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Pr="009F39CC" w:rsidRDefault="00496882" w:rsidP="009F39CC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496882">
        <w:rPr>
          <w:rFonts w:ascii="Calibri" w:eastAsia="Times New Roman" w:hAnsi="Calibri" w:cs="Calibri"/>
          <w:b/>
          <w:color w:val="000000"/>
          <w:lang w:eastAsia="ru-RU"/>
        </w:rPr>
        <w:t>Настройка приложения - иконки, события при сборке</w:t>
      </w:r>
    </w:p>
    <w:p w:rsidR="00E05DE4" w:rsidRDefault="002D636D">
      <w:r>
        <w:t xml:space="preserve">Приложение можно настраивать, например, дать ему иконку или изменить версию целевой платформы (с </w:t>
      </w:r>
      <w:r w:rsidRPr="002D636D">
        <w:t>.</w:t>
      </w:r>
      <w:r>
        <w:rPr>
          <w:lang w:val="en-US"/>
        </w:rPr>
        <w:t>NET</w:t>
      </w:r>
      <w:r w:rsidRPr="002D636D">
        <w:t xml:space="preserve"> 6.0</w:t>
      </w:r>
      <w:r>
        <w:t xml:space="preserve"> на </w:t>
      </w:r>
      <w:r w:rsidRPr="002D636D">
        <w:t>.</w:t>
      </w:r>
      <w:r>
        <w:rPr>
          <w:lang w:val="en-US"/>
        </w:rPr>
        <w:t>NET</w:t>
      </w:r>
      <w:r w:rsidRPr="002D636D">
        <w:t xml:space="preserve"> 7.</w:t>
      </w:r>
      <w:proofErr w:type="gramStart"/>
      <w:r w:rsidRPr="002D636D">
        <w:t>0</w:t>
      </w:r>
      <w:r>
        <w:t xml:space="preserve"> например</w:t>
      </w:r>
      <w:proofErr w:type="gramEnd"/>
      <w:r>
        <w:t>)</w:t>
      </w:r>
    </w:p>
    <w:p w:rsidR="002D636D" w:rsidRDefault="002D636D">
      <w:r>
        <w:t xml:space="preserve">Для того, чтобы открыть эти свойства, необходимо ПКМ нажать на проект </w:t>
      </w:r>
      <w:r w:rsidRPr="002D636D">
        <w:t xml:space="preserve">-&gt; </w:t>
      </w:r>
      <w:r>
        <w:t>Свойства. Перед нами появится огромное окно с различными свойствами, все из которых можно настраивать</w:t>
      </w:r>
    </w:p>
    <w:p w:rsidR="002D636D" w:rsidRDefault="002D636D">
      <w:r>
        <w:rPr>
          <w:noProof/>
          <w:lang w:eastAsia="ru-RU"/>
        </w:rPr>
        <w:drawing>
          <wp:inline distT="0" distB="0" distL="0" distR="0" wp14:anchorId="51B931A7" wp14:editId="61A02E4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36D" w:rsidRDefault="002D636D">
      <w:r>
        <w:t xml:space="preserve">У каждого пункта есть свое описание, так что здесь можно </w:t>
      </w:r>
      <w:r w:rsidR="008A1AD6">
        <w:t>интуитивно разобраться, но давайте рассмотрим самые интересные из них</w:t>
      </w:r>
    </w:p>
    <w:p w:rsidR="009F39CC" w:rsidRDefault="009F39CC" w:rsidP="009F39CC">
      <w:pPr>
        <w:pStyle w:val="a3"/>
        <w:numPr>
          <w:ilvl w:val="0"/>
          <w:numId w:val="1"/>
        </w:numPr>
      </w:pPr>
      <w:r>
        <w:t xml:space="preserve">Изменение целевой версии платформы на версию ниже или выше. Заметьте, что здесь вы </w:t>
      </w:r>
      <w:r>
        <w:rPr>
          <w:b/>
        </w:rPr>
        <w:t>не</w:t>
      </w:r>
      <w:r>
        <w:t xml:space="preserve"> можете изменить приложение с </w:t>
      </w:r>
      <w:r w:rsidRPr="009F39CC">
        <w:t>.</w:t>
      </w:r>
      <w:r>
        <w:rPr>
          <w:lang w:val="en-US"/>
        </w:rPr>
        <w:t>Net</w:t>
      </w:r>
      <w:r>
        <w:t xml:space="preserve"> на </w:t>
      </w:r>
      <w:r w:rsidRPr="009F39CC">
        <w:t>.</w:t>
      </w:r>
      <w:r>
        <w:rPr>
          <w:lang w:val="en-US"/>
        </w:rPr>
        <w:t>Net</w:t>
      </w:r>
      <w:r w:rsidRPr="009F39CC">
        <w:t xml:space="preserve"> </w:t>
      </w:r>
      <w:r>
        <w:rPr>
          <w:lang w:val="en-US"/>
        </w:rPr>
        <w:t>Framework</w:t>
      </w:r>
      <w:r>
        <w:br/>
      </w:r>
      <w:r w:rsidRPr="009F39CC">
        <w:drawing>
          <wp:inline distT="0" distB="0" distL="0" distR="0" wp14:anchorId="52BD3FF1" wp14:editId="704E5DFD">
            <wp:extent cx="5249008" cy="1771897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1AD6" w:rsidRDefault="008A1AD6" w:rsidP="008A1AD6">
      <w:pPr>
        <w:pStyle w:val="a3"/>
        <w:numPr>
          <w:ilvl w:val="0"/>
          <w:numId w:val="1"/>
        </w:numPr>
      </w:pPr>
      <w:r>
        <w:t xml:space="preserve">Добавление </w:t>
      </w:r>
      <w:r>
        <w:rPr>
          <w:lang w:val="en-US"/>
        </w:rPr>
        <w:t>WPF</w:t>
      </w:r>
      <w:r>
        <w:t xml:space="preserve"> или </w:t>
      </w:r>
      <w:r>
        <w:rPr>
          <w:lang w:val="en-US"/>
        </w:rPr>
        <w:t>Forms</w:t>
      </w:r>
      <w:r>
        <w:t xml:space="preserve"> в проект – прямо на главной странице есть следующие галочки, которые позволят добавить библиотеки, которые есть внутри проекта. Например, </w:t>
      </w:r>
      <w:proofErr w:type="spellStart"/>
      <w:r>
        <w:rPr>
          <w:lang w:val="en-US"/>
        </w:rPr>
        <w:t>RichTextBox</w:t>
      </w:r>
      <w:proofErr w:type="spellEnd"/>
      <w:r>
        <w:t xml:space="preserve"> или </w:t>
      </w:r>
      <w:proofErr w:type="spellStart"/>
      <w:r>
        <w:rPr>
          <w:lang w:val="en-US"/>
        </w:rPr>
        <w:t>OpenFileDialog</w:t>
      </w:r>
      <w:proofErr w:type="spellEnd"/>
      <w:r>
        <w:t xml:space="preserve"> </w:t>
      </w:r>
      <w:proofErr w:type="spellStart"/>
      <w:r>
        <w:t>формов</w:t>
      </w:r>
      <w:proofErr w:type="spellEnd"/>
      <w:r>
        <w:t xml:space="preserve"> намного проще, нежели версия </w:t>
      </w:r>
      <w:r>
        <w:rPr>
          <w:lang w:val="en-US"/>
        </w:rPr>
        <w:t>WPF</w:t>
      </w:r>
      <w:r>
        <w:br/>
      </w:r>
      <w:r w:rsidRPr="008A1AD6">
        <w:drawing>
          <wp:inline distT="0" distB="0" distL="0" distR="0" wp14:anchorId="07B36F7C" wp14:editId="32C05720">
            <wp:extent cx="2934109" cy="130510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D6" w:rsidRDefault="008A1AD6" w:rsidP="008A1AD6">
      <w:pPr>
        <w:pStyle w:val="a3"/>
        <w:numPr>
          <w:ilvl w:val="0"/>
          <w:numId w:val="1"/>
        </w:numPr>
      </w:pPr>
      <w:r>
        <w:lastRenderedPageBreak/>
        <w:t>Наименование, версия, авторские права и вся информация приложения – вся находится внутри вкладки Общие</w:t>
      </w:r>
      <w:r>
        <w:br/>
      </w:r>
      <w:r w:rsidRPr="008A1AD6">
        <w:drawing>
          <wp:inline distT="0" distB="0" distL="0" distR="0" wp14:anchorId="5F053ED8" wp14:editId="2902E8DC">
            <wp:extent cx="4594860" cy="56277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434" cy="563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AD6" w:rsidRDefault="008A1AD6" w:rsidP="008A1AD6">
      <w:pPr>
        <w:pStyle w:val="a3"/>
        <w:numPr>
          <w:ilvl w:val="0"/>
          <w:numId w:val="1"/>
        </w:numPr>
      </w:pPr>
      <w:r>
        <w:t xml:space="preserve">Иконка приложения – любую квадратную картинку можно </w:t>
      </w:r>
      <w:proofErr w:type="spellStart"/>
      <w:r>
        <w:t>конвертануть</w:t>
      </w:r>
      <w:proofErr w:type="spellEnd"/>
      <w:r>
        <w:t xml:space="preserve"> в формат </w:t>
      </w:r>
      <w:r w:rsidRPr="008A1AD6">
        <w:t>.</w:t>
      </w:r>
      <w:proofErr w:type="spellStart"/>
      <w:r>
        <w:rPr>
          <w:lang w:val="en-US"/>
        </w:rPr>
        <w:t>ico</w:t>
      </w:r>
      <w:proofErr w:type="spellEnd"/>
      <w:r>
        <w:t xml:space="preserve"> и использовать как иконку для приложения. Для этого нужно будет эту картинку добавить внутрь свойства «Значок». Если у вас такого пункта нет, тогда проверьте, чтобы пункт «Ресурсы» у вас стоял на значении «Значок и манифест»</w:t>
      </w:r>
      <w:r>
        <w:br/>
      </w:r>
      <w:r w:rsidRPr="008A1AD6">
        <w:drawing>
          <wp:inline distT="0" distB="0" distL="0" distR="0" wp14:anchorId="30AD3A8F" wp14:editId="61C11BDA">
            <wp:extent cx="5763429" cy="81926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A1AD6">
        <w:drawing>
          <wp:inline distT="0" distB="0" distL="0" distR="0" wp14:anchorId="6CB4801B" wp14:editId="120BBA30">
            <wp:extent cx="1257475" cy="5715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AD6">
        <w:drawing>
          <wp:inline distT="0" distB="0" distL="0" distR="0" wp14:anchorId="3BF6657E" wp14:editId="45360661">
            <wp:extent cx="781159" cy="126700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A1AD6" w:rsidRDefault="008A1AD6" w:rsidP="008A1AD6">
      <w:pPr>
        <w:pStyle w:val="a3"/>
        <w:numPr>
          <w:ilvl w:val="0"/>
          <w:numId w:val="1"/>
        </w:numPr>
      </w:pPr>
      <w:r>
        <w:lastRenderedPageBreak/>
        <w:t xml:space="preserve">Анализатор кода – вынесла его чисто потому, что иногда он может жрать ресурсы вашего компьютера. Поигравшись здесь с галочками </w:t>
      </w:r>
      <w:proofErr w:type="spellStart"/>
      <w:r w:rsidR="009F39CC">
        <w:t>визуалка</w:t>
      </w:r>
      <w:proofErr w:type="spellEnd"/>
      <w:r w:rsidR="009F39CC">
        <w:t xml:space="preserve"> может работать быстрее</w:t>
      </w:r>
    </w:p>
    <w:p w:rsidR="009F39CC" w:rsidRDefault="009F39CC" w:rsidP="009F39CC">
      <w:pPr>
        <w:pStyle w:val="a3"/>
      </w:pPr>
      <w:r w:rsidRPr="009F39CC">
        <w:drawing>
          <wp:inline distT="0" distB="0" distL="0" distR="0" wp14:anchorId="2A0A0C8D" wp14:editId="5E38A2B9">
            <wp:extent cx="5001323" cy="18671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CC" w:rsidRDefault="009F39CC" w:rsidP="009F39CC">
      <w:r>
        <w:t xml:space="preserve">Также, раз уж мы заговорили про быстродействие </w:t>
      </w:r>
      <w:r>
        <w:rPr>
          <w:lang w:val="en-US"/>
        </w:rPr>
        <w:t>Visual</w:t>
      </w:r>
      <w:r w:rsidRPr="009F39CC">
        <w:t xml:space="preserve"> </w:t>
      </w:r>
      <w:r>
        <w:rPr>
          <w:lang w:val="en-US"/>
        </w:rPr>
        <w:t>Studio</w:t>
      </w:r>
      <w:r>
        <w:t xml:space="preserve">, отключите аналитический сбор информации о ваших действиях в </w:t>
      </w:r>
      <w:r>
        <w:rPr>
          <w:lang w:val="en-US"/>
        </w:rPr>
        <w:t>Visual</w:t>
      </w:r>
      <w:r w:rsidRPr="009F39CC">
        <w:t xml:space="preserve"> </w:t>
      </w:r>
      <w:r>
        <w:rPr>
          <w:lang w:val="en-US"/>
        </w:rPr>
        <w:t>Studio</w:t>
      </w:r>
      <w:r>
        <w:t xml:space="preserve">, перейдя в вкладку «Справка» </w:t>
      </w:r>
      <w:r w:rsidRPr="009F39CC">
        <w:t xml:space="preserve">-&gt; </w:t>
      </w:r>
      <w:r>
        <w:t xml:space="preserve">«Конфиденциальность» </w:t>
      </w:r>
      <w:r w:rsidRPr="009F39CC">
        <w:t xml:space="preserve">-&gt; </w:t>
      </w:r>
      <w:r>
        <w:t>«Конфиденциальность и параметры»</w:t>
      </w:r>
    </w:p>
    <w:p w:rsidR="009F39CC" w:rsidRDefault="009F39CC" w:rsidP="009F39CC">
      <w:r w:rsidRPr="009F39CC">
        <w:drawing>
          <wp:inline distT="0" distB="0" distL="0" distR="0" wp14:anchorId="2C2A811C" wp14:editId="7F7D00C4">
            <wp:extent cx="5940425" cy="41802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9CC" w:rsidRPr="009F39CC" w:rsidRDefault="009F39CC" w:rsidP="009F39CC">
      <w:r>
        <w:t xml:space="preserve">В появившемся окне выберите «Нет, я не хочу </w:t>
      </w:r>
      <w:proofErr w:type="spellStart"/>
      <w:r>
        <w:t>учавствовать</w:t>
      </w:r>
      <w:proofErr w:type="spellEnd"/>
      <w:r>
        <w:t xml:space="preserve">» и перезапустите </w:t>
      </w:r>
      <w:r>
        <w:rPr>
          <w:lang w:val="en-US"/>
        </w:rPr>
        <w:t>Visual</w:t>
      </w:r>
      <w:r w:rsidRPr="009F39CC">
        <w:t xml:space="preserve"> </w:t>
      </w:r>
      <w:r>
        <w:rPr>
          <w:lang w:val="en-US"/>
        </w:rPr>
        <w:t>Studio</w:t>
      </w:r>
      <w:r>
        <w:t xml:space="preserve">. В моем случае она помогла мне запускать </w:t>
      </w:r>
      <w:proofErr w:type="spellStart"/>
      <w:r>
        <w:t>вижлу</w:t>
      </w:r>
      <w:proofErr w:type="spellEnd"/>
      <w:r>
        <w:t xml:space="preserve"> и работать с ней на несколько секунд быстрее, и компьютер уже не так задыхается</w:t>
      </w:r>
    </w:p>
    <w:sectPr w:rsidR="009F39CC" w:rsidRPr="009F39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8A197F"/>
    <w:multiLevelType w:val="hybridMultilevel"/>
    <w:tmpl w:val="83CA5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CE4"/>
    <w:rsid w:val="001D2332"/>
    <w:rsid w:val="002D636D"/>
    <w:rsid w:val="003B2CE4"/>
    <w:rsid w:val="00496882"/>
    <w:rsid w:val="008A1AD6"/>
    <w:rsid w:val="009F39CC"/>
    <w:rsid w:val="00E05DE4"/>
    <w:rsid w:val="00E8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DDDAF"/>
  <w15:chartTrackingRefBased/>
  <w15:docId w15:val="{2A571F00-25FA-4F13-BE0C-BB090F18D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63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5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2023-05-20T11:13:00Z</dcterms:created>
  <dcterms:modified xsi:type="dcterms:W3CDTF">2023-05-20T12:17:00Z</dcterms:modified>
</cp:coreProperties>
</file>