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0B70" w:rsidRDefault="004050CE">
      <w:pPr>
        <w:rPr>
          <w:b/>
        </w:rPr>
      </w:pPr>
      <w:r>
        <w:rPr>
          <w:b/>
        </w:rPr>
        <w:t xml:space="preserve">Работа с </w:t>
      </w:r>
      <w:proofErr w:type="spellStart"/>
      <w:r>
        <w:rPr>
          <w:b/>
        </w:rPr>
        <w:t>Word</w:t>
      </w:r>
      <w:proofErr w:type="spellEnd"/>
      <w:r>
        <w:rPr>
          <w:b/>
        </w:rPr>
        <w:t xml:space="preserve"> и </w:t>
      </w:r>
      <w:r>
        <w:rPr>
          <w:b/>
          <w:lang w:val="en-US"/>
        </w:rPr>
        <w:t>Excel</w:t>
      </w:r>
      <w:r>
        <w:rPr>
          <w:b/>
        </w:rPr>
        <w:t xml:space="preserve"> файлами</w:t>
      </w:r>
    </w:p>
    <w:p w:rsidR="004050CE" w:rsidRDefault="004050CE">
      <w:r>
        <w:t xml:space="preserve">Практически со всеми файлами </w:t>
      </w:r>
      <w:r>
        <w:rPr>
          <w:lang w:val="en-US"/>
        </w:rPr>
        <w:t>C</w:t>
      </w:r>
      <w:r w:rsidRPr="004050CE">
        <w:t xml:space="preserve"># </w:t>
      </w:r>
      <w:r>
        <w:t xml:space="preserve">нам позволяет работать при помощи встроенных функций. </w:t>
      </w:r>
      <w:r>
        <w:rPr>
          <w:b/>
        </w:rPr>
        <w:t>Практически</w:t>
      </w:r>
      <w:r>
        <w:t xml:space="preserve">. </w:t>
      </w:r>
      <w:r>
        <w:rPr>
          <w:lang w:val="en-US"/>
        </w:rPr>
        <w:t>Word</w:t>
      </w:r>
      <w:r w:rsidRPr="004050CE">
        <w:t xml:space="preserve"> </w:t>
      </w:r>
      <w:r>
        <w:t xml:space="preserve">и </w:t>
      </w:r>
      <w:r>
        <w:rPr>
          <w:lang w:val="en-US"/>
        </w:rPr>
        <w:t>Excel</w:t>
      </w:r>
      <w:r>
        <w:t xml:space="preserve"> выбиваются из этой категории, потому что они по факту не файлы, а архивы. Но нам все равно придется с ними работать, так что давайте разбираться</w:t>
      </w:r>
    </w:p>
    <w:p w:rsidR="004050CE" w:rsidRDefault="004050CE">
      <w:r>
        <w:t xml:space="preserve">Для работы с ними мы будем использовать библиотеку </w:t>
      </w:r>
      <w:r w:rsidRPr="004050CE">
        <w:rPr>
          <w:b/>
          <w:lang w:val="en-US"/>
        </w:rPr>
        <w:t>Spire</w:t>
      </w:r>
      <w:r w:rsidRPr="004050CE">
        <w:rPr>
          <w:b/>
        </w:rPr>
        <w:t>.</w:t>
      </w:r>
      <w:r w:rsidRPr="004050CE">
        <w:rPr>
          <w:b/>
          <w:lang w:val="en-US"/>
        </w:rPr>
        <w:t>Office</w:t>
      </w:r>
      <w:r>
        <w:t xml:space="preserve">. Внутри них есть 2 библиотеки – </w:t>
      </w:r>
      <w:r w:rsidRPr="004050CE">
        <w:rPr>
          <w:b/>
          <w:lang w:val="en-US"/>
        </w:rPr>
        <w:t>Spire</w:t>
      </w:r>
      <w:r w:rsidRPr="004050CE">
        <w:rPr>
          <w:b/>
        </w:rPr>
        <w:t>.</w:t>
      </w:r>
      <w:r w:rsidRPr="004050CE">
        <w:rPr>
          <w:b/>
          <w:lang w:val="en-US"/>
        </w:rPr>
        <w:t>Doc</w:t>
      </w:r>
      <w:r>
        <w:t xml:space="preserve"> – для </w:t>
      </w:r>
      <w:proofErr w:type="spellStart"/>
      <w:r>
        <w:t>ворда</w:t>
      </w:r>
      <w:proofErr w:type="spellEnd"/>
      <w:r w:rsidRPr="004050CE">
        <w:rPr>
          <w:b/>
        </w:rPr>
        <w:t xml:space="preserve"> </w:t>
      </w:r>
      <w:r>
        <w:rPr>
          <w:b/>
        </w:rPr>
        <w:t xml:space="preserve">и </w:t>
      </w:r>
      <w:r>
        <w:rPr>
          <w:b/>
          <w:lang w:val="en-US"/>
        </w:rPr>
        <w:t>Spire</w:t>
      </w:r>
      <w:r w:rsidRPr="004050CE">
        <w:rPr>
          <w:b/>
        </w:rPr>
        <w:t>.</w:t>
      </w:r>
      <w:proofErr w:type="spellStart"/>
      <w:r>
        <w:rPr>
          <w:b/>
          <w:lang w:val="en-US"/>
        </w:rPr>
        <w:t>Xls</w:t>
      </w:r>
      <w:proofErr w:type="spellEnd"/>
      <w:r>
        <w:rPr>
          <w:b/>
        </w:rPr>
        <w:t xml:space="preserve"> </w:t>
      </w:r>
      <w:r>
        <w:t xml:space="preserve">– для </w:t>
      </w:r>
      <w:proofErr w:type="spellStart"/>
      <w:r>
        <w:t>экселя</w:t>
      </w:r>
      <w:proofErr w:type="spellEnd"/>
      <w:r>
        <w:t xml:space="preserve">. Создам пустое приложение и </w:t>
      </w:r>
      <w:proofErr w:type="spellStart"/>
      <w:r>
        <w:t>докачаю</w:t>
      </w:r>
      <w:proofErr w:type="spellEnd"/>
      <w:r>
        <w:t xml:space="preserve"> туда эту библиотеку. Бесплатную версию конечно же</w:t>
      </w:r>
    </w:p>
    <w:p w:rsidR="004050CE" w:rsidRDefault="004050CE">
      <w:r w:rsidRPr="004050CE">
        <w:drawing>
          <wp:inline distT="0" distB="0" distL="0" distR="0" wp14:anchorId="2365409D" wp14:editId="67FBB396">
            <wp:extent cx="5940425" cy="19589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0CE" w:rsidRDefault="004050CE">
      <w:r>
        <w:t xml:space="preserve">Работать мы начнем с </w:t>
      </w:r>
      <w:proofErr w:type="spellStart"/>
      <w:r>
        <w:t>ворда</w:t>
      </w:r>
      <w:proofErr w:type="spellEnd"/>
      <w:r>
        <w:t xml:space="preserve">. Разберем загрузку и выгрузку файлов из </w:t>
      </w:r>
      <w:r>
        <w:rPr>
          <w:lang w:val="en-US"/>
        </w:rPr>
        <w:t>Word</w:t>
      </w:r>
      <w:r w:rsidRPr="004050CE">
        <w:t>-</w:t>
      </w:r>
      <w:r>
        <w:t xml:space="preserve">файла в </w:t>
      </w:r>
      <w:proofErr w:type="spellStart"/>
      <w:r>
        <w:rPr>
          <w:lang w:val="en-US"/>
        </w:rPr>
        <w:t>RichTextBox</w:t>
      </w:r>
      <w:proofErr w:type="spellEnd"/>
      <w:r w:rsidRPr="004050CE">
        <w:t xml:space="preserve"> (</w:t>
      </w:r>
      <w:proofErr w:type="spellStart"/>
      <w:r>
        <w:t>спойлер</w:t>
      </w:r>
      <w:proofErr w:type="spellEnd"/>
      <w:r>
        <w:t xml:space="preserve"> – файл нужно будет конвертировать в </w:t>
      </w:r>
      <w:r>
        <w:rPr>
          <w:lang w:val="en-US"/>
        </w:rPr>
        <w:t>RTF</w:t>
      </w:r>
      <w:r w:rsidRPr="004050CE">
        <w:t xml:space="preserve"> </w:t>
      </w:r>
      <w:r>
        <w:t>и обратно)</w:t>
      </w:r>
    </w:p>
    <w:p w:rsidR="004050CE" w:rsidRDefault="004050CE">
      <w:r>
        <w:rPr>
          <w:b/>
          <w:lang w:val="en-US"/>
        </w:rPr>
        <w:t>Word</w:t>
      </w:r>
    </w:p>
    <w:p w:rsidR="004050CE" w:rsidRDefault="004050CE">
      <w:r>
        <w:t>Создам вот такой интерфейс для нашей задумки</w:t>
      </w:r>
      <w:r w:rsidR="00243BDC">
        <w:t xml:space="preserve">. </w:t>
      </w:r>
      <w:proofErr w:type="spellStart"/>
      <w:r w:rsidR="00243BDC">
        <w:rPr>
          <w:lang w:val="en-US"/>
        </w:rPr>
        <w:t>RichTextBox</w:t>
      </w:r>
      <w:proofErr w:type="spellEnd"/>
      <w:r w:rsidR="00243BDC">
        <w:rPr>
          <w:lang w:val="en-US"/>
        </w:rPr>
        <w:t xml:space="preserve"> </w:t>
      </w:r>
      <w:r w:rsidR="00243BDC">
        <w:t xml:space="preserve">назову как </w:t>
      </w:r>
      <w:proofErr w:type="spellStart"/>
      <w:r w:rsidR="00243BDC">
        <w:rPr>
          <w:lang w:val="en-US"/>
        </w:rPr>
        <w:t>rtb</w:t>
      </w:r>
      <w:proofErr w:type="spellEnd"/>
    </w:p>
    <w:p w:rsidR="00243BDC" w:rsidRPr="00243BDC" w:rsidRDefault="00243BDC">
      <w:r w:rsidRPr="00243BDC">
        <w:drawing>
          <wp:inline distT="0" distB="0" distL="0" distR="0" wp14:anchorId="0BEA4F23" wp14:editId="77CE8267">
            <wp:extent cx="5940425" cy="38334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BDC" w:rsidRDefault="00243BDC">
      <w:r>
        <w:t>Сначала сделаем загрузку, чтобы нам было с чем работать.</w:t>
      </w:r>
    </w:p>
    <w:p w:rsidR="00243BDC" w:rsidRDefault="006D303C">
      <w:r>
        <w:lastRenderedPageBreak/>
        <w:t xml:space="preserve">Работа с документами </w:t>
      </w:r>
      <w:r>
        <w:rPr>
          <w:b/>
        </w:rPr>
        <w:t>всегда</w:t>
      </w:r>
      <w:r>
        <w:t xml:space="preserve"> начинается с создания </w:t>
      </w:r>
      <w:r>
        <w:rPr>
          <w:lang w:val="en-US"/>
        </w:rPr>
        <w:t>Document</w:t>
      </w:r>
      <w:r>
        <w:t>. Уже потом загружаем туда данные в одном формате, и можем выгрузить в другом. Так и поступим.</w:t>
      </w:r>
    </w:p>
    <w:p w:rsidR="006D303C" w:rsidRDefault="006D303C" w:rsidP="006D303C">
      <w:r>
        <w:t xml:space="preserve">Создам документ и при помощи </w:t>
      </w:r>
      <w:proofErr w:type="spellStart"/>
      <w:r>
        <w:rPr>
          <w:lang w:val="en-US"/>
        </w:rPr>
        <w:t>LoadFromFile</w:t>
      </w:r>
      <w:proofErr w:type="spellEnd"/>
      <w:r>
        <w:t xml:space="preserve"> выгружу данные из заранее подготовленного </w:t>
      </w:r>
      <w:proofErr w:type="spellStart"/>
      <w:r>
        <w:t>вордовского</w:t>
      </w:r>
      <w:proofErr w:type="spellEnd"/>
      <w:r>
        <w:t xml:space="preserve"> документа. Выглядит он вот так и валяется у меня на рабочем столе</w:t>
      </w:r>
    </w:p>
    <w:p w:rsidR="006D303C" w:rsidRDefault="006D303C">
      <w:r w:rsidRPr="006D303C">
        <w:drawing>
          <wp:inline distT="0" distB="0" distL="0" distR="0" wp14:anchorId="3B825DD2" wp14:editId="64E0C327">
            <wp:extent cx="5940425" cy="21602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03C" w:rsidRPr="006D303C" w:rsidRDefault="006D303C">
      <w:r>
        <w:t xml:space="preserve">Для работы с </w:t>
      </w:r>
      <w:r>
        <w:rPr>
          <w:lang w:val="en-US"/>
        </w:rPr>
        <w:t>Document</w:t>
      </w:r>
      <w:r>
        <w:t xml:space="preserve"> мне нужно через </w:t>
      </w:r>
      <w:r>
        <w:rPr>
          <w:lang w:val="en-US"/>
        </w:rPr>
        <w:t>alt</w:t>
      </w:r>
      <w:r w:rsidRPr="006D303C">
        <w:t>+</w:t>
      </w:r>
      <w:r>
        <w:rPr>
          <w:lang w:val="en-US"/>
        </w:rPr>
        <w:t>enter</w:t>
      </w:r>
      <w:r>
        <w:t xml:space="preserve"> (или лампочку или ПКМ -</w:t>
      </w:r>
      <w:r w:rsidRPr="006D303C">
        <w:t>&gt;</w:t>
      </w:r>
      <w:r>
        <w:t xml:space="preserve"> Быстрые действия и рефакторинг) добавить библиотеку </w:t>
      </w:r>
      <w:r>
        <w:rPr>
          <w:lang w:val="en-US"/>
        </w:rPr>
        <w:t>Spire</w:t>
      </w:r>
      <w:r w:rsidRPr="006D303C">
        <w:t>.</w:t>
      </w:r>
      <w:r>
        <w:rPr>
          <w:lang w:val="en-US"/>
        </w:rPr>
        <w:t>Doc</w:t>
      </w:r>
    </w:p>
    <w:p w:rsidR="006D303C" w:rsidRDefault="006D303C">
      <w:r w:rsidRPr="006D303C">
        <w:drawing>
          <wp:inline distT="0" distB="0" distL="0" distR="0" wp14:anchorId="4B42EE1D" wp14:editId="75F1457E">
            <wp:extent cx="5940425" cy="15690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03C" w:rsidRDefault="006D303C">
      <w:r>
        <w:t xml:space="preserve">И загружаю через </w:t>
      </w:r>
      <w:proofErr w:type="spellStart"/>
      <w:r>
        <w:rPr>
          <w:lang w:val="en-US"/>
        </w:rPr>
        <w:t>LoadFromFile</w:t>
      </w:r>
      <w:proofErr w:type="spellEnd"/>
      <w:r>
        <w:t xml:space="preserve">. После этого </w:t>
      </w:r>
      <w:r>
        <w:rPr>
          <w:lang w:val="en-US"/>
        </w:rPr>
        <w:t>doc</w:t>
      </w:r>
      <w:r>
        <w:t xml:space="preserve"> будет содержать все данные из </w:t>
      </w:r>
      <w:proofErr w:type="spellStart"/>
      <w:r>
        <w:t>ворда</w:t>
      </w:r>
      <w:proofErr w:type="spellEnd"/>
    </w:p>
    <w:p w:rsidR="006D303C" w:rsidRDefault="006D303C">
      <w:r w:rsidRPr="006D303C">
        <w:drawing>
          <wp:inline distT="0" distB="0" distL="0" distR="0" wp14:anchorId="032FCDFE" wp14:editId="219D8E84">
            <wp:extent cx="4982270" cy="1019317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03C" w:rsidRDefault="006D303C">
      <w:r>
        <w:t xml:space="preserve">Чтобы отобразить эти данные в </w:t>
      </w:r>
      <w:proofErr w:type="spellStart"/>
      <w:r>
        <w:rPr>
          <w:lang w:val="en-US"/>
        </w:rPr>
        <w:t>RichTextBox</w:t>
      </w:r>
      <w:proofErr w:type="spellEnd"/>
      <w:r>
        <w:t xml:space="preserve">, нам нужно этот файл сохранить в формате </w:t>
      </w:r>
      <w:r>
        <w:rPr>
          <w:lang w:val="en-US"/>
        </w:rPr>
        <w:t>Rtf</w:t>
      </w:r>
      <w:r>
        <w:t xml:space="preserve">, а затем, используя чтение файла </w:t>
      </w:r>
      <w:r>
        <w:rPr>
          <w:lang w:val="en-US"/>
        </w:rPr>
        <w:t>Rtf</w:t>
      </w:r>
      <w:r>
        <w:t xml:space="preserve"> из прошлой лекции, загрузить его обратно в приложение.</w:t>
      </w:r>
    </w:p>
    <w:p w:rsidR="006D303C" w:rsidRDefault="006D303C">
      <w:pPr>
        <w:rPr>
          <w:lang w:val="en-US"/>
        </w:rPr>
      </w:pPr>
      <w:r>
        <w:t xml:space="preserve">Сохраняю файл при помощи </w:t>
      </w:r>
      <w:proofErr w:type="spellStart"/>
      <w:r>
        <w:rPr>
          <w:lang w:val="en-US"/>
        </w:rPr>
        <w:t>SaveToFile</w:t>
      </w:r>
      <w:proofErr w:type="spellEnd"/>
      <w:r w:rsidR="007071FA">
        <w:t>. Кроме пути (который</w:t>
      </w:r>
      <w:r>
        <w:t xml:space="preserve"> будет являться просто название файла, чтобы </w:t>
      </w:r>
      <w:r w:rsidR="007071FA">
        <w:t xml:space="preserve">он сохранил его в проект), мне также нужно указать его формат при помощи </w:t>
      </w:r>
      <w:proofErr w:type="spellStart"/>
      <w:r w:rsidR="007071FA">
        <w:rPr>
          <w:lang w:val="en-US"/>
        </w:rPr>
        <w:t>FileFormat</w:t>
      </w:r>
      <w:proofErr w:type="spellEnd"/>
      <w:r w:rsidR="007071FA">
        <w:t xml:space="preserve">. Выберу </w:t>
      </w:r>
      <w:r w:rsidR="007071FA">
        <w:rPr>
          <w:lang w:val="en-US"/>
        </w:rPr>
        <w:t>Rtf</w:t>
      </w:r>
    </w:p>
    <w:p w:rsidR="007071FA" w:rsidRDefault="007071FA">
      <w:r w:rsidRPr="007071FA">
        <w:drawing>
          <wp:inline distT="0" distB="0" distL="0" distR="0" wp14:anchorId="0B4A3C0E" wp14:editId="02E77F93">
            <wp:extent cx="4372585" cy="64779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1FA" w:rsidRPr="007071FA" w:rsidRDefault="007071FA">
      <w:r>
        <w:t xml:space="preserve">(Кроме </w:t>
      </w:r>
      <w:r>
        <w:rPr>
          <w:lang w:val="en-US"/>
        </w:rPr>
        <w:t>Rtf</w:t>
      </w:r>
      <w:r>
        <w:t xml:space="preserve"> вы также можете сохранить файл в огромное количество вариаций, начиная от версий </w:t>
      </w:r>
      <w:proofErr w:type="spellStart"/>
      <w:r>
        <w:t>ворда</w:t>
      </w:r>
      <w:proofErr w:type="spellEnd"/>
      <w:r>
        <w:t xml:space="preserve"> и заканчивая форматом электронной книги - </w:t>
      </w:r>
      <w:proofErr w:type="spellStart"/>
      <w:r>
        <w:rPr>
          <w:lang w:val="en-US"/>
        </w:rPr>
        <w:t>epub</w:t>
      </w:r>
      <w:proofErr w:type="spellEnd"/>
      <w:r>
        <w:t>)</w:t>
      </w:r>
    </w:p>
    <w:p w:rsidR="007071FA" w:rsidRDefault="007071FA">
      <w:pPr>
        <w:rPr>
          <w:lang w:val="en-US"/>
        </w:rPr>
      </w:pPr>
      <w:r w:rsidRPr="007071FA">
        <w:rPr>
          <w:lang w:val="en-US"/>
        </w:rPr>
        <w:lastRenderedPageBreak/>
        <w:drawing>
          <wp:inline distT="0" distB="0" distL="0" distR="0" wp14:anchorId="75BFB48A" wp14:editId="07192033">
            <wp:extent cx="2067213" cy="2353003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1FA" w:rsidRDefault="007071FA">
      <w:pPr>
        <w:rPr>
          <w:lang w:val="en-US"/>
        </w:rPr>
      </w:pPr>
      <w:r>
        <w:t>И теперь, при помощи кода из предыдущей лекции (25 пара, 4 страница, самый верх), возьму все содержимое из файла «конвертировали</w:t>
      </w:r>
      <w:r w:rsidRPr="007071FA">
        <w:t>.</w:t>
      </w:r>
      <w:r>
        <w:rPr>
          <w:lang w:val="en-US"/>
        </w:rPr>
        <w:t>rtf</w:t>
      </w:r>
      <w:r>
        <w:t xml:space="preserve">» и выгружу его в </w:t>
      </w:r>
      <w:proofErr w:type="spellStart"/>
      <w:r>
        <w:rPr>
          <w:lang w:val="en-US"/>
        </w:rPr>
        <w:t>RichTextBox</w:t>
      </w:r>
      <w:proofErr w:type="spellEnd"/>
    </w:p>
    <w:p w:rsidR="007071FA" w:rsidRDefault="007071FA">
      <w:r w:rsidRPr="007071FA">
        <w:drawing>
          <wp:inline distT="0" distB="0" distL="0" distR="0" wp14:anchorId="11C1C87A" wp14:editId="26678F5C">
            <wp:extent cx="5940425" cy="112141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1FA" w:rsidRDefault="007071FA">
      <w:r>
        <w:t>Запустим программу и посмотрим, как прекрасно работает выгрузка</w:t>
      </w:r>
    </w:p>
    <w:p w:rsidR="007071FA" w:rsidRDefault="007071FA">
      <w:r w:rsidRPr="007071FA">
        <w:drawing>
          <wp:inline distT="0" distB="0" distL="0" distR="0" wp14:anchorId="415F8AFC" wp14:editId="4D9078FA">
            <wp:extent cx="5940425" cy="334772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A17" w:rsidRDefault="007D0A17">
      <w:r>
        <w:t>Для сохранения данных из программы в файл нужно сделать те же действия, но наоборот. Обработаем нажатие на 2 кнопку – сохранить</w:t>
      </w:r>
    </w:p>
    <w:p w:rsidR="007D0A17" w:rsidRDefault="007D0A17">
      <w:r>
        <w:t xml:space="preserve">Загрузим все данные из </w:t>
      </w:r>
      <w:proofErr w:type="spellStart"/>
      <w:r>
        <w:rPr>
          <w:lang w:val="en-US"/>
        </w:rPr>
        <w:t>RichTextBox</w:t>
      </w:r>
      <w:proofErr w:type="spellEnd"/>
      <w:r>
        <w:t xml:space="preserve"> в файл «</w:t>
      </w:r>
      <w:proofErr w:type="spellStart"/>
      <w:r>
        <w:t>конвертанули</w:t>
      </w:r>
      <w:proofErr w:type="spellEnd"/>
      <w:r>
        <w:t>.</w:t>
      </w:r>
      <w:r>
        <w:rPr>
          <w:lang w:val="en-US"/>
        </w:rPr>
        <w:t>rtf</w:t>
      </w:r>
      <w:r>
        <w:t xml:space="preserve">» (но уже не при помощи </w:t>
      </w:r>
      <w:r>
        <w:rPr>
          <w:lang w:val="en-US"/>
        </w:rPr>
        <w:t>load</w:t>
      </w:r>
      <w:r>
        <w:t xml:space="preserve">, а через </w:t>
      </w:r>
      <w:r>
        <w:rPr>
          <w:lang w:val="en-US"/>
        </w:rPr>
        <w:t>save</w:t>
      </w:r>
      <w:r>
        <w:t xml:space="preserve"> и вместо </w:t>
      </w:r>
      <w:proofErr w:type="spellStart"/>
      <w:r>
        <w:rPr>
          <w:lang w:val="en-US"/>
        </w:rPr>
        <w:t>openorcreate</w:t>
      </w:r>
      <w:proofErr w:type="spellEnd"/>
      <w:r w:rsidRPr="007D0A17">
        <w:t xml:space="preserve"> – </w:t>
      </w:r>
      <w:r>
        <w:rPr>
          <w:lang w:val="en-US"/>
        </w:rPr>
        <w:t>create</w:t>
      </w:r>
      <w:r w:rsidRPr="007D0A17">
        <w:t>)</w:t>
      </w:r>
    </w:p>
    <w:p w:rsidR="007D0A17" w:rsidRDefault="007D0A17">
      <w:pPr>
        <w:rPr>
          <w:lang w:val="en-US"/>
        </w:rPr>
      </w:pPr>
      <w:r w:rsidRPr="007D0A17">
        <w:rPr>
          <w:lang w:val="en-US"/>
        </w:rPr>
        <w:lastRenderedPageBreak/>
        <w:drawing>
          <wp:inline distT="0" distB="0" distL="0" distR="0" wp14:anchorId="6AB5B5C0" wp14:editId="364E6AE7">
            <wp:extent cx="5940425" cy="124841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A17" w:rsidRDefault="007D0A17">
      <w:r>
        <w:t xml:space="preserve">Создам </w:t>
      </w:r>
      <w:r>
        <w:rPr>
          <w:lang w:val="en-US"/>
        </w:rPr>
        <w:t>Document</w:t>
      </w:r>
      <w:r>
        <w:t xml:space="preserve"> и загружу туда данные из этого файлика</w:t>
      </w:r>
    </w:p>
    <w:p w:rsidR="007D0A17" w:rsidRDefault="007D0A17">
      <w:r w:rsidRPr="007D0A17">
        <w:drawing>
          <wp:inline distT="0" distB="0" distL="0" distR="0" wp14:anchorId="3A97728C" wp14:editId="570B0C95">
            <wp:extent cx="3696216" cy="76210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A17" w:rsidRDefault="007D0A17">
      <w:r>
        <w:t xml:space="preserve">А затем сохраню этот файл в формате </w:t>
      </w:r>
      <w:proofErr w:type="spellStart"/>
      <w:r>
        <w:rPr>
          <w:lang w:val="en-US"/>
        </w:rPr>
        <w:t>Docx</w:t>
      </w:r>
      <w:proofErr w:type="spellEnd"/>
      <w:r>
        <w:t xml:space="preserve"> на рабочий стол (или куда вам нужно)</w:t>
      </w:r>
    </w:p>
    <w:p w:rsidR="007D0A17" w:rsidRDefault="007D0A17">
      <w:pPr>
        <w:rPr>
          <w:lang w:val="en-US"/>
        </w:rPr>
      </w:pPr>
      <w:r w:rsidRPr="007D0A17">
        <w:rPr>
          <w:lang w:val="en-US"/>
        </w:rPr>
        <w:drawing>
          <wp:inline distT="0" distB="0" distL="0" distR="0" wp14:anchorId="3F4CFB3B" wp14:editId="7A3D953C">
            <wp:extent cx="5896798" cy="45726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A17" w:rsidRDefault="007D0A17">
      <w:r>
        <w:t xml:space="preserve">Запущу программу, </w:t>
      </w:r>
      <w:r w:rsidR="00924F3E">
        <w:t>введу какой-нибудь отформатированный текст</w:t>
      </w:r>
    </w:p>
    <w:p w:rsidR="00924F3E" w:rsidRDefault="00924F3E">
      <w:r w:rsidRPr="00924F3E">
        <w:drawing>
          <wp:inline distT="0" distB="0" distL="0" distR="0" wp14:anchorId="4E7E1D23" wp14:editId="77F0CCEC">
            <wp:extent cx="5778500" cy="3256467"/>
            <wp:effectExtent l="0" t="0" r="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85439" cy="326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F3E" w:rsidRPr="00924F3E" w:rsidRDefault="00924F3E">
      <w:r>
        <w:t xml:space="preserve">Сохраню и проверю рабочий стол. Здесь все хорошо, можем приступить к </w:t>
      </w:r>
      <w:r>
        <w:rPr>
          <w:lang w:val="en-US"/>
        </w:rPr>
        <w:t>Excel</w:t>
      </w:r>
    </w:p>
    <w:p w:rsidR="00924F3E" w:rsidRDefault="00924F3E">
      <w:r w:rsidRPr="00924F3E">
        <w:drawing>
          <wp:inline distT="0" distB="0" distL="0" distR="0" wp14:anchorId="561035D8" wp14:editId="75C20E16">
            <wp:extent cx="5940425" cy="185166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1FA" w:rsidRPr="00924F3E" w:rsidRDefault="00924F3E">
      <w:pPr>
        <w:rPr>
          <w:b/>
        </w:rPr>
      </w:pPr>
      <w:r w:rsidRPr="00924F3E">
        <w:rPr>
          <w:b/>
          <w:lang w:val="en-US"/>
        </w:rPr>
        <w:lastRenderedPageBreak/>
        <w:t>Excel</w:t>
      </w:r>
    </w:p>
    <w:p w:rsidR="007071FA" w:rsidRPr="00924F3E" w:rsidRDefault="00924F3E">
      <w:pPr>
        <w:rPr>
          <w:lang w:val="en-US"/>
        </w:rPr>
      </w:pPr>
      <w:r>
        <w:t xml:space="preserve">Логика тут похожа на </w:t>
      </w:r>
      <w:proofErr w:type="spellStart"/>
      <w:r>
        <w:t>вордовскую</w:t>
      </w:r>
      <w:proofErr w:type="spellEnd"/>
      <w:r>
        <w:t xml:space="preserve">, только таблицу мы будем выгружать не в </w:t>
      </w:r>
      <w:proofErr w:type="spellStart"/>
      <w:r>
        <w:rPr>
          <w:lang w:val="en-US"/>
        </w:rPr>
        <w:t>RichTextBox</w:t>
      </w:r>
      <w:proofErr w:type="spellEnd"/>
      <w:r>
        <w:t xml:space="preserve">, а в </w:t>
      </w:r>
      <w:proofErr w:type="spellStart"/>
      <w:r>
        <w:rPr>
          <w:lang w:val="en-US"/>
        </w:rPr>
        <w:t>DataGrid</w:t>
      </w:r>
      <w:proofErr w:type="spellEnd"/>
      <w:r>
        <w:t xml:space="preserve">. Заменю </w:t>
      </w:r>
      <w:proofErr w:type="spellStart"/>
      <w:r>
        <w:rPr>
          <w:lang w:val="en-US"/>
        </w:rPr>
        <w:t>RichTextBox</w:t>
      </w:r>
      <w:proofErr w:type="spellEnd"/>
      <w:r>
        <w:rPr>
          <w:lang w:val="en-US"/>
        </w:rPr>
        <w:t xml:space="preserve"> </w:t>
      </w:r>
      <w:r>
        <w:t xml:space="preserve">на </w:t>
      </w:r>
      <w:proofErr w:type="spellStart"/>
      <w:r>
        <w:rPr>
          <w:lang w:val="en-US"/>
        </w:rPr>
        <w:t>DataGrid</w:t>
      </w:r>
      <w:proofErr w:type="spellEnd"/>
      <w:r>
        <w:t xml:space="preserve"> и поменяю название на </w:t>
      </w:r>
      <w:proofErr w:type="spellStart"/>
      <w:r>
        <w:t>griiiiiiid</w:t>
      </w:r>
      <w:proofErr w:type="spellEnd"/>
    </w:p>
    <w:p w:rsidR="00924F3E" w:rsidRDefault="00390A8D">
      <w:pPr>
        <w:rPr>
          <w:lang w:val="en-US"/>
        </w:rPr>
      </w:pPr>
      <w:r w:rsidRPr="00390A8D">
        <w:rPr>
          <w:lang w:val="en-US"/>
        </w:rPr>
        <w:drawing>
          <wp:inline distT="0" distB="0" distL="0" distR="0" wp14:anchorId="08B62451" wp14:editId="1150D165">
            <wp:extent cx="5940425" cy="291782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F3E" w:rsidRDefault="00924F3E">
      <w:r>
        <w:t>Код очищу</w:t>
      </w:r>
    </w:p>
    <w:p w:rsidR="00924F3E" w:rsidRDefault="00924F3E">
      <w:r w:rsidRPr="00924F3E">
        <w:drawing>
          <wp:inline distT="0" distB="0" distL="0" distR="0" wp14:anchorId="4D415942" wp14:editId="6DCB0785">
            <wp:extent cx="5144218" cy="2372056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F3E" w:rsidRDefault="00924F3E">
      <w:r>
        <w:t xml:space="preserve">Также начнем с загрузки данных из файла. Если в </w:t>
      </w:r>
      <w:r>
        <w:rPr>
          <w:lang w:val="en-US"/>
        </w:rPr>
        <w:t>Word</w:t>
      </w:r>
      <w:r w:rsidRPr="00924F3E">
        <w:t xml:space="preserve"> </w:t>
      </w:r>
      <w:r>
        <w:t xml:space="preserve">все начиналось с </w:t>
      </w:r>
      <w:r>
        <w:rPr>
          <w:lang w:val="en-US"/>
        </w:rPr>
        <w:t>Document</w:t>
      </w:r>
      <w:r>
        <w:t xml:space="preserve">, то здесь все начинается с </w:t>
      </w:r>
      <w:r>
        <w:rPr>
          <w:lang w:val="en-US"/>
        </w:rPr>
        <w:t>Workbook</w:t>
      </w:r>
      <w:r w:rsidRPr="00924F3E">
        <w:t xml:space="preserve"> </w:t>
      </w:r>
      <w:r>
        <w:t>– книги</w:t>
      </w:r>
    </w:p>
    <w:p w:rsidR="00924F3E" w:rsidRDefault="00924F3E">
      <w:r w:rsidRPr="00924F3E">
        <w:drawing>
          <wp:inline distT="0" distB="0" distL="0" distR="0" wp14:anchorId="72FB6237" wp14:editId="7EA688F1">
            <wp:extent cx="4944165" cy="866896"/>
            <wp:effectExtent l="0" t="0" r="889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F3E" w:rsidRDefault="00924F3E">
      <w:r>
        <w:t>В книгу мы также загружаем данные из файла. Тестовый файл также валяется на рабочем столе и выглядит вот так. Данные специально разрозненные, чтобы программе плохо было</w:t>
      </w:r>
    </w:p>
    <w:p w:rsidR="00924F3E" w:rsidRDefault="00924F3E">
      <w:r w:rsidRPr="00924F3E">
        <w:lastRenderedPageBreak/>
        <w:drawing>
          <wp:inline distT="0" distB="0" distL="0" distR="0" wp14:anchorId="6F77CE5A" wp14:editId="218B863D">
            <wp:extent cx="4782217" cy="3077004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F3E" w:rsidRDefault="00924F3E">
      <w:pPr>
        <w:rPr>
          <w:lang w:val="en-US"/>
        </w:rPr>
      </w:pPr>
      <w:r>
        <w:t xml:space="preserve">Загружаем также – при помощи </w:t>
      </w:r>
      <w:proofErr w:type="spellStart"/>
      <w:r>
        <w:rPr>
          <w:lang w:val="en-US"/>
        </w:rPr>
        <w:t>LoadFromFile</w:t>
      </w:r>
      <w:proofErr w:type="spellEnd"/>
    </w:p>
    <w:p w:rsidR="00924F3E" w:rsidRDefault="00924F3E">
      <w:pPr>
        <w:rPr>
          <w:lang w:val="en-US"/>
        </w:rPr>
      </w:pPr>
      <w:r w:rsidRPr="00924F3E">
        <w:rPr>
          <w:lang w:val="en-US"/>
        </w:rPr>
        <w:drawing>
          <wp:inline distT="0" distB="0" distL="0" distR="0" wp14:anchorId="0CA49AE1" wp14:editId="3B343D00">
            <wp:extent cx="3743847" cy="400106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3CB" w:rsidRDefault="00924F3E">
      <w:r>
        <w:t xml:space="preserve">А дальше начинается интересное. </w:t>
      </w:r>
      <w:r w:rsidR="001463CB">
        <w:t xml:space="preserve">Книга состоит из листов, в листах есть ячейки. Нам нужно это все поэтапно взять, чтобы мы смогли нужные ячейки поместить в </w:t>
      </w:r>
      <w:proofErr w:type="spellStart"/>
      <w:r w:rsidR="001463CB">
        <w:t>датагрид</w:t>
      </w:r>
      <w:proofErr w:type="spellEnd"/>
      <w:r w:rsidR="001463CB">
        <w:t>.</w:t>
      </w:r>
    </w:p>
    <w:p w:rsidR="001463CB" w:rsidRDefault="001463CB">
      <w:r w:rsidRPr="001463CB">
        <w:drawing>
          <wp:inline distT="0" distB="0" distL="0" distR="0" wp14:anchorId="23B3EDCA" wp14:editId="49F9B8F4">
            <wp:extent cx="5940425" cy="62928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3CB" w:rsidRDefault="001463CB">
      <w:r>
        <w:t xml:space="preserve">Все это нам понадобится, чтобы сделать </w:t>
      </w:r>
      <w:proofErr w:type="spellStart"/>
      <w:r>
        <w:rPr>
          <w:lang w:val="en-US"/>
        </w:rPr>
        <w:t>DataTable</w:t>
      </w:r>
      <w:proofErr w:type="spellEnd"/>
      <w:r>
        <w:t xml:space="preserve"> – таблицу с данными. Ее мы уже можем поставить как источник данных для </w:t>
      </w:r>
      <w:proofErr w:type="spellStart"/>
      <w:r>
        <w:t>датагрида</w:t>
      </w:r>
      <w:proofErr w:type="spellEnd"/>
      <w:r>
        <w:t xml:space="preserve"> (вспомните учебную практику, там мы брали таблицу при помощи </w:t>
      </w:r>
      <w:proofErr w:type="spellStart"/>
      <w:proofErr w:type="gramStart"/>
      <w:r>
        <w:rPr>
          <w:lang w:val="en-US"/>
        </w:rPr>
        <w:t>GetData</w:t>
      </w:r>
      <w:proofErr w:type="spellEnd"/>
      <w:r>
        <w:t>(</w:t>
      </w:r>
      <w:proofErr w:type="gramEnd"/>
      <w:r>
        <w:t xml:space="preserve">). Этот метод возвращал нам </w:t>
      </w:r>
      <w:proofErr w:type="spellStart"/>
      <w:proofErr w:type="gramStart"/>
      <w:r>
        <w:rPr>
          <w:lang w:val="en-US"/>
        </w:rPr>
        <w:t>DataTable</w:t>
      </w:r>
      <w:proofErr w:type="spellEnd"/>
      <w:proofErr w:type="gramEnd"/>
      <w:r>
        <w:t xml:space="preserve"> и мы спокойно пихали его в таблицу)</w:t>
      </w:r>
    </w:p>
    <w:p w:rsidR="001463CB" w:rsidRDefault="00390A8D">
      <w:r>
        <w:t xml:space="preserve">Таблицу с данными можно взять при помощи </w:t>
      </w:r>
      <w:proofErr w:type="spellStart"/>
      <w:r>
        <w:rPr>
          <w:lang w:val="en-US"/>
        </w:rPr>
        <w:t>ExportDataTable</w:t>
      </w:r>
      <w:proofErr w:type="spellEnd"/>
      <w:r>
        <w:t xml:space="preserve"> у страницы. Внутрь этого метода нужно поместить область ячеек, и сказать, что первая строка – это столбцы.</w:t>
      </w:r>
    </w:p>
    <w:p w:rsidR="00390A8D" w:rsidRDefault="00390A8D">
      <w:r w:rsidRPr="00390A8D">
        <w:drawing>
          <wp:inline distT="0" distB="0" distL="0" distR="0" wp14:anchorId="3C3FA69B" wp14:editId="2ECAC15E">
            <wp:extent cx="5940425" cy="982980"/>
            <wp:effectExtent l="0" t="0" r="3175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A8D" w:rsidRPr="00D027F6" w:rsidRDefault="00390A8D">
      <w:r>
        <w:t xml:space="preserve">Эту </w:t>
      </w:r>
      <w:proofErr w:type="spellStart"/>
      <w:r>
        <w:rPr>
          <w:lang w:val="en-US"/>
        </w:rPr>
        <w:t>datatable</w:t>
      </w:r>
      <w:proofErr w:type="spellEnd"/>
      <w:r>
        <w:t xml:space="preserve"> ставим как источник, с припиской </w:t>
      </w:r>
      <w:proofErr w:type="spellStart"/>
      <w:r>
        <w:rPr>
          <w:lang w:val="en-US"/>
        </w:rPr>
        <w:t>DefaultView</w:t>
      </w:r>
      <w:proofErr w:type="spellEnd"/>
      <w:r>
        <w:t>, так как напрямую таблицу он не принимает</w:t>
      </w:r>
      <w:r w:rsidR="00D027F6">
        <w:t xml:space="preserve">, </w:t>
      </w:r>
      <w:r w:rsidR="00D027F6">
        <w:rPr>
          <w:b/>
        </w:rPr>
        <w:t xml:space="preserve">только </w:t>
      </w:r>
      <w:proofErr w:type="spellStart"/>
      <w:r w:rsidR="00D027F6">
        <w:rPr>
          <w:b/>
          <w:lang w:val="en-US"/>
        </w:rPr>
        <w:t>DataView</w:t>
      </w:r>
      <w:proofErr w:type="spellEnd"/>
      <w:r>
        <w:t>.</w:t>
      </w:r>
    </w:p>
    <w:p w:rsidR="00390A8D" w:rsidRDefault="00390A8D">
      <w:pPr>
        <w:rPr>
          <w:lang w:val="en-US"/>
        </w:rPr>
      </w:pPr>
      <w:r w:rsidRPr="00390A8D">
        <w:rPr>
          <w:lang w:val="en-US"/>
        </w:rPr>
        <w:drawing>
          <wp:inline distT="0" distB="0" distL="0" distR="0" wp14:anchorId="092445BE" wp14:editId="3C6F7B92">
            <wp:extent cx="3858163" cy="371527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A8D" w:rsidRDefault="00390A8D">
      <w:r>
        <w:t xml:space="preserve">Запускаем и смотрим. </w:t>
      </w:r>
      <w:r w:rsidR="007D4B0A">
        <w:t xml:space="preserve">Даже если названий для колонок не хватило, </w:t>
      </w:r>
      <w:r w:rsidR="007D4B0A">
        <w:rPr>
          <w:lang w:val="en-US"/>
        </w:rPr>
        <w:t>WPF</w:t>
      </w:r>
      <w:r w:rsidR="007D4B0A">
        <w:t xml:space="preserve"> заменит пустоту на дефолтное название колонки – Column1</w:t>
      </w:r>
      <w:r w:rsidR="007D4B0A" w:rsidRPr="007D4B0A">
        <w:t xml:space="preserve">, 2 … </w:t>
      </w:r>
      <w:r w:rsidR="007D4B0A">
        <w:rPr>
          <w:lang w:val="en-US"/>
        </w:rPr>
        <w:t>n</w:t>
      </w:r>
      <w:r w:rsidR="007D4B0A">
        <w:t xml:space="preserve">, чтобы отобразить все пустые ячейки, которые </w:t>
      </w:r>
      <w:r w:rsidR="007D4B0A">
        <w:lastRenderedPageBreak/>
        <w:t>находились в нужном диапазоне и разместить все правильно. Все ячейки также можно менять, можно добавлять строки.</w:t>
      </w:r>
    </w:p>
    <w:p w:rsidR="007D4B0A" w:rsidRDefault="007D4B0A">
      <w:r w:rsidRPr="007D4B0A">
        <w:drawing>
          <wp:inline distT="0" distB="0" distL="0" distR="0" wp14:anchorId="51FDB6E5" wp14:editId="23E7A4DA">
            <wp:extent cx="5940425" cy="3347720"/>
            <wp:effectExtent l="0" t="0" r="3175" b="508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B0A" w:rsidRDefault="007D4B0A">
      <w:pPr>
        <w:rPr>
          <w:b/>
        </w:rPr>
      </w:pPr>
      <w:r w:rsidRPr="007D4B0A">
        <w:rPr>
          <w:b/>
        </w:rPr>
        <w:t>Единственное, к чему нужно делать дополнительный функционал – к добавлению колонок. Но здесь</w:t>
      </w:r>
      <w:r w:rsidRPr="007D4B0A">
        <w:rPr>
          <w:b/>
        </w:rPr>
        <w:t xml:space="preserve"> нюанс – если я поставила источником данных </w:t>
      </w:r>
      <w:proofErr w:type="spellStart"/>
      <w:r w:rsidRPr="007D4B0A">
        <w:rPr>
          <w:b/>
          <w:lang w:val="en-US"/>
        </w:rPr>
        <w:t>DataTable</w:t>
      </w:r>
      <w:proofErr w:type="spellEnd"/>
      <w:r w:rsidRPr="007D4B0A">
        <w:rPr>
          <w:b/>
        </w:rPr>
        <w:t xml:space="preserve">, то и колонки мне надо добавлять к </w:t>
      </w:r>
      <w:proofErr w:type="spellStart"/>
      <w:r w:rsidRPr="007D4B0A">
        <w:rPr>
          <w:b/>
          <w:lang w:val="en-US"/>
        </w:rPr>
        <w:t>DataTable</w:t>
      </w:r>
      <w:proofErr w:type="spellEnd"/>
      <w:r w:rsidRPr="007D4B0A">
        <w:rPr>
          <w:b/>
        </w:rPr>
        <w:t>, а потом снова поставить его как источник данных</w:t>
      </w:r>
    </w:p>
    <w:p w:rsidR="007D4B0A" w:rsidRDefault="007D4B0A">
      <w:r>
        <w:t xml:space="preserve">Перейдем к сохранению таблички из </w:t>
      </w:r>
      <w:r w:rsidRPr="007D4B0A">
        <w:t xml:space="preserve">программы. </w:t>
      </w:r>
      <w:r>
        <w:t>Для этого возьмем</w:t>
      </w:r>
      <w:r w:rsidR="00D027F6" w:rsidRPr="00D027F6">
        <w:t xml:space="preserve"> </w:t>
      </w:r>
      <w:proofErr w:type="spellStart"/>
      <w:r w:rsidR="00D027F6">
        <w:rPr>
          <w:lang w:val="en-US"/>
        </w:rPr>
        <w:t>ItemsSource</w:t>
      </w:r>
      <w:proofErr w:type="spellEnd"/>
      <w:r w:rsidR="00D027F6">
        <w:t xml:space="preserve"> как </w:t>
      </w:r>
      <w:proofErr w:type="spellStart"/>
      <w:r w:rsidR="00D027F6">
        <w:rPr>
          <w:lang w:val="en-US"/>
        </w:rPr>
        <w:t>DataView</w:t>
      </w:r>
      <w:proofErr w:type="spellEnd"/>
      <w:r w:rsidR="00D027F6">
        <w:t xml:space="preserve"> и сохраним ее в переменную</w:t>
      </w:r>
    </w:p>
    <w:p w:rsidR="00D027F6" w:rsidRDefault="00D027F6">
      <w:pPr>
        <w:rPr>
          <w:lang w:val="en-US"/>
        </w:rPr>
      </w:pPr>
      <w:r w:rsidRPr="00D027F6">
        <w:rPr>
          <w:lang w:val="en-US"/>
        </w:rPr>
        <w:drawing>
          <wp:inline distT="0" distB="0" distL="0" distR="0" wp14:anchorId="0AD06DDD" wp14:editId="781ED614">
            <wp:extent cx="4972744" cy="914528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7F6" w:rsidRDefault="00D027F6">
      <w:r>
        <w:t xml:space="preserve">Для сохранения таблицы в файл также создадим книгу и страницу. Страницу сразу добавим в книгу при помощи </w:t>
      </w:r>
      <w:r>
        <w:rPr>
          <w:lang w:val="en-US"/>
        </w:rPr>
        <w:t>Add</w:t>
      </w:r>
      <w:r>
        <w:t>, назвав как угодно, например, Лист 1</w:t>
      </w:r>
    </w:p>
    <w:p w:rsidR="00D027F6" w:rsidRDefault="00D027F6">
      <w:pPr>
        <w:rPr>
          <w:lang w:val="en-US"/>
        </w:rPr>
      </w:pPr>
      <w:r w:rsidRPr="00D027F6">
        <w:rPr>
          <w:lang w:val="en-US"/>
        </w:rPr>
        <w:drawing>
          <wp:inline distT="0" distB="0" distL="0" distR="0" wp14:anchorId="4AFE1258" wp14:editId="6DAC46ED">
            <wp:extent cx="4115374" cy="695422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7F6" w:rsidRPr="00D027F6" w:rsidRDefault="00D027F6">
      <w:r>
        <w:t xml:space="preserve">Внутрь листа загрузим данные о таблице при помощи </w:t>
      </w:r>
      <w:proofErr w:type="spellStart"/>
      <w:r>
        <w:rPr>
          <w:lang w:val="en-US"/>
        </w:rPr>
        <w:t>ImportData</w:t>
      </w:r>
      <w:r w:rsidRPr="00D027F6">
        <w:rPr>
          <w:b/>
          <w:lang w:val="en-US"/>
        </w:rPr>
        <w:t>View</w:t>
      </w:r>
      <w:proofErr w:type="spellEnd"/>
      <w:r>
        <w:rPr>
          <w:b/>
        </w:rPr>
        <w:t xml:space="preserve"> </w:t>
      </w:r>
      <w:r>
        <w:t xml:space="preserve">(потому что вытянули мы тоже </w:t>
      </w:r>
      <w:r>
        <w:rPr>
          <w:lang w:val="en-US"/>
        </w:rPr>
        <w:t>view</w:t>
      </w:r>
      <w:r w:rsidRPr="00D027F6">
        <w:t>)</w:t>
      </w:r>
      <w:r>
        <w:t xml:space="preserve">. Внутрь метода мы укажем </w:t>
      </w:r>
      <w:r>
        <w:rPr>
          <w:b/>
        </w:rPr>
        <w:t xml:space="preserve">таблицу, есть ли названия колонок, </w:t>
      </w:r>
      <w:r>
        <w:t xml:space="preserve">и по какому индексу расположить таблицу – </w:t>
      </w:r>
      <w:r>
        <w:rPr>
          <w:b/>
        </w:rPr>
        <w:t xml:space="preserve">индекс строки </w:t>
      </w:r>
      <w:r>
        <w:t xml:space="preserve">и </w:t>
      </w:r>
      <w:r>
        <w:rPr>
          <w:b/>
        </w:rPr>
        <w:t>индекс колонки</w:t>
      </w:r>
      <w:r>
        <w:t>. По умолчанию 1 и 1.</w:t>
      </w:r>
    </w:p>
    <w:p w:rsidR="00D027F6" w:rsidRDefault="00D027F6">
      <w:r w:rsidRPr="00D027F6">
        <w:drawing>
          <wp:inline distT="0" distB="0" distL="0" distR="0" wp14:anchorId="4D9FFF39" wp14:editId="481E6AB8">
            <wp:extent cx="5940425" cy="42545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7F6" w:rsidRDefault="00D027F6">
      <w:r>
        <w:t xml:space="preserve">А затем, также с помощью </w:t>
      </w:r>
      <w:proofErr w:type="spellStart"/>
      <w:r>
        <w:rPr>
          <w:lang w:val="en-US"/>
        </w:rPr>
        <w:t>SaveToFile</w:t>
      </w:r>
      <w:proofErr w:type="spellEnd"/>
      <w:r>
        <w:t xml:space="preserve"> сохраняем всю книгу на рабочий стол. В формате указываем версию </w:t>
      </w:r>
      <w:proofErr w:type="spellStart"/>
      <w:r>
        <w:t>экселя</w:t>
      </w:r>
      <w:proofErr w:type="spellEnd"/>
      <w:r>
        <w:t xml:space="preserve">. Если не знаете в какую версию – создайте </w:t>
      </w:r>
      <w:proofErr w:type="spellStart"/>
      <w:r>
        <w:t>экселевский</w:t>
      </w:r>
      <w:proofErr w:type="spellEnd"/>
      <w:r>
        <w:t xml:space="preserve"> файл, откройте учетную запись и посмотрите какого года у вас офис.</w:t>
      </w:r>
    </w:p>
    <w:p w:rsidR="00D027F6" w:rsidRPr="00D027F6" w:rsidRDefault="00D027F6">
      <w:r>
        <w:lastRenderedPageBreak/>
        <w:t xml:space="preserve">Однако может появится проблема – </w:t>
      </w:r>
      <w:proofErr w:type="spellStart"/>
      <w:r>
        <w:rPr>
          <w:lang w:val="en-US"/>
        </w:rPr>
        <w:t>FileFormat</w:t>
      </w:r>
      <w:proofErr w:type="spellEnd"/>
      <w:r>
        <w:t xml:space="preserve"> может подсвечиваться красным.</w:t>
      </w:r>
    </w:p>
    <w:p w:rsidR="00D027F6" w:rsidRDefault="00D027F6">
      <w:r w:rsidRPr="00D027F6">
        <w:drawing>
          <wp:inline distT="0" distB="0" distL="0" distR="0" wp14:anchorId="6508133E" wp14:editId="6CFC4065">
            <wp:extent cx="5940425" cy="485775"/>
            <wp:effectExtent l="0" t="0" r="317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t="1419" b="26206"/>
                    <a:stretch/>
                  </pic:blipFill>
                  <pic:spPr bwMode="auto">
                    <a:xfrm>
                      <a:off x="0" y="0"/>
                      <a:ext cx="5940425" cy="485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27F6" w:rsidRDefault="00D027F6">
      <w:r>
        <w:t xml:space="preserve">Такое может быть, если у нас импортированы сразу две библиотеки – </w:t>
      </w:r>
      <w:r>
        <w:rPr>
          <w:lang w:val="en-US"/>
        </w:rPr>
        <w:t>Spire</w:t>
      </w:r>
      <w:r w:rsidRPr="00D027F6">
        <w:t>.</w:t>
      </w:r>
      <w:r>
        <w:rPr>
          <w:lang w:val="en-US"/>
        </w:rPr>
        <w:t>Doc</w:t>
      </w:r>
      <w:r>
        <w:t xml:space="preserve"> и </w:t>
      </w:r>
      <w:r>
        <w:rPr>
          <w:lang w:val="en-US"/>
        </w:rPr>
        <w:t>Spire</w:t>
      </w:r>
      <w:r w:rsidRPr="00D027F6">
        <w:t>.</w:t>
      </w:r>
      <w:proofErr w:type="spellStart"/>
      <w:r>
        <w:rPr>
          <w:lang w:val="en-US"/>
        </w:rPr>
        <w:t>Xls</w:t>
      </w:r>
      <w:proofErr w:type="spellEnd"/>
      <w:r>
        <w:t xml:space="preserve">. Код не может решить, из какой именно нужно взять </w:t>
      </w:r>
      <w:proofErr w:type="spellStart"/>
      <w:r>
        <w:rPr>
          <w:lang w:val="en-US"/>
        </w:rPr>
        <w:t>FileFormat</w:t>
      </w:r>
      <w:proofErr w:type="spellEnd"/>
      <w:r>
        <w:t>, о чем он и говорит</w:t>
      </w:r>
    </w:p>
    <w:p w:rsidR="00D027F6" w:rsidRDefault="00D027F6">
      <w:r w:rsidRPr="00D027F6">
        <w:drawing>
          <wp:inline distT="0" distB="0" distL="0" distR="0" wp14:anchorId="03F0242E" wp14:editId="2250F757">
            <wp:extent cx="5940425" cy="1065530"/>
            <wp:effectExtent l="0" t="0" r="3175" b="12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7F6" w:rsidRDefault="00D027F6">
      <w:pPr>
        <w:rPr>
          <w:lang w:val="en-US"/>
        </w:rPr>
      </w:pPr>
      <w:r>
        <w:t xml:space="preserve">Все что нужно – спереди дописать что именно я использую. Если я сохраняю </w:t>
      </w:r>
      <w:proofErr w:type="spellStart"/>
      <w:r>
        <w:t>вордовский</w:t>
      </w:r>
      <w:proofErr w:type="spellEnd"/>
      <w:r>
        <w:t xml:space="preserve"> файл – перед </w:t>
      </w:r>
      <w:proofErr w:type="spellStart"/>
      <w:r>
        <w:rPr>
          <w:lang w:val="en-US"/>
        </w:rPr>
        <w:t>FileFormat</w:t>
      </w:r>
      <w:proofErr w:type="spellEnd"/>
      <w:r>
        <w:t xml:space="preserve"> напишу </w:t>
      </w:r>
      <w:r>
        <w:rPr>
          <w:lang w:val="en-US"/>
        </w:rPr>
        <w:t>Spire</w:t>
      </w:r>
      <w:r w:rsidRPr="00D027F6">
        <w:t>.</w:t>
      </w:r>
      <w:r>
        <w:rPr>
          <w:lang w:val="en-US"/>
        </w:rPr>
        <w:t>Doc</w:t>
      </w:r>
      <w:r>
        <w:t xml:space="preserve">. Сохраняю </w:t>
      </w:r>
      <w:proofErr w:type="spellStart"/>
      <w:r>
        <w:t>экселевский</w:t>
      </w:r>
      <w:proofErr w:type="spellEnd"/>
      <w:r>
        <w:t xml:space="preserve"> – напишу </w:t>
      </w:r>
      <w:r>
        <w:rPr>
          <w:lang w:val="en-US"/>
        </w:rPr>
        <w:t>Spire</w:t>
      </w:r>
      <w:r w:rsidRPr="00D027F6">
        <w:t>.</w:t>
      </w:r>
      <w:proofErr w:type="spellStart"/>
      <w:r>
        <w:rPr>
          <w:lang w:val="en-US"/>
        </w:rPr>
        <w:t>Xls</w:t>
      </w:r>
      <w:proofErr w:type="spellEnd"/>
    </w:p>
    <w:p w:rsidR="00D027F6" w:rsidRDefault="00D027F6">
      <w:r w:rsidRPr="00D027F6">
        <w:drawing>
          <wp:inline distT="0" distB="0" distL="0" distR="0" wp14:anchorId="6A616CBA" wp14:editId="5567DBF9">
            <wp:extent cx="3143689" cy="409632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7F6" w:rsidRDefault="00D027F6">
      <w:r>
        <w:t>Сохраним, запустим, и проверим как все это работает. Например, я удалила несколько строк внизу</w:t>
      </w:r>
    </w:p>
    <w:p w:rsidR="00D027F6" w:rsidRDefault="00D027F6">
      <w:r w:rsidRPr="00D027F6">
        <w:drawing>
          <wp:inline distT="0" distB="0" distL="0" distR="0" wp14:anchorId="062B55D5" wp14:editId="646BE983">
            <wp:extent cx="5940425" cy="1579245"/>
            <wp:effectExtent l="0" t="0" r="3175" b="190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7F6" w:rsidRDefault="00D027F6">
      <w:r>
        <w:t>Выгружаем в файл и видим, что все выгрузилось прекрасно</w:t>
      </w:r>
    </w:p>
    <w:p w:rsidR="00D027F6" w:rsidRDefault="00D027F6">
      <w:r w:rsidRPr="00D027F6">
        <w:drawing>
          <wp:inline distT="0" distB="0" distL="0" distR="0" wp14:anchorId="07997310" wp14:editId="3A30D9A0">
            <wp:extent cx="4438650" cy="1076325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t="19663" b="16854"/>
                    <a:stretch/>
                  </pic:blipFill>
                  <pic:spPr bwMode="auto">
                    <a:xfrm>
                      <a:off x="0" y="0"/>
                      <a:ext cx="4439270" cy="1076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27F6" w:rsidRDefault="00D027F6">
      <w:r>
        <w:t>Кроме одного – я заметила, что у меня слишком много листов внизу.</w:t>
      </w:r>
    </w:p>
    <w:p w:rsidR="00D027F6" w:rsidRDefault="00D027F6">
      <w:r w:rsidRPr="00D027F6">
        <w:drawing>
          <wp:inline distT="0" distB="0" distL="0" distR="0" wp14:anchorId="50E671DD" wp14:editId="416F4B17">
            <wp:extent cx="3200399" cy="504825"/>
            <wp:effectExtent l="0" t="0" r="63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t="26389"/>
                    <a:stretch/>
                  </pic:blipFill>
                  <pic:spPr bwMode="auto">
                    <a:xfrm>
                      <a:off x="0" y="0"/>
                      <a:ext cx="3200847" cy="504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27F6" w:rsidRDefault="00D027F6">
      <w:r>
        <w:t xml:space="preserve">Чтобы от этого избавиться, мне нужно немного доработать свой код с </w:t>
      </w:r>
      <w:r w:rsidRPr="00D027F6">
        <w:rPr>
          <w:b/>
        </w:rPr>
        <w:t>сохранением</w:t>
      </w:r>
      <w:r>
        <w:t>. В тот момент, когда я создаю книгу, мне нужно добавить строчку очищения всех листов, что были до этого. И тогда новых листов появляться не будет</w:t>
      </w:r>
      <w:bookmarkStart w:id="0" w:name="_GoBack"/>
      <w:bookmarkEnd w:id="0"/>
    </w:p>
    <w:p w:rsidR="00D027F6" w:rsidRPr="00D027F6" w:rsidRDefault="00D027F6">
      <w:pPr>
        <w:rPr>
          <w:lang w:val="en-US"/>
        </w:rPr>
      </w:pPr>
      <w:r w:rsidRPr="00D027F6">
        <w:rPr>
          <w:lang w:val="en-US"/>
        </w:rPr>
        <w:drawing>
          <wp:inline distT="0" distB="0" distL="0" distR="0" wp14:anchorId="76CCE59F" wp14:editId="7CCA0DDF">
            <wp:extent cx="2448267" cy="495369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27F6" w:rsidRPr="00D027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3821" w:rsidRDefault="00823821" w:rsidP="00D027F6">
      <w:pPr>
        <w:spacing w:after="0" w:line="240" w:lineRule="auto"/>
      </w:pPr>
      <w:r>
        <w:separator/>
      </w:r>
    </w:p>
  </w:endnote>
  <w:endnote w:type="continuationSeparator" w:id="0">
    <w:p w:rsidR="00823821" w:rsidRDefault="00823821" w:rsidP="00D027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3821" w:rsidRDefault="00823821" w:rsidP="00D027F6">
      <w:pPr>
        <w:spacing w:after="0" w:line="240" w:lineRule="auto"/>
      </w:pPr>
      <w:r>
        <w:separator/>
      </w:r>
    </w:p>
  </w:footnote>
  <w:footnote w:type="continuationSeparator" w:id="0">
    <w:p w:rsidR="00823821" w:rsidRDefault="00823821" w:rsidP="00D027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0CE"/>
    <w:rsid w:val="001463CB"/>
    <w:rsid w:val="001B0B70"/>
    <w:rsid w:val="00243BDC"/>
    <w:rsid w:val="00390A8D"/>
    <w:rsid w:val="004050CE"/>
    <w:rsid w:val="006D303C"/>
    <w:rsid w:val="007071FA"/>
    <w:rsid w:val="007D0A17"/>
    <w:rsid w:val="007D4B0A"/>
    <w:rsid w:val="00823821"/>
    <w:rsid w:val="00924F3E"/>
    <w:rsid w:val="00D0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E97F9"/>
  <w15:chartTrackingRefBased/>
  <w15:docId w15:val="{1E6F5D8C-FB82-4D6E-820D-56D6F706B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27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027F6"/>
  </w:style>
  <w:style w:type="paragraph" w:styleId="a5">
    <w:name w:val="footer"/>
    <w:basedOn w:val="a"/>
    <w:link w:val="a6"/>
    <w:uiPriority w:val="99"/>
    <w:unhideWhenUsed/>
    <w:rsid w:val="00D027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027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88E6F2-0E0F-4C4A-8331-7C8A847E3B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8</Pages>
  <Words>901</Words>
  <Characters>5137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 Скорогудаева</dc:creator>
  <cp:keywords/>
  <dc:description/>
  <cp:lastModifiedBy>Софи Скорогудаева</cp:lastModifiedBy>
  <cp:revision>1</cp:revision>
  <dcterms:created xsi:type="dcterms:W3CDTF">2023-08-16T20:03:00Z</dcterms:created>
  <dcterms:modified xsi:type="dcterms:W3CDTF">2023-08-16T22:25:00Z</dcterms:modified>
</cp:coreProperties>
</file>