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606" w:rsidRDefault="00460E50">
      <w:pPr>
        <w:rPr>
          <w:b/>
        </w:rPr>
      </w:pPr>
      <w:r w:rsidRPr="00460E50">
        <w:rPr>
          <w:b/>
        </w:rPr>
        <w:t>Настройка запросов в API на Asp.NET</w:t>
      </w:r>
    </w:p>
    <w:p w:rsidR="00460E50" w:rsidRDefault="00460E50">
      <w:r>
        <w:t xml:space="preserve">В прошлой лекции мы с вами сгенерировали рабочее </w:t>
      </w:r>
      <w:r>
        <w:rPr>
          <w:lang w:val="en-US"/>
        </w:rPr>
        <w:t>API</w:t>
      </w:r>
      <w:r w:rsidR="002823BD">
        <w:t xml:space="preserve">. Он генерирует 5 дефолтных запросов для каждой таблицы. Но если у нас появляется нужда в создании своих запросов или изменении существующих, нам нужно </w:t>
      </w:r>
      <w:proofErr w:type="gramStart"/>
      <w:r w:rsidR="002823BD">
        <w:t>понять</w:t>
      </w:r>
      <w:proofErr w:type="gramEnd"/>
      <w:r w:rsidR="002823BD">
        <w:t xml:space="preserve"> как работают контроллеры</w:t>
      </w:r>
    </w:p>
    <w:p w:rsidR="002823BD" w:rsidRDefault="002823BD">
      <w:r>
        <w:t xml:space="preserve">Возьмем </w:t>
      </w:r>
      <w:r>
        <w:rPr>
          <w:lang w:val="en-US"/>
        </w:rPr>
        <w:t>API</w:t>
      </w:r>
      <w:r>
        <w:t xml:space="preserve"> с прошлой пары и откроем контроллер </w:t>
      </w:r>
      <w:r w:rsidRPr="002823BD">
        <w:t xml:space="preserve">человека </w:t>
      </w:r>
      <w:r>
        <w:t>–</w:t>
      </w:r>
      <w:r w:rsidRPr="002823BD">
        <w:t xml:space="preserve"> </w:t>
      </w:r>
      <w:proofErr w:type="spellStart"/>
      <w:r>
        <w:rPr>
          <w:lang w:val="en-US"/>
        </w:rPr>
        <w:t>HumenController</w:t>
      </w:r>
      <w:proofErr w:type="spellEnd"/>
      <w:r>
        <w:t>. Начнем сверху</w:t>
      </w:r>
    </w:p>
    <w:p w:rsidR="002823BD" w:rsidRDefault="002823BD">
      <w:r w:rsidRPr="002823BD">
        <w:drawing>
          <wp:inline distT="0" distB="0" distL="0" distR="0" wp14:anchorId="1FE13867" wp14:editId="719C7400">
            <wp:extent cx="5077534" cy="269595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3BD" w:rsidRDefault="002823BD">
      <w:r>
        <w:t>Первое что мы видим – штуки в квадратных скобках. Они называются атрибуты. Подобные вещи мы видели, когда писали тесты. Напомню, атрибуты – надстройки над кодом, которые определяют ее поведение. Так:</w:t>
      </w:r>
    </w:p>
    <w:p w:rsidR="002823BD" w:rsidRDefault="002823BD" w:rsidP="002823BD">
      <w:pPr>
        <w:pStyle w:val="a3"/>
        <w:numPr>
          <w:ilvl w:val="0"/>
          <w:numId w:val="1"/>
        </w:numPr>
      </w:pPr>
      <w:r w:rsidRPr="002823BD">
        <w:rPr>
          <w:b/>
          <w:lang w:val="en-US"/>
        </w:rPr>
        <w:t>Route</w:t>
      </w:r>
      <w:r w:rsidRPr="002823BD">
        <w:t xml:space="preserve"> – </w:t>
      </w:r>
      <w:r>
        <w:t xml:space="preserve">говорит по какому </w:t>
      </w:r>
      <w:r>
        <w:rPr>
          <w:lang w:val="en-US"/>
        </w:rPr>
        <w:t>URL</w:t>
      </w:r>
      <w:r>
        <w:t xml:space="preserve"> будет доступно это </w:t>
      </w:r>
      <w:r>
        <w:rPr>
          <w:lang w:val="en-US"/>
        </w:rPr>
        <w:t>API</w:t>
      </w:r>
    </w:p>
    <w:p w:rsidR="002823BD" w:rsidRPr="002823BD" w:rsidRDefault="002823BD" w:rsidP="002823BD">
      <w:pPr>
        <w:pStyle w:val="a3"/>
        <w:numPr>
          <w:ilvl w:val="0"/>
          <w:numId w:val="1"/>
        </w:numPr>
      </w:pPr>
      <w:proofErr w:type="spellStart"/>
      <w:r w:rsidRPr="00714CD1">
        <w:rPr>
          <w:b/>
          <w:lang w:val="en-US"/>
        </w:rPr>
        <w:t>ApiController</w:t>
      </w:r>
      <w:proofErr w:type="spellEnd"/>
      <w:r w:rsidRPr="002823BD">
        <w:t xml:space="preserve"> – говорит,</w:t>
      </w:r>
      <w:r>
        <w:t xml:space="preserve"> что это не просто класс, а класс для </w:t>
      </w:r>
      <w:r>
        <w:rPr>
          <w:lang w:val="en-US"/>
        </w:rPr>
        <w:t>API</w:t>
      </w:r>
    </w:p>
    <w:p w:rsidR="002823BD" w:rsidRDefault="00714CD1" w:rsidP="002823BD">
      <w:pPr>
        <w:rPr>
          <w:lang w:val="en-US"/>
        </w:rPr>
      </w:pPr>
      <w:r>
        <w:t xml:space="preserve">Потом мы видим переменную </w:t>
      </w:r>
      <w:r w:rsidRPr="00714CD1">
        <w:rPr>
          <w:b/>
        </w:rPr>
        <w:t>_</w:t>
      </w:r>
      <w:r w:rsidRPr="00714CD1">
        <w:rPr>
          <w:b/>
          <w:lang w:val="en-US"/>
        </w:rPr>
        <w:t>context</w:t>
      </w:r>
      <w:r>
        <w:t xml:space="preserve">. В ней хранится вся </w:t>
      </w:r>
      <w:proofErr w:type="spellStart"/>
      <w:r>
        <w:t>бд</w:t>
      </w:r>
      <w:proofErr w:type="spellEnd"/>
      <w:r>
        <w:t xml:space="preserve"> и через нее мы можем обращаться ко всем табличкам как коллекциям (</w:t>
      </w:r>
      <w:r>
        <w:rPr>
          <w:lang w:val="en-US"/>
        </w:rPr>
        <w:t>List</w:t>
      </w:r>
      <w:r w:rsidRPr="00714CD1">
        <w:t>&lt;</w:t>
      </w:r>
      <w:r>
        <w:rPr>
          <w:lang w:val="en-US"/>
        </w:rPr>
        <w:t>Human</w:t>
      </w:r>
      <w:r w:rsidRPr="00714CD1">
        <w:t xml:space="preserve">&gt;, </w:t>
      </w:r>
      <w:r>
        <w:rPr>
          <w:lang w:val="en-US"/>
        </w:rPr>
        <w:t>List</w:t>
      </w:r>
      <w:r w:rsidRPr="00714CD1">
        <w:t>&lt;</w:t>
      </w:r>
      <w:proofErr w:type="spellStart"/>
      <w:r>
        <w:rPr>
          <w:lang w:val="en-US"/>
        </w:rPr>
        <w:t>Colour</w:t>
      </w:r>
      <w:proofErr w:type="spellEnd"/>
      <w:r w:rsidRPr="00714CD1">
        <w:t>&gt;</w:t>
      </w:r>
      <w:r>
        <w:t xml:space="preserve"> и прочее). А чтобы переменная не была пустой, ей автоматически дается значение в </w:t>
      </w:r>
      <w:r>
        <w:rPr>
          <w:lang w:val="en-US"/>
        </w:rPr>
        <w:t>public</w:t>
      </w:r>
      <w:r w:rsidRPr="00714CD1">
        <w:t xml:space="preserve"> </w:t>
      </w:r>
      <w:proofErr w:type="spellStart"/>
      <w:r>
        <w:rPr>
          <w:lang w:val="en-US"/>
        </w:rPr>
        <w:t>HumenController</w:t>
      </w:r>
      <w:proofErr w:type="spellEnd"/>
    </w:p>
    <w:p w:rsidR="00714CD1" w:rsidRPr="00714CD1" w:rsidRDefault="00714CD1" w:rsidP="002823BD">
      <w:r>
        <w:t xml:space="preserve">Каждый запрос – отдельный метод с нужным атрибутом. </w:t>
      </w:r>
      <w:proofErr w:type="gramStart"/>
      <w:r>
        <w:t>Например</w:t>
      </w:r>
      <w:proofErr w:type="gramEnd"/>
      <w:r>
        <w:t xml:space="preserve"> </w:t>
      </w:r>
      <w:r>
        <w:rPr>
          <w:lang w:val="en-US"/>
        </w:rPr>
        <w:t xml:space="preserve">GET </w:t>
      </w:r>
      <w:r>
        <w:t>запрос</w:t>
      </w:r>
    </w:p>
    <w:p w:rsidR="00714CD1" w:rsidRDefault="00714CD1" w:rsidP="002823BD">
      <w:r w:rsidRPr="00714CD1">
        <w:drawing>
          <wp:inline distT="0" distB="0" distL="0" distR="0" wp14:anchorId="07877D38" wp14:editId="11F5BBE9">
            <wp:extent cx="5420481" cy="199100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D1" w:rsidRDefault="00714CD1" w:rsidP="002823BD">
      <w:r>
        <w:t xml:space="preserve">Он помечен атрибутом </w:t>
      </w:r>
      <w:proofErr w:type="spellStart"/>
      <w:r>
        <w:rPr>
          <w:lang w:val="en-US"/>
        </w:rPr>
        <w:t>HttpGet</w:t>
      </w:r>
      <w:proofErr w:type="spellEnd"/>
      <w:r>
        <w:t xml:space="preserve"> и возвращает коллекцию с </w:t>
      </w:r>
      <w:r>
        <w:rPr>
          <w:lang w:val="en-US"/>
        </w:rPr>
        <w:t>Human</w:t>
      </w:r>
      <w:r>
        <w:t xml:space="preserve">, которая потом автоматом преобразуется в </w:t>
      </w:r>
      <w:proofErr w:type="spellStart"/>
      <w:r>
        <w:rPr>
          <w:lang w:val="en-US"/>
        </w:rPr>
        <w:t>Json</w:t>
      </w:r>
      <w:proofErr w:type="spellEnd"/>
      <w:r>
        <w:t>. Название метода тут не играет роли</w:t>
      </w:r>
    </w:p>
    <w:p w:rsidR="00714CD1" w:rsidRDefault="00714CD1" w:rsidP="002823BD">
      <w:r>
        <w:t>Внутри из переменной _</w:t>
      </w:r>
      <w:r>
        <w:rPr>
          <w:lang w:val="en-US"/>
        </w:rPr>
        <w:t>context</w:t>
      </w:r>
      <w:r w:rsidRPr="00714CD1">
        <w:t xml:space="preserve"> метод спокойно берет таблицу </w:t>
      </w:r>
      <w:r>
        <w:rPr>
          <w:lang w:val="en-US"/>
        </w:rPr>
        <w:t>Humans</w:t>
      </w:r>
      <w:r>
        <w:t xml:space="preserve"> и возвращает все данные из нее и </w:t>
      </w:r>
      <w:r>
        <w:rPr>
          <w:b/>
        </w:rPr>
        <w:t>возвращает их</w:t>
      </w:r>
      <w:r>
        <w:t xml:space="preserve">. Вернуть метод может не только данные, но и какой-нибудь статус-код, как например, 404 – </w:t>
      </w:r>
      <w:proofErr w:type="spellStart"/>
      <w:r>
        <w:rPr>
          <w:lang w:val="en-US"/>
        </w:rPr>
        <w:t>NotFound</w:t>
      </w:r>
      <w:proofErr w:type="spellEnd"/>
    </w:p>
    <w:p w:rsidR="00714CD1" w:rsidRDefault="00714CD1" w:rsidP="002823BD">
      <w:r>
        <w:lastRenderedPageBreak/>
        <w:t xml:space="preserve">(таких методов кстати очень много – </w:t>
      </w:r>
      <w:r>
        <w:rPr>
          <w:lang w:val="en-US"/>
        </w:rPr>
        <w:t>Ok</w:t>
      </w:r>
      <w:r w:rsidRPr="00714CD1">
        <w:t xml:space="preserve">, </w:t>
      </w:r>
      <w:proofErr w:type="spellStart"/>
      <w:r>
        <w:rPr>
          <w:lang w:val="en-US"/>
        </w:rPr>
        <w:t>BadRequest</w:t>
      </w:r>
      <w:proofErr w:type="spellEnd"/>
      <w:r w:rsidRPr="00714CD1">
        <w:t xml:space="preserve">, </w:t>
      </w:r>
      <w:proofErr w:type="spellStart"/>
      <w:r>
        <w:rPr>
          <w:lang w:val="en-US"/>
        </w:rPr>
        <w:t>NoContent</w:t>
      </w:r>
      <w:proofErr w:type="spellEnd"/>
      <w:r>
        <w:t xml:space="preserve"> и </w:t>
      </w:r>
      <w:proofErr w:type="spellStart"/>
      <w:proofErr w:type="gramStart"/>
      <w:r>
        <w:t>прочее.Какой</w:t>
      </w:r>
      <w:proofErr w:type="spellEnd"/>
      <w:proofErr w:type="gramEnd"/>
      <w:r>
        <w:t xml:space="preserve"> они возвращают статус-код вы можете узнать, наведясь на сам метод)</w:t>
      </w:r>
    </w:p>
    <w:p w:rsidR="00714CD1" w:rsidRDefault="00714CD1" w:rsidP="002823BD">
      <w:r w:rsidRPr="00714CD1">
        <w:drawing>
          <wp:inline distT="0" distB="0" distL="0" distR="0" wp14:anchorId="4A672EAB" wp14:editId="028C6F72">
            <wp:extent cx="5940425" cy="80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D1" w:rsidRPr="00714CD1" w:rsidRDefault="00714CD1" w:rsidP="002823BD">
      <w:r w:rsidRPr="00714CD1">
        <w:t xml:space="preserve">Чуть ниже есть </w:t>
      </w:r>
      <w:r>
        <w:rPr>
          <w:lang w:val="en-US"/>
        </w:rPr>
        <w:t>GET</w:t>
      </w:r>
      <w:r w:rsidRPr="00714CD1">
        <w:t xml:space="preserve"> запрос по </w:t>
      </w:r>
      <w:r>
        <w:rPr>
          <w:lang w:val="en-US"/>
        </w:rPr>
        <w:t>Id</w:t>
      </w:r>
      <w:r>
        <w:t xml:space="preserve">. В комментарии показано как к нему нужно обращаться – </w:t>
      </w:r>
      <w:proofErr w:type="spellStart"/>
      <w:r>
        <w:rPr>
          <w:lang w:val="en-US"/>
        </w:rPr>
        <w:t>api</w:t>
      </w:r>
      <w:proofErr w:type="spellEnd"/>
      <w:r w:rsidRPr="00714CD1">
        <w:t>/</w:t>
      </w:r>
      <w:proofErr w:type="spellStart"/>
      <w:r>
        <w:rPr>
          <w:lang w:val="en-US"/>
        </w:rPr>
        <w:t>Humen</w:t>
      </w:r>
      <w:proofErr w:type="spellEnd"/>
      <w:r w:rsidRPr="00714CD1">
        <w:t>/5</w:t>
      </w:r>
    </w:p>
    <w:p w:rsidR="00714CD1" w:rsidRDefault="00714CD1" w:rsidP="002823BD">
      <w:r w:rsidRPr="00714CD1">
        <w:drawing>
          <wp:inline distT="0" distB="0" distL="0" distR="0" wp14:anchorId="75D858DC" wp14:editId="3313E846">
            <wp:extent cx="4763165" cy="31627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D1" w:rsidRDefault="00714CD1" w:rsidP="002823BD">
      <w:r>
        <w:t xml:space="preserve">Здесь мы уже видим отличия. Кроме как кода, который ищет запись по </w:t>
      </w:r>
      <w:r>
        <w:rPr>
          <w:lang w:val="en-US"/>
        </w:rPr>
        <w:t>id</w:t>
      </w:r>
      <w:r>
        <w:t xml:space="preserve"> и, если он ее нашел, возвращает ее (а если не нашел – статус-код 404), мы еще видим, что в атрибуте </w:t>
      </w:r>
      <w:proofErr w:type="spellStart"/>
      <w:r>
        <w:rPr>
          <w:lang w:val="en-US"/>
        </w:rPr>
        <w:t>HttpGet</w:t>
      </w:r>
      <w:proofErr w:type="spellEnd"/>
      <w:r>
        <w:t xml:space="preserve"> появились круглые скобки с </w:t>
      </w:r>
      <w:r w:rsidRPr="00714CD1">
        <w:t>“{</w:t>
      </w:r>
      <w:r>
        <w:rPr>
          <w:lang w:val="en-US"/>
        </w:rPr>
        <w:t>id</w:t>
      </w:r>
      <w:r w:rsidRPr="00714CD1">
        <w:t>}”</w:t>
      </w:r>
      <w:r w:rsidR="00C24B98">
        <w:t xml:space="preserve"> внутри, и появилась переменная </w:t>
      </w:r>
      <w:r w:rsidR="00C24B98">
        <w:rPr>
          <w:lang w:val="en-US"/>
        </w:rPr>
        <w:t>int</w:t>
      </w:r>
      <w:r w:rsidR="00C24B98" w:rsidRPr="00C24B98">
        <w:t xml:space="preserve"> </w:t>
      </w:r>
      <w:r w:rsidR="00C24B98">
        <w:rPr>
          <w:lang w:val="en-US"/>
        </w:rPr>
        <w:t>id</w:t>
      </w:r>
      <w:r w:rsidR="00C24B98" w:rsidRPr="00C24B98">
        <w:t xml:space="preserve"> </w:t>
      </w:r>
      <w:r w:rsidR="00C24B98">
        <w:t>в методе. Как они связаны?</w:t>
      </w:r>
    </w:p>
    <w:p w:rsidR="00A411AB" w:rsidRDefault="00C24B98" w:rsidP="002823BD">
      <w:r>
        <w:t xml:space="preserve">Когда в запросе (не важно, </w:t>
      </w:r>
      <w:proofErr w:type="spellStart"/>
      <w:r>
        <w:rPr>
          <w:lang w:val="en-US"/>
        </w:rPr>
        <w:t>HttpGet</w:t>
      </w:r>
      <w:proofErr w:type="spellEnd"/>
      <w:r w:rsidRPr="00C24B98">
        <w:t xml:space="preserve">, </w:t>
      </w:r>
      <w:proofErr w:type="spellStart"/>
      <w:r>
        <w:rPr>
          <w:lang w:val="en-US"/>
        </w:rPr>
        <w:t>HttpPost</w:t>
      </w:r>
      <w:proofErr w:type="spellEnd"/>
      <w:r w:rsidRPr="00C24B98">
        <w:t xml:space="preserve">, </w:t>
      </w:r>
      <w:proofErr w:type="spellStart"/>
      <w:r>
        <w:rPr>
          <w:lang w:val="en-US"/>
        </w:rPr>
        <w:t>HttpPut</w:t>
      </w:r>
      <w:proofErr w:type="spellEnd"/>
      <w:r>
        <w:t xml:space="preserve"> и прочее) появляются круглые скобки с текстом внутри, они перезаписывают обращение к этому методу. </w:t>
      </w:r>
      <w:r w:rsidR="00A411AB">
        <w:t xml:space="preserve">В этом случае мы уже видим, что к дефолтному </w:t>
      </w:r>
      <w:proofErr w:type="spellStart"/>
      <w:r w:rsidR="00A411AB">
        <w:rPr>
          <w:lang w:val="en-US"/>
        </w:rPr>
        <w:t>api</w:t>
      </w:r>
      <w:proofErr w:type="spellEnd"/>
      <w:r w:rsidR="00A411AB" w:rsidRPr="00A411AB">
        <w:t>/</w:t>
      </w:r>
      <w:proofErr w:type="spellStart"/>
      <w:r w:rsidR="00A411AB">
        <w:rPr>
          <w:lang w:val="en-US"/>
        </w:rPr>
        <w:t>Humen</w:t>
      </w:r>
      <w:proofErr w:type="spellEnd"/>
      <w:r w:rsidR="00A411AB">
        <w:t xml:space="preserve"> добавляется число</w:t>
      </w:r>
    </w:p>
    <w:p w:rsidR="00A411AB" w:rsidRPr="00A411AB" w:rsidRDefault="00A411AB" w:rsidP="002823BD">
      <w:r w:rsidRPr="00A411AB">
        <w:drawing>
          <wp:inline distT="0" distB="0" distL="0" distR="0" wp14:anchorId="326C5B38" wp14:editId="1093002B">
            <wp:extent cx="2524477" cy="5715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98" w:rsidRDefault="00A411AB" w:rsidP="002823BD">
      <w:r>
        <w:t>Если я хочу поменять обращение</w:t>
      </w:r>
      <w:r w:rsidR="00C24B98">
        <w:t>, я сделаю вот так</w:t>
      </w:r>
    </w:p>
    <w:p w:rsidR="00C24B98" w:rsidRDefault="00C24B98" w:rsidP="002823BD">
      <w:pPr>
        <w:rPr>
          <w:lang w:val="en-US"/>
        </w:rPr>
      </w:pPr>
      <w:r w:rsidRPr="00C24B98">
        <w:rPr>
          <w:lang w:val="en-US"/>
        </w:rPr>
        <w:drawing>
          <wp:inline distT="0" distB="0" distL="0" distR="0" wp14:anchorId="31EF002E" wp14:editId="6374A328">
            <wp:extent cx="2248214" cy="39058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AB" w:rsidRDefault="00A411AB" w:rsidP="002823BD">
      <w:r>
        <w:t>Запрос будет выглядеть вот так</w:t>
      </w:r>
    </w:p>
    <w:p w:rsidR="00A411AB" w:rsidRDefault="00A411AB" w:rsidP="002823BD">
      <w:r w:rsidRPr="00A411AB">
        <w:drawing>
          <wp:inline distT="0" distB="0" distL="0" distR="0" wp14:anchorId="76B1FE36" wp14:editId="2D136F3B">
            <wp:extent cx="3162741" cy="53347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AB" w:rsidRDefault="00A411AB" w:rsidP="002823BD">
      <w:pPr>
        <w:rPr>
          <w:lang w:val="en-US"/>
        </w:rPr>
      </w:pPr>
      <w:r>
        <w:t xml:space="preserve">Я поставлю слеш перед </w:t>
      </w:r>
      <w:proofErr w:type="spellStart"/>
      <w:r>
        <w:rPr>
          <w:lang w:val="en-US"/>
        </w:rPr>
        <w:t>getbyid</w:t>
      </w:r>
      <w:proofErr w:type="spellEnd"/>
    </w:p>
    <w:p w:rsidR="00A411AB" w:rsidRDefault="00A411AB" w:rsidP="002823BD">
      <w:r w:rsidRPr="00A411AB">
        <w:lastRenderedPageBreak/>
        <w:drawing>
          <wp:inline distT="0" distB="0" distL="0" distR="0" wp14:anchorId="78282140" wp14:editId="21570D48">
            <wp:extent cx="2286319" cy="3715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AB" w:rsidRDefault="00A411AB" w:rsidP="002823BD">
      <w:r>
        <w:t>И то, что было до этого (</w:t>
      </w:r>
      <w:proofErr w:type="spellStart"/>
      <w:r>
        <w:rPr>
          <w:lang w:val="en-US"/>
        </w:rPr>
        <w:t>api</w:t>
      </w:r>
      <w:proofErr w:type="spellEnd"/>
      <w:r w:rsidRPr="00A411AB">
        <w:t>/</w:t>
      </w:r>
      <w:proofErr w:type="spellStart"/>
      <w:r>
        <w:rPr>
          <w:lang w:val="en-US"/>
        </w:rPr>
        <w:t>Humen</w:t>
      </w:r>
      <w:proofErr w:type="spellEnd"/>
      <w:r>
        <w:t>) полностью уберется</w:t>
      </w:r>
    </w:p>
    <w:p w:rsidR="00A411AB" w:rsidRDefault="00A411AB" w:rsidP="002823BD">
      <w:r w:rsidRPr="00A411AB">
        <w:drawing>
          <wp:inline distT="0" distB="0" distL="0" distR="0" wp14:anchorId="75961081" wp14:editId="4F650B0B">
            <wp:extent cx="2381582" cy="55252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AB" w:rsidRDefault="00A411AB" w:rsidP="002823BD">
      <w:r>
        <w:t>Также заметим, что в этих фигурных скобках написано название нашей переменной. Соответственно, если я ее поменяю, то и в запросе ее также нужно поменять</w:t>
      </w:r>
    </w:p>
    <w:p w:rsidR="00A411AB" w:rsidRPr="00A411AB" w:rsidRDefault="00A411AB" w:rsidP="002823BD">
      <w:r>
        <w:t xml:space="preserve">Обращение все равно каким было, так и останется – </w:t>
      </w:r>
      <w:r>
        <w:rPr>
          <w:lang w:val="en-US"/>
        </w:rPr>
        <w:t>https</w:t>
      </w:r>
      <w:r w:rsidRPr="00A411AB">
        <w:t>://</w:t>
      </w:r>
      <w:r>
        <w:rPr>
          <w:lang w:val="en-US"/>
        </w:rPr>
        <w:t>localhost</w:t>
      </w:r>
      <w:r w:rsidRPr="00A411AB">
        <w:t>:</w:t>
      </w:r>
      <w:r>
        <w:t>порт</w:t>
      </w:r>
      <w:r w:rsidRPr="00A411AB">
        <w:t>/</w:t>
      </w:r>
      <w:proofErr w:type="spellStart"/>
      <w:r>
        <w:rPr>
          <w:lang w:val="en-US"/>
        </w:rPr>
        <w:t>getbyid</w:t>
      </w:r>
      <w:proofErr w:type="spellEnd"/>
      <w:r w:rsidRPr="00A411AB">
        <w:t>/</w:t>
      </w:r>
      <w:r w:rsidRPr="00A411AB">
        <w:rPr>
          <w:b/>
        </w:rPr>
        <w:t>5</w:t>
      </w:r>
    </w:p>
    <w:p w:rsidR="00A411AB" w:rsidRDefault="00A411AB" w:rsidP="002823BD">
      <w:pPr>
        <w:rPr>
          <w:lang w:val="en-US"/>
        </w:rPr>
      </w:pPr>
      <w:r w:rsidRPr="00A411AB">
        <w:rPr>
          <w:lang w:val="en-US"/>
        </w:rPr>
        <w:drawing>
          <wp:inline distT="0" distB="0" distL="0" distR="0" wp14:anchorId="1698502E" wp14:editId="3A6ECADA">
            <wp:extent cx="5468113" cy="6477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AB" w:rsidRDefault="00A411AB" w:rsidP="002823BD">
      <w:r w:rsidRPr="00A411AB">
        <w:drawing>
          <wp:inline distT="0" distB="0" distL="0" distR="0" wp14:anchorId="098F6F42" wp14:editId="4F0ED635">
            <wp:extent cx="3200847" cy="48584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AB" w:rsidRDefault="00A411AB" w:rsidP="002823BD">
      <w:r>
        <w:t xml:space="preserve">А вот если я вовсе уберу этот </w:t>
      </w:r>
      <w:r w:rsidRPr="00A411AB">
        <w:t>{</w:t>
      </w:r>
      <w:r>
        <w:t>переменная</w:t>
      </w:r>
      <w:r w:rsidRPr="00A411AB">
        <w:t>}</w:t>
      </w:r>
      <w:r>
        <w:t xml:space="preserve"> из моего пути, тогда обращение поменяется</w:t>
      </w:r>
    </w:p>
    <w:p w:rsidR="00A411AB" w:rsidRDefault="00A411AB" w:rsidP="002823BD">
      <w:r w:rsidRPr="00A411AB">
        <w:drawing>
          <wp:inline distT="0" distB="0" distL="0" distR="0" wp14:anchorId="130B43D2" wp14:editId="64E3B3C6">
            <wp:extent cx="5296639" cy="56205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AB" w:rsidRDefault="00A411AB" w:rsidP="002823BD">
      <w:r>
        <w:t>В этом случае данные уже будут передаваться в виде параметра, через вопросительный знак</w:t>
      </w:r>
      <w:r>
        <w:tab/>
      </w:r>
    </w:p>
    <w:p w:rsidR="00A411AB" w:rsidRDefault="00A411AB" w:rsidP="002823BD">
      <w:r>
        <w:rPr>
          <w:noProof/>
          <w:lang w:eastAsia="ru-RU"/>
        </w:rPr>
        <w:drawing>
          <wp:inline distT="0" distB="0" distL="0" distR="0">
            <wp:extent cx="5134282" cy="4316966"/>
            <wp:effectExtent l="0" t="0" r="952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06" cy="432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1AB" w:rsidRPr="00A411AB" w:rsidRDefault="00A411AB" w:rsidP="002823BD">
      <w:pPr>
        <w:rPr>
          <w:lang w:val="en-US"/>
        </w:rPr>
      </w:pPr>
      <w:r>
        <w:lastRenderedPageBreak/>
        <w:t xml:space="preserve">В таком виде данные обычно отправляются если они не обязательны, а являются просто как надстройка. </w:t>
      </w:r>
      <w:proofErr w:type="gramStart"/>
      <w:r>
        <w:t>Возьмем например</w:t>
      </w:r>
      <w:proofErr w:type="gramEnd"/>
      <w:r>
        <w:t xml:space="preserve"> </w:t>
      </w:r>
      <w:proofErr w:type="spellStart"/>
      <w:r>
        <w:t>ютуб</w:t>
      </w:r>
      <w:proofErr w:type="spellEnd"/>
      <w:r>
        <w:rPr>
          <w:lang w:val="en-US"/>
        </w:rPr>
        <w:t xml:space="preserve"> </w:t>
      </w:r>
    </w:p>
    <w:p w:rsidR="00A411AB" w:rsidRDefault="00A411AB" w:rsidP="002823BD">
      <w:hyperlink r:id="rId18" w:history="1">
        <w:r w:rsidRPr="00C0063D">
          <w:rPr>
            <w:rStyle w:val="a4"/>
          </w:rPr>
          <w:t>https://youtu.be/dQw4w9WgXcQ</w:t>
        </w:r>
      </w:hyperlink>
      <w:r>
        <w:t xml:space="preserve"> - это обычная ссылка на видео</w:t>
      </w:r>
    </w:p>
    <w:p w:rsidR="00522908" w:rsidRDefault="00522908" w:rsidP="002823BD">
      <w:hyperlink r:id="rId19" w:history="1">
        <w:r w:rsidRPr="00C0063D">
          <w:rPr>
            <w:rStyle w:val="a4"/>
          </w:rPr>
          <w:t>https://youtu.be/dQw4w9WgX</w:t>
        </w:r>
        <w:r w:rsidRPr="00C0063D">
          <w:rPr>
            <w:rStyle w:val="a4"/>
          </w:rPr>
          <w:t>c</w:t>
        </w:r>
        <w:r w:rsidRPr="00C0063D">
          <w:rPr>
            <w:rStyle w:val="a4"/>
          </w:rPr>
          <w:t>Q</w:t>
        </w:r>
        <w:r w:rsidRPr="00C0063D">
          <w:rPr>
            <w:rStyle w:val="a4"/>
          </w:rPr>
          <w:t>?</w:t>
        </w:r>
        <w:r w:rsidRPr="00C0063D">
          <w:rPr>
            <w:rStyle w:val="a4"/>
            <w:lang w:val="en-US"/>
          </w:rPr>
          <w:t>t</w:t>
        </w:r>
        <w:r w:rsidRPr="00C0063D">
          <w:rPr>
            <w:rStyle w:val="a4"/>
          </w:rPr>
          <w:t>=43</w:t>
        </w:r>
      </w:hyperlink>
      <w:r>
        <w:t xml:space="preserve"> </w:t>
      </w:r>
      <w:r w:rsidR="00A411AB">
        <w:t>–</w:t>
      </w:r>
      <w:r w:rsidR="00A411AB" w:rsidRPr="00A411AB">
        <w:t xml:space="preserve"> </w:t>
      </w:r>
      <w:r w:rsidR="00A411AB">
        <w:t xml:space="preserve">это ссылка с </w:t>
      </w:r>
      <w:proofErr w:type="spellStart"/>
      <w:r w:rsidR="00A411AB">
        <w:t>таймкодом</w:t>
      </w:r>
      <w:proofErr w:type="spellEnd"/>
      <w:r w:rsidR="00A411AB">
        <w:t xml:space="preserve"> – необязательная вещь, открывает всю ту же страницу, но если данные были переданы, тогда происходит что-то </w:t>
      </w:r>
      <w:r w:rsidR="00A411AB">
        <w:rPr>
          <w:b/>
        </w:rPr>
        <w:t>дополнительно</w:t>
      </w:r>
      <w:r w:rsidR="00A411AB">
        <w:t>.</w:t>
      </w:r>
    </w:p>
    <w:p w:rsidR="00A411AB" w:rsidRDefault="00A411AB" w:rsidP="002823BD">
      <w:pPr>
        <w:pBdr>
          <w:bottom w:val="single" w:sz="6" w:space="1" w:color="auto"/>
        </w:pBdr>
      </w:pPr>
      <w:r>
        <w:t xml:space="preserve">В случае, если ссылка та же, но мы хотим вывести вообще другое, лучше использовать </w:t>
      </w:r>
      <w:r w:rsidRPr="00522908">
        <w:rPr>
          <w:b/>
        </w:rPr>
        <w:t>ссылка/данные</w:t>
      </w:r>
      <w:r w:rsidR="00522908">
        <w:rPr>
          <w:b/>
        </w:rPr>
        <w:t xml:space="preserve">. </w:t>
      </w:r>
      <w:r w:rsidR="00522908">
        <w:t xml:space="preserve">Если ввод этих данных опционален, мы делаем </w:t>
      </w:r>
      <w:proofErr w:type="spellStart"/>
      <w:proofErr w:type="gramStart"/>
      <w:r w:rsidR="00522908" w:rsidRPr="00522908">
        <w:rPr>
          <w:b/>
        </w:rPr>
        <w:t>ссылка?переменная</w:t>
      </w:r>
      <w:proofErr w:type="spellEnd"/>
      <w:proofErr w:type="gramEnd"/>
      <w:r w:rsidR="00522908" w:rsidRPr="00522908">
        <w:rPr>
          <w:b/>
        </w:rPr>
        <w:t>=данные</w:t>
      </w:r>
      <w:r w:rsidR="00522908">
        <w:rPr>
          <w:b/>
        </w:rPr>
        <w:t xml:space="preserve">. </w:t>
      </w:r>
      <w:r w:rsidR="00522908">
        <w:t>Еще полезно, когда переменных много.</w:t>
      </w:r>
    </w:p>
    <w:p w:rsidR="00522908" w:rsidRDefault="00DE6A02" w:rsidP="002823BD">
      <w:pPr>
        <w:pBdr>
          <w:bottom w:val="single" w:sz="6" w:space="1" w:color="auto"/>
        </w:pBdr>
      </w:pPr>
      <w:r w:rsidRPr="00DE6A02">
        <w:t>Со всеми остальными запросами происходит такие же действия, только в добавлении\изменении\удалении данных есть одна интересная строчка</w:t>
      </w:r>
      <w:r>
        <w:t xml:space="preserve"> – сохранение изменений. </w:t>
      </w:r>
      <w:proofErr w:type="gramStart"/>
      <w:r>
        <w:t>Вот например</w:t>
      </w:r>
      <w:proofErr w:type="gramEnd"/>
      <w:r>
        <w:t xml:space="preserve"> в удалении</w:t>
      </w:r>
    </w:p>
    <w:p w:rsidR="00DE6A02" w:rsidRDefault="00DE6A02" w:rsidP="002823BD">
      <w:pPr>
        <w:pBdr>
          <w:bottom w:val="single" w:sz="6" w:space="1" w:color="auto"/>
        </w:pBdr>
      </w:pPr>
      <w:r w:rsidRPr="00DE6A02">
        <w:drawing>
          <wp:inline distT="0" distB="0" distL="0" distR="0" wp14:anchorId="056DE54D" wp14:editId="12B74939">
            <wp:extent cx="3277057" cy="61921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A02" w:rsidRDefault="00DE6A02" w:rsidP="002823BD">
      <w:pPr>
        <w:pBdr>
          <w:bottom w:val="single" w:sz="6" w:space="1" w:color="auto"/>
        </w:pBdr>
      </w:pPr>
      <w:r>
        <w:t xml:space="preserve">Эта строчка должна быть в конце каждого запроса, если мы как-либо изменяем данные. Так они сохранятся в </w:t>
      </w:r>
      <w:proofErr w:type="spellStart"/>
      <w:r>
        <w:t>бд</w:t>
      </w:r>
      <w:proofErr w:type="spellEnd"/>
      <w:r>
        <w:t>.</w:t>
      </w:r>
    </w:p>
    <w:p w:rsidR="00DE6A02" w:rsidRDefault="00DE6A02" w:rsidP="002823BD">
      <w:pPr>
        <w:pBdr>
          <w:bottom w:val="single" w:sz="6" w:space="1" w:color="auto"/>
        </w:pBdr>
      </w:pPr>
    </w:p>
    <w:p w:rsidR="00522908" w:rsidRDefault="00522908" w:rsidP="002823BD">
      <w:r>
        <w:t>На основе этих знаний мы можем создать свои методы в контроллере – свои запросы. Вот скажем я хочу сделать запрос, который возьмет всех людей, которые любят какой-то цвет, который я им передам. Если я хочу по</w:t>
      </w:r>
      <w:r w:rsidR="00DE6A02">
        <w:t xml:space="preserve">лучить данные, ничего зашифрованного отправлять не собираюсь, это будет </w:t>
      </w:r>
      <w:r w:rsidR="00DE6A02">
        <w:rPr>
          <w:lang w:val="en-US"/>
        </w:rPr>
        <w:t>Get</w:t>
      </w:r>
      <w:r w:rsidR="00DE6A02">
        <w:t xml:space="preserve"> запрос. Создам такой метод где-то ниже. Метод будет мне возвращать коллекцию с людьми, так как людей, которые любят, например, зеленый цвет, может быть много</w:t>
      </w:r>
    </w:p>
    <w:p w:rsidR="00DE6A02" w:rsidRDefault="00DE6A02" w:rsidP="002823BD">
      <w:pPr>
        <w:rPr>
          <w:lang w:val="en-US"/>
        </w:rPr>
      </w:pPr>
      <w:r w:rsidRPr="00DE6A02">
        <w:rPr>
          <w:lang w:val="en-US"/>
        </w:rPr>
        <w:drawing>
          <wp:inline distT="0" distB="0" distL="0" distR="0" wp14:anchorId="751C996A" wp14:editId="5B2B3863">
            <wp:extent cx="5229955" cy="120984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A02" w:rsidRPr="00DE6A02" w:rsidRDefault="00DE6A02" w:rsidP="002823BD">
      <w:r>
        <w:t xml:space="preserve">Добавлю </w:t>
      </w:r>
      <w:proofErr w:type="spellStart"/>
      <w:r>
        <w:t>интовую</w:t>
      </w:r>
      <w:proofErr w:type="spellEnd"/>
      <w:r>
        <w:t xml:space="preserve"> переменную, в которую я буду передавать </w:t>
      </w:r>
      <w:proofErr w:type="spellStart"/>
      <w:r>
        <w:t>айдишник</w:t>
      </w:r>
      <w:proofErr w:type="spellEnd"/>
      <w:r>
        <w:t xml:space="preserve"> цвета. </w:t>
      </w:r>
    </w:p>
    <w:p w:rsidR="00DE6A02" w:rsidRDefault="00DE6A02" w:rsidP="002823BD">
      <w:pPr>
        <w:rPr>
          <w:lang w:val="en-US"/>
        </w:rPr>
      </w:pPr>
      <w:r w:rsidRPr="00DE6A02">
        <w:rPr>
          <w:lang w:val="en-US"/>
        </w:rPr>
        <w:drawing>
          <wp:inline distT="0" distB="0" distL="0" distR="0" wp14:anchorId="1C496617" wp14:editId="47003A31">
            <wp:extent cx="2848373" cy="37152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A02" w:rsidRDefault="00DE6A02" w:rsidP="002823BD">
      <w:r>
        <w:t xml:space="preserve">В </w:t>
      </w:r>
      <w:proofErr w:type="spellStart"/>
      <w:r>
        <w:rPr>
          <w:lang w:val="en-US"/>
        </w:rPr>
        <w:t>HttpGet</w:t>
      </w:r>
      <w:proofErr w:type="spellEnd"/>
      <w:r>
        <w:t xml:space="preserve"> напишу путь до этого запроса</w:t>
      </w:r>
    </w:p>
    <w:p w:rsidR="00DE6A02" w:rsidRDefault="00DE6A02" w:rsidP="002823BD">
      <w:pPr>
        <w:rPr>
          <w:lang w:val="en-US"/>
        </w:rPr>
      </w:pPr>
      <w:r w:rsidRPr="00DE6A02">
        <w:rPr>
          <w:lang w:val="en-US"/>
        </w:rPr>
        <w:drawing>
          <wp:inline distT="0" distB="0" distL="0" distR="0" wp14:anchorId="66CD44BD" wp14:editId="368FBC71">
            <wp:extent cx="5940425" cy="10674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A02" w:rsidRDefault="00DE6A02" w:rsidP="002823BD">
      <w:r>
        <w:t>И напишу код</w:t>
      </w:r>
    </w:p>
    <w:p w:rsidR="00DE6A02" w:rsidRDefault="00DE6A02" w:rsidP="002823BD">
      <w:r w:rsidRPr="00DE6A02">
        <w:lastRenderedPageBreak/>
        <w:drawing>
          <wp:inline distT="0" distB="0" distL="0" distR="0" wp14:anchorId="469CC40E" wp14:editId="2D65401C">
            <wp:extent cx="5940425" cy="19519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C24" w:rsidRDefault="00591C24" w:rsidP="002823BD">
      <w:r>
        <w:t xml:space="preserve">Запущу </w:t>
      </w:r>
      <w:r>
        <w:rPr>
          <w:lang w:val="en-US"/>
        </w:rPr>
        <w:t>API</w:t>
      </w:r>
      <w:r>
        <w:t xml:space="preserve"> чтобы посмотреть, как будет работать мой метод. </w:t>
      </w:r>
      <w:proofErr w:type="gramStart"/>
      <w:r>
        <w:t>Во первых</w:t>
      </w:r>
      <w:proofErr w:type="gramEnd"/>
      <w:r>
        <w:t xml:space="preserve"> я сразу вижу, что мой метод появился в </w:t>
      </w:r>
      <w:proofErr w:type="spellStart"/>
      <w:r>
        <w:t>сваггере</w:t>
      </w:r>
      <w:proofErr w:type="spellEnd"/>
    </w:p>
    <w:p w:rsidR="00591C24" w:rsidRDefault="00591C24" w:rsidP="002823BD">
      <w:r w:rsidRPr="00591C24">
        <w:drawing>
          <wp:inline distT="0" distB="0" distL="0" distR="0" wp14:anchorId="7A84E505" wp14:editId="20CA8309">
            <wp:extent cx="2881223" cy="233346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1182" cy="234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C24" w:rsidRPr="00591C24" w:rsidRDefault="00591C24" w:rsidP="002823BD">
      <w:r>
        <w:t xml:space="preserve">Выполняя запрос, он мне возвращает всех людей, которые любят этот цвет. В нашем случае это только одна девушка – Василиса, но даже в этом случае </w:t>
      </w:r>
      <w:r>
        <w:rPr>
          <w:lang w:val="en-US"/>
        </w:rPr>
        <w:t>API</w:t>
      </w:r>
      <w:r>
        <w:t xml:space="preserve"> вернуло коллекцию (потому что в </w:t>
      </w:r>
      <w:proofErr w:type="spellStart"/>
      <w:r>
        <w:rPr>
          <w:lang w:val="en-US"/>
        </w:rPr>
        <w:t>json</w:t>
      </w:r>
      <w:proofErr w:type="spellEnd"/>
      <w:r>
        <w:t xml:space="preserve"> есть квадратные скобки)</w:t>
      </w:r>
      <w:bookmarkStart w:id="0" w:name="_GoBack"/>
      <w:bookmarkEnd w:id="0"/>
    </w:p>
    <w:p w:rsidR="00591C24" w:rsidRPr="00591C24" w:rsidRDefault="00591C24" w:rsidP="002823BD">
      <w:r w:rsidRPr="00591C24">
        <w:drawing>
          <wp:inline distT="0" distB="0" distL="0" distR="0" wp14:anchorId="7A85E662" wp14:editId="64F083B8">
            <wp:extent cx="5940425" cy="32943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AB" w:rsidRPr="00A411AB" w:rsidRDefault="00A411AB" w:rsidP="002823BD"/>
    <w:sectPr w:rsidR="00A411AB" w:rsidRPr="00A41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5507FE"/>
    <w:multiLevelType w:val="hybridMultilevel"/>
    <w:tmpl w:val="88328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E50"/>
    <w:rsid w:val="00143606"/>
    <w:rsid w:val="002823BD"/>
    <w:rsid w:val="00460E50"/>
    <w:rsid w:val="00522908"/>
    <w:rsid w:val="00591C24"/>
    <w:rsid w:val="00714CD1"/>
    <w:rsid w:val="00A411AB"/>
    <w:rsid w:val="00C24B98"/>
    <w:rsid w:val="00DE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9CA4"/>
  <w15:chartTrackingRefBased/>
  <w15:docId w15:val="{7D35B492-6E79-4E56-B762-61519093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3B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411AB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411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youtu.be/dQw4w9WgXcQ" TargetMode="External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youtu.be/dQw4w9WgXcQ?t=4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 Скорогудаева</dc:creator>
  <cp:keywords/>
  <dc:description/>
  <cp:lastModifiedBy>Софи Скорогудаева</cp:lastModifiedBy>
  <cp:revision>1</cp:revision>
  <dcterms:created xsi:type="dcterms:W3CDTF">2023-08-18T09:15:00Z</dcterms:created>
  <dcterms:modified xsi:type="dcterms:W3CDTF">2023-08-18T10:35:00Z</dcterms:modified>
</cp:coreProperties>
</file>