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B04D" w14:textId="416228DE" w:rsidR="00331E75" w:rsidRDefault="00331E75" w:rsidP="00331E75">
      <w:pPr>
        <w:jc w:val="center"/>
        <w:rPr>
          <w:rtl/>
        </w:rPr>
      </w:pPr>
      <w:r>
        <w:rPr>
          <w:rFonts w:hint="cs"/>
          <w:rtl/>
        </w:rPr>
        <w:t xml:space="preserve">דו"ח מסכם מעבדה 3 </w:t>
      </w:r>
    </w:p>
    <w:p w14:paraId="797AB4BE" w14:textId="77777777" w:rsidR="00331E75" w:rsidRDefault="00331E75" w:rsidP="00331E75">
      <w:pPr>
        <w:jc w:val="center"/>
        <w:rPr>
          <w:rtl/>
        </w:rPr>
      </w:pPr>
    </w:p>
    <w:p w14:paraId="63C55DEC" w14:textId="03220B00" w:rsidR="00331E75" w:rsidRDefault="00331E75" w:rsidP="00331E75">
      <w:pPr>
        <w:bidi/>
        <w:rPr>
          <w:rtl/>
        </w:rPr>
      </w:pPr>
      <w:r>
        <w:rPr>
          <w:rFonts w:hint="cs"/>
          <w:rtl/>
        </w:rPr>
        <w:t xml:space="preserve">בזמן מטלת האמת קיבלנו להדפיס על הנורה של </w:t>
      </w:r>
      <w:r>
        <w:t xml:space="preserve"> RGB</w:t>
      </w:r>
      <w:r>
        <w:rPr>
          <w:rFonts w:hint="cs"/>
          <w:rtl/>
        </w:rPr>
        <w:t xml:space="preserve"> את הצבעים לפי סדר </w:t>
      </w:r>
      <w:proofErr w:type="spellStart"/>
      <w:r>
        <w:rPr>
          <w:rFonts w:hint="cs"/>
          <w:rtl/>
        </w:rPr>
        <w:t>ספיציפי</w:t>
      </w:r>
      <w:proofErr w:type="spellEnd"/>
      <w:r>
        <w:rPr>
          <w:rFonts w:hint="cs"/>
          <w:rtl/>
        </w:rPr>
        <w:t xml:space="preserve"> בעזרת שימוש ב</w:t>
      </w:r>
      <w:r>
        <w:t>DMA</w:t>
      </w:r>
      <w:r>
        <w:rPr>
          <w:rFonts w:hint="cs"/>
          <w:rtl/>
        </w:rPr>
        <w:t xml:space="preserve"> וגם בשימוש מצב העברה של </w:t>
      </w:r>
      <w:r>
        <w:t>single cycle</w:t>
      </w:r>
      <w:r>
        <w:rPr>
          <w:rFonts w:hint="cs"/>
          <w:rtl/>
        </w:rPr>
        <w:t xml:space="preserve"> לצורך עבודה זו השתמשנו באותה צורה של מצב 3 אשר ביצעו בדו"ח המכין שמבצע את אותה פעולה רק עבור מערך של </w:t>
      </w:r>
      <w:proofErr w:type="spellStart"/>
      <w:r>
        <w:rPr>
          <w:rFonts w:hint="cs"/>
          <w:rtl/>
        </w:rPr>
        <w:t>הלדים</w:t>
      </w:r>
      <w:proofErr w:type="spellEnd"/>
      <w:r>
        <w:rPr>
          <w:rFonts w:hint="cs"/>
          <w:rtl/>
        </w:rPr>
        <w:t xml:space="preserve">. </w:t>
      </w:r>
    </w:p>
    <w:p w14:paraId="4895204C" w14:textId="6743A70F" w:rsidR="00331E75" w:rsidRDefault="00331E75" w:rsidP="00331E75">
      <w:pPr>
        <w:bidi/>
        <w:rPr>
          <w:rtl/>
        </w:rPr>
      </w:pPr>
      <w:r>
        <w:rPr>
          <w:rFonts w:hint="cs"/>
          <w:rtl/>
        </w:rPr>
        <w:t>במהלך העבודה הגדרנו את אותה המצב 3 ונתקלנו בבעיה של ה</w:t>
      </w:r>
      <w:r>
        <w:t>DMA</w:t>
      </w:r>
      <w:r>
        <w:rPr>
          <w:rFonts w:hint="cs"/>
          <w:rtl/>
        </w:rPr>
        <w:t xml:space="preserve"> אשר לא מבצע את המצב כפי שצריך אלא נכנס לתוך </w:t>
      </w:r>
      <w:r>
        <w:t>ISR TRAP</w:t>
      </w:r>
      <w:r>
        <w:rPr>
          <w:rFonts w:hint="cs"/>
          <w:rtl/>
        </w:rPr>
        <w:t xml:space="preserve"> ועקב כך לא הצלחנו לבצע את המטלה בזמן על עף שידענו מה צריך לעשות.</w:t>
      </w:r>
    </w:p>
    <w:p w14:paraId="2DC836BC" w14:textId="1744BA0F" w:rsidR="00331E75" w:rsidRDefault="00331E75" w:rsidP="00331E75">
      <w:pPr>
        <w:bidi/>
        <w:rPr>
          <w:rtl/>
        </w:rPr>
      </w:pPr>
      <w:r>
        <w:rPr>
          <w:rFonts w:hint="cs"/>
          <w:rtl/>
        </w:rPr>
        <w:t xml:space="preserve">במהלך </w:t>
      </w:r>
      <w:proofErr w:type="spellStart"/>
      <w:r>
        <w:rPr>
          <w:rFonts w:hint="cs"/>
          <w:rtl/>
        </w:rPr>
        <w:t>הקינפוג</w:t>
      </w:r>
      <w:proofErr w:type="spellEnd"/>
      <w:r>
        <w:rPr>
          <w:rFonts w:hint="cs"/>
          <w:rtl/>
        </w:rPr>
        <w:t xml:space="preserve"> של ה</w:t>
      </w:r>
      <w:r>
        <w:t>DMA</w:t>
      </w:r>
      <w:r>
        <w:rPr>
          <w:rFonts w:hint="cs"/>
          <w:rtl/>
        </w:rPr>
        <w:t xml:space="preserve"> השתמשנו ב</w:t>
      </w:r>
      <w:proofErr w:type="spellStart"/>
      <w:r>
        <w:t>dma</w:t>
      </w:r>
      <w:proofErr w:type="spellEnd"/>
      <w:r>
        <w:rPr>
          <w:rFonts w:hint="cs"/>
          <w:rtl/>
        </w:rPr>
        <w:t xml:space="preserve">2 אשר הגדרנו את גודל המערך וגם את היעד של המערך . </w:t>
      </w:r>
    </w:p>
    <w:p w14:paraId="7319A401" w14:textId="7F25A13D" w:rsidR="00331E75" w:rsidRPr="00331E75" w:rsidRDefault="00331E75" w:rsidP="00331E75">
      <w:pPr>
        <w:bidi/>
        <w:rPr>
          <w:rFonts w:hint="cs"/>
        </w:rPr>
      </w:pPr>
      <w:r>
        <w:rPr>
          <w:rFonts w:hint="cs"/>
          <w:rtl/>
        </w:rPr>
        <w:t>ובכך בפועל לאחר סיום העברת הגודל שהוגדר אמור לעלות דגל ל</w:t>
      </w:r>
      <w:r>
        <w:t>ISR</w:t>
      </w:r>
      <w:r>
        <w:rPr>
          <w:rFonts w:hint="cs"/>
          <w:rtl/>
        </w:rPr>
        <w:t xml:space="preserve"> של ה</w:t>
      </w:r>
      <w:proofErr w:type="spellStart"/>
      <w:r>
        <w:t>dma</w:t>
      </w:r>
      <w:proofErr w:type="spellEnd"/>
      <w:r>
        <w:rPr>
          <w:rFonts w:hint="cs"/>
          <w:rtl/>
        </w:rPr>
        <w:t xml:space="preserve"> ובכך גם לעצור את  הפעולה</w:t>
      </w:r>
    </w:p>
    <w:sectPr w:rsidR="00331E75" w:rsidRPr="00331E7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EF92" w14:textId="77777777" w:rsidR="00331E75" w:rsidRDefault="00331E75" w:rsidP="00331E75">
      <w:pPr>
        <w:spacing w:after="0" w:line="240" w:lineRule="auto"/>
      </w:pPr>
      <w:r>
        <w:separator/>
      </w:r>
    </w:p>
  </w:endnote>
  <w:endnote w:type="continuationSeparator" w:id="0">
    <w:p w14:paraId="6651A321" w14:textId="77777777" w:rsidR="00331E75" w:rsidRDefault="00331E75" w:rsidP="0033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E477" w14:textId="77777777" w:rsidR="00331E75" w:rsidRDefault="00331E75" w:rsidP="00331E75">
      <w:pPr>
        <w:spacing w:after="0" w:line="240" w:lineRule="auto"/>
      </w:pPr>
      <w:r>
        <w:separator/>
      </w:r>
    </w:p>
  </w:footnote>
  <w:footnote w:type="continuationSeparator" w:id="0">
    <w:p w14:paraId="6E7E35B7" w14:textId="77777777" w:rsidR="00331E75" w:rsidRDefault="00331E75" w:rsidP="00331E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75"/>
    <w:rsid w:val="00331E75"/>
    <w:rsid w:val="007F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1AF9"/>
  <w15:chartTrackingRefBased/>
  <w15:docId w15:val="{B318661D-2510-4916-B2C8-1C9FEE95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E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E75"/>
  </w:style>
  <w:style w:type="paragraph" w:styleId="Footer">
    <w:name w:val="footer"/>
    <w:basedOn w:val="Normal"/>
    <w:link w:val="FooterChar"/>
    <w:uiPriority w:val="99"/>
    <w:unhideWhenUsed/>
    <w:rsid w:val="00331E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dvir saad</dc:creator>
  <cp:keywords/>
  <dc:description/>
  <cp:lastModifiedBy>dvir saad</cp:lastModifiedBy>
  <cp:revision>1</cp:revision>
  <dcterms:created xsi:type="dcterms:W3CDTF">2025-06-07T13:45:00Z</dcterms:created>
  <dcterms:modified xsi:type="dcterms:W3CDTF">2025-06-07T13:50:00Z</dcterms:modified>
</cp:coreProperties>
</file>