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F4E79"/>
          <w:sz w:val="44"/>
        </w:rPr>
        <w:t>TỔNG HỢP NGHIÊN CỨU VỀ RADAR</w:t>
      </w:r>
    </w:p>
    <w:p>
      <w:pPr>
        <w:jc w:val="center"/>
      </w:pPr>
      <w:r>
        <w:rPr>
          <w:rFonts w:ascii="Liberation Sans" w:hAnsi="Liberation Sans"/>
          <w:i/>
          <w:color w:val="505050"/>
          <w:sz w:val="26"/>
        </w:rPr>
        <w:t>Tập trung vào FMCW/mmWave radar, IWR6843AOP, point cloud, people tracking và vital sign monitoring</w:t>
      </w:r>
    </w:p>
    <w:p>
      <w:pPr>
        <w:jc w:val="center"/>
      </w:pPr>
      <w:r>
        <w:rPr>
          <w:sz w:val="22"/>
        </w:rPr>
        <w:t>Bản tổng hợp chi tiết dựa trên các bài nghiên cứu, tài liệu kỹ thuật và hướng triển khai thực tế</w:t>
      </w:r>
    </w:p>
    <w:tbl>
      <w:tblPr>
        <w:tblW w:type="auto" w:w="0"/>
        <w:jc w:val="center"/>
        <w:tblLayout w:type="autofit"/>
        <w:tblLook w:firstColumn="1" w:firstRow="1" w:lastColumn="0" w:lastRow="0" w:noHBand="0" w:noVBand="1" w:val="04A0"/>
      </w:tblPr>
      <w:tblGrid>
        <w:gridCol w:w="10200"/>
      </w:tblGrid>
      <w:tr>
        <w:tc>
          <w:tcPr>
            <w:tcW w:type="dxa" w:w="10200"/>
            <w:shd w:fill="EAF4FF"/>
            <w:vAlign w:val="center"/>
          </w:tcPr>
          <w:p>
            <w:pPr/>
            <w:r>
              <w:rPr>
                <w:b/>
                <w:color w:val="104A80"/>
                <w:sz w:val="20"/>
              </w:rPr>
              <w:t>Phạm vi tài liệu</w:t>
            </w:r>
            <w:r>
              <w:rPr>
                <w:sz w:val="18"/>
              </w:rPr>
              <w:br/>
              <w:t>Tài liệu này tổng hợp từ góc nhìn kỹ thuật và nghiên cứu, phù hợp cho dự án sử dụng radar TI IWR6843AOP/IWR6843 để phát hiện người, xử lý point cloud, tracking và đo vital sign. Nội dung không thay thế thiết bị y tế hoặc chẩn đoán lâm sàng.</w:t>
            </w:r>
          </w:p>
        </w:tc>
      </w:tr>
    </w:tbl>
    <w:p/>
    <w:p>
      <w:pPr>
        <w:jc w:val="center"/>
      </w:pPr>
      <w:r>
        <w:rPr>
          <w:i/>
        </w:rPr>
        <w:t>Ngày tạo: 25/05/2026</w:t>
      </w:r>
    </w:p>
    <w:p>
      <w:r>
        <w:br w:type="page"/>
      </w:r>
    </w:p>
    <w:p>
      <w:pPr>
        <w:pStyle w:val="Heading1"/>
      </w:pPr>
      <w:r>
        <w:t>Mục lục</w:t>
      </w:r>
    </w:p>
    <w:p>
      <w:pPr>
        <w:ind w:left="0"/>
      </w:pPr>
      <w:r>
        <w:t>1. Tổng quan nghiên cứu Radar</w:t>
      </w:r>
    </w:p>
    <w:p>
      <w:pPr>
        <w:ind w:left="0"/>
      </w:pPr>
      <w:r>
        <w:t>2. Các loại Radar thường gặp trong nghiên cứu</w:t>
      </w:r>
    </w:p>
    <w:p>
      <w:pPr>
        <w:ind w:left="0"/>
      </w:pPr>
      <w:r>
        <w:t>3. Nguyên lý FMCW radar</w:t>
      </w:r>
    </w:p>
    <w:p>
      <w:pPr>
        <w:ind w:left="0"/>
      </w:pPr>
      <w:r>
        <w:t>4. Chuỗi xử lý tín hiệu Radar hiện đại</w:t>
      </w:r>
    </w:p>
    <w:p>
      <w:pPr>
        <w:ind w:left="0"/>
      </w:pPr>
      <w:r>
        <w:t>5. Point cloud và people tracking bằng mmWave radar</w:t>
      </w:r>
    </w:p>
    <w:p>
      <w:pPr>
        <w:ind w:left="0"/>
      </w:pPr>
      <w:r>
        <w:t>6. Nghiên cứu Vital Sign bằng Radar</w:t>
      </w:r>
    </w:p>
    <w:p>
      <w:pPr>
        <w:ind w:left="227"/>
      </w:pPr>
      <w:r>
        <w:t xml:space="preserve">   6.1. Khái niệm và nguyên lý vật lý</w:t>
      </w:r>
    </w:p>
    <w:p>
      <w:pPr>
        <w:ind w:left="227"/>
      </w:pPr>
      <w:r>
        <w:t xml:space="preserve">   6.2. Pipeline xử lý vital sign</w:t>
      </w:r>
    </w:p>
    <w:p>
      <w:pPr>
        <w:ind w:left="227"/>
      </w:pPr>
      <w:r>
        <w:t xml:space="preserve">   6.3. Tách respiration và heartbeat</w:t>
      </w:r>
    </w:p>
    <w:p>
      <w:pPr>
        <w:ind w:left="227"/>
      </w:pPr>
      <w:r>
        <w:t xml:space="preserve">   6.4. Thuật toán nghiên cứu phổ biến</w:t>
      </w:r>
    </w:p>
    <w:p>
      <w:pPr>
        <w:ind w:left="227"/>
      </w:pPr>
      <w:r>
        <w:t xml:space="preserve">   6.5. Nguyên nhân heart rate thường sai hơn respiration</w:t>
      </w:r>
    </w:p>
    <w:p>
      <w:pPr>
        <w:ind w:left="227"/>
      </w:pPr>
      <w:r>
        <w:t xml:space="preserve">   6.6. Hướng triển khai với IWR6843AOP</w:t>
      </w:r>
    </w:p>
    <w:p>
      <w:pPr>
        <w:ind w:left="0"/>
      </w:pPr>
      <w:r>
        <w:t>7. Gợi ý triển khai thực tế cho dự án</w:t>
      </w:r>
    </w:p>
    <w:p>
      <w:pPr>
        <w:ind w:left="0"/>
      </w:pPr>
      <w:r>
        <w:t>8. Bảng tổng hợp bài nghiên cứu và tài liệu kỹ thuật</w:t>
      </w:r>
    </w:p>
    <w:p>
      <w:pPr>
        <w:ind w:left="0"/>
      </w:pPr>
      <w:r>
        <w:t>9. Kết luận</w:t>
      </w:r>
    </w:p>
    <w:p>
      <w:pPr>
        <w:ind w:left="0"/>
      </w:pPr>
      <w:r>
        <w:t>10. Tài liệu tham khảo</w:t>
      </w:r>
    </w:p>
    <w:p>
      <w:r>
        <w:br w:type="page"/>
      </w:r>
    </w:p>
    <w:p>
      <w:pPr>
        <w:pStyle w:val="Heading1"/>
      </w:pPr>
      <w:r>
        <w:t>1. Tổng quan nghiên cứu Radar</w:t>
      </w:r>
    </w:p>
    <w:p>
      <w:r>
        <w:t>Radar là hệ thống dùng sóng điện từ để phát hiện mục tiêu và ước lượng các đại lượng như khoảng cách, vận tốc, góc đến và trạng thái chuyển động. Trong nghiên cứu hiện đại, radar không còn chỉ phục vụ quân sự hoặc đo tốc độ, mà đã trở thành cảm biến quan trọng cho xe tự hành, robotics, smart home, công nghiệp, giám sát người cao tuổi và theo dõi sức khỏe không tiếp xúc.</w:t>
      </w:r>
    </w:p>
    <w:p>
      <w:r>
        <w:t>Đặc biệt, mmWave radar hoạt động ở vùng tần số cao, thường khoảng 24 GHz đến 300 GHz. Với bước sóng ngắn, mmWave radar có khả năng phát hiện chuyển động nhỏ, phân giải khoảng cách tốt và hoạt động trong điều kiện thiếu sáng, khói, bụi hoặc khi camera bị hạn chế. Các khảo sát gần đây chia hướng human sensing bằng mmWave radar thành các nhóm chính: tracking/localization, activity recognition, vital sign monitoring, biometric sensing và radar imaging [1], [13].</w:t>
      </w:r>
    </w:p>
    <w:tbl>
      <w:tblPr>
        <w:tblW w:type="auto" w:w="0"/>
        <w:jc w:val="center"/>
        <w:tblLayout w:type="autofit"/>
        <w:tblLook w:firstColumn="1" w:firstRow="1" w:lastColumn="0" w:lastRow="0" w:noHBand="0" w:noVBand="1" w:val="04A0"/>
      </w:tblPr>
      <w:tblGrid>
        <w:gridCol w:w="10200"/>
      </w:tblGrid>
      <w:tr>
        <w:tc>
          <w:tcPr>
            <w:tcW w:type="dxa" w:w="10200"/>
            <w:shd w:fill="EAF4FF"/>
            <w:vAlign w:val="center"/>
          </w:tcPr>
          <w:p>
            <w:pPr/>
            <w:r>
              <w:rPr>
                <w:b/>
                <w:color w:val="104A80"/>
                <w:sz w:val="20"/>
              </w:rPr>
              <w:t>Ý chính</w:t>
            </w:r>
            <w:r>
              <w:rPr>
                <w:sz w:val="18"/>
              </w:rPr>
              <w:br/>
              <w:t>Với dự án IWR6843AOP, hướng quan trọng nhất là FMCW MIMO mmWave radar vì nó có thể tạo point cloud 3D/4D, đo vận tốc Doppler, theo dõi người và đo vi chuyển động vùng ngực.</w:t>
            </w:r>
          </w:p>
        </w:tc>
      </w:tr>
    </w:tbl>
    <w:p>
      <w:pPr>
        <w:pStyle w:val="Heading1"/>
      </w:pPr>
      <w:r>
        <w:t>2. Các loại Radar thường gặp trong nghiên cứu</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448"/>
            <w:shd w:fill="1F4E79"/>
            <w:vAlign w:val="center"/>
          </w:tcPr>
          <w:p>
            <w:pPr>
              <w:jc w:val="left"/>
            </w:pPr>
            <w:r/>
            <w:r>
              <w:rPr>
                <w:b/>
                <w:color w:val="FFFFFF"/>
                <w:sz w:val="17"/>
              </w:rPr>
              <w:t>Loại radar</w:t>
            </w:r>
          </w:p>
        </w:tc>
        <w:tc>
          <w:tcPr>
            <w:tcW w:type="dxa" w:w="4320"/>
            <w:shd w:fill="1F4E79"/>
            <w:vAlign w:val="center"/>
          </w:tcPr>
          <w:p>
            <w:pPr>
              <w:jc w:val="left"/>
            </w:pPr>
            <w:r/>
            <w:r>
              <w:rPr>
                <w:b/>
                <w:color w:val="FFFFFF"/>
                <w:sz w:val="17"/>
              </w:rPr>
              <w:t>Đặc điểm</w:t>
            </w:r>
          </w:p>
        </w:tc>
        <w:tc>
          <w:tcPr>
            <w:tcW w:type="dxa" w:w="3456"/>
            <w:shd w:fill="1F4E79"/>
            <w:vAlign w:val="center"/>
          </w:tcPr>
          <w:p>
            <w:pPr>
              <w:jc w:val="left"/>
            </w:pPr>
            <w:r/>
            <w:r>
              <w:rPr>
                <w:b/>
                <w:color w:val="FFFFFF"/>
                <w:sz w:val="17"/>
              </w:rPr>
              <w:t>Ứng dụng phù hợp</w:t>
            </w:r>
          </w:p>
        </w:tc>
      </w:tr>
      <w:tr>
        <w:tc>
          <w:tcPr>
            <w:tcW w:type="dxa" w:w="2448"/>
            <w:vAlign w:val="center"/>
          </w:tcPr>
          <w:p>
            <w:pPr>
              <w:jc w:val="left"/>
            </w:pPr>
            <w:r/>
            <w:r>
              <w:rPr>
                <w:b w:val="0"/>
                <w:sz w:val="17"/>
              </w:rPr>
              <w:t>CW Doppler radar</w:t>
            </w:r>
          </w:p>
        </w:tc>
        <w:tc>
          <w:tcPr>
            <w:tcW w:type="dxa" w:w="4320"/>
            <w:vAlign w:val="center"/>
          </w:tcPr>
          <w:p>
            <w:pPr>
              <w:jc w:val="left"/>
            </w:pPr>
            <w:r/>
            <w:r>
              <w:rPr>
                <w:b w:val="0"/>
                <w:sz w:val="17"/>
              </w:rPr>
              <w:t>Phát sóng liên tục, đo chuyển động dựa trên dịch Doppler.</w:t>
            </w:r>
          </w:p>
        </w:tc>
        <w:tc>
          <w:tcPr>
            <w:tcW w:type="dxa" w:w="3456"/>
            <w:vAlign w:val="center"/>
          </w:tcPr>
          <w:p>
            <w:pPr>
              <w:jc w:val="left"/>
            </w:pPr>
            <w:r/>
            <w:r>
              <w:rPr>
                <w:b w:val="0"/>
                <w:sz w:val="17"/>
              </w:rPr>
              <w:t>Đo nhịp thở/tim đơn giản, phát hiện chuyển động.</w:t>
            </w:r>
          </w:p>
        </w:tc>
      </w:tr>
      <w:tr>
        <w:tc>
          <w:tcPr>
            <w:tcW w:type="dxa" w:w="2448"/>
            <w:vAlign w:val="center"/>
          </w:tcPr>
          <w:p>
            <w:pPr>
              <w:jc w:val="left"/>
            </w:pPr>
            <w:r/>
            <w:r>
              <w:rPr>
                <w:b w:val="0"/>
                <w:sz w:val="17"/>
              </w:rPr>
              <w:t>UWB radar</w:t>
            </w:r>
          </w:p>
        </w:tc>
        <w:tc>
          <w:tcPr>
            <w:tcW w:type="dxa" w:w="4320"/>
            <w:vAlign w:val="center"/>
          </w:tcPr>
          <w:p>
            <w:pPr>
              <w:jc w:val="left"/>
            </w:pPr>
            <w:r/>
            <w:r>
              <w:rPr>
                <w:b w:val="0"/>
                <w:sz w:val="17"/>
              </w:rPr>
              <w:t>Băng thông rất rộng, xung ngắn, độ phân giải khoảng cách cao.</w:t>
            </w:r>
          </w:p>
        </w:tc>
        <w:tc>
          <w:tcPr>
            <w:tcW w:type="dxa" w:w="3456"/>
            <w:vAlign w:val="center"/>
          </w:tcPr>
          <w:p>
            <w:pPr>
              <w:jc w:val="left"/>
            </w:pPr>
            <w:r/>
            <w:r>
              <w:rPr>
                <w:b w:val="0"/>
                <w:sz w:val="17"/>
              </w:rPr>
              <w:t>Xuyên vật cản nhẹ, imaging, vital sign, cứu hộ.</w:t>
            </w:r>
          </w:p>
        </w:tc>
      </w:tr>
      <w:tr>
        <w:tc>
          <w:tcPr>
            <w:tcW w:type="dxa" w:w="2448"/>
            <w:vAlign w:val="center"/>
          </w:tcPr>
          <w:p>
            <w:pPr>
              <w:jc w:val="left"/>
            </w:pPr>
            <w:r/>
            <w:r>
              <w:rPr>
                <w:b w:val="0"/>
                <w:sz w:val="17"/>
              </w:rPr>
              <w:t>FMCW radar</w:t>
            </w:r>
          </w:p>
        </w:tc>
        <w:tc>
          <w:tcPr>
            <w:tcW w:type="dxa" w:w="4320"/>
            <w:vAlign w:val="center"/>
          </w:tcPr>
          <w:p>
            <w:pPr>
              <w:jc w:val="left"/>
            </w:pPr>
            <w:r/>
            <w:r>
              <w:rPr>
                <w:b w:val="0"/>
                <w:sz w:val="17"/>
              </w:rPr>
              <w:t>Tần số chirp thay đổi tuyến tính theo thời gian, đo range và velocity tốt.</w:t>
            </w:r>
          </w:p>
        </w:tc>
        <w:tc>
          <w:tcPr>
            <w:tcW w:type="dxa" w:w="3456"/>
            <w:vAlign w:val="center"/>
          </w:tcPr>
          <w:p>
            <w:pPr>
              <w:jc w:val="left"/>
            </w:pPr>
            <w:r/>
            <w:r>
              <w:rPr>
                <w:b w:val="0"/>
                <w:sz w:val="17"/>
              </w:rPr>
              <w:t>Automotive radar, people tracking, robotics, smart home.</w:t>
            </w:r>
          </w:p>
        </w:tc>
      </w:tr>
      <w:tr>
        <w:tc>
          <w:tcPr>
            <w:tcW w:type="dxa" w:w="2448"/>
            <w:vAlign w:val="center"/>
          </w:tcPr>
          <w:p>
            <w:pPr>
              <w:jc w:val="left"/>
            </w:pPr>
            <w:r/>
            <w:r>
              <w:rPr>
                <w:b w:val="0"/>
                <w:sz w:val="17"/>
              </w:rPr>
              <w:t>MIMO FMCW radar</w:t>
            </w:r>
          </w:p>
        </w:tc>
        <w:tc>
          <w:tcPr>
            <w:tcW w:type="dxa" w:w="4320"/>
            <w:vAlign w:val="center"/>
          </w:tcPr>
          <w:p>
            <w:pPr>
              <w:jc w:val="left"/>
            </w:pPr>
            <w:r/>
            <w:r>
              <w:rPr>
                <w:b w:val="0"/>
                <w:sz w:val="17"/>
              </w:rPr>
              <w:t>Nhiều TX/RX tạo virtual antenna array, đo azimuth/elevation.</w:t>
            </w:r>
          </w:p>
        </w:tc>
        <w:tc>
          <w:tcPr>
            <w:tcW w:type="dxa" w:w="3456"/>
            <w:vAlign w:val="center"/>
          </w:tcPr>
          <w:p>
            <w:pPr>
              <w:jc w:val="left"/>
            </w:pPr>
            <w:r/>
            <w:r>
              <w:rPr>
                <w:b w:val="0"/>
                <w:sz w:val="17"/>
              </w:rPr>
              <w:t>3D/4D point cloud, tracking nhiều người, AoA.</w:t>
            </w:r>
          </w:p>
        </w:tc>
      </w:tr>
      <w:tr>
        <w:tc>
          <w:tcPr>
            <w:tcW w:type="dxa" w:w="2448"/>
            <w:vAlign w:val="center"/>
          </w:tcPr>
          <w:p>
            <w:pPr>
              <w:jc w:val="left"/>
            </w:pPr>
            <w:r/>
            <w:r>
              <w:rPr>
                <w:b w:val="0"/>
                <w:sz w:val="17"/>
              </w:rPr>
              <w:t>4D imaging radar</w:t>
            </w:r>
          </w:p>
        </w:tc>
        <w:tc>
          <w:tcPr>
            <w:tcW w:type="dxa" w:w="4320"/>
            <w:vAlign w:val="center"/>
          </w:tcPr>
          <w:p>
            <w:pPr>
              <w:jc w:val="left"/>
            </w:pPr>
            <w:r/>
            <w:r>
              <w:rPr>
                <w:b w:val="0"/>
                <w:sz w:val="17"/>
              </w:rPr>
              <w:t>Đo range, velocity, azimuth, elevation với mật độ điểm cao hơn.</w:t>
            </w:r>
          </w:p>
        </w:tc>
        <w:tc>
          <w:tcPr>
            <w:tcW w:type="dxa" w:w="3456"/>
            <w:vAlign w:val="center"/>
          </w:tcPr>
          <w:p>
            <w:pPr>
              <w:jc w:val="left"/>
            </w:pPr>
            <w:r/>
            <w:r>
              <w:rPr>
                <w:b w:val="0"/>
                <w:sz w:val="17"/>
              </w:rPr>
              <w:t>Xe tự hành, robotics, mapping, perception.</w:t>
            </w:r>
          </w:p>
        </w:tc>
      </w:tr>
    </w:tbl>
    <w:p>
      <w:r>
        <w:t>Trong nhóm trên, FMCW MIMO radar là nền tảng phù hợp nhất với các board như TI IWR6843/IWR6843AOP. Tài liệu TI mô tả FMCW radar có thể xác định range, velocity và angle thông qua chuỗi phần cứng RF/analog/digital và xử lý FFT [3].</w:t>
      </w:r>
    </w:p>
    <w:p>
      <w:pPr>
        <w:pStyle w:val="Heading1"/>
      </w:pPr>
      <w:r>
        <w:t>3. Nguyên lý FMCW radar</w:t>
      </w:r>
    </w:p>
    <w:p>
      <w:r>
        <w:t>FMCW radar phát ra một chuỗi chirp có tần số thay đổi theo thời gian. Tín hiệu phản xạ từ mục tiêu quay về bị trễ thời gian so với tín hiệu phát. Khi trộn tín hiệu thu với tín hiệu phát, radar tạo ra tín hiệu beat/IF. Tần số beat liên quan đến khoảng cách, còn biến thiên theo nhiều chirp liên tiếp cho phép ước lượng vận tốc Doppler.</w:t>
      </w:r>
    </w:p>
    <w:p>
      <w:pPr>
        <w:pStyle w:val="Heading2"/>
      </w:pPr>
      <w:r>
        <w:t>3.1. Các đại lượng đo chính</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016"/>
            <w:shd w:fill="1F4E79"/>
            <w:vAlign w:val="center"/>
          </w:tcPr>
          <w:p>
            <w:pPr>
              <w:jc w:val="left"/>
            </w:pPr>
            <w:r/>
            <w:r>
              <w:rPr>
                <w:b/>
                <w:color w:val="FFFFFF"/>
                <w:sz w:val="17"/>
              </w:rPr>
              <w:t>Đại lượng</w:t>
            </w:r>
          </w:p>
        </w:tc>
        <w:tc>
          <w:tcPr>
            <w:tcW w:type="dxa" w:w="3888"/>
            <w:shd w:fill="1F4E79"/>
            <w:vAlign w:val="center"/>
          </w:tcPr>
          <w:p>
            <w:pPr>
              <w:jc w:val="left"/>
            </w:pPr>
            <w:r/>
            <w:r>
              <w:rPr>
                <w:b/>
                <w:color w:val="FFFFFF"/>
                <w:sz w:val="17"/>
              </w:rPr>
              <w:t>Ý nghĩa</w:t>
            </w:r>
          </w:p>
        </w:tc>
        <w:tc>
          <w:tcPr>
            <w:tcW w:type="dxa" w:w="4320"/>
            <w:shd w:fill="1F4E79"/>
            <w:vAlign w:val="center"/>
          </w:tcPr>
          <w:p>
            <w:pPr>
              <w:jc w:val="left"/>
            </w:pPr>
            <w:r/>
            <w:r>
              <w:rPr>
                <w:b/>
                <w:color w:val="FFFFFF"/>
                <w:sz w:val="17"/>
              </w:rPr>
              <w:t>Cách suy ra</w:t>
            </w:r>
          </w:p>
        </w:tc>
      </w:tr>
      <w:tr>
        <w:tc>
          <w:tcPr>
            <w:tcW w:type="dxa" w:w="2016"/>
            <w:vAlign w:val="center"/>
          </w:tcPr>
          <w:p>
            <w:pPr>
              <w:jc w:val="left"/>
            </w:pPr>
            <w:r/>
            <w:r>
              <w:rPr>
                <w:b w:val="0"/>
                <w:sz w:val="17"/>
              </w:rPr>
              <w:t>Range</w:t>
            </w:r>
          </w:p>
        </w:tc>
        <w:tc>
          <w:tcPr>
            <w:tcW w:type="dxa" w:w="3888"/>
            <w:vAlign w:val="center"/>
          </w:tcPr>
          <w:p>
            <w:pPr>
              <w:jc w:val="left"/>
            </w:pPr>
            <w:r/>
            <w:r>
              <w:rPr>
                <w:b w:val="0"/>
                <w:sz w:val="17"/>
              </w:rPr>
              <w:t>Khoảng cách từ radar đến mục tiêu.</w:t>
            </w:r>
          </w:p>
        </w:tc>
        <w:tc>
          <w:tcPr>
            <w:tcW w:type="dxa" w:w="4320"/>
            <w:vAlign w:val="center"/>
          </w:tcPr>
          <w:p>
            <w:pPr>
              <w:jc w:val="left"/>
            </w:pPr>
            <w:r/>
            <w:r>
              <w:rPr>
                <w:b w:val="0"/>
                <w:sz w:val="17"/>
              </w:rPr>
              <w:t>Dựa trên beat frequency sau Range FFT.</w:t>
            </w:r>
          </w:p>
        </w:tc>
      </w:tr>
      <w:tr>
        <w:tc>
          <w:tcPr>
            <w:tcW w:type="dxa" w:w="2016"/>
            <w:vAlign w:val="center"/>
          </w:tcPr>
          <w:p>
            <w:pPr>
              <w:jc w:val="left"/>
            </w:pPr>
            <w:r/>
            <w:r>
              <w:rPr>
                <w:b w:val="0"/>
                <w:sz w:val="17"/>
              </w:rPr>
              <w:t>Velocity</w:t>
            </w:r>
          </w:p>
        </w:tc>
        <w:tc>
          <w:tcPr>
            <w:tcW w:type="dxa" w:w="3888"/>
            <w:vAlign w:val="center"/>
          </w:tcPr>
          <w:p>
            <w:pPr>
              <w:jc w:val="left"/>
            </w:pPr>
            <w:r/>
            <w:r>
              <w:rPr>
                <w:b w:val="0"/>
                <w:sz w:val="17"/>
              </w:rPr>
              <w:t>Vận tốc hướng tâm của mục tiêu.</w:t>
            </w:r>
          </w:p>
        </w:tc>
        <w:tc>
          <w:tcPr>
            <w:tcW w:type="dxa" w:w="4320"/>
            <w:vAlign w:val="center"/>
          </w:tcPr>
          <w:p>
            <w:pPr>
              <w:jc w:val="left"/>
            </w:pPr>
            <w:r/>
            <w:r>
              <w:rPr>
                <w:b w:val="0"/>
                <w:sz w:val="17"/>
              </w:rPr>
              <w:t>Dựa trên Doppler FFT qua nhiều chirp.</w:t>
            </w:r>
          </w:p>
        </w:tc>
      </w:tr>
      <w:tr>
        <w:tc>
          <w:tcPr>
            <w:tcW w:type="dxa" w:w="2016"/>
            <w:vAlign w:val="center"/>
          </w:tcPr>
          <w:p>
            <w:pPr>
              <w:jc w:val="left"/>
            </w:pPr>
            <w:r/>
            <w:r>
              <w:rPr>
                <w:b w:val="0"/>
                <w:sz w:val="17"/>
              </w:rPr>
              <w:t>Angle</w:t>
            </w:r>
          </w:p>
        </w:tc>
        <w:tc>
          <w:tcPr>
            <w:tcW w:type="dxa" w:w="3888"/>
            <w:vAlign w:val="center"/>
          </w:tcPr>
          <w:p>
            <w:pPr>
              <w:jc w:val="left"/>
            </w:pPr>
            <w:r/>
            <w:r>
              <w:rPr>
                <w:b w:val="0"/>
                <w:sz w:val="17"/>
              </w:rPr>
              <w:t>Góc đến của tín hiệu phản xạ.</w:t>
            </w:r>
          </w:p>
        </w:tc>
        <w:tc>
          <w:tcPr>
            <w:tcW w:type="dxa" w:w="4320"/>
            <w:vAlign w:val="center"/>
          </w:tcPr>
          <w:p>
            <w:pPr>
              <w:jc w:val="left"/>
            </w:pPr>
            <w:r/>
            <w:r>
              <w:rPr>
                <w:b w:val="0"/>
                <w:sz w:val="17"/>
              </w:rPr>
              <w:t>Dựa trên chênh lệch phase giữa các anten RX/virtual anten.</w:t>
            </w:r>
          </w:p>
        </w:tc>
      </w:tr>
      <w:tr>
        <w:tc>
          <w:tcPr>
            <w:tcW w:type="dxa" w:w="2016"/>
            <w:vAlign w:val="center"/>
          </w:tcPr>
          <w:p>
            <w:pPr>
              <w:jc w:val="left"/>
            </w:pPr>
            <w:r/>
            <w:r>
              <w:rPr>
                <w:b w:val="0"/>
                <w:sz w:val="17"/>
              </w:rPr>
              <w:t>Point cloud</w:t>
            </w:r>
          </w:p>
        </w:tc>
        <w:tc>
          <w:tcPr>
            <w:tcW w:type="dxa" w:w="3888"/>
            <w:vAlign w:val="center"/>
          </w:tcPr>
          <w:p>
            <w:pPr>
              <w:jc w:val="left"/>
            </w:pPr>
            <w:r/>
            <w:r>
              <w:rPr>
                <w:b w:val="0"/>
                <w:sz w:val="17"/>
              </w:rPr>
              <w:t>Tập hợp các điểm phản xạ 3D/4D.</w:t>
            </w:r>
          </w:p>
        </w:tc>
        <w:tc>
          <w:tcPr>
            <w:tcW w:type="dxa" w:w="4320"/>
            <w:vAlign w:val="center"/>
          </w:tcPr>
          <w:p>
            <w:pPr>
              <w:jc w:val="left"/>
            </w:pPr>
            <w:r/>
            <w:r>
              <w:rPr>
                <w:b w:val="0"/>
                <w:sz w:val="17"/>
              </w:rPr>
              <w:t>Mỗi điểm thường gồm x, y, z, velocity, SNR/noise/intensity.</w:t>
            </w:r>
          </w:p>
        </w:tc>
      </w:tr>
    </w:tbl>
    <w:p>
      <w:pPr>
        <w:pStyle w:val="Heading2"/>
      </w:pPr>
      <w:r>
        <w:t>3.2. Công thức nền tảng</w:t>
      </w:r>
    </w:p>
    <w:p>
      <w:r>
        <w:t>Độ phân giải khoảng cách phụ thuộc vào bandwidth chirp:</w:t>
      </w:r>
    </w:p>
    <w:p>
      <w:pPr>
        <w:pStyle w:val="CodeBlock"/>
      </w:pPr>
      <w:r>
        <w:rPr>
          <w:rFonts w:ascii="Liberation Mono" w:hAnsi="Liberation Mono"/>
          <w:sz w:val="18"/>
        </w:rPr>
        <w:t>d_res = c / (2B)</w:t>
      </w:r>
    </w:p>
    <w:p>
      <w:r>
        <w:t>Trong đó c là tốc độ ánh sáng và B là bandwidth. Bandwidth càng lớn thì radar càng phân biệt được hai mục tiêu gần nhau tốt hơn. Với vital sign, công thức phase đặc biệt quan trọng:</w:t>
      </w:r>
    </w:p>
    <w:p>
      <w:pPr>
        <w:pStyle w:val="CodeBlock"/>
      </w:pPr>
      <w:r>
        <w:rPr>
          <w:rFonts w:ascii="Liberation Mono" w:hAnsi="Liberation Mono"/>
          <w:sz w:val="18"/>
        </w:rPr>
        <w:t>Delta_phi(t) = 4*pi*Delta_R(t) / lambda</w:t>
      </w:r>
    </w:p>
    <w:p>
      <w:r>
        <w:t>Ở 60 GHz, bước sóng khoảng 5 mm. Vì vậy, chỉ cần ngực dịch chuyển cỡ 1 mm, phase đã thay đổi đáng kể. Đây là nền tảng giúp mmWave radar đo được chuyển động lồng ngực do thở và tim đập [7].</w:t>
      </w:r>
    </w:p>
    <w:p>
      <w:pPr>
        <w:pStyle w:val="Heading1"/>
      </w:pPr>
      <w:r>
        <w:t>4. Chuỗi xử lý tín hiệu Radar hiện đại</w:t>
      </w:r>
    </w:p>
    <w:p>
      <w:pPr>
        <w:pStyle w:val="CodeBlock"/>
      </w:pPr>
      <w:r>
        <w:rPr>
          <w:rFonts w:ascii="Liberation Mono" w:hAnsi="Liberation Mono"/>
          <w:sz w:val="18"/>
        </w:rPr>
        <w:t>ADC sampling -&gt; Range FFT -&gt; Doppler FFT -&gt; Angle estimation -&gt; CFAR -&gt; Clutter removal -&gt; Point cloud -&gt; Clustering -&gt; Tracking -&gt; Classification / Vital sign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448"/>
            <w:shd w:fill="1F4E79"/>
            <w:vAlign w:val="center"/>
          </w:tcPr>
          <w:p>
            <w:pPr>
              <w:jc w:val="left"/>
            </w:pPr>
            <w:r/>
            <w:r>
              <w:rPr>
                <w:b/>
                <w:color w:val="FFFFFF"/>
                <w:sz w:val="16"/>
              </w:rPr>
              <w:t>Bước</w:t>
            </w:r>
          </w:p>
        </w:tc>
        <w:tc>
          <w:tcPr>
            <w:tcW w:type="dxa" w:w="4608"/>
            <w:shd w:fill="1F4E79"/>
            <w:vAlign w:val="center"/>
          </w:tcPr>
          <w:p>
            <w:pPr>
              <w:jc w:val="left"/>
            </w:pPr>
            <w:r/>
            <w:r>
              <w:rPr>
                <w:b/>
                <w:color w:val="FFFFFF"/>
                <w:sz w:val="16"/>
              </w:rPr>
              <w:t>Mục tiêu</w:t>
            </w:r>
          </w:p>
        </w:tc>
        <w:tc>
          <w:tcPr>
            <w:tcW w:type="dxa" w:w="3600"/>
            <w:shd w:fill="1F4E79"/>
            <w:vAlign w:val="center"/>
          </w:tcPr>
          <w:p>
            <w:pPr>
              <w:jc w:val="left"/>
            </w:pPr>
            <w:r/>
            <w:r>
              <w:rPr>
                <w:b/>
                <w:color w:val="FFFFFF"/>
                <w:sz w:val="16"/>
              </w:rPr>
              <w:t>Kết quả</w:t>
            </w:r>
          </w:p>
        </w:tc>
      </w:tr>
      <w:tr>
        <w:tc>
          <w:tcPr>
            <w:tcW w:type="dxa" w:w="2448"/>
            <w:vAlign w:val="center"/>
          </w:tcPr>
          <w:p>
            <w:pPr>
              <w:jc w:val="left"/>
            </w:pPr>
            <w:r/>
            <w:r>
              <w:rPr>
                <w:b w:val="0"/>
                <w:sz w:val="16"/>
              </w:rPr>
              <w:t>ADC sampling</w:t>
            </w:r>
          </w:p>
        </w:tc>
        <w:tc>
          <w:tcPr>
            <w:tcW w:type="dxa" w:w="4608"/>
            <w:vAlign w:val="center"/>
          </w:tcPr>
          <w:p>
            <w:pPr>
              <w:jc w:val="left"/>
            </w:pPr>
            <w:r/>
            <w:r>
              <w:rPr>
                <w:b w:val="0"/>
                <w:sz w:val="16"/>
              </w:rPr>
              <w:t>Lấy mẫu tín hiệu IF từ mixer.</w:t>
            </w:r>
          </w:p>
        </w:tc>
        <w:tc>
          <w:tcPr>
            <w:tcW w:type="dxa" w:w="3600"/>
            <w:vAlign w:val="center"/>
          </w:tcPr>
          <w:p>
            <w:pPr>
              <w:jc w:val="left"/>
            </w:pPr>
            <w:r/>
            <w:r>
              <w:rPr>
                <w:b w:val="0"/>
                <w:sz w:val="16"/>
              </w:rPr>
              <w:t>Raw ADC / radar cube.</w:t>
            </w:r>
          </w:p>
        </w:tc>
      </w:tr>
      <w:tr>
        <w:tc>
          <w:tcPr>
            <w:tcW w:type="dxa" w:w="2448"/>
            <w:vAlign w:val="center"/>
          </w:tcPr>
          <w:p>
            <w:pPr>
              <w:jc w:val="left"/>
            </w:pPr>
            <w:r/>
            <w:r>
              <w:rPr>
                <w:b w:val="0"/>
                <w:sz w:val="16"/>
              </w:rPr>
              <w:t>Range FFT</w:t>
            </w:r>
          </w:p>
        </w:tc>
        <w:tc>
          <w:tcPr>
            <w:tcW w:type="dxa" w:w="4608"/>
            <w:vAlign w:val="center"/>
          </w:tcPr>
          <w:p>
            <w:pPr>
              <w:jc w:val="left"/>
            </w:pPr>
            <w:r/>
            <w:r>
              <w:rPr>
                <w:b w:val="0"/>
                <w:sz w:val="16"/>
              </w:rPr>
              <w:t>Tách mục tiêu theo khoảng cách.</w:t>
            </w:r>
          </w:p>
        </w:tc>
        <w:tc>
          <w:tcPr>
            <w:tcW w:type="dxa" w:w="3600"/>
            <w:vAlign w:val="center"/>
          </w:tcPr>
          <w:p>
            <w:pPr>
              <w:jc w:val="left"/>
            </w:pPr>
            <w:r/>
            <w:r>
              <w:rPr>
                <w:b w:val="0"/>
                <w:sz w:val="16"/>
              </w:rPr>
              <w:t>Range profile.</w:t>
            </w:r>
          </w:p>
        </w:tc>
      </w:tr>
      <w:tr>
        <w:tc>
          <w:tcPr>
            <w:tcW w:type="dxa" w:w="2448"/>
            <w:vAlign w:val="center"/>
          </w:tcPr>
          <w:p>
            <w:pPr>
              <w:jc w:val="left"/>
            </w:pPr>
            <w:r/>
            <w:r>
              <w:rPr>
                <w:b w:val="0"/>
                <w:sz w:val="16"/>
              </w:rPr>
              <w:t>Doppler FFT</w:t>
            </w:r>
          </w:p>
        </w:tc>
        <w:tc>
          <w:tcPr>
            <w:tcW w:type="dxa" w:w="4608"/>
            <w:vAlign w:val="center"/>
          </w:tcPr>
          <w:p>
            <w:pPr>
              <w:jc w:val="left"/>
            </w:pPr>
            <w:r/>
            <w:r>
              <w:rPr>
                <w:b w:val="0"/>
                <w:sz w:val="16"/>
              </w:rPr>
              <w:t>Tách mục tiêu theo vận tốc hướng tâm.</w:t>
            </w:r>
          </w:p>
        </w:tc>
        <w:tc>
          <w:tcPr>
            <w:tcW w:type="dxa" w:w="3600"/>
            <w:vAlign w:val="center"/>
          </w:tcPr>
          <w:p>
            <w:pPr>
              <w:jc w:val="left"/>
            </w:pPr>
            <w:r/>
            <w:r>
              <w:rPr>
                <w:b w:val="0"/>
                <w:sz w:val="16"/>
              </w:rPr>
              <w:t>Range-Doppler map.</w:t>
            </w:r>
          </w:p>
        </w:tc>
      </w:tr>
      <w:tr>
        <w:tc>
          <w:tcPr>
            <w:tcW w:type="dxa" w:w="2448"/>
            <w:vAlign w:val="center"/>
          </w:tcPr>
          <w:p>
            <w:pPr>
              <w:jc w:val="left"/>
            </w:pPr>
            <w:r/>
            <w:r>
              <w:rPr>
                <w:b w:val="0"/>
                <w:sz w:val="16"/>
              </w:rPr>
              <w:t>Angle estimation</w:t>
            </w:r>
          </w:p>
        </w:tc>
        <w:tc>
          <w:tcPr>
            <w:tcW w:type="dxa" w:w="4608"/>
            <w:vAlign w:val="center"/>
          </w:tcPr>
          <w:p>
            <w:pPr>
              <w:jc w:val="left"/>
            </w:pPr>
            <w:r/>
            <w:r>
              <w:rPr>
                <w:b w:val="0"/>
                <w:sz w:val="16"/>
              </w:rPr>
              <w:t>Ước lượng azimuth/elevation bằng mảng anten.</w:t>
            </w:r>
          </w:p>
        </w:tc>
        <w:tc>
          <w:tcPr>
            <w:tcW w:type="dxa" w:w="3600"/>
            <w:vAlign w:val="center"/>
          </w:tcPr>
          <w:p>
            <w:pPr>
              <w:jc w:val="left"/>
            </w:pPr>
            <w:r/>
            <w:r>
              <w:rPr>
                <w:b w:val="0"/>
                <w:sz w:val="16"/>
              </w:rPr>
              <w:t>Range-angle map hoặc tọa độ x/y/z.</w:t>
            </w:r>
          </w:p>
        </w:tc>
      </w:tr>
      <w:tr>
        <w:tc>
          <w:tcPr>
            <w:tcW w:type="dxa" w:w="2448"/>
            <w:vAlign w:val="center"/>
          </w:tcPr>
          <w:p>
            <w:pPr>
              <w:jc w:val="left"/>
            </w:pPr>
            <w:r/>
            <w:r>
              <w:rPr>
                <w:b w:val="0"/>
                <w:sz w:val="16"/>
              </w:rPr>
              <w:t>CFAR</w:t>
            </w:r>
          </w:p>
        </w:tc>
        <w:tc>
          <w:tcPr>
            <w:tcW w:type="dxa" w:w="4608"/>
            <w:vAlign w:val="center"/>
          </w:tcPr>
          <w:p>
            <w:pPr>
              <w:jc w:val="left"/>
            </w:pPr>
            <w:r/>
            <w:r>
              <w:rPr>
                <w:b w:val="0"/>
                <w:sz w:val="16"/>
              </w:rPr>
              <w:t>Ngưỡng thích nghi để chọn điểm có tín hiệu đủ mạnh.</w:t>
            </w:r>
          </w:p>
        </w:tc>
        <w:tc>
          <w:tcPr>
            <w:tcW w:type="dxa" w:w="3600"/>
            <w:vAlign w:val="center"/>
          </w:tcPr>
          <w:p>
            <w:pPr>
              <w:jc w:val="left"/>
            </w:pPr>
            <w:r/>
            <w:r>
              <w:rPr>
                <w:b w:val="0"/>
                <w:sz w:val="16"/>
              </w:rPr>
              <w:t>Detection points.</w:t>
            </w:r>
          </w:p>
        </w:tc>
      </w:tr>
      <w:tr>
        <w:tc>
          <w:tcPr>
            <w:tcW w:type="dxa" w:w="2448"/>
            <w:vAlign w:val="center"/>
          </w:tcPr>
          <w:p>
            <w:pPr>
              <w:jc w:val="left"/>
            </w:pPr>
            <w:r/>
            <w:r>
              <w:rPr>
                <w:b w:val="0"/>
                <w:sz w:val="16"/>
              </w:rPr>
              <w:t>Static clutter removal</w:t>
            </w:r>
          </w:p>
        </w:tc>
        <w:tc>
          <w:tcPr>
            <w:tcW w:type="dxa" w:w="4608"/>
            <w:vAlign w:val="center"/>
          </w:tcPr>
          <w:p>
            <w:pPr>
              <w:jc w:val="left"/>
            </w:pPr>
            <w:r/>
            <w:r>
              <w:rPr>
                <w:b w:val="0"/>
                <w:sz w:val="16"/>
              </w:rPr>
              <w:t>Loại phản xạ tĩnh từ tường, bàn, sàn.</w:t>
            </w:r>
          </w:p>
        </w:tc>
        <w:tc>
          <w:tcPr>
            <w:tcW w:type="dxa" w:w="3600"/>
            <w:vAlign w:val="center"/>
          </w:tcPr>
          <w:p>
            <w:pPr>
              <w:jc w:val="left"/>
            </w:pPr>
            <w:r/>
            <w:r>
              <w:rPr>
                <w:b w:val="0"/>
                <w:sz w:val="16"/>
              </w:rPr>
              <w:t>Point cloud sạch hơn.</w:t>
            </w:r>
          </w:p>
        </w:tc>
      </w:tr>
      <w:tr>
        <w:tc>
          <w:tcPr>
            <w:tcW w:type="dxa" w:w="2448"/>
            <w:vAlign w:val="center"/>
          </w:tcPr>
          <w:p>
            <w:pPr>
              <w:jc w:val="left"/>
            </w:pPr>
            <w:r/>
            <w:r>
              <w:rPr>
                <w:b w:val="0"/>
                <w:sz w:val="16"/>
              </w:rPr>
              <w:t>Clustering</w:t>
            </w:r>
          </w:p>
        </w:tc>
        <w:tc>
          <w:tcPr>
            <w:tcW w:type="dxa" w:w="4608"/>
            <w:vAlign w:val="center"/>
          </w:tcPr>
          <w:p>
            <w:pPr>
              <w:jc w:val="left"/>
            </w:pPr>
            <w:r/>
            <w:r>
              <w:rPr>
                <w:b w:val="0"/>
                <w:sz w:val="16"/>
              </w:rPr>
              <w:t>Gom điểm thành cụm mục tiêu.</w:t>
            </w:r>
          </w:p>
        </w:tc>
        <w:tc>
          <w:tcPr>
            <w:tcW w:type="dxa" w:w="3600"/>
            <w:vAlign w:val="center"/>
          </w:tcPr>
          <w:p>
            <w:pPr>
              <w:jc w:val="left"/>
            </w:pPr>
            <w:r/>
            <w:r>
              <w:rPr>
                <w:b w:val="0"/>
                <w:sz w:val="16"/>
              </w:rPr>
              <w:t>Cụm người/vật.</w:t>
            </w:r>
          </w:p>
        </w:tc>
      </w:tr>
      <w:tr>
        <w:tc>
          <w:tcPr>
            <w:tcW w:type="dxa" w:w="2448"/>
            <w:vAlign w:val="center"/>
          </w:tcPr>
          <w:p>
            <w:pPr>
              <w:jc w:val="left"/>
            </w:pPr>
            <w:r/>
            <w:r>
              <w:rPr>
                <w:b w:val="0"/>
                <w:sz w:val="16"/>
              </w:rPr>
              <w:t>Tracking</w:t>
            </w:r>
          </w:p>
        </w:tc>
        <w:tc>
          <w:tcPr>
            <w:tcW w:type="dxa" w:w="4608"/>
            <w:vAlign w:val="center"/>
          </w:tcPr>
          <w:p>
            <w:pPr>
              <w:jc w:val="left"/>
            </w:pPr>
            <w:r/>
            <w:r>
              <w:rPr>
                <w:b w:val="0"/>
                <w:sz w:val="16"/>
              </w:rPr>
              <w:t>Theo dõi mục tiêu qua thời gian.</w:t>
            </w:r>
          </w:p>
        </w:tc>
        <w:tc>
          <w:tcPr>
            <w:tcW w:type="dxa" w:w="3600"/>
            <w:vAlign w:val="center"/>
          </w:tcPr>
          <w:p>
            <w:pPr>
              <w:jc w:val="left"/>
            </w:pPr>
            <w:r/>
            <w:r>
              <w:rPr>
                <w:b w:val="0"/>
                <w:sz w:val="16"/>
              </w:rPr>
              <w:t>Track ID, vị trí, vận tốc, confidence.</w:t>
            </w:r>
          </w:p>
        </w:tc>
      </w:tr>
    </w:tbl>
    <w:p>
      <w:r>
        <w:t>CFAR là một trong các bước quan trọng nhất vì nó quyết định điểm nào được xem là detection hợp lệ. Tài liệu Infineon mô tả CFAR là kỹ thuật ngưỡng thích nghi, có thể áp dụng trên Range-Doppler map hoặc Range-Angle matrix để phát hiện mục tiêu và giảm nhiễu [5].</w:t>
      </w:r>
    </w:p>
    <w:p>
      <w:pPr>
        <w:pStyle w:val="Heading1"/>
      </w:pPr>
      <w:r>
        <w:t>5. Point cloud và people tracking bằng mmWave radar</w:t>
      </w:r>
    </w:p>
    <w:p>
      <w:r>
        <w:t>Point cloud của mmWave radar thường thưa hơn LiDAR và dễ có nhiễu, ghost points, multipath hoặc mất điểm khi người đứng yên. Do đó, tracking người không nên chỉ dựa vào một frame đơn lẻ. Các nghiên cứu và ví dụ kỹ thuật thường kết hợp lọc ROI, lọc SNR, clustering như DBSCAN và bộ lọc trạng thái như Kalman/EKF để ổn định track.</w:t>
      </w:r>
    </w:p>
    <w:p>
      <w:pPr>
        <w:pStyle w:val="CodeBlock"/>
      </w:pPr>
      <w:r>
        <w:rPr>
          <w:rFonts w:ascii="Liberation Mono" w:hAnsi="Liberation Mono"/>
          <w:sz w:val="18"/>
        </w:rPr>
        <w:t>UART TLV / radar cube -&gt; point cloud -&gt; ROI filtering -&gt; SNR/noise filtering -&gt; multi-frame aggregation -&gt; DBSCAN -&gt; Kalman/EKF -&gt; track confirmation/deletion -&gt; bounding box</w:t>
      </w:r>
    </w:p>
    <w:p>
      <w:pPr>
        <w:pStyle w:val="Heading2"/>
      </w:pPr>
      <w:r>
        <w:t>5.1. Các vấn đề thường gặp</w:t>
      </w:r>
    </w:p>
    <w:p>
      <w:pPr>
        <w:pStyle w:val="ListBullet"/>
      </w:pPr>
      <w:r>
        <w:t>Point cloud thưa: người ở xa hoặc góc phản xạ xấu làm số điểm giảm.</w:t>
      </w:r>
    </w:p>
    <w:p>
      <w:pPr>
        <w:pStyle w:val="ListBullet"/>
      </w:pPr>
      <w:r>
        <w:t>Ghost target: phản xạ multipath từ tường/sàn/tủ có thể tạo mục tiêu giả.</w:t>
      </w:r>
    </w:p>
    <w:p>
      <w:pPr>
        <w:pStyle w:val="ListBullet"/>
      </w:pPr>
      <w:r>
        <w:t>Box còn tồn tại sau khi người rời đi: track deletion timeout hoặc confidence logic chưa tốt.</w:t>
      </w:r>
    </w:p>
    <w:p>
      <w:pPr>
        <w:pStyle w:val="ListBullet"/>
      </w:pPr>
      <w:r>
        <w:t>Nhiễu nhiều quanh sàn/tường: ROI theo Z/Y/X và static clutter removal chưa đủ chặt.</w:t>
      </w:r>
    </w:p>
    <w:p>
      <w:pPr>
        <w:pStyle w:val="ListBullet"/>
      </w:pPr>
      <w:r>
        <w:t>Một người bị tách thành nhiều cụm: tham số DBSCAN chưa phù hợp với mật độ điểm theo khoảng cách.</w:t>
      </w:r>
    </w:p>
    <w:p>
      <w:pPr>
        <w:pStyle w:val="Heading2"/>
      </w:pPr>
      <w:r>
        <w:t>5.2. Hướng xử lý nghiên cứu</w:t>
      </w:r>
    </w:p>
    <w:p>
      <w:pPr>
        <w:pStyle w:val="ListBullet"/>
      </w:pPr>
      <w:r>
        <w:t>Dùng multi-frame aggregation để tăng mật độ điểm trước khi clustering.</w:t>
      </w:r>
    </w:p>
    <w:p>
      <w:pPr>
        <w:pStyle w:val="ListBullet"/>
      </w:pPr>
      <w:r>
        <w:t>DBSCAN hoặc adaptive DBSCAN để gom cụm khi mật độ điểm thay đổi theo khoảng cách.</w:t>
      </w:r>
    </w:p>
    <w:p>
      <w:pPr>
        <w:pStyle w:val="ListBullet"/>
      </w:pPr>
      <w:r>
        <w:t>Kalman Filter hoặc Extended Kalman Filter để làm mượt vị trí và vận tốc.</w:t>
      </w:r>
    </w:p>
    <w:p>
      <w:pPr>
        <w:pStyle w:val="ListBullet"/>
      </w:pPr>
      <w:r>
        <w:t>Track confirmation: chỉ xác nhận người nếu cụm tồn tại đủ số frame và có confidence đủ cao.</w:t>
      </w:r>
    </w:p>
    <w:p>
      <w:pPr>
        <w:pStyle w:val="ListBullet"/>
      </w:pPr>
      <w:r>
        <w:t>Track deletion: nếu mất detection trong N frame thì giảm confidence và xóa track khi confidence thấp.</w:t>
      </w:r>
    </w:p>
    <w:p>
      <w:pPr>
        <w:pStyle w:val="Heading1"/>
      </w:pPr>
      <w:r>
        <w:t>6. Nghiên cứu Vital Sign bằng Radar</w:t>
      </w:r>
    </w:p>
    <w:p>
      <w:r>
        <w:t>Vital sign monitoring bằng radar là kỹ thuật đo dấu hiệu sinh tồn không tiếp xúc, chủ yếu gồm respiration rate và heart rate. Radar không đo điện tim như ECG và không đo oxy máu như SpO2. Nó đo dao động cơ học của bề mặt cơ thể, chủ yếu vùng ngực, sau đó thuật toán suy ra nhịp thở và nhịp tim.</w:t>
      </w:r>
    </w:p>
    <w:p>
      <w:pPr>
        <w:pStyle w:val="Heading2"/>
      </w:pPr>
      <w:r>
        <w:t>6.1. Khái niệm và nguyên lý vật lý</w:t>
      </w:r>
    </w:p>
    <w:p>
      <w:r>
        <w:t>Khi một người đứng hoặc nằm trước radar, khoảng cách từ radar đến ngực không cố định. Khoảng cách đó thay đổi theo hô hấp, nhịp tim, body motion và nhiễu môi trường. Mô hình đơn giản có thể viết như sau:</w:t>
      </w:r>
    </w:p>
    <w:p>
      <w:pPr>
        <w:pStyle w:val="CodeBlock"/>
      </w:pPr>
      <w:r>
        <w:rPr>
          <w:rFonts w:ascii="Liberation Mono" w:hAnsi="Liberation Mono"/>
          <w:sz w:val="18"/>
        </w:rPr>
        <w:t>R(t) = R0 + x_respiration(t) + x_heartbeat(t) + n(t)</w:t>
      </w:r>
    </w:p>
    <w:p>
      <w:r>
        <w:t>Tín hiệu phản xạ tại một range bin có thể xem như tín hiệu phức s(t) = A*exp(j*phi(t)). Pha phi(t) thay đổi theo dịch chuyển khoảng cách Delta_R(t). Đây là lý do phase extraction là lõi của vital sign radar.</w:t>
      </w:r>
    </w:p>
    <w:p>
      <w:pPr>
        <w:pStyle w:val="CodeBlock"/>
      </w:pPr>
      <w:r>
        <w:rPr>
          <w:rFonts w:ascii="Liberation Mono" w:hAnsi="Liberation Mono"/>
          <w:sz w:val="18"/>
        </w:rPr>
        <w:t>phi(t) = angle(I(t) + jQ(t))</w:t>
        <w:br/>
        <w:t>Delta_phi(t) = 4*pi*Delta_R(t) / lambda</w:t>
      </w:r>
    </w:p>
    <w:tbl>
      <w:tblPr>
        <w:tblW w:type="auto" w:w="0"/>
        <w:jc w:val="center"/>
        <w:tblLayout w:type="autofit"/>
        <w:tblLook w:firstColumn="1" w:firstRow="1" w:lastColumn="0" w:lastRow="0" w:noHBand="0" w:noVBand="1" w:val="04A0"/>
      </w:tblPr>
      <w:tblGrid>
        <w:gridCol w:w="10200"/>
      </w:tblGrid>
      <w:tr>
        <w:tc>
          <w:tcPr>
            <w:tcW w:type="dxa" w:w="10200"/>
            <w:shd w:fill="FFF2CC"/>
            <w:vAlign w:val="center"/>
          </w:tcPr>
          <w:p>
            <w:pPr/>
            <w:r>
              <w:rPr>
                <w:b/>
                <w:color w:val="104A80"/>
                <w:sz w:val="20"/>
              </w:rPr>
              <w:t>Điểm quan trọng</w:t>
            </w:r>
            <w:r>
              <w:rPr>
                <w:sz w:val="18"/>
              </w:rPr>
              <w:br/>
              <w:t>Radar không trả về BPM trực tiếp. Radar đo I/Q hoặc phase của tín hiệu phản xạ. BPM là kết quả sau các bước chọn range bin, unwrap phase, lọc nhiễu, tách respiration/heartbeat và ước lượng tần số.</w:t>
            </w:r>
          </w:p>
        </w:tc>
      </w:tr>
    </w:tbl>
    <w:p>
      <w:pPr>
        <w:pStyle w:val="Heading2"/>
      </w:pPr>
      <w:r>
        <w:t>6.2. Respiration và heartbeat khác nhau như thế nào?</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0"/>
        <w:gridCol w:w="2550"/>
        <w:gridCol w:w="2550"/>
        <w:gridCol w:w="2550"/>
      </w:tblGrid>
      <w:tr>
        <w:tc>
          <w:tcPr>
            <w:tcW w:type="dxa" w:w="1872"/>
            <w:shd w:fill="1F4E79"/>
            <w:vAlign w:val="center"/>
          </w:tcPr>
          <w:p>
            <w:pPr>
              <w:jc w:val="left"/>
            </w:pPr>
            <w:r/>
            <w:r>
              <w:rPr>
                <w:b/>
                <w:color w:val="FFFFFF"/>
                <w:sz w:val="16"/>
              </w:rPr>
              <w:t>Tín hiệu</w:t>
            </w:r>
          </w:p>
        </w:tc>
        <w:tc>
          <w:tcPr>
            <w:tcW w:type="dxa" w:w="3312"/>
            <w:shd w:fill="1F4E79"/>
            <w:vAlign w:val="center"/>
          </w:tcPr>
          <w:p>
            <w:pPr>
              <w:jc w:val="left"/>
            </w:pPr>
            <w:r/>
            <w:r>
              <w:rPr>
                <w:b/>
                <w:color w:val="FFFFFF"/>
                <w:sz w:val="16"/>
              </w:rPr>
              <w:t>Biên độ</w:t>
            </w:r>
          </w:p>
        </w:tc>
        <w:tc>
          <w:tcPr>
            <w:tcW w:type="dxa" w:w="3312"/>
            <w:shd w:fill="1F4E79"/>
            <w:vAlign w:val="center"/>
          </w:tcPr>
          <w:p>
            <w:pPr>
              <w:jc w:val="left"/>
            </w:pPr>
            <w:r/>
            <w:r>
              <w:rPr>
                <w:b/>
                <w:color w:val="FFFFFF"/>
                <w:sz w:val="16"/>
              </w:rPr>
              <w:t>Dải tần thường dùng</w:t>
            </w:r>
          </w:p>
        </w:tc>
        <w:tc>
          <w:tcPr>
            <w:tcW w:type="dxa" w:w="2448"/>
            <w:shd w:fill="1F4E79"/>
            <w:vAlign w:val="center"/>
          </w:tcPr>
          <w:p>
            <w:pPr>
              <w:jc w:val="left"/>
            </w:pPr>
            <w:r/>
            <w:r>
              <w:rPr>
                <w:b/>
                <w:color w:val="FFFFFF"/>
                <w:sz w:val="16"/>
              </w:rPr>
              <w:t>Độ khó</w:t>
            </w:r>
          </w:p>
        </w:tc>
      </w:tr>
      <w:tr>
        <w:tc>
          <w:tcPr>
            <w:tcW w:type="dxa" w:w="1872"/>
            <w:vAlign w:val="center"/>
          </w:tcPr>
          <w:p>
            <w:pPr>
              <w:jc w:val="left"/>
            </w:pPr>
            <w:r/>
            <w:r>
              <w:rPr>
                <w:b w:val="0"/>
                <w:sz w:val="16"/>
              </w:rPr>
              <w:t>Respiration</w:t>
            </w:r>
          </w:p>
        </w:tc>
        <w:tc>
          <w:tcPr>
            <w:tcW w:type="dxa" w:w="3312"/>
            <w:vAlign w:val="center"/>
          </w:tcPr>
          <w:p>
            <w:pPr>
              <w:jc w:val="left"/>
            </w:pPr>
            <w:r/>
            <w:r>
              <w:rPr>
                <w:b w:val="0"/>
                <w:sz w:val="16"/>
              </w:rPr>
              <w:t>Biên độ lớn hơn, thường vài mm đến hơn 1 cm.</w:t>
            </w:r>
          </w:p>
        </w:tc>
        <w:tc>
          <w:tcPr>
            <w:tcW w:type="dxa" w:w="3312"/>
            <w:vAlign w:val="center"/>
          </w:tcPr>
          <w:p>
            <w:pPr>
              <w:jc w:val="left"/>
            </w:pPr>
            <w:r/>
            <w:r>
              <w:rPr>
                <w:b w:val="0"/>
                <w:sz w:val="16"/>
              </w:rPr>
              <w:t>Khoảng 0,1 đến 0,5 Hz, tương đương 6 đến 30 lần/phút.</w:t>
            </w:r>
          </w:p>
        </w:tc>
        <w:tc>
          <w:tcPr>
            <w:tcW w:type="dxa" w:w="2448"/>
            <w:vAlign w:val="center"/>
          </w:tcPr>
          <w:p>
            <w:pPr>
              <w:jc w:val="left"/>
            </w:pPr>
            <w:r/>
            <w:r>
              <w:rPr>
                <w:b w:val="0"/>
                <w:sz w:val="16"/>
              </w:rPr>
              <w:t>Dễ đo hơn.</w:t>
            </w:r>
          </w:p>
        </w:tc>
      </w:tr>
      <w:tr>
        <w:tc>
          <w:tcPr>
            <w:tcW w:type="dxa" w:w="1872"/>
            <w:vAlign w:val="center"/>
          </w:tcPr>
          <w:p>
            <w:pPr>
              <w:jc w:val="left"/>
            </w:pPr>
            <w:r/>
            <w:r>
              <w:rPr>
                <w:b w:val="0"/>
                <w:sz w:val="16"/>
              </w:rPr>
              <w:t>Heartbeat</w:t>
            </w:r>
          </w:p>
        </w:tc>
        <w:tc>
          <w:tcPr>
            <w:tcW w:type="dxa" w:w="3312"/>
            <w:vAlign w:val="center"/>
          </w:tcPr>
          <w:p>
            <w:pPr>
              <w:jc w:val="left"/>
            </w:pPr>
            <w:r/>
            <w:r>
              <w:rPr>
                <w:b w:val="0"/>
                <w:sz w:val="16"/>
              </w:rPr>
              <w:t>Biên độ nhỏ hơn nhiều, thường sub-mm đến vài mm nhỏ.</w:t>
            </w:r>
          </w:p>
        </w:tc>
        <w:tc>
          <w:tcPr>
            <w:tcW w:type="dxa" w:w="3312"/>
            <w:vAlign w:val="center"/>
          </w:tcPr>
          <w:p>
            <w:pPr>
              <w:jc w:val="left"/>
            </w:pPr>
            <w:r/>
            <w:r>
              <w:rPr>
                <w:b w:val="0"/>
                <w:sz w:val="16"/>
              </w:rPr>
              <w:t>Khoảng 0,8 đến 2,0 Hz hoặc rộng hơn, tương đương 48 đến 120 BPM.</w:t>
            </w:r>
          </w:p>
        </w:tc>
        <w:tc>
          <w:tcPr>
            <w:tcW w:type="dxa" w:w="2448"/>
            <w:vAlign w:val="center"/>
          </w:tcPr>
          <w:p>
            <w:pPr>
              <w:jc w:val="left"/>
            </w:pPr>
            <w:r/>
            <w:r>
              <w:rPr>
                <w:b w:val="0"/>
                <w:sz w:val="16"/>
              </w:rPr>
              <w:t>Khó đo hơn vì bị che bởi thở, nhiễu và body motion.</w:t>
            </w:r>
          </w:p>
        </w:tc>
      </w:tr>
    </w:tbl>
    <w:p>
      <w:r>
        <w:t>Các nghiên cứu gần đây đều nhấn mạnh heartbeat có biên độ nhỏ hơn và dễ bị respiration harmonic che mất. Vì vậy, nhiều thuật toán hiện đại không dừng lại ở band-pass filter mà dùng wavelet, adaptive filtering, MUSIC hoặc harmonic suppression [10], [11].</w:t>
      </w:r>
    </w:p>
    <w:p>
      <w:pPr>
        <w:pStyle w:val="Heading2"/>
      </w:pPr>
      <w:r>
        <w:t>6.3. Pipeline xử lý vital sign</w:t>
      </w:r>
    </w:p>
    <w:p>
      <w:pPr>
        <w:pStyle w:val="CodeBlock"/>
      </w:pPr>
      <w:r>
        <w:rPr>
          <w:rFonts w:ascii="Liberation Mono" w:hAnsi="Liberation Mono"/>
          <w:sz w:val="18"/>
        </w:rPr>
        <w:t>Raw ADC / radar cube -&gt; Range FFT -&gt; chọn range bin vùng ngực -&gt; lấy complex signal theo slow-time -&gt; phase extraction -&gt; phase unwrapping -&gt; detrend/clutter removal -&gt; respiration/heartbeat separation -&gt; spectral estimation -&gt; BPM smoothing/confidence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1008"/>
            <w:shd w:fill="1F4E79"/>
            <w:vAlign w:val="center"/>
          </w:tcPr>
          <w:p>
            <w:pPr>
              <w:jc w:val="left"/>
            </w:pPr>
            <w:r/>
            <w:r>
              <w:rPr>
                <w:b/>
                <w:color w:val="FFFFFF"/>
                <w:sz w:val="16"/>
              </w:rPr>
              <w:t>Bước</w:t>
            </w:r>
          </w:p>
        </w:tc>
        <w:tc>
          <w:tcPr>
            <w:tcW w:type="dxa" w:w="3168"/>
            <w:shd w:fill="1F4E79"/>
            <w:vAlign w:val="center"/>
          </w:tcPr>
          <w:p>
            <w:pPr>
              <w:jc w:val="left"/>
            </w:pPr>
            <w:r/>
            <w:r>
              <w:rPr>
                <w:b/>
                <w:color w:val="FFFFFF"/>
                <w:sz w:val="16"/>
              </w:rPr>
              <w:t>Tên bước</w:t>
            </w:r>
          </w:p>
        </w:tc>
        <w:tc>
          <w:tcPr>
            <w:tcW w:type="dxa" w:w="6048"/>
            <w:shd w:fill="1F4E79"/>
            <w:vAlign w:val="center"/>
          </w:tcPr>
          <w:p>
            <w:pPr>
              <w:jc w:val="left"/>
            </w:pPr>
            <w:r/>
            <w:r>
              <w:rPr>
                <w:b/>
                <w:color w:val="FFFFFF"/>
                <w:sz w:val="16"/>
              </w:rPr>
              <w:t>Mục đích</w:t>
            </w:r>
          </w:p>
        </w:tc>
      </w:tr>
      <w:tr>
        <w:tc>
          <w:tcPr>
            <w:tcW w:type="dxa" w:w="1008"/>
            <w:vAlign w:val="center"/>
          </w:tcPr>
          <w:p>
            <w:pPr>
              <w:jc w:val="left"/>
            </w:pPr>
            <w:r/>
            <w:r>
              <w:rPr>
                <w:b w:val="0"/>
                <w:sz w:val="16"/>
              </w:rPr>
              <w:t>1</w:t>
            </w:r>
          </w:p>
        </w:tc>
        <w:tc>
          <w:tcPr>
            <w:tcW w:type="dxa" w:w="3168"/>
            <w:vAlign w:val="center"/>
          </w:tcPr>
          <w:p>
            <w:pPr>
              <w:jc w:val="left"/>
            </w:pPr>
            <w:r/>
            <w:r>
              <w:rPr>
                <w:b w:val="0"/>
                <w:sz w:val="16"/>
              </w:rPr>
              <w:t>Range FFT</w:t>
            </w:r>
          </w:p>
        </w:tc>
        <w:tc>
          <w:tcPr>
            <w:tcW w:type="dxa" w:w="6048"/>
            <w:vAlign w:val="center"/>
          </w:tcPr>
          <w:p>
            <w:pPr>
              <w:jc w:val="left"/>
            </w:pPr>
            <w:r/>
            <w:r>
              <w:rPr>
                <w:b w:val="0"/>
                <w:sz w:val="16"/>
              </w:rPr>
              <w:t>Tìm vùng khoảng cách có người/ngực.</w:t>
            </w:r>
          </w:p>
        </w:tc>
      </w:tr>
      <w:tr>
        <w:tc>
          <w:tcPr>
            <w:tcW w:type="dxa" w:w="1008"/>
            <w:vAlign w:val="center"/>
          </w:tcPr>
          <w:p>
            <w:pPr>
              <w:jc w:val="left"/>
            </w:pPr>
            <w:r/>
            <w:r>
              <w:rPr>
                <w:b w:val="0"/>
                <w:sz w:val="16"/>
              </w:rPr>
              <w:t>2</w:t>
            </w:r>
          </w:p>
        </w:tc>
        <w:tc>
          <w:tcPr>
            <w:tcW w:type="dxa" w:w="3168"/>
            <w:vAlign w:val="center"/>
          </w:tcPr>
          <w:p>
            <w:pPr>
              <w:jc w:val="left"/>
            </w:pPr>
            <w:r/>
            <w:r>
              <w:rPr>
                <w:b w:val="0"/>
                <w:sz w:val="16"/>
              </w:rPr>
              <w:t>Range bin selection</w:t>
            </w:r>
          </w:p>
        </w:tc>
        <w:tc>
          <w:tcPr>
            <w:tcW w:type="dxa" w:w="6048"/>
            <w:vAlign w:val="center"/>
          </w:tcPr>
          <w:p>
            <w:pPr>
              <w:jc w:val="left"/>
            </w:pPr>
            <w:r/>
            <w:r>
              <w:rPr>
                <w:b w:val="0"/>
                <w:sz w:val="16"/>
              </w:rPr>
              <w:t>Chọn bin chứa phản xạ vùng ngực, tránh tường, tay, bụng hoặc vật thể tĩnh.</w:t>
            </w:r>
          </w:p>
        </w:tc>
      </w:tr>
      <w:tr>
        <w:tc>
          <w:tcPr>
            <w:tcW w:type="dxa" w:w="1008"/>
            <w:vAlign w:val="center"/>
          </w:tcPr>
          <w:p>
            <w:pPr>
              <w:jc w:val="left"/>
            </w:pPr>
            <w:r/>
            <w:r>
              <w:rPr>
                <w:b w:val="0"/>
                <w:sz w:val="16"/>
              </w:rPr>
              <w:t>3</w:t>
            </w:r>
          </w:p>
        </w:tc>
        <w:tc>
          <w:tcPr>
            <w:tcW w:type="dxa" w:w="3168"/>
            <w:vAlign w:val="center"/>
          </w:tcPr>
          <w:p>
            <w:pPr>
              <w:jc w:val="left"/>
            </w:pPr>
            <w:r/>
            <w:r>
              <w:rPr>
                <w:b w:val="0"/>
                <w:sz w:val="16"/>
              </w:rPr>
              <w:t>Complex slow-time signal</w:t>
            </w:r>
          </w:p>
        </w:tc>
        <w:tc>
          <w:tcPr>
            <w:tcW w:type="dxa" w:w="6048"/>
            <w:vAlign w:val="center"/>
          </w:tcPr>
          <w:p>
            <w:pPr>
              <w:jc w:val="left"/>
            </w:pPr>
            <w:r/>
            <w:r>
              <w:rPr>
                <w:b w:val="0"/>
                <w:sz w:val="16"/>
              </w:rPr>
              <w:t>Lấy chuỗi I/Q của cùng range bin qua nhiều frame.</w:t>
            </w:r>
          </w:p>
        </w:tc>
      </w:tr>
      <w:tr>
        <w:tc>
          <w:tcPr>
            <w:tcW w:type="dxa" w:w="1008"/>
            <w:vAlign w:val="center"/>
          </w:tcPr>
          <w:p>
            <w:pPr>
              <w:jc w:val="left"/>
            </w:pPr>
            <w:r/>
            <w:r>
              <w:rPr>
                <w:b w:val="0"/>
                <w:sz w:val="16"/>
              </w:rPr>
              <w:t>4</w:t>
            </w:r>
          </w:p>
        </w:tc>
        <w:tc>
          <w:tcPr>
            <w:tcW w:type="dxa" w:w="3168"/>
            <w:vAlign w:val="center"/>
          </w:tcPr>
          <w:p>
            <w:pPr>
              <w:jc w:val="left"/>
            </w:pPr>
            <w:r/>
            <w:r>
              <w:rPr>
                <w:b w:val="0"/>
                <w:sz w:val="16"/>
              </w:rPr>
              <w:t>Phase extraction</w:t>
            </w:r>
          </w:p>
        </w:tc>
        <w:tc>
          <w:tcPr>
            <w:tcW w:type="dxa" w:w="6048"/>
            <w:vAlign w:val="center"/>
          </w:tcPr>
          <w:p>
            <w:pPr>
              <w:jc w:val="left"/>
            </w:pPr>
            <w:r/>
            <w:r>
              <w:rPr>
                <w:b w:val="0"/>
                <w:sz w:val="16"/>
              </w:rPr>
              <w:t>Tính phi(t) = atan2(Q, I).</w:t>
            </w:r>
          </w:p>
        </w:tc>
      </w:tr>
      <w:tr>
        <w:tc>
          <w:tcPr>
            <w:tcW w:type="dxa" w:w="1008"/>
            <w:vAlign w:val="center"/>
          </w:tcPr>
          <w:p>
            <w:pPr>
              <w:jc w:val="left"/>
            </w:pPr>
            <w:r/>
            <w:r>
              <w:rPr>
                <w:b w:val="0"/>
                <w:sz w:val="16"/>
              </w:rPr>
              <w:t>5</w:t>
            </w:r>
          </w:p>
        </w:tc>
        <w:tc>
          <w:tcPr>
            <w:tcW w:type="dxa" w:w="3168"/>
            <w:vAlign w:val="center"/>
          </w:tcPr>
          <w:p>
            <w:pPr>
              <w:jc w:val="left"/>
            </w:pPr>
            <w:r/>
            <w:r>
              <w:rPr>
                <w:b w:val="0"/>
                <w:sz w:val="16"/>
              </w:rPr>
              <w:t>Phase unwrapping</w:t>
            </w:r>
          </w:p>
        </w:tc>
        <w:tc>
          <w:tcPr>
            <w:tcW w:type="dxa" w:w="6048"/>
            <w:vAlign w:val="center"/>
          </w:tcPr>
          <w:p>
            <w:pPr>
              <w:jc w:val="left"/>
            </w:pPr>
            <w:r/>
            <w:r>
              <w:rPr>
                <w:b w:val="0"/>
                <w:sz w:val="16"/>
              </w:rPr>
              <w:t>Loại nhảy pha giữa -pi và +pi.</w:t>
            </w:r>
          </w:p>
        </w:tc>
      </w:tr>
      <w:tr>
        <w:tc>
          <w:tcPr>
            <w:tcW w:type="dxa" w:w="1008"/>
            <w:vAlign w:val="center"/>
          </w:tcPr>
          <w:p>
            <w:pPr>
              <w:jc w:val="left"/>
            </w:pPr>
            <w:r/>
            <w:r>
              <w:rPr>
                <w:b w:val="0"/>
                <w:sz w:val="16"/>
              </w:rPr>
              <w:t>6</w:t>
            </w:r>
          </w:p>
        </w:tc>
        <w:tc>
          <w:tcPr>
            <w:tcW w:type="dxa" w:w="3168"/>
            <w:vAlign w:val="center"/>
          </w:tcPr>
          <w:p>
            <w:pPr>
              <w:jc w:val="left"/>
            </w:pPr>
            <w:r/>
            <w:r>
              <w:rPr>
                <w:b w:val="0"/>
                <w:sz w:val="16"/>
              </w:rPr>
              <w:t>Detrend/clutter removal</w:t>
            </w:r>
          </w:p>
        </w:tc>
        <w:tc>
          <w:tcPr>
            <w:tcW w:type="dxa" w:w="6048"/>
            <w:vAlign w:val="center"/>
          </w:tcPr>
          <w:p>
            <w:pPr>
              <w:jc w:val="left"/>
            </w:pPr>
            <w:r/>
            <w:r>
              <w:rPr>
                <w:b w:val="0"/>
                <w:sz w:val="16"/>
              </w:rPr>
              <w:t>Loại DC, baseline drift, static clutter, body sway.</w:t>
            </w:r>
          </w:p>
        </w:tc>
      </w:tr>
      <w:tr>
        <w:tc>
          <w:tcPr>
            <w:tcW w:type="dxa" w:w="1008"/>
            <w:vAlign w:val="center"/>
          </w:tcPr>
          <w:p>
            <w:pPr>
              <w:jc w:val="left"/>
            </w:pPr>
            <w:r/>
            <w:r>
              <w:rPr>
                <w:b w:val="0"/>
                <w:sz w:val="16"/>
              </w:rPr>
              <w:t>7</w:t>
            </w:r>
          </w:p>
        </w:tc>
        <w:tc>
          <w:tcPr>
            <w:tcW w:type="dxa" w:w="3168"/>
            <w:vAlign w:val="center"/>
          </w:tcPr>
          <w:p>
            <w:pPr>
              <w:jc w:val="left"/>
            </w:pPr>
            <w:r/>
            <w:r>
              <w:rPr>
                <w:b w:val="0"/>
                <w:sz w:val="16"/>
              </w:rPr>
              <w:t>Signal separation</w:t>
            </w:r>
          </w:p>
        </w:tc>
        <w:tc>
          <w:tcPr>
            <w:tcW w:type="dxa" w:w="6048"/>
            <w:vAlign w:val="center"/>
          </w:tcPr>
          <w:p>
            <w:pPr>
              <w:jc w:val="left"/>
            </w:pPr>
            <w:r/>
            <w:r>
              <w:rPr>
                <w:b w:val="0"/>
                <w:sz w:val="16"/>
              </w:rPr>
              <w:t>Tách respiration và heartbeat theo dải tần hoặc decomposition.</w:t>
            </w:r>
          </w:p>
        </w:tc>
      </w:tr>
      <w:tr>
        <w:tc>
          <w:tcPr>
            <w:tcW w:type="dxa" w:w="1008"/>
            <w:vAlign w:val="center"/>
          </w:tcPr>
          <w:p>
            <w:pPr>
              <w:jc w:val="left"/>
            </w:pPr>
            <w:r/>
            <w:r>
              <w:rPr>
                <w:b w:val="0"/>
                <w:sz w:val="16"/>
              </w:rPr>
              <w:t>8</w:t>
            </w:r>
          </w:p>
        </w:tc>
        <w:tc>
          <w:tcPr>
            <w:tcW w:type="dxa" w:w="3168"/>
            <w:vAlign w:val="center"/>
          </w:tcPr>
          <w:p>
            <w:pPr>
              <w:jc w:val="left"/>
            </w:pPr>
            <w:r/>
            <w:r>
              <w:rPr>
                <w:b w:val="0"/>
                <w:sz w:val="16"/>
              </w:rPr>
              <w:t>Frequency estimation</w:t>
            </w:r>
          </w:p>
        </w:tc>
        <w:tc>
          <w:tcPr>
            <w:tcW w:type="dxa" w:w="6048"/>
            <w:vAlign w:val="center"/>
          </w:tcPr>
          <w:p>
            <w:pPr>
              <w:jc w:val="left"/>
            </w:pPr>
            <w:r/>
            <w:r>
              <w:rPr>
                <w:b w:val="0"/>
                <w:sz w:val="16"/>
              </w:rPr>
              <w:t>Dùng FFT, MUSIC, wavelet hoặc estimator khác để tìm peak.</w:t>
            </w:r>
          </w:p>
        </w:tc>
      </w:tr>
      <w:tr>
        <w:tc>
          <w:tcPr>
            <w:tcW w:type="dxa" w:w="1008"/>
            <w:vAlign w:val="center"/>
          </w:tcPr>
          <w:p>
            <w:pPr>
              <w:jc w:val="left"/>
            </w:pPr>
            <w:r/>
            <w:r>
              <w:rPr>
                <w:b w:val="0"/>
                <w:sz w:val="16"/>
              </w:rPr>
              <w:t>9</w:t>
            </w:r>
          </w:p>
        </w:tc>
        <w:tc>
          <w:tcPr>
            <w:tcW w:type="dxa" w:w="3168"/>
            <w:vAlign w:val="center"/>
          </w:tcPr>
          <w:p>
            <w:pPr>
              <w:jc w:val="left"/>
            </w:pPr>
            <w:r/>
            <w:r>
              <w:rPr>
                <w:b w:val="0"/>
                <w:sz w:val="16"/>
              </w:rPr>
              <w:t>BPM + confidence</w:t>
            </w:r>
          </w:p>
        </w:tc>
        <w:tc>
          <w:tcPr>
            <w:tcW w:type="dxa" w:w="6048"/>
            <w:vAlign w:val="center"/>
          </w:tcPr>
          <w:p>
            <w:pPr>
              <w:jc w:val="left"/>
            </w:pPr>
            <w:r/>
            <w:r>
              <w:rPr>
                <w:b w:val="0"/>
                <w:sz w:val="16"/>
              </w:rPr>
              <w:t>Quy đổi Hz x 60, làm mượt và kiểm tra độ tin cậy.</w:t>
            </w:r>
          </w:p>
        </w:tc>
      </w:tr>
    </w:tbl>
    <w:p>
      <w:pPr>
        <w:pStyle w:val="Heading2"/>
      </w:pPr>
      <w:r>
        <w:t>6.4. Chọn range bin chứa ngực</w:t>
      </w:r>
    </w:p>
    <w:p>
      <w:r>
        <w:t>Chọn đúng range bin là điều kiện bắt buộc. Nếu chọn nhầm bin phản xạ từ tường, bàn, tay hoặc bụng, phase sẽ không đại diện cho lồng ngực và heart rate sẽ sai. Trong smart home, một hướng nghiên cứu là track vị trí người trước, khi người đứng yên thì focus beam vào vị trí đó rồi mới trích xuất breathing và heart rate bằng CWT [9].</w:t>
      </w:r>
    </w:p>
    <w:p>
      <w:pPr>
        <w:pStyle w:val="ListBullet"/>
      </w:pPr>
      <w:r>
        <w:t>Ưu tiên bin có năng lượng ổn định trong vùng khoảng cách của người.</w:t>
      </w:r>
    </w:p>
    <w:p>
      <w:pPr>
        <w:pStyle w:val="ListBullet"/>
      </w:pPr>
      <w:r>
        <w:t>Kết hợp people tracking để biết target nào đang đứng/ngồi yên.</w:t>
      </w:r>
    </w:p>
    <w:p>
      <w:pPr>
        <w:pStyle w:val="ListBullet"/>
      </w:pPr>
      <w:r>
        <w:t>Không tính heart rate khi người đang di chuyển mạnh.</w:t>
      </w:r>
    </w:p>
    <w:p>
      <w:pPr>
        <w:pStyle w:val="ListBullet"/>
      </w:pPr>
      <w:r>
        <w:t>Nếu có nhiều người, cần tách target trước khi chọn bin vital sign.</w:t>
      </w:r>
    </w:p>
    <w:p>
      <w:pPr>
        <w:pStyle w:val="Heading2"/>
      </w:pPr>
      <w:r>
        <w:t>6.5. Phase extraction và phase unwrapping</w:t>
      </w:r>
    </w:p>
    <w:p>
      <w:r>
        <w:t>Sau khi chọn range bin, chuỗi dữ liệu quan trọng là complex signal theo thời gian chậm. Từ đó tính phase bằng atan2(Q, I). Tuy nhiên phase đo được bị giới hạn trong khoảng -pi đến +pi nên khi ngực dịch chuyển, tín hiệu có thể bị nhảy pha. Phase unwrapping giúp tái tạo đường phase liên tục hơn.</w:t>
      </w:r>
    </w:p>
    <w:p>
      <w:pPr>
        <w:pStyle w:val="CodeBlock"/>
      </w:pPr>
      <w:r>
        <w:rPr>
          <w:rFonts w:ascii="Liberation Mono" w:hAnsi="Liberation Mono"/>
          <w:sz w:val="18"/>
        </w:rPr>
        <w:t>complex_signal[t] = I[t] + j*Q[t]</w:t>
        <w:br/>
        <w:t>phase[t] = atan2(Q[t], I[t])</w:t>
        <w:br/>
        <w:t>phase_unwrapped = unwrap(phase)</w:t>
      </w:r>
    </w:p>
    <w:p>
      <w:pPr>
        <w:pStyle w:val="Heading2"/>
      </w:pPr>
      <w:r>
        <w:t>6.6. Loại DC, clutter và baseline drift</w:t>
      </w:r>
    </w:p>
    <w:p>
      <w:r>
        <w:t>Tín hiệu phase thực tế chứa respiration, heartbeat, body motion, phase drift, multipath và nhiễu nền. Do đó cần loại bỏ các thành phần chậm hoặc không liên quan trước khi ước lượng BPM.</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00"/>
        <w:gridCol w:w="5100"/>
      </w:tblGrid>
      <w:tr>
        <w:tc>
          <w:tcPr>
            <w:tcW w:type="dxa" w:w="2880"/>
            <w:shd w:fill="1F4E79"/>
            <w:vAlign w:val="center"/>
          </w:tcPr>
          <w:p>
            <w:pPr>
              <w:jc w:val="left"/>
            </w:pPr>
            <w:r/>
            <w:r>
              <w:rPr>
                <w:b/>
                <w:color w:val="FFFFFF"/>
                <w:sz w:val="16"/>
              </w:rPr>
              <w:t>Kỹ thuật</w:t>
            </w:r>
          </w:p>
        </w:tc>
        <w:tc>
          <w:tcPr>
            <w:tcW w:type="dxa" w:w="7488"/>
            <w:shd w:fill="1F4E79"/>
            <w:vAlign w:val="center"/>
          </w:tcPr>
          <w:p>
            <w:pPr>
              <w:jc w:val="left"/>
            </w:pPr>
            <w:r/>
            <w:r>
              <w:rPr>
                <w:b/>
                <w:color w:val="FFFFFF"/>
                <w:sz w:val="16"/>
              </w:rPr>
              <w:t>Mục đích</w:t>
            </w:r>
          </w:p>
        </w:tc>
      </w:tr>
      <w:tr>
        <w:tc>
          <w:tcPr>
            <w:tcW w:type="dxa" w:w="2880"/>
            <w:vAlign w:val="center"/>
          </w:tcPr>
          <w:p>
            <w:pPr>
              <w:jc w:val="left"/>
            </w:pPr>
            <w:r/>
            <w:r>
              <w:rPr>
                <w:b w:val="0"/>
                <w:sz w:val="16"/>
              </w:rPr>
              <w:t>Mean removal</w:t>
            </w:r>
          </w:p>
        </w:tc>
        <w:tc>
          <w:tcPr>
            <w:tcW w:type="dxa" w:w="7488"/>
            <w:vAlign w:val="center"/>
          </w:tcPr>
          <w:p>
            <w:pPr>
              <w:jc w:val="left"/>
            </w:pPr>
            <w:r/>
            <w:r>
              <w:rPr>
                <w:b w:val="0"/>
                <w:sz w:val="16"/>
              </w:rPr>
              <w:t>Loại DC offset trong phase.</w:t>
            </w:r>
          </w:p>
        </w:tc>
      </w:tr>
      <w:tr>
        <w:tc>
          <w:tcPr>
            <w:tcW w:type="dxa" w:w="2880"/>
            <w:vAlign w:val="center"/>
          </w:tcPr>
          <w:p>
            <w:pPr>
              <w:jc w:val="left"/>
            </w:pPr>
            <w:r/>
            <w:r>
              <w:rPr>
                <w:b w:val="0"/>
                <w:sz w:val="16"/>
              </w:rPr>
              <w:t>High-pass filter</w:t>
            </w:r>
          </w:p>
        </w:tc>
        <w:tc>
          <w:tcPr>
            <w:tcW w:type="dxa" w:w="7488"/>
            <w:vAlign w:val="center"/>
          </w:tcPr>
          <w:p>
            <w:pPr>
              <w:jc w:val="left"/>
            </w:pPr>
            <w:r/>
            <w:r>
              <w:rPr>
                <w:b w:val="0"/>
                <w:sz w:val="16"/>
              </w:rPr>
              <w:t>Loại drift rất chậm do body sway hoặc thay đổi nền.</w:t>
            </w:r>
          </w:p>
        </w:tc>
      </w:tr>
      <w:tr>
        <w:tc>
          <w:tcPr>
            <w:tcW w:type="dxa" w:w="2880"/>
            <w:vAlign w:val="center"/>
          </w:tcPr>
          <w:p>
            <w:pPr>
              <w:jc w:val="left"/>
            </w:pPr>
            <w:r/>
            <w:r>
              <w:rPr>
                <w:b w:val="0"/>
                <w:sz w:val="16"/>
              </w:rPr>
              <w:t>Median filtering</w:t>
            </w:r>
          </w:p>
        </w:tc>
        <w:tc>
          <w:tcPr>
            <w:tcW w:type="dxa" w:w="7488"/>
            <w:vAlign w:val="center"/>
          </w:tcPr>
          <w:p>
            <w:pPr>
              <w:jc w:val="left"/>
            </w:pPr>
            <w:r/>
            <w:r>
              <w:rPr>
                <w:b w:val="0"/>
                <w:sz w:val="16"/>
              </w:rPr>
              <w:t>Giảm baseline drift do micro-motion; được dùng trong nghiên cứu DR-MUSIC 2024 [10].</w:t>
            </w:r>
          </w:p>
        </w:tc>
      </w:tr>
      <w:tr>
        <w:tc>
          <w:tcPr>
            <w:tcW w:type="dxa" w:w="2880"/>
            <w:vAlign w:val="center"/>
          </w:tcPr>
          <w:p>
            <w:pPr>
              <w:jc w:val="left"/>
            </w:pPr>
            <w:r/>
            <w:r>
              <w:rPr>
                <w:b w:val="0"/>
                <w:sz w:val="16"/>
              </w:rPr>
              <w:t>Static clutter removal</w:t>
            </w:r>
          </w:p>
        </w:tc>
        <w:tc>
          <w:tcPr>
            <w:tcW w:type="dxa" w:w="7488"/>
            <w:vAlign w:val="center"/>
          </w:tcPr>
          <w:p>
            <w:pPr>
              <w:jc w:val="left"/>
            </w:pPr>
            <w:r/>
            <w:r>
              <w:rPr>
                <w:b w:val="0"/>
                <w:sz w:val="16"/>
              </w:rPr>
              <w:t>Loại phản xạ tĩnh từ vật thể cố định.</w:t>
            </w:r>
          </w:p>
        </w:tc>
      </w:tr>
      <w:tr>
        <w:tc>
          <w:tcPr>
            <w:tcW w:type="dxa" w:w="2880"/>
            <w:vAlign w:val="center"/>
          </w:tcPr>
          <w:p>
            <w:pPr>
              <w:jc w:val="left"/>
            </w:pPr>
            <w:r/>
            <w:r>
              <w:rPr>
                <w:b w:val="0"/>
                <w:sz w:val="16"/>
              </w:rPr>
              <w:t>Phase differencing</w:t>
            </w:r>
          </w:p>
        </w:tc>
        <w:tc>
          <w:tcPr>
            <w:tcW w:type="dxa" w:w="7488"/>
            <w:vAlign w:val="center"/>
          </w:tcPr>
          <w:p>
            <w:pPr>
              <w:jc w:val="left"/>
            </w:pPr>
            <w:r/>
            <w:r>
              <w:rPr>
                <w:b w:val="0"/>
                <w:sz w:val="16"/>
              </w:rPr>
              <w:t>Làm nổi bật biến thiên nhỏ và giảm thành phần nền.</w:t>
            </w:r>
          </w:p>
        </w:tc>
      </w:tr>
      <w:tr>
        <w:tc>
          <w:tcPr>
            <w:tcW w:type="dxa" w:w="2880"/>
            <w:vAlign w:val="center"/>
          </w:tcPr>
          <w:p>
            <w:pPr>
              <w:jc w:val="left"/>
            </w:pPr>
            <w:r/>
            <w:r>
              <w:rPr>
                <w:b w:val="0"/>
                <w:sz w:val="16"/>
              </w:rPr>
              <w:t>Adaptive filtering</w:t>
            </w:r>
          </w:p>
        </w:tc>
        <w:tc>
          <w:tcPr>
            <w:tcW w:type="dxa" w:w="7488"/>
            <w:vAlign w:val="center"/>
          </w:tcPr>
          <w:p>
            <w:pPr>
              <w:jc w:val="left"/>
            </w:pPr>
            <w:r/>
            <w:r>
              <w:rPr>
                <w:b w:val="0"/>
                <w:sz w:val="16"/>
              </w:rPr>
              <w:t>Điều chỉnh theo noise thực tế, hữu ích khi môi trường thay đổi.</w:t>
            </w:r>
          </w:p>
        </w:tc>
      </w:tr>
    </w:tbl>
    <w:p>
      <w:pPr>
        <w:pStyle w:val="Heading2"/>
      </w:pPr>
      <w:r>
        <w:t>6.7. Tách respiration và heartbeat</w:t>
      </w:r>
    </w:p>
    <w:p>
      <w:r>
        <w:t>Cách đơn giản nhất là dùng band-pass filter theo dải tần sinh lý. Respiration thường nằm khoảng 0,1 đến 0,5 Hz, heartbeat thường khoảng 0,8 đến 2,0 Hz hoặc 0,8 đến 2,5 Hz tùy bài toán. Sau đó dùng FFT hoặc estimator khác để tìm peak tần số.</w:t>
      </w:r>
    </w:p>
    <w:p>
      <w:pPr>
        <w:pStyle w:val="CodeBlock"/>
      </w:pPr>
      <w:r>
        <w:rPr>
          <w:rFonts w:ascii="Liberation Mono" w:hAnsi="Liberation Mono"/>
          <w:sz w:val="18"/>
        </w:rPr>
        <w:t>resp_signal  = bandpass(phase_unwrapped, 0.1, 0.5, fs)</w:t>
        <w:br/>
        <w:t>heart_signal = bandpass(phase_unwrapped, 0.8, 2.0, fs)</w:t>
        <w:br/>
        <w:t>resp_rate_bpm  = peak_freq(resp_signal)  * 60</w:t>
        <w:br/>
        <w:t>heart_rate_bpm = peak_freq(heart_signal) * 60</w:t>
      </w:r>
    </w:p>
    <w:p>
      <w:r>
        <w:t>Cách này phù hợp demo ban đầu nhưng dễ sai trong thực tế, nhất là heart rate. Nguyên nhân lớn nhất là harmonic của respiration có thể rơi vào dải heartbeat. Ví dụ respiration 0.33 Hz có harmonic bậc 3 là 0.99 Hz, tương đương 59.4 BPM, rất dễ bị thuật toán nhận nhầm là nhịp tim.</w:t>
      </w:r>
    </w:p>
    <w:p>
      <w:pPr>
        <w:pStyle w:val="Heading2"/>
      </w:pPr>
      <w:r>
        <w:t>6.8. Các thuật toán nghiên cứu phổ biến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592"/>
            <w:shd w:fill="1F4E79"/>
            <w:vAlign w:val="center"/>
          </w:tcPr>
          <w:p>
            <w:pPr>
              <w:jc w:val="left"/>
            </w:pPr>
            <w:r/>
            <w:r>
              <w:rPr>
                <w:b/>
                <w:color w:val="FFFFFF"/>
                <w:sz w:val="15"/>
              </w:rPr>
              <w:t>Thuật toán</w:t>
            </w:r>
          </w:p>
        </w:tc>
        <w:tc>
          <w:tcPr>
            <w:tcW w:type="dxa" w:w="3888"/>
            <w:shd w:fill="1F4E79"/>
            <w:vAlign w:val="center"/>
          </w:tcPr>
          <w:p>
            <w:pPr>
              <w:jc w:val="left"/>
            </w:pPr>
            <w:r/>
            <w:r>
              <w:rPr>
                <w:b/>
                <w:color w:val="FFFFFF"/>
                <w:sz w:val="15"/>
              </w:rPr>
              <w:t>Ưu điểm</w:t>
            </w:r>
          </w:p>
        </w:tc>
        <w:tc>
          <w:tcPr>
            <w:tcW w:type="dxa" w:w="4032"/>
            <w:shd w:fill="1F4E79"/>
            <w:vAlign w:val="center"/>
          </w:tcPr>
          <w:p>
            <w:pPr>
              <w:jc w:val="left"/>
            </w:pPr>
            <w:r/>
            <w:r>
              <w:rPr>
                <w:b/>
                <w:color w:val="FFFFFF"/>
                <w:sz w:val="15"/>
              </w:rPr>
              <w:t>Hạn chế</w:t>
            </w:r>
          </w:p>
        </w:tc>
      </w:tr>
      <w:tr>
        <w:tc>
          <w:tcPr>
            <w:tcW w:type="dxa" w:w="2592"/>
            <w:vAlign w:val="center"/>
          </w:tcPr>
          <w:p>
            <w:pPr>
              <w:jc w:val="left"/>
            </w:pPr>
            <w:r/>
            <w:r>
              <w:rPr>
                <w:b w:val="0"/>
                <w:sz w:val="15"/>
              </w:rPr>
              <w:t>Band-pass + FFT</w:t>
            </w:r>
          </w:p>
        </w:tc>
        <w:tc>
          <w:tcPr>
            <w:tcW w:type="dxa" w:w="3888"/>
            <w:vAlign w:val="center"/>
          </w:tcPr>
          <w:p>
            <w:pPr>
              <w:jc w:val="left"/>
            </w:pPr>
            <w:r/>
            <w:r>
              <w:rPr>
                <w:b w:val="0"/>
                <w:sz w:val="15"/>
              </w:rPr>
              <w:t>Dễ code, chạy nhanh, phù hợp thử nghiệm ban đầu.</w:t>
            </w:r>
          </w:p>
        </w:tc>
        <w:tc>
          <w:tcPr>
            <w:tcW w:type="dxa" w:w="4032"/>
            <w:vAlign w:val="center"/>
          </w:tcPr>
          <w:p>
            <w:pPr>
              <w:jc w:val="left"/>
            </w:pPr>
            <w:r/>
            <w:r>
              <w:rPr>
                <w:b w:val="0"/>
                <w:sz w:val="15"/>
              </w:rPr>
              <w:t>Độ phân giải phụ thuộc window; dễ nhầm respiratory harmonics.</w:t>
            </w:r>
          </w:p>
        </w:tc>
      </w:tr>
      <w:tr>
        <w:tc>
          <w:tcPr>
            <w:tcW w:type="dxa" w:w="2592"/>
            <w:vAlign w:val="center"/>
          </w:tcPr>
          <w:p>
            <w:pPr>
              <w:jc w:val="left"/>
            </w:pPr>
            <w:r/>
            <w:r>
              <w:rPr>
                <w:b w:val="0"/>
                <w:sz w:val="15"/>
              </w:rPr>
              <w:t>Wavelet CWT/DWT</w:t>
            </w:r>
          </w:p>
        </w:tc>
        <w:tc>
          <w:tcPr>
            <w:tcW w:type="dxa" w:w="3888"/>
            <w:vAlign w:val="center"/>
          </w:tcPr>
          <w:p>
            <w:pPr>
              <w:jc w:val="left"/>
            </w:pPr>
            <w:r/>
            <w:r>
              <w:rPr>
                <w:b w:val="0"/>
                <w:sz w:val="15"/>
              </w:rPr>
              <w:t>Phân tích thời gian-tần số, tốt với tín hiệu không ổn định.</w:t>
            </w:r>
          </w:p>
        </w:tc>
        <w:tc>
          <w:tcPr>
            <w:tcW w:type="dxa" w:w="4032"/>
            <w:vAlign w:val="center"/>
          </w:tcPr>
          <w:p>
            <w:pPr>
              <w:jc w:val="left"/>
            </w:pPr>
            <w:r/>
            <w:r>
              <w:rPr>
                <w:b w:val="0"/>
                <w:sz w:val="15"/>
              </w:rPr>
              <w:t>Cần chọn scale/layer; phức tạp hơn FFT.</w:t>
            </w:r>
          </w:p>
        </w:tc>
      </w:tr>
      <w:tr>
        <w:tc>
          <w:tcPr>
            <w:tcW w:type="dxa" w:w="2592"/>
            <w:vAlign w:val="center"/>
          </w:tcPr>
          <w:p>
            <w:pPr>
              <w:jc w:val="left"/>
            </w:pPr>
            <w:r/>
            <w:r>
              <w:rPr>
                <w:b w:val="0"/>
                <w:sz w:val="15"/>
              </w:rPr>
              <w:t>EMD/EEMD/VMD</w:t>
            </w:r>
          </w:p>
        </w:tc>
        <w:tc>
          <w:tcPr>
            <w:tcW w:type="dxa" w:w="3888"/>
            <w:vAlign w:val="center"/>
          </w:tcPr>
          <w:p>
            <w:pPr>
              <w:jc w:val="left"/>
            </w:pPr>
            <w:r/>
            <w:r>
              <w:rPr>
                <w:b w:val="0"/>
                <w:sz w:val="15"/>
              </w:rPr>
              <w:t>Tách tín hiệu thành nhiều mode dao động.</w:t>
            </w:r>
          </w:p>
        </w:tc>
        <w:tc>
          <w:tcPr>
            <w:tcW w:type="dxa" w:w="4032"/>
            <w:vAlign w:val="center"/>
          </w:tcPr>
          <w:p>
            <w:pPr>
              <w:jc w:val="left"/>
            </w:pPr>
            <w:r/>
            <w:r>
              <w:rPr>
                <w:b w:val="0"/>
                <w:sz w:val="15"/>
              </w:rPr>
              <w:t>Dễ mode mixing, tốn tính toán, cần chọn mode đúng.</w:t>
            </w:r>
          </w:p>
        </w:tc>
      </w:tr>
      <w:tr>
        <w:tc>
          <w:tcPr>
            <w:tcW w:type="dxa" w:w="2592"/>
            <w:vAlign w:val="center"/>
          </w:tcPr>
          <w:p>
            <w:pPr>
              <w:jc w:val="left"/>
            </w:pPr>
            <w:r/>
            <w:r>
              <w:rPr>
                <w:b w:val="0"/>
                <w:sz w:val="15"/>
              </w:rPr>
              <w:t>MUSIC/DR-MUSIC/HMUSIC</w:t>
            </w:r>
          </w:p>
        </w:tc>
        <w:tc>
          <w:tcPr>
            <w:tcW w:type="dxa" w:w="3888"/>
            <w:vAlign w:val="center"/>
          </w:tcPr>
          <w:p>
            <w:pPr>
              <w:jc w:val="left"/>
            </w:pPr>
            <w:r/>
            <w:r>
              <w:rPr>
                <w:b w:val="0"/>
                <w:sz w:val="15"/>
              </w:rPr>
              <w:t>Ước lượng tần số độ phân giải cao, tốt cho heartbeat yếu.</w:t>
            </w:r>
          </w:p>
        </w:tc>
        <w:tc>
          <w:tcPr>
            <w:tcW w:type="dxa" w:w="4032"/>
            <w:vAlign w:val="center"/>
          </w:tcPr>
          <w:p>
            <w:pPr>
              <w:jc w:val="left"/>
            </w:pPr>
            <w:r/>
            <w:r>
              <w:rPr>
                <w:b w:val="0"/>
                <w:sz w:val="15"/>
              </w:rPr>
              <w:t>Code phức tạp hơn, cần chọn tham số và suppress harmonic.</w:t>
            </w:r>
          </w:p>
        </w:tc>
      </w:tr>
      <w:tr>
        <w:tc>
          <w:tcPr>
            <w:tcW w:type="dxa" w:w="2592"/>
            <w:vAlign w:val="center"/>
          </w:tcPr>
          <w:p>
            <w:pPr>
              <w:jc w:val="left"/>
            </w:pPr>
            <w:r/>
            <w:r>
              <w:rPr>
                <w:b w:val="0"/>
                <w:sz w:val="15"/>
              </w:rPr>
              <w:t>Kalman/Adaptive Kalman</w:t>
            </w:r>
          </w:p>
        </w:tc>
        <w:tc>
          <w:tcPr>
            <w:tcW w:type="dxa" w:w="3888"/>
            <w:vAlign w:val="center"/>
          </w:tcPr>
          <w:p>
            <w:pPr>
              <w:jc w:val="left"/>
            </w:pPr>
            <w:r/>
            <w:r>
              <w:rPr>
                <w:b w:val="0"/>
                <w:sz w:val="15"/>
              </w:rPr>
              <w:t>Làm mượt tín hiệu/BPM, ổn định theo thời gian.</w:t>
            </w:r>
          </w:p>
        </w:tc>
        <w:tc>
          <w:tcPr>
            <w:tcW w:type="dxa" w:w="4032"/>
            <w:vAlign w:val="center"/>
          </w:tcPr>
          <w:p>
            <w:pPr>
              <w:jc w:val="left"/>
            </w:pPr>
            <w:r/>
            <w:r>
              <w:rPr>
                <w:b w:val="0"/>
                <w:sz w:val="15"/>
              </w:rPr>
              <w:t>Cần tuning covariance/noise model.</w:t>
            </w:r>
          </w:p>
        </w:tc>
      </w:tr>
      <w:tr>
        <w:tc>
          <w:tcPr>
            <w:tcW w:type="dxa" w:w="2592"/>
            <w:vAlign w:val="center"/>
          </w:tcPr>
          <w:p>
            <w:pPr>
              <w:jc w:val="left"/>
            </w:pPr>
            <w:r/>
            <w:r>
              <w:rPr>
                <w:b w:val="0"/>
                <w:sz w:val="15"/>
              </w:rPr>
              <w:t>Beamforming + tracking</w:t>
            </w:r>
          </w:p>
        </w:tc>
        <w:tc>
          <w:tcPr>
            <w:tcW w:type="dxa" w:w="3888"/>
            <w:vAlign w:val="center"/>
          </w:tcPr>
          <w:p>
            <w:pPr>
              <w:jc w:val="left"/>
            </w:pPr>
            <w:r/>
            <w:r>
              <w:rPr>
                <w:b w:val="0"/>
                <w:sz w:val="15"/>
              </w:rPr>
              <w:t>Focus vào ngực target, phù hợp smart home và nhiều góc.</w:t>
            </w:r>
          </w:p>
        </w:tc>
        <w:tc>
          <w:tcPr>
            <w:tcW w:type="dxa" w:w="4032"/>
            <w:vAlign w:val="center"/>
          </w:tcPr>
          <w:p>
            <w:pPr>
              <w:jc w:val="left"/>
            </w:pPr>
            <w:r/>
            <w:r>
              <w:rPr>
                <w:b w:val="0"/>
                <w:sz w:val="15"/>
              </w:rPr>
              <w:t>Cần MIMO/antenna processing và target tracking tốt.</w:t>
            </w:r>
          </w:p>
        </w:tc>
      </w:tr>
      <w:tr>
        <w:tc>
          <w:tcPr>
            <w:tcW w:type="dxa" w:w="2592"/>
            <w:vAlign w:val="center"/>
          </w:tcPr>
          <w:p>
            <w:pPr>
              <w:jc w:val="left"/>
            </w:pPr>
            <w:r/>
            <w:r>
              <w:rPr>
                <w:b w:val="0"/>
                <w:sz w:val="15"/>
              </w:rPr>
              <w:t>Deep learning</w:t>
            </w:r>
          </w:p>
        </w:tc>
        <w:tc>
          <w:tcPr>
            <w:tcW w:type="dxa" w:w="3888"/>
            <w:vAlign w:val="center"/>
          </w:tcPr>
          <w:p>
            <w:pPr>
              <w:jc w:val="left"/>
            </w:pPr>
            <w:r/>
            <w:r>
              <w:rPr>
                <w:b w:val="0"/>
                <w:sz w:val="15"/>
              </w:rPr>
              <w:t>Có thể học đặc trưng phức tạp nếu có dataset đủ lớn.</w:t>
            </w:r>
          </w:p>
        </w:tc>
        <w:tc>
          <w:tcPr>
            <w:tcW w:type="dxa" w:w="4032"/>
            <w:vAlign w:val="center"/>
          </w:tcPr>
          <w:p>
            <w:pPr>
              <w:jc w:val="left"/>
            </w:pPr>
            <w:r/>
            <w:r>
              <w:rPr>
                <w:b w:val="0"/>
                <w:sz w:val="15"/>
              </w:rPr>
              <w:t>Cần nhiều dữ liệu, khó giải thích, khó nhúng lên MCU radar.</w:t>
            </w:r>
          </w:p>
        </w:tc>
      </w:tr>
    </w:tbl>
    <w:p>
      <w:r>
        <w:t>Scientific Reports 2024 đề xuất median filtering, RLS adaptive noise cancellation, differential operation và DR-MUSIC để giảm ảnh hưởng của respiratory harmonics lên heartbeat [10]. Scientific Reports 2025 kết hợp phase differencing, DWT, adaptive Kalman filter và square-root normalization để tăng độ ổn định trong nhiều điều kiện khoảng cách, góc và tư thế [11].</w:t>
      </w:r>
    </w:p>
    <w:p>
      <w:pPr>
        <w:pStyle w:val="Heading2"/>
      </w:pPr>
      <w:r>
        <w:t>6.9. Vì sao heart rate thường sai hơn respiration?</w:t>
      </w:r>
    </w:p>
    <w:p>
      <w:pPr>
        <w:spacing w:after="40"/>
        <w:ind w:left="312" w:hanging="255"/>
      </w:pPr>
      <w:r>
        <w:rPr>
          <w:sz w:val="21"/>
        </w:rPr>
        <w:t>1.  Heartbeat có biên độ rất nhỏ, thường yếu hơn respiration nhiều lần.</w:t>
      </w:r>
    </w:p>
    <w:p>
      <w:pPr>
        <w:spacing w:after="40"/>
        <w:ind w:left="312" w:hanging="255"/>
      </w:pPr>
      <w:r>
        <w:rPr>
          <w:sz w:val="21"/>
        </w:rPr>
        <w:t>2.  Respiration tạo harmonic rơi vào vùng heartbeat, làm peak spectrum bị nhầm.</w:t>
      </w:r>
    </w:p>
    <w:p>
      <w:pPr>
        <w:spacing w:after="40"/>
        <w:ind w:left="312" w:hanging="255"/>
      </w:pPr>
      <w:r>
        <w:rPr>
          <w:sz w:val="21"/>
        </w:rPr>
        <w:t>3.  Range bin sai làm phase không đại diện cho vùng ngực.</w:t>
      </w:r>
    </w:p>
    <w:p>
      <w:pPr>
        <w:spacing w:after="40"/>
        <w:ind w:left="312" w:hanging="255"/>
      </w:pPr>
      <w:r>
        <w:rPr>
          <w:sz w:val="21"/>
        </w:rPr>
        <w:t>4.  Người cử động toàn thân làm phase thay đổi mạnh hơn tín hiệu tim.</w:t>
      </w:r>
    </w:p>
    <w:p>
      <w:pPr>
        <w:spacing w:after="40"/>
        <w:ind w:left="312" w:hanging="255"/>
      </w:pPr>
      <w:r>
        <w:rPr>
          <w:sz w:val="21"/>
        </w:rPr>
        <w:t>5.  Multipath từ tường, sàn, bàn ghế làm méo phase.</w:t>
      </w:r>
    </w:p>
    <w:p>
      <w:pPr>
        <w:spacing w:after="40"/>
        <w:ind w:left="312" w:hanging="255"/>
      </w:pPr>
      <w:r>
        <w:rPr>
          <w:sz w:val="21"/>
        </w:rPr>
        <w:t>6.  Góc đặt radar xấu hoặc người xoay ngang làm phản xạ vùng ngực yếu.</w:t>
      </w:r>
    </w:p>
    <w:p>
      <w:pPr>
        <w:spacing w:after="40"/>
        <w:ind w:left="312" w:hanging="255"/>
      </w:pPr>
      <w:r>
        <w:rPr>
          <w:sz w:val="21"/>
        </w:rPr>
        <w:t>7.  Window quá ngắn làm FFT có độ phân giải BPM thấp; ví dụ window 10 s có độ phân giải 0.1 Hz, tương đương 6 BPM.</w:t>
      </w:r>
    </w:p>
    <w:p>
      <w:pPr>
        <w:pStyle w:val="Heading2"/>
      </w:pPr>
      <w:r>
        <w:t>6.10. Với IWR6843AOP nên hiểu thế nào?</w:t>
      </w:r>
    </w:p>
    <w:p>
      <w:r>
        <w:t>Với IWR6843AOP, có hai hướng triển khai: dùng demo/lab có sẵn của TI hoặc tự xử lý raw ADC/radar cube. TI Radar Toolbox có hướng Vital Signs Monitoring và Vital Signs With People Tracking cho IWR6843/IWR6843AOP, trong đó thuật toán detection/tracking chạy trên cảm biến để định vị người, sau đó mới đo vital sign [6].</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736"/>
            <w:shd w:fill="1F4E79"/>
            <w:vAlign w:val="center"/>
          </w:tcPr>
          <w:p>
            <w:pPr>
              <w:jc w:val="left"/>
            </w:pPr>
            <w:r/>
            <w:r>
              <w:rPr>
                <w:b/>
                <w:color w:val="FFFFFF"/>
                <w:sz w:val="16"/>
              </w:rPr>
              <w:t>Hướng</w:t>
            </w:r>
          </w:p>
        </w:tc>
        <w:tc>
          <w:tcPr>
            <w:tcW w:type="dxa" w:w="4032"/>
            <w:shd w:fill="1F4E79"/>
            <w:vAlign w:val="center"/>
          </w:tcPr>
          <w:p>
            <w:pPr>
              <w:jc w:val="left"/>
            </w:pPr>
            <w:r/>
            <w:r>
              <w:rPr>
                <w:b/>
                <w:color w:val="FFFFFF"/>
                <w:sz w:val="16"/>
              </w:rPr>
              <w:t>Ưu điểm</w:t>
            </w:r>
          </w:p>
        </w:tc>
        <w:tc>
          <w:tcPr>
            <w:tcW w:type="dxa" w:w="3888"/>
            <w:shd w:fill="1F4E79"/>
            <w:vAlign w:val="center"/>
          </w:tcPr>
          <w:p>
            <w:pPr>
              <w:jc w:val="left"/>
            </w:pPr>
            <w:r/>
            <w:r>
              <w:rPr>
                <w:b/>
                <w:color w:val="FFFFFF"/>
                <w:sz w:val="16"/>
              </w:rPr>
              <w:t>Hạn chế</w:t>
            </w:r>
          </w:p>
        </w:tc>
      </w:tr>
      <w:tr>
        <w:tc>
          <w:tcPr>
            <w:tcW w:type="dxa" w:w="2736"/>
            <w:vAlign w:val="center"/>
          </w:tcPr>
          <w:p>
            <w:pPr>
              <w:jc w:val="left"/>
            </w:pPr>
            <w:r/>
            <w:r>
              <w:rPr>
                <w:b w:val="0"/>
                <w:sz w:val="16"/>
              </w:rPr>
              <w:t>Dùng demo/lab TI</w:t>
            </w:r>
          </w:p>
        </w:tc>
        <w:tc>
          <w:tcPr>
            <w:tcW w:type="dxa" w:w="4032"/>
            <w:vAlign w:val="center"/>
          </w:tcPr>
          <w:p>
            <w:pPr>
              <w:jc w:val="left"/>
            </w:pPr>
            <w:r/>
            <w:r>
              <w:rPr>
                <w:b w:val="0"/>
                <w:sz w:val="16"/>
              </w:rPr>
              <w:t>Nhanh, dễ lấy output qua UART, phù hợp kiểm thử phần mềm Python.</w:t>
            </w:r>
          </w:p>
        </w:tc>
        <w:tc>
          <w:tcPr>
            <w:tcW w:type="dxa" w:w="3888"/>
            <w:vAlign w:val="center"/>
          </w:tcPr>
          <w:p>
            <w:pPr>
              <w:jc w:val="left"/>
            </w:pPr>
            <w:r/>
            <w:r>
              <w:rPr>
                <w:b w:val="0"/>
                <w:sz w:val="16"/>
              </w:rPr>
              <w:t>Phụ thuộc firmware, khó chỉnh sâu thuật toán phase.</w:t>
            </w:r>
          </w:p>
        </w:tc>
      </w:tr>
      <w:tr>
        <w:tc>
          <w:tcPr>
            <w:tcW w:type="dxa" w:w="2736"/>
            <w:vAlign w:val="center"/>
          </w:tcPr>
          <w:p>
            <w:pPr>
              <w:jc w:val="left"/>
            </w:pPr>
            <w:r/>
            <w:r>
              <w:rPr>
                <w:b w:val="0"/>
                <w:sz w:val="16"/>
              </w:rPr>
              <w:t>Tự xử lý raw ADC/radar cube</w:t>
            </w:r>
          </w:p>
        </w:tc>
        <w:tc>
          <w:tcPr>
            <w:tcW w:type="dxa" w:w="4032"/>
            <w:vAlign w:val="center"/>
          </w:tcPr>
          <w:p>
            <w:pPr>
              <w:jc w:val="left"/>
            </w:pPr>
            <w:r/>
            <w:r>
              <w:rPr>
                <w:b w:val="0"/>
                <w:sz w:val="16"/>
              </w:rPr>
              <w:t>Linh hoạt, đúng hướng nghiên cứu, kiểm soát được Range FFT/phase/filter.</w:t>
            </w:r>
          </w:p>
        </w:tc>
        <w:tc>
          <w:tcPr>
            <w:tcW w:type="dxa" w:w="3888"/>
            <w:vAlign w:val="center"/>
          </w:tcPr>
          <w:p>
            <w:pPr>
              <w:jc w:val="left"/>
            </w:pPr>
            <w:r/>
            <w:r>
              <w:rPr>
                <w:b w:val="0"/>
                <w:sz w:val="16"/>
              </w:rPr>
              <w:t>Khó hơn, thường cần DCA1000 hoặc quyền truy cập radar cube/complex data.</w:t>
            </w:r>
          </w:p>
        </w:tc>
      </w:tr>
      <w:tr>
        <w:tc>
          <w:tcPr>
            <w:tcW w:type="dxa" w:w="2736"/>
            <w:vAlign w:val="center"/>
          </w:tcPr>
          <w:p>
            <w:pPr>
              <w:jc w:val="left"/>
            </w:pPr>
            <w:r/>
            <w:r>
              <w:rPr>
                <w:b w:val="0"/>
                <w:sz w:val="16"/>
              </w:rPr>
              <w:t>Chỉ dùng point cloud TLV</w:t>
            </w:r>
          </w:p>
        </w:tc>
        <w:tc>
          <w:tcPr>
            <w:tcW w:type="dxa" w:w="4032"/>
            <w:vAlign w:val="center"/>
          </w:tcPr>
          <w:p>
            <w:pPr>
              <w:jc w:val="left"/>
            </w:pPr>
            <w:r/>
            <w:r>
              <w:rPr>
                <w:b w:val="0"/>
                <w:sz w:val="16"/>
              </w:rPr>
              <w:t>Phù hợp people tracking và bounding box.</w:t>
            </w:r>
          </w:p>
        </w:tc>
        <w:tc>
          <w:tcPr>
            <w:tcW w:type="dxa" w:w="3888"/>
            <w:vAlign w:val="center"/>
          </w:tcPr>
          <w:p>
            <w:pPr>
              <w:jc w:val="left"/>
            </w:pPr>
            <w:r/>
            <w:r>
              <w:rPr>
                <w:b w:val="0"/>
                <w:sz w:val="16"/>
              </w:rPr>
              <w:t>Không đủ tốt cho vital sign nghiêm túc vì thiếu phase ổn định tại range bin.</w:t>
            </w:r>
          </w:p>
        </w:tc>
      </w:tr>
    </w:tbl>
    <w:p>
      <w:pPr>
        <w:pStyle w:val="Heading1"/>
      </w:pPr>
      <w:r>
        <w:t>7. Gợi ý triển khai thực tế cho dự án</w:t>
      </w:r>
    </w:p>
    <w:p>
      <w:pPr>
        <w:pStyle w:val="Heading2"/>
      </w:pPr>
      <w:r>
        <w:t>7.1. Pipeline khuyến nghị cho people tracking</w:t>
      </w:r>
    </w:p>
    <w:p>
      <w:pPr>
        <w:pStyle w:val="CodeBlock"/>
      </w:pPr>
      <w:r>
        <w:rPr>
          <w:rFonts w:ascii="Liberation Mono" w:hAnsi="Liberation Mono"/>
          <w:sz w:val="18"/>
        </w:rPr>
        <w:t>UART raw TLV -&gt; parse point cloud -&gt; ROI filter X/Y/Z -&gt; SNR/noise filter -&gt; static clutter removal / velocity gate -&gt; multi-frame buffer -&gt; adaptive DBSCAN -&gt; Kalman/EKF tracking -&gt; confidence logic -&gt; stable bounding box</w:t>
      </w:r>
    </w:p>
    <w:p>
      <w:pPr>
        <w:pStyle w:val="Heading2"/>
      </w:pPr>
      <w:r>
        <w:t>7.2. Pipeline khuyến nghị cho vital sign</w:t>
      </w:r>
    </w:p>
    <w:p>
      <w:pPr>
        <w:pStyle w:val="CodeBlock"/>
      </w:pPr>
      <w:r>
        <w:rPr>
          <w:rFonts w:ascii="Liberation Mono" w:hAnsi="Liberation Mono"/>
          <w:sz w:val="18"/>
        </w:rPr>
        <w:t>tracking target ổn định -&gt; chọn range bin vùng ngực -&gt; lấy I/Q theo slow-time -&gt; phase extraction -&gt; unwrap -&gt; detrend / median filter -&gt; respiration band -&gt; heartbeat band -&gt; harmonic suppression -&gt; FFT/MUSIC/Wavelet -&gt; smoothing + confidence</w:t>
      </w:r>
    </w:p>
    <w:p>
      <w:pPr>
        <w:pStyle w:val="Heading2"/>
      </w:pPr>
      <w:r>
        <w:t>7.3. Logic chất lượng nên có trong phần mềm</w:t>
      </w:r>
    </w:p>
    <w:p>
      <w:pPr>
        <w:pStyle w:val="ListBullet"/>
      </w:pPr>
      <w:r>
        <w:t>Nếu target đang di chuyển mạnh: tạm dừng đo HR và hiển thị 'motion detected'.</w:t>
      </w:r>
    </w:p>
    <w:p>
      <w:pPr>
        <w:pStyle w:val="ListBullet"/>
      </w:pPr>
      <w:r>
        <w:t>Nếu SNR thấp hoặc peak không rõ: không trả BPM giả; hiển thị 'signal weak'.</w:t>
      </w:r>
    </w:p>
    <w:p>
      <w:pPr>
        <w:pStyle w:val="ListBullet"/>
      </w:pPr>
      <w:r>
        <w:t>Nếu chưa đủ window thời gian: hiển thị 'collecting data'.</w:t>
      </w:r>
    </w:p>
    <w:p>
      <w:pPr>
        <w:pStyle w:val="ListBullet"/>
      </w:pPr>
      <w:r>
        <w:t>Nếu heart rate nhảy quá nhanh giữa hai lần đo: dùng smoothing hoặc giữ giá trị trước.</w:t>
      </w:r>
    </w:p>
    <w:p>
      <w:pPr>
        <w:pStyle w:val="ListBullet"/>
      </w:pPr>
      <w:r>
        <w:t>Nếu respiration chưa ổn định: không nên tin heart rate.</w:t>
      </w:r>
    </w:p>
    <w:p>
      <w:pPr>
        <w:pStyle w:val="ListBullet"/>
      </w:pPr>
      <w:r>
        <w:t>Nếu nhiều người: cần tách track rõ trước khi đo vital sign từng người.</w:t>
      </w:r>
    </w:p>
    <w:p>
      <w:pPr>
        <w:pStyle w:val="Heading2"/>
      </w:pPr>
      <w:r>
        <w:t>7.4. Điều kiện thử nghiệm đề xuất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00"/>
        <w:gridCol w:w="5100"/>
      </w:tblGrid>
      <w:tr>
        <w:tc>
          <w:tcPr>
            <w:tcW w:type="dxa" w:w="2448"/>
            <w:shd w:fill="1F4E79"/>
            <w:vAlign w:val="center"/>
          </w:tcPr>
          <w:p>
            <w:pPr>
              <w:jc w:val="left"/>
            </w:pPr>
            <w:r/>
            <w:r>
              <w:rPr>
                <w:b/>
                <w:color w:val="FFFFFF"/>
                <w:sz w:val="16"/>
              </w:rPr>
              <w:t>Yếu tố</w:t>
            </w:r>
          </w:p>
        </w:tc>
        <w:tc>
          <w:tcPr>
            <w:tcW w:type="dxa" w:w="8064"/>
            <w:shd w:fill="1F4E79"/>
            <w:vAlign w:val="center"/>
          </w:tcPr>
          <w:p>
            <w:pPr>
              <w:jc w:val="left"/>
            </w:pPr>
            <w:r/>
            <w:r>
              <w:rPr>
                <w:b/>
                <w:color w:val="FFFFFF"/>
                <w:sz w:val="16"/>
              </w:rPr>
              <w:t>Khuyến nghị</w:t>
            </w:r>
          </w:p>
        </w:tc>
      </w:tr>
      <w:tr>
        <w:tc>
          <w:tcPr>
            <w:tcW w:type="dxa" w:w="2448"/>
            <w:vAlign w:val="center"/>
          </w:tcPr>
          <w:p>
            <w:pPr>
              <w:jc w:val="left"/>
            </w:pPr>
            <w:r/>
            <w:r>
              <w:rPr>
                <w:b w:val="0"/>
                <w:sz w:val="16"/>
              </w:rPr>
              <w:t>Khoảng cách</w:t>
            </w:r>
          </w:p>
        </w:tc>
        <w:tc>
          <w:tcPr>
            <w:tcW w:type="dxa" w:w="8064"/>
            <w:vAlign w:val="center"/>
          </w:tcPr>
          <w:p>
            <w:pPr>
              <w:jc w:val="left"/>
            </w:pPr>
            <w:r/>
            <w:r>
              <w:rPr>
                <w:b w:val="0"/>
                <w:sz w:val="16"/>
              </w:rPr>
              <w:t>Bắt đầu 0.5-2 m; sau khi ổn định mới tăng xa hơn.</w:t>
            </w:r>
          </w:p>
        </w:tc>
      </w:tr>
      <w:tr>
        <w:tc>
          <w:tcPr>
            <w:tcW w:type="dxa" w:w="2448"/>
            <w:vAlign w:val="center"/>
          </w:tcPr>
          <w:p>
            <w:pPr>
              <w:jc w:val="left"/>
            </w:pPr>
            <w:r/>
            <w:r>
              <w:rPr>
                <w:b w:val="0"/>
                <w:sz w:val="16"/>
              </w:rPr>
              <w:t>Góc đặt</w:t>
            </w:r>
          </w:p>
        </w:tc>
        <w:tc>
          <w:tcPr>
            <w:tcW w:type="dxa" w:w="8064"/>
            <w:vAlign w:val="center"/>
          </w:tcPr>
          <w:p>
            <w:pPr>
              <w:jc w:val="left"/>
            </w:pPr>
            <w:r/>
            <w:r>
              <w:rPr>
                <w:b w:val="0"/>
                <w:sz w:val="16"/>
              </w:rPr>
              <w:t>Hướng trực diện vào vùng ngực, tránh quá lệch ngang.</w:t>
            </w:r>
          </w:p>
        </w:tc>
      </w:tr>
      <w:tr>
        <w:tc>
          <w:tcPr>
            <w:tcW w:type="dxa" w:w="2448"/>
            <w:vAlign w:val="center"/>
          </w:tcPr>
          <w:p>
            <w:pPr>
              <w:jc w:val="left"/>
            </w:pPr>
            <w:r/>
            <w:r>
              <w:rPr>
                <w:b w:val="0"/>
                <w:sz w:val="16"/>
              </w:rPr>
              <w:t>Tư thế</w:t>
            </w:r>
          </w:p>
        </w:tc>
        <w:tc>
          <w:tcPr>
            <w:tcW w:type="dxa" w:w="8064"/>
            <w:vAlign w:val="center"/>
          </w:tcPr>
          <w:p>
            <w:pPr>
              <w:jc w:val="left"/>
            </w:pPr>
            <w:r/>
            <w:r>
              <w:rPr>
                <w:b w:val="0"/>
                <w:sz w:val="16"/>
              </w:rPr>
              <w:t>Ngồi yên hoặc nằm yên; tránh nói chuyện, xoay người, rung ghế.</w:t>
            </w:r>
          </w:p>
        </w:tc>
      </w:tr>
      <w:tr>
        <w:tc>
          <w:tcPr>
            <w:tcW w:type="dxa" w:w="2448"/>
            <w:vAlign w:val="center"/>
          </w:tcPr>
          <w:p>
            <w:pPr>
              <w:jc w:val="left"/>
            </w:pPr>
            <w:r/>
            <w:r>
              <w:rPr>
                <w:b w:val="0"/>
                <w:sz w:val="16"/>
              </w:rPr>
              <w:t>Môi trường</w:t>
            </w:r>
          </w:p>
        </w:tc>
        <w:tc>
          <w:tcPr>
            <w:tcW w:type="dxa" w:w="8064"/>
            <w:vAlign w:val="center"/>
          </w:tcPr>
          <w:p>
            <w:pPr>
              <w:jc w:val="left"/>
            </w:pPr>
            <w:r/>
            <w:r>
              <w:rPr>
                <w:b w:val="0"/>
                <w:sz w:val="16"/>
              </w:rPr>
              <w:t>Giảm vật kim loại lớn, quạt mạnh, người khác đi lại sau target.</w:t>
            </w:r>
          </w:p>
        </w:tc>
      </w:tr>
      <w:tr>
        <w:tc>
          <w:tcPr>
            <w:tcW w:type="dxa" w:w="2448"/>
            <w:vAlign w:val="center"/>
          </w:tcPr>
          <w:p>
            <w:pPr>
              <w:jc w:val="left"/>
            </w:pPr>
            <w:r/>
            <w:r>
              <w:rPr>
                <w:b w:val="0"/>
                <w:sz w:val="16"/>
              </w:rPr>
              <w:t>Window</w:t>
            </w:r>
          </w:p>
        </w:tc>
        <w:tc>
          <w:tcPr>
            <w:tcW w:type="dxa" w:w="8064"/>
            <w:vAlign w:val="center"/>
          </w:tcPr>
          <w:p>
            <w:pPr>
              <w:jc w:val="left"/>
            </w:pPr>
            <w:r/>
            <w:r>
              <w:rPr>
                <w:b w:val="0"/>
                <w:sz w:val="16"/>
              </w:rPr>
              <w:t>10-30 s cho vital sign; heart rate cần window đủ dài hơn respiration.</w:t>
            </w:r>
          </w:p>
        </w:tc>
      </w:tr>
      <w:tr>
        <w:tc>
          <w:tcPr>
            <w:tcW w:type="dxa" w:w="2448"/>
            <w:vAlign w:val="center"/>
          </w:tcPr>
          <w:p>
            <w:pPr>
              <w:jc w:val="left"/>
            </w:pPr>
            <w:r/>
            <w:r>
              <w:rPr>
                <w:b w:val="0"/>
                <w:sz w:val="16"/>
              </w:rPr>
              <w:t>Thiết bị đối chiếu</w:t>
            </w:r>
          </w:p>
        </w:tc>
        <w:tc>
          <w:tcPr>
            <w:tcW w:type="dxa" w:w="8064"/>
            <w:vAlign w:val="center"/>
          </w:tcPr>
          <w:p>
            <w:pPr>
              <w:jc w:val="left"/>
            </w:pPr>
            <w:r/>
            <w:r>
              <w:rPr>
                <w:b w:val="0"/>
                <w:sz w:val="16"/>
              </w:rPr>
              <w:t>Dùng smartwatch/ECG/Polar H10 hoặc thiết bị pulse sensor để so sánh.</w:t>
            </w:r>
          </w:p>
        </w:tc>
      </w:tr>
    </w:tbl>
    <w:p>
      <w:pPr>
        <w:pStyle w:val="Heading1"/>
      </w:pPr>
      <w:r>
        <w:t>8. Bảng tổng hợp bài nghiên cứu và tài liệu kỹ thuật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592"/>
            <w:shd w:fill="1F4E79"/>
            <w:vAlign w:val="center"/>
          </w:tcPr>
          <w:p>
            <w:pPr>
              <w:jc w:val="left"/>
            </w:pPr>
            <w:r/>
            <w:r>
              <w:rPr>
                <w:b/>
                <w:color w:val="FFFFFF"/>
                <w:sz w:val="14"/>
              </w:rPr>
              <w:t>Nguồn</w:t>
            </w:r>
          </w:p>
        </w:tc>
        <w:tc>
          <w:tcPr>
            <w:tcW w:type="dxa" w:w="3744"/>
            <w:shd w:fill="1F4E79"/>
            <w:vAlign w:val="center"/>
          </w:tcPr>
          <w:p>
            <w:pPr>
              <w:jc w:val="left"/>
            </w:pPr>
            <w:r/>
            <w:r>
              <w:rPr>
                <w:b/>
                <w:color w:val="FFFFFF"/>
                <w:sz w:val="14"/>
              </w:rPr>
              <w:t>Tên / Chủ đề</w:t>
            </w:r>
          </w:p>
        </w:tc>
        <w:tc>
          <w:tcPr>
            <w:tcW w:type="dxa" w:w="4608"/>
            <w:shd w:fill="1F4E79"/>
            <w:vAlign w:val="center"/>
          </w:tcPr>
          <w:p>
            <w:pPr>
              <w:jc w:val="left"/>
            </w:pPr>
            <w:r/>
            <w:r>
              <w:rPr>
                <w:b/>
                <w:color w:val="FFFFFF"/>
                <w:sz w:val="14"/>
              </w:rPr>
              <w:t>Đóng góp chính</w:t>
            </w:r>
          </w:p>
        </w:tc>
      </w:tr>
      <w:tr>
        <w:tc>
          <w:tcPr>
            <w:tcW w:type="dxa" w:w="2592"/>
            <w:vAlign w:val="center"/>
          </w:tcPr>
          <w:p>
            <w:pPr>
              <w:jc w:val="left"/>
            </w:pPr>
            <w:r/>
            <w:r>
              <w:rPr>
                <w:b w:val="0"/>
                <w:sz w:val="14"/>
              </w:rPr>
              <w:t>Zhang et al., 2023</w:t>
            </w:r>
          </w:p>
        </w:tc>
        <w:tc>
          <w:tcPr>
            <w:tcW w:type="dxa" w:w="3744"/>
            <w:vAlign w:val="center"/>
          </w:tcPr>
          <w:p>
            <w:pPr>
              <w:jc w:val="left"/>
            </w:pPr>
            <w:r/>
            <w:r>
              <w:rPr>
                <w:b w:val="0"/>
                <w:sz w:val="14"/>
              </w:rPr>
              <w:t>A Survey of mmWave-based Human Sensing</w:t>
            </w:r>
          </w:p>
        </w:tc>
        <w:tc>
          <w:tcPr>
            <w:tcW w:type="dxa" w:w="4608"/>
            <w:vAlign w:val="center"/>
          </w:tcPr>
          <w:p>
            <w:pPr>
              <w:jc w:val="left"/>
            </w:pPr>
            <w:r/>
            <w:r>
              <w:rPr>
                <w:b w:val="0"/>
                <w:sz w:val="14"/>
              </w:rPr>
              <w:t>Khảo sát tracking, activity, vital sign, biometric, imaging bằng mmWave radar.</w:t>
            </w:r>
          </w:p>
        </w:tc>
      </w:tr>
      <w:tr>
        <w:tc>
          <w:tcPr>
            <w:tcW w:type="dxa" w:w="2592"/>
            <w:vAlign w:val="center"/>
          </w:tcPr>
          <w:p>
            <w:pPr>
              <w:jc w:val="left"/>
            </w:pPr>
            <w:r/>
            <w:r>
              <w:rPr>
                <w:b w:val="0"/>
                <w:sz w:val="14"/>
              </w:rPr>
              <w:t>TI, FMCW training</w:t>
            </w:r>
          </w:p>
        </w:tc>
        <w:tc>
          <w:tcPr>
            <w:tcW w:type="dxa" w:w="3744"/>
            <w:vAlign w:val="center"/>
          </w:tcPr>
          <w:p>
            <w:pPr>
              <w:jc w:val="left"/>
            </w:pPr>
            <w:r/>
            <w:r>
              <w:rPr>
                <w:b w:val="0"/>
                <w:sz w:val="14"/>
              </w:rPr>
              <w:t>Introduction to mmWave Sensing: FMCW Radars</w:t>
            </w:r>
          </w:p>
        </w:tc>
        <w:tc>
          <w:tcPr>
            <w:tcW w:type="dxa" w:w="4608"/>
            <w:vAlign w:val="center"/>
          </w:tcPr>
          <w:p>
            <w:pPr>
              <w:jc w:val="left"/>
            </w:pPr>
            <w:r/>
            <w:r>
              <w:rPr>
                <w:b w:val="0"/>
                <w:sz w:val="14"/>
              </w:rPr>
              <w:t>Giải thích Range FFT, Doppler FFT, chirp parameters và nền tảng FMCW.</w:t>
            </w:r>
          </w:p>
        </w:tc>
      </w:tr>
      <w:tr>
        <w:tc>
          <w:tcPr>
            <w:tcW w:type="dxa" w:w="2592"/>
            <w:vAlign w:val="center"/>
          </w:tcPr>
          <w:p>
            <w:pPr>
              <w:jc w:val="left"/>
            </w:pPr>
            <w:r/>
            <w:r>
              <w:rPr>
                <w:b w:val="0"/>
                <w:sz w:val="14"/>
              </w:rPr>
              <w:t>TI, 2020</w:t>
            </w:r>
          </w:p>
        </w:tc>
        <w:tc>
          <w:tcPr>
            <w:tcW w:type="dxa" w:w="3744"/>
            <w:vAlign w:val="center"/>
          </w:tcPr>
          <w:p>
            <w:pPr>
              <w:jc w:val="left"/>
            </w:pPr>
            <w:r/>
            <w:r>
              <w:rPr>
                <w:b w:val="0"/>
                <w:sz w:val="14"/>
              </w:rPr>
              <w:t>People Tracking and Counting Reference Design</w:t>
            </w:r>
          </w:p>
        </w:tc>
        <w:tc>
          <w:tcPr>
            <w:tcW w:type="dxa" w:w="4608"/>
            <w:vAlign w:val="center"/>
          </w:tcPr>
          <w:p>
            <w:pPr>
              <w:jc w:val="left"/>
            </w:pPr>
            <w:r/>
            <w:r>
              <w:rPr>
                <w:b w:val="0"/>
                <w:sz w:val="14"/>
              </w:rPr>
              <w:t>Thiết kế tham chiếu dùng IWR6843 cho people tracking/counting.</w:t>
            </w:r>
          </w:p>
        </w:tc>
      </w:tr>
      <w:tr>
        <w:tc>
          <w:tcPr>
            <w:tcW w:type="dxa" w:w="2592"/>
            <w:vAlign w:val="center"/>
          </w:tcPr>
          <w:p>
            <w:pPr>
              <w:jc w:val="left"/>
            </w:pPr>
            <w:r/>
            <w:r>
              <w:rPr>
                <w:b w:val="0"/>
                <w:sz w:val="14"/>
              </w:rPr>
              <w:t>Infineon, 2020</w:t>
            </w:r>
          </w:p>
        </w:tc>
        <w:tc>
          <w:tcPr>
            <w:tcW w:type="dxa" w:w="3744"/>
            <w:vAlign w:val="center"/>
          </w:tcPr>
          <w:p>
            <w:pPr>
              <w:jc w:val="left"/>
            </w:pPr>
            <w:r/>
            <w:r>
              <w:rPr>
                <w:b w:val="0"/>
                <w:sz w:val="14"/>
              </w:rPr>
              <w:t>FMCW RADAR Digital Signal Processing</w:t>
            </w:r>
          </w:p>
        </w:tc>
        <w:tc>
          <w:tcPr>
            <w:tcW w:type="dxa" w:w="4608"/>
            <w:vAlign w:val="center"/>
          </w:tcPr>
          <w:p>
            <w:pPr>
              <w:jc w:val="left"/>
            </w:pPr>
            <w:r/>
            <w:r>
              <w:rPr>
                <w:b w:val="0"/>
                <w:sz w:val="14"/>
              </w:rPr>
              <w:t>Giải thích CFAR, range-doppler/range-angle processing.</w:t>
            </w:r>
          </w:p>
        </w:tc>
      </w:tr>
      <w:tr>
        <w:tc>
          <w:tcPr>
            <w:tcW w:type="dxa" w:w="2592"/>
            <w:vAlign w:val="center"/>
          </w:tcPr>
          <w:p>
            <w:pPr>
              <w:jc w:val="left"/>
            </w:pPr>
            <w:r/>
            <w:r>
              <w:rPr>
                <w:b w:val="0"/>
                <w:sz w:val="14"/>
              </w:rPr>
              <w:t>Alizadeh et al., 2019</w:t>
            </w:r>
          </w:p>
        </w:tc>
        <w:tc>
          <w:tcPr>
            <w:tcW w:type="dxa" w:w="3744"/>
            <w:vAlign w:val="center"/>
          </w:tcPr>
          <w:p>
            <w:pPr>
              <w:jc w:val="left"/>
            </w:pPr>
            <w:r/>
            <w:r>
              <w:rPr>
                <w:b w:val="0"/>
                <w:sz w:val="14"/>
              </w:rPr>
              <w:t>Remote Monitoring of Human Vital Signs Using mm-Wave FMCW Radar</w:t>
            </w:r>
          </w:p>
        </w:tc>
        <w:tc>
          <w:tcPr>
            <w:tcW w:type="dxa" w:w="4608"/>
            <w:vAlign w:val="center"/>
          </w:tcPr>
          <w:p>
            <w:pPr>
              <w:jc w:val="left"/>
            </w:pPr>
            <w:r/>
            <w:r>
              <w:rPr>
                <w:b w:val="0"/>
                <w:sz w:val="14"/>
              </w:rPr>
              <w:t>Đo respiration/heart rate trong phòng ngủ bằng FMCW radar 77 GHz.</w:t>
            </w:r>
          </w:p>
        </w:tc>
      </w:tr>
      <w:tr>
        <w:tc>
          <w:tcPr>
            <w:tcW w:type="dxa" w:w="2592"/>
            <w:vAlign w:val="center"/>
          </w:tcPr>
          <w:p>
            <w:pPr>
              <w:jc w:val="left"/>
            </w:pPr>
            <w:r/>
            <w:r>
              <w:rPr>
                <w:b w:val="0"/>
                <w:sz w:val="14"/>
              </w:rPr>
              <w:t>Mehrjouseresht et al., 2024</w:t>
            </w:r>
          </w:p>
        </w:tc>
        <w:tc>
          <w:tcPr>
            <w:tcW w:type="dxa" w:w="3744"/>
            <w:vAlign w:val="center"/>
          </w:tcPr>
          <w:p>
            <w:pPr>
              <w:jc w:val="left"/>
            </w:pPr>
            <w:r/>
            <w:r>
              <w:rPr>
                <w:b w:val="0"/>
                <w:sz w:val="14"/>
              </w:rPr>
              <w:t>Respiration and Heart Rate Monitoring in Smart Homes</w:t>
            </w:r>
          </w:p>
        </w:tc>
        <w:tc>
          <w:tcPr>
            <w:tcW w:type="dxa" w:w="4608"/>
            <w:vAlign w:val="center"/>
          </w:tcPr>
          <w:p>
            <w:pPr>
              <w:jc w:val="left"/>
            </w:pPr>
            <w:r/>
            <w:r>
              <w:rPr>
                <w:b w:val="0"/>
                <w:sz w:val="14"/>
              </w:rPr>
              <w:t>Track người, beam focus, CWT để đo BR/HR ở nhiều góc.</w:t>
            </w:r>
          </w:p>
        </w:tc>
      </w:tr>
      <w:tr>
        <w:tc>
          <w:tcPr>
            <w:tcW w:type="dxa" w:w="2592"/>
            <w:vAlign w:val="center"/>
          </w:tcPr>
          <w:p>
            <w:pPr>
              <w:jc w:val="left"/>
            </w:pPr>
            <w:r/>
            <w:r>
              <w:rPr>
                <w:b w:val="0"/>
                <w:sz w:val="14"/>
              </w:rPr>
              <w:t>Chen et al., 2024</w:t>
            </w:r>
          </w:p>
        </w:tc>
        <w:tc>
          <w:tcPr>
            <w:tcW w:type="dxa" w:w="3744"/>
            <w:vAlign w:val="center"/>
          </w:tcPr>
          <w:p>
            <w:pPr>
              <w:jc w:val="left"/>
            </w:pPr>
            <w:r/>
            <w:r>
              <w:rPr>
                <w:b w:val="0"/>
                <w:sz w:val="14"/>
              </w:rPr>
              <w:t>High precision vital signs detection method</w:t>
            </w:r>
          </w:p>
        </w:tc>
        <w:tc>
          <w:tcPr>
            <w:tcW w:type="dxa" w:w="4608"/>
            <w:vAlign w:val="center"/>
          </w:tcPr>
          <w:p>
            <w:pPr>
              <w:jc w:val="left"/>
            </w:pPr>
            <w:r/>
            <w:r>
              <w:rPr>
                <w:b w:val="0"/>
                <w:sz w:val="14"/>
              </w:rPr>
              <w:t>Median filtering + RLS + differential + DR-MUSIC để giảm respiratory harmonics.</w:t>
            </w:r>
          </w:p>
        </w:tc>
      </w:tr>
      <w:tr>
        <w:tc>
          <w:tcPr>
            <w:tcW w:type="dxa" w:w="2592"/>
            <w:vAlign w:val="center"/>
          </w:tcPr>
          <w:p>
            <w:pPr>
              <w:jc w:val="left"/>
            </w:pPr>
            <w:r/>
            <w:r>
              <w:rPr>
                <w:b w:val="0"/>
                <w:sz w:val="14"/>
              </w:rPr>
              <w:t>Hao et al., 2025</w:t>
            </w:r>
          </w:p>
        </w:tc>
        <w:tc>
          <w:tcPr>
            <w:tcW w:type="dxa" w:w="3744"/>
            <w:vAlign w:val="center"/>
          </w:tcPr>
          <w:p>
            <w:pPr>
              <w:jc w:val="left"/>
            </w:pPr>
            <w:r/>
            <w:r>
              <w:rPr>
                <w:b w:val="0"/>
                <w:sz w:val="14"/>
              </w:rPr>
              <w:t>Detection of vital signs based on mmWave radar</w:t>
            </w:r>
          </w:p>
        </w:tc>
        <w:tc>
          <w:tcPr>
            <w:tcW w:type="dxa" w:w="4608"/>
            <w:vAlign w:val="center"/>
          </w:tcPr>
          <w:p>
            <w:pPr>
              <w:jc w:val="left"/>
            </w:pPr>
            <w:r/>
            <w:r>
              <w:rPr>
                <w:b w:val="0"/>
                <w:sz w:val="14"/>
              </w:rPr>
              <w:t>Phase differencing + DWT + adaptive Kalman + square-root normalization.</w:t>
            </w:r>
          </w:p>
        </w:tc>
      </w:tr>
      <w:tr>
        <w:tc>
          <w:tcPr>
            <w:tcW w:type="dxa" w:w="2592"/>
            <w:vAlign w:val="center"/>
          </w:tcPr>
          <w:p>
            <w:pPr>
              <w:jc w:val="left"/>
            </w:pPr>
            <w:r/>
            <w:r>
              <w:rPr>
                <w:b w:val="0"/>
                <w:sz w:val="14"/>
              </w:rPr>
              <w:t>TI Radar Toolbox</w:t>
            </w:r>
          </w:p>
        </w:tc>
        <w:tc>
          <w:tcPr>
            <w:tcW w:type="dxa" w:w="3744"/>
            <w:vAlign w:val="center"/>
          </w:tcPr>
          <w:p>
            <w:pPr>
              <w:jc w:val="left"/>
            </w:pPr>
            <w:r/>
            <w:r>
              <w:rPr>
                <w:b w:val="0"/>
                <w:sz w:val="14"/>
              </w:rPr>
              <w:t>Vital Signs Monitoring / Vital Signs With People Tracking</w:t>
            </w:r>
          </w:p>
        </w:tc>
        <w:tc>
          <w:tcPr>
            <w:tcW w:type="dxa" w:w="4608"/>
            <w:vAlign w:val="center"/>
          </w:tcPr>
          <w:p>
            <w:pPr>
              <w:jc w:val="left"/>
            </w:pPr>
            <w:r/>
            <w:r>
              <w:rPr>
                <w:b w:val="0"/>
                <w:sz w:val="14"/>
              </w:rPr>
              <w:t>Lab thực tế cho IWR6843/IWR6843AOP, localization và vital signs.</w:t>
            </w:r>
          </w:p>
        </w:tc>
      </w:tr>
      <w:tr>
        <w:tc>
          <w:tcPr>
            <w:tcW w:type="dxa" w:w="2592"/>
            <w:vAlign w:val="center"/>
          </w:tcPr>
          <w:p>
            <w:pPr>
              <w:jc w:val="left"/>
            </w:pPr>
            <w:r/>
            <w:r>
              <w:rPr>
                <w:b w:val="0"/>
                <w:sz w:val="14"/>
              </w:rPr>
              <w:t>Wu et al., 2023</w:t>
            </w:r>
          </w:p>
        </w:tc>
        <w:tc>
          <w:tcPr>
            <w:tcW w:type="dxa" w:w="3744"/>
            <w:vAlign w:val="center"/>
          </w:tcPr>
          <w:p>
            <w:pPr>
              <w:jc w:val="left"/>
            </w:pPr>
            <w:r/>
            <w:r>
              <w:rPr>
                <w:b w:val="0"/>
                <w:sz w:val="14"/>
              </w:rPr>
              <w:t>Non-intrusive Human Vital Sign Detection Using mmWave Radar</w:t>
            </w:r>
          </w:p>
        </w:tc>
        <w:tc>
          <w:tcPr>
            <w:tcW w:type="dxa" w:w="4608"/>
            <w:vAlign w:val="center"/>
          </w:tcPr>
          <w:p>
            <w:pPr>
              <w:jc w:val="left"/>
            </w:pPr>
            <w:r/>
            <w:r>
              <w:rPr>
                <w:b w:val="0"/>
                <w:sz w:val="14"/>
              </w:rPr>
              <w:t>Review state-of-the-art về vital sign detection bằng mmWave radar.</w:t>
            </w:r>
          </w:p>
        </w:tc>
      </w:tr>
    </w:tbl>
    <w:p>
      <w:pPr>
        <w:pStyle w:val="Heading1"/>
      </w:pPr>
      <w:r>
        <w:t>9. Kết luận</w:t>
      </w:r>
    </w:p>
    <w:p>
      <w:r>
        <w:t>Radar, đặc biệt là mmWave FMCW MIMO radar, là hướng cảm biến mạnh cho human sensing vì có thể đo range, velocity, angle và vi chuyển động mà không cần camera. Trong people tracking, khó khăn chính là point cloud thưa, multipath, ghost target và data association. Trong vital sign, khó khăn chính là tách heartbeat yếu khỏi respiration mạnh, respiratory harmonics, body motion và range-bin selection.</w:t>
      </w:r>
    </w:p>
    <w:p>
      <w:r>
        <w:t>Với IWR6843AOP, hướng triển khai hợp lý là đi từ dễ đến khó: làm people tracking ổn định, chọn target đứng/ngồi yên, đo respiration ổn định trước, sau đó mới cải thiện heartbeat bằng harmonic suppression, smoothing, wavelet/MUSIC hoặc Kalman. Nếu mục tiêu là nghiên cứu sâu, cần truy cập được complex I/Q tại range bin hoặc raw ADC/radar cube; point cloud TLV thông thường không phải nguồn dữ liệu lý tưởng để đo heart rate chính xác.</w:t>
      </w:r>
    </w:p>
    <w:tbl>
      <w:tblPr>
        <w:tblW w:type="auto" w:w="0"/>
        <w:jc w:val="center"/>
        <w:tblLayout w:type="autofit"/>
        <w:tblLook w:firstColumn="1" w:firstRow="1" w:lastColumn="0" w:lastRow="0" w:noHBand="0" w:noVBand="1" w:val="04A0"/>
      </w:tblPr>
      <w:tblGrid>
        <w:gridCol w:w="10200"/>
      </w:tblGrid>
      <w:tr>
        <w:tc>
          <w:tcPr>
            <w:tcW w:type="dxa" w:w="10200"/>
            <w:shd w:fill="E2F0D9"/>
            <w:vAlign w:val="center"/>
          </w:tcPr>
          <w:p>
            <w:pPr/>
            <w:r>
              <w:rPr>
                <w:b/>
                <w:color w:val="104A80"/>
                <w:sz w:val="20"/>
              </w:rPr>
              <w:t>Kết luận thực tế</w:t>
            </w:r>
            <w:r>
              <w:rPr>
                <w:sz w:val="18"/>
              </w:rPr>
              <w:br/>
              <w:t>Không nên bắt đầu bằng heart rate. Hãy làm respiration ổn định trước, sau đó mới thêm heartbeat extraction. Heart rate chỉ đáng tin khi target đứng yên, range bin đúng, SNR đủ tốt và phổ heartbeat có peak rõ.</w:t>
            </w:r>
          </w:p>
        </w:tc>
      </w:tr>
    </w:tbl>
    <w:p>
      <w:pPr>
        <w:pStyle w:val="Heading1"/>
      </w:pPr>
      <w:r>
        <w:t>10. Tài liệu tham khảo</w:t>
      </w:r>
    </w:p>
    <w:p>
      <w:pPr>
        <w:spacing w:after="80"/>
      </w:pPr>
      <w:r>
        <w:rPr>
          <w:b/>
        </w:rPr>
        <w:t xml:space="preserve">[1] </w:t>
      </w:r>
      <w:r>
        <w:t xml:space="preserve">J. Zhang et al., 'A Survey of mmWave-based Human Sensing', arXiv, 2023. </w:t>
      </w:r>
      <w:hyperlink r:id="rId11">
        <w:r>
          <w:rPr>
            <w:color w:val="0563C1"/>
            <w:u w:val="single"/>
          </w:rPr>
          <w:t>Link</w:t>
        </w:r>
      </w:hyperlink>
    </w:p>
    <w:p>
      <w:pPr>
        <w:spacing w:after="80"/>
      </w:pPr>
      <w:r>
        <w:rPr>
          <w:b/>
        </w:rPr>
        <w:t xml:space="preserve">[2] </w:t>
      </w:r>
      <w:r>
        <w:t xml:space="preserve">S. Rao, Texas Instruments, 'Introduction to mmWave Sensing: FMCW Radars'. </w:t>
      </w:r>
      <w:hyperlink r:id="rId12">
        <w:r>
          <w:rPr>
            <w:color w:val="0563C1"/>
            <w:u w:val="single"/>
          </w:rPr>
          <w:t>Link</w:t>
        </w:r>
      </w:hyperlink>
    </w:p>
    <w:p>
      <w:pPr>
        <w:spacing w:after="80"/>
      </w:pPr>
      <w:r>
        <w:rPr>
          <w:b/>
        </w:rPr>
        <w:t xml:space="preserve">[3] </w:t>
      </w:r>
      <w:r>
        <w:t xml:space="preserve">Texas Instruments, 'The fundamentals of millimeter wave radar sensors'. </w:t>
      </w:r>
      <w:hyperlink r:id="rId13">
        <w:r>
          <w:rPr>
            <w:color w:val="0563C1"/>
            <w:u w:val="single"/>
          </w:rPr>
          <w:t>Link</w:t>
        </w:r>
      </w:hyperlink>
    </w:p>
    <w:p>
      <w:pPr>
        <w:spacing w:after="80"/>
      </w:pPr>
      <w:r>
        <w:rPr>
          <w:b/>
        </w:rPr>
        <w:t xml:space="preserve">[4] </w:t>
      </w:r>
      <w:r>
        <w:t xml:space="preserve">Texas Instruments, 'People Tracking and Counting Reference Design Using mmWave Radar Sensor', TIDEP-01000. </w:t>
      </w:r>
      <w:hyperlink r:id="rId14">
        <w:r>
          <w:rPr>
            <w:color w:val="0563C1"/>
            <w:u w:val="single"/>
          </w:rPr>
          <w:t>Link</w:t>
        </w:r>
      </w:hyperlink>
    </w:p>
    <w:p>
      <w:pPr>
        <w:spacing w:after="80"/>
      </w:pPr>
      <w:r>
        <w:rPr>
          <w:b/>
        </w:rPr>
        <w:t xml:space="preserve">[5] </w:t>
      </w:r>
      <w:r>
        <w:t xml:space="preserve">Infineon, 'FMCW RADAR Digital Signal Processing'. </w:t>
      </w:r>
      <w:hyperlink r:id="rId15">
        <w:r>
          <w:rPr>
            <w:color w:val="0563C1"/>
            <w:u w:val="single"/>
          </w:rPr>
          <w:t>Link</w:t>
        </w:r>
      </w:hyperlink>
    </w:p>
    <w:p>
      <w:pPr>
        <w:spacing w:after="80"/>
      </w:pPr>
      <w:r>
        <w:rPr>
          <w:b/>
        </w:rPr>
        <w:t xml:space="preserve">[6] </w:t>
      </w:r>
      <w:r>
        <w:t xml:space="preserve">Texas Instruments Developer Zone, 'Vital Signs Monitoring' and 'Vital Signs With People Tracking User Guide'. </w:t>
      </w:r>
      <w:hyperlink r:id="rId16">
        <w:r>
          <w:rPr>
            <w:color w:val="0563C1"/>
            <w:u w:val="single"/>
          </w:rPr>
          <w:t>Link</w:t>
        </w:r>
      </w:hyperlink>
    </w:p>
    <w:p>
      <w:pPr>
        <w:spacing w:after="80"/>
      </w:pPr>
      <w:r>
        <w:rPr>
          <w:b/>
        </w:rPr>
        <w:t xml:space="preserve">[7] </w:t>
      </w:r>
      <w:r>
        <w:t xml:space="preserve">Texas Instruments, 'mmWave Vital Signs Lab'. </w:t>
      </w:r>
      <w:hyperlink r:id="rId17">
        <w:r>
          <w:rPr>
            <w:color w:val="0563C1"/>
            <w:u w:val="single"/>
          </w:rPr>
          <w:t>Link</w:t>
        </w:r>
      </w:hyperlink>
    </w:p>
    <w:p>
      <w:pPr>
        <w:spacing w:after="80"/>
      </w:pPr>
      <w:r>
        <w:rPr>
          <w:b/>
        </w:rPr>
        <w:t xml:space="preserve">[8] </w:t>
      </w:r>
      <w:r>
        <w:t xml:space="preserve">M. Alizadeh et al., 'Remote Monitoring of Human Vital Signs Using mm-Wave FMCW Radar', IEEE Access, 2019. </w:t>
      </w:r>
      <w:hyperlink r:id="rId18">
        <w:r>
          <w:rPr>
            <w:color w:val="0563C1"/>
            <w:u w:val="single"/>
          </w:rPr>
          <w:t>Link</w:t>
        </w:r>
      </w:hyperlink>
    </w:p>
    <w:p>
      <w:pPr>
        <w:spacing w:after="80"/>
      </w:pPr>
      <w:r>
        <w:rPr>
          <w:b/>
        </w:rPr>
        <w:t xml:space="preserve">[9] </w:t>
      </w:r>
      <w:r>
        <w:t xml:space="preserve">P. Mehrjouseresht et al., 'Respiration and Heart Rate Monitoring in Smart Homes Using FMCW Radar', 2024. </w:t>
      </w:r>
      <w:hyperlink r:id="rId19">
        <w:r>
          <w:rPr>
            <w:color w:val="0563C1"/>
            <w:u w:val="single"/>
          </w:rPr>
          <w:t>Link</w:t>
        </w:r>
      </w:hyperlink>
    </w:p>
    <w:p>
      <w:pPr>
        <w:spacing w:after="80"/>
      </w:pPr>
      <w:r>
        <w:rPr>
          <w:b/>
        </w:rPr>
        <w:t xml:space="preserve">[10] </w:t>
      </w:r>
      <w:r>
        <w:t xml:space="preserve">Y. Chen et al., 'A high precision vital signs detection method based on millimeter wave radar', Scientific Reports, 2024. </w:t>
      </w:r>
      <w:hyperlink r:id="rId20">
        <w:r>
          <w:rPr>
            <w:color w:val="0563C1"/>
            <w:u w:val="single"/>
          </w:rPr>
          <w:t>Link</w:t>
        </w:r>
      </w:hyperlink>
    </w:p>
    <w:p>
      <w:pPr>
        <w:spacing w:after="80"/>
      </w:pPr>
      <w:r>
        <w:rPr>
          <w:b/>
        </w:rPr>
        <w:t xml:space="preserve">[11] </w:t>
      </w:r>
      <w:r>
        <w:t xml:space="preserve">Z. Hao et al., 'Detection of vital signs based on millimeter wave radar', Scientific Reports, 2025. </w:t>
      </w:r>
      <w:hyperlink r:id="rId21">
        <w:r>
          <w:rPr>
            <w:color w:val="0563C1"/>
            <w:u w:val="single"/>
          </w:rPr>
          <w:t>Link</w:t>
        </w:r>
      </w:hyperlink>
    </w:p>
    <w:p>
      <w:pPr>
        <w:spacing w:after="80"/>
      </w:pPr>
      <w:r>
        <w:rPr>
          <w:b/>
        </w:rPr>
        <w:t xml:space="preserve">[12] </w:t>
      </w:r>
      <w:r>
        <w:t xml:space="preserve">Y. Wu et al., 'Non-intrusive Human Vital Sign Detection Using mmWave Radar', ACM Computing Surveys, 2023. </w:t>
      </w:r>
      <w:hyperlink r:id="rId22">
        <w:r>
          <w:rPr>
            <w:color w:val="0563C1"/>
            <w:u w:val="single"/>
          </w:rPr>
          <w:t>Link</w:t>
        </w:r>
      </w:hyperlink>
    </w:p>
    <w:p>
      <w:pPr>
        <w:spacing w:after="80"/>
      </w:pPr>
      <w:r>
        <w:rPr>
          <w:b/>
        </w:rPr>
        <w:t xml:space="preserve">[13] </w:t>
      </w:r>
      <w:r>
        <w:t xml:space="preserve">X. Zhang et al., 'A Comprehensive Survey of Research Trends in mmWave Radar-Based Medical Sensing', Sensors, 2025. </w:t>
      </w:r>
      <w:hyperlink r:id="rId23">
        <w:r>
          <w:rPr>
            <w:color w:val="0563C1"/>
            <w:u w:val="single"/>
          </w:rPr>
          <w:t>Link</w:t>
        </w:r>
      </w:hyperlink>
    </w:p>
    <w:p>
      <w:pPr>
        <w:spacing w:after="80"/>
      </w:pPr>
      <w:r>
        <w:rPr>
          <w:b/>
        </w:rPr>
        <w:t xml:space="preserve">[14] </w:t>
      </w:r>
      <w:r>
        <w:t xml:space="preserve">MathWorks, 'People Tracking Using TI mmWave Radar'. </w:t>
      </w:r>
      <w:hyperlink r:id="rId24">
        <w:r>
          <w:rPr>
            <w:color w:val="0563C1"/>
            <w:u w:val="single"/>
          </w:rPr>
          <w:t>Link</w:t>
        </w:r>
      </w:hyperlink>
    </w:p>
    <w:p>
      <w:pPr>
        <w:spacing w:after="80"/>
      </w:pPr>
      <w:r>
        <w:rPr>
          <w:b/>
        </w:rPr>
        <w:t xml:space="preserve">[15] </w:t>
      </w:r>
      <w:r>
        <w:t xml:space="preserve">Harmonic MUSIC Method for mmWave Radar-based Vital Sign Monitoring, arXiv, 2024. </w:t>
      </w:r>
      <w:hyperlink r:id="rId25">
        <w:r>
          <w:rPr>
            <w:color w:val="0563C1"/>
            <w:u w:val="single"/>
          </w:rPr>
          <w:t>Link</w:t>
        </w:r>
      </w:hyperlink>
    </w:p>
    <w:p>
      <w:r>
        <w:br w:type="page"/>
      </w:r>
    </w:p>
    <w:p>
      <w:pPr>
        <w:pStyle w:val="Heading1"/>
      </w:pPr>
      <w:r>
        <w:t>Phụ lục A. Checklist nhanh khi đo Vital Sign bằng Radar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720"/>
            <w:shd w:fill="1F4E79"/>
            <w:vAlign w:val="center"/>
          </w:tcPr>
          <w:p>
            <w:pPr>
              <w:jc w:val="left"/>
            </w:pPr>
            <w:r/>
            <w:r>
              <w:rPr>
                <w:b/>
                <w:color w:val="FFFFFF"/>
                <w:sz w:val="16"/>
              </w:rPr>
              <w:t>#</w:t>
            </w:r>
          </w:p>
        </w:tc>
        <w:tc>
          <w:tcPr>
            <w:tcW w:type="dxa" w:w="4320"/>
            <w:shd w:fill="1F4E79"/>
            <w:vAlign w:val="center"/>
          </w:tcPr>
          <w:p>
            <w:pPr>
              <w:jc w:val="left"/>
            </w:pPr>
            <w:r/>
            <w:r>
              <w:rPr>
                <w:b/>
                <w:color w:val="FFFFFF"/>
                <w:sz w:val="16"/>
              </w:rPr>
              <w:t>Câu hỏi</w:t>
            </w:r>
          </w:p>
        </w:tc>
        <w:tc>
          <w:tcPr>
            <w:tcW w:type="dxa" w:w="5616"/>
            <w:shd w:fill="1F4E79"/>
            <w:vAlign w:val="center"/>
          </w:tcPr>
          <w:p>
            <w:pPr>
              <w:jc w:val="left"/>
            </w:pPr>
            <w:r/>
            <w:r>
              <w:rPr>
                <w:b/>
                <w:color w:val="FFFFFF"/>
                <w:sz w:val="16"/>
              </w:rPr>
              <w:t>Hành động</w:t>
            </w:r>
          </w:p>
        </w:tc>
      </w:tr>
      <w:tr>
        <w:tc>
          <w:tcPr>
            <w:tcW w:type="dxa" w:w="720"/>
            <w:vAlign w:val="center"/>
          </w:tcPr>
          <w:p>
            <w:pPr>
              <w:jc w:val="left"/>
            </w:pPr>
            <w:r/>
            <w:r>
              <w:rPr>
                <w:b w:val="0"/>
                <w:sz w:val="16"/>
              </w:rPr>
              <w:t>1</w:t>
            </w:r>
          </w:p>
        </w:tc>
        <w:tc>
          <w:tcPr>
            <w:tcW w:type="dxa" w:w="4320"/>
            <w:vAlign w:val="center"/>
          </w:tcPr>
          <w:p>
            <w:pPr>
              <w:jc w:val="left"/>
            </w:pPr>
            <w:r/>
            <w:r>
              <w:rPr>
                <w:b w:val="0"/>
                <w:sz w:val="16"/>
              </w:rPr>
              <w:t>Target có đứng/ngồi yên không?</w:t>
            </w:r>
          </w:p>
        </w:tc>
        <w:tc>
          <w:tcPr>
            <w:tcW w:type="dxa" w:w="5616"/>
            <w:vAlign w:val="center"/>
          </w:tcPr>
          <w:p>
            <w:pPr>
              <w:jc w:val="left"/>
            </w:pPr>
            <w:r/>
            <w:r>
              <w:rPr>
                <w:b w:val="0"/>
                <w:sz w:val="16"/>
              </w:rPr>
              <w:t>Nếu không, dừng HR hoặc báo motion detected.</w:t>
            </w:r>
          </w:p>
        </w:tc>
      </w:tr>
      <w:tr>
        <w:tc>
          <w:tcPr>
            <w:tcW w:type="dxa" w:w="720"/>
            <w:vAlign w:val="center"/>
          </w:tcPr>
          <w:p>
            <w:pPr>
              <w:jc w:val="left"/>
            </w:pPr>
            <w:r/>
            <w:r>
              <w:rPr>
                <w:b w:val="0"/>
                <w:sz w:val="16"/>
              </w:rPr>
              <w:t>2</w:t>
            </w:r>
          </w:p>
        </w:tc>
        <w:tc>
          <w:tcPr>
            <w:tcW w:type="dxa" w:w="4320"/>
            <w:vAlign w:val="center"/>
          </w:tcPr>
          <w:p>
            <w:pPr>
              <w:jc w:val="left"/>
            </w:pPr>
            <w:r/>
            <w:r>
              <w:rPr>
                <w:b w:val="0"/>
                <w:sz w:val="16"/>
              </w:rPr>
              <w:t>Range bin có đúng vùng ngực không?</w:t>
            </w:r>
          </w:p>
        </w:tc>
        <w:tc>
          <w:tcPr>
            <w:tcW w:type="dxa" w:w="5616"/>
            <w:vAlign w:val="center"/>
          </w:tcPr>
          <w:p>
            <w:pPr>
              <w:jc w:val="left"/>
            </w:pPr>
            <w:r/>
            <w:r>
              <w:rPr>
                <w:b w:val="0"/>
                <w:sz w:val="16"/>
              </w:rPr>
              <w:t>Kiểm tra bằng range profile và vị trí track.</w:t>
            </w:r>
          </w:p>
        </w:tc>
      </w:tr>
      <w:tr>
        <w:tc>
          <w:tcPr>
            <w:tcW w:type="dxa" w:w="720"/>
            <w:vAlign w:val="center"/>
          </w:tcPr>
          <w:p>
            <w:pPr>
              <w:jc w:val="left"/>
            </w:pPr>
            <w:r/>
            <w:r>
              <w:rPr>
                <w:b w:val="0"/>
                <w:sz w:val="16"/>
              </w:rPr>
              <w:t>3</w:t>
            </w:r>
          </w:p>
        </w:tc>
        <w:tc>
          <w:tcPr>
            <w:tcW w:type="dxa" w:w="4320"/>
            <w:vAlign w:val="center"/>
          </w:tcPr>
          <w:p>
            <w:pPr>
              <w:jc w:val="left"/>
            </w:pPr>
            <w:r/>
            <w:r>
              <w:rPr>
                <w:b w:val="0"/>
                <w:sz w:val="16"/>
              </w:rPr>
              <w:t>SNR có đủ tốt không?</w:t>
            </w:r>
          </w:p>
        </w:tc>
        <w:tc>
          <w:tcPr>
            <w:tcW w:type="dxa" w:w="5616"/>
            <w:vAlign w:val="center"/>
          </w:tcPr>
          <w:p>
            <w:pPr>
              <w:jc w:val="left"/>
            </w:pPr>
            <w:r/>
            <w:r>
              <w:rPr>
                <w:b w:val="0"/>
                <w:sz w:val="16"/>
              </w:rPr>
              <w:t>Nếu yếu, điều chỉnh khoảng cách/góc hoặc giảm clutter.</w:t>
            </w:r>
          </w:p>
        </w:tc>
      </w:tr>
      <w:tr>
        <w:tc>
          <w:tcPr>
            <w:tcW w:type="dxa" w:w="720"/>
            <w:vAlign w:val="center"/>
          </w:tcPr>
          <w:p>
            <w:pPr>
              <w:jc w:val="left"/>
            </w:pPr>
            <w:r/>
            <w:r>
              <w:rPr>
                <w:b w:val="0"/>
                <w:sz w:val="16"/>
              </w:rPr>
              <w:t>4</w:t>
            </w:r>
          </w:p>
        </w:tc>
        <w:tc>
          <w:tcPr>
            <w:tcW w:type="dxa" w:w="4320"/>
            <w:vAlign w:val="center"/>
          </w:tcPr>
          <w:p>
            <w:pPr>
              <w:jc w:val="left"/>
            </w:pPr>
            <w:r/>
            <w:r>
              <w:rPr>
                <w:b w:val="0"/>
                <w:sz w:val="16"/>
              </w:rPr>
              <w:t>Respiration có peak rõ không?</w:t>
            </w:r>
          </w:p>
        </w:tc>
        <w:tc>
          <w:tcPr>
            <w:tcW w:type="dxa" w:w="5616"/>
            <w:vAlign w:val="center"/>
          </w:tcPr>
          <w:p>
            <w:pPr>
              <w:jc w:val="left"/>
            </w:pPr>
            <w:r/>
            <w:r>
              <w:rPr>
                <w:b w:val="0"/>
                <w:sz w:val="16"/>
              </w:rPr>
              <w:t>Nếu respiration chưa rõ, không nên tin heartbeat.</w:t>
            </w:r>
          </w:p>
        </w:tc>
      </w:tr>
      <w:tr>
        <w:tc>
          <w:tcPr>
            <w:tcW w:type="dxa" w:w="720"/>
            <w:vAlign w:val="center"/>
          </w:tcPr>
          <w:p>
            <w:pPr>
              <w:jc w:val="left"/>
            </w:pPr>
            <w:r/>
            <w:r>
              <w:rPr>
                <w:b w:val="0"/>
                <w:sz w:val="16"/>
              </w:rPr>
              <w:t>5</w:t>
            </w:r>
          </w:p>
        </w:tc>
        <w:tc>
          <w:tcPr>
            <w:tcW w:type="dxa" w:w="4320"/>
            <w:vAlign w:val="center"/>
          </w:tcPr>
          <w:p>
            <w:pPr>
              <w:jc w:val="left"/>
            </w:pPr>
            <w:r/>
            <w:r>
              <w:rPr>
                <w:b w:val="0"/>
                <w:sz w:val="16"/>
              </w:rPr>
              <w:t>Heartbeat có bị harmonic của thở che không?</w:t>
            </w:r>
          </w:p>
        </w:tc>
        <w:tc>
          <w:tcPr>
            <w:tcW w:type="dxa" w:w="5616"/>
            <w:vAlign w:val="center"/>
          </w:tcPr>
          <w:p>
            <w:pPr>
              <w:jc w:val="left"/>
            </w:pPr>
            <w:r/>
            <w:r>
              <w:rPr>
                <w:b w:val="0"/>
                <w:sz w:val="16"/>
              </w:rPr>
              <w:t>Kiểm tra tần số thở và các bội số 2x, 3x, 4x.</w:t>
            </w:r>
          </w:p>
        </w:tc>
      </w:tr>
      <w:tr>
        <w:tc>
          <w:tcPr>
            <w:tcW w:type="dxa" w:w="720"/>
            <w:vAlign w:val="center"/>
          </w:tcPr>
          <w:p>
            <w:pPr>
              <w:jc w:val="left"/>
            </w:pPr>
            <w:r/>
            <w:r>
              <w:rPr>
                <w:b w:val="0"/>
                <w:sz w:val="16"/>
              </w:rPr>
              <w:t>6</w:t>
            </w:r>
          </w:p>
        </w:tc>
        <w:tc>
          <w:tcPr>
            <w:tcW w:type="dxa" w:w="4320"/>
            <w:vAlign w:val="center"/>
          </w:tcPr>
          <w:p>
            <w:pPr>
              <w:jc w:val="left"/>
            </w:pPr>
            <w:r/>
            <w:r>
              <w:rPr>
                <w:b w:val="0"/>
                <w:sz w:val="16"/>
              </w:rPr>
              <w:t>Window có đủ dài không?</w:t>
            </w:r>
          </w:p>
        </w:tc>
        <w:tc>
          <w:tcPr>
            <w:tcW w:type="dxa" w:w="5616"/>
            <w:vAlign w:val="center"/>
          </w:tcPr>
          <w:p>
            <w:pPr>
              <w:jc w:val="left"/>
            </w:pPr>
            <w:r/>
            <w:r>
              <w:rPr>
                <w:b w:val="0"/>
                <w:sz w:val="16"/>
              </w:rPr>
              <w:t>Dùng 10-30 s; tránh đọc BPM từ đoạn quá ngắn.</w:t>
            </w:r>
          </w:p>
        </w:tc>
      </w:tr>
      <w:tr>
        <w:tc>
          <w:tcPr>
            <w:tcW w:type="dxa" w:w="720"/>
            <w:vAlign w:val="center"/>
          </w:tcPr>
          <w:p>
            <w:pPr>
              <w:jc w:val="left"/>
            </w:pPr>
            <w:r/>
            <w:r>
              <w:rPr>
                <w:b w:val="0"/>
                <w:sz w:val="16"/>
              </w:rPr>
              <w:t>7</w:t>
            </w:r>
          </w:p>
        </w:tc>
        <w:tc>
          <w:tcPr>
            <w:tcW w:type="dxa" w:w="4320"/>
            <w:vAlign w:val="center"/>
          </w:tcPr>
          <w:p>
            <w:pPr>
              <w:jc w:val="left"/>
            </w:pPr>
            <w:r/>
            <w:r>
              <w:rPr>
                <w:b w:val="0"/>
                <w:sz w:val="16"/>
              </w:rPr>
              <w:t>BPM có nhảy bất thường không?</w:t>
            </w:r>
          </w:p>
        </w:tc>
        <w:tc>
          <w:tcPr>
            <w:tcW w:type="dxa" w:w="5616"/>
            <w:vAlign w:val="center"/>
          </w:tcPr>
          <w:p>
            <w:pPr>
              <w:jc w:val="left"/>
            </w:pPr>
            <w:r/>
            <w:r>
              <w:rPr>
                <w:b w:val="0"/>
                <w:sz w:val="16"/>
              </w:rPr>
              <w:t>Thêm smoothing, confidence score và outlier rejection.</w:t>
            </w:r>
          </w:p>
        </w:tc>
      </w:tr>
    </w:tbl>
    <w:p>
      <w:pPr>
        <w:pStyle w:val="Heading1"/>
      </w:pPr>
      <w:r>
        <w:t>Phụ lục B. Thứ tự phát triển phần mềm đề xuất</w:t>
      </w:r>
    </w:p>
    <w:p>
      <w:pPr>
        <w:spacing w:after="40"/>
        <w:ind w:left="312" w:hanging="255"/>
      </w:pPr>
      <w:r>
        <w:rPr>
          <w:sz w:val="21"/>
        </w:rPr>
        <w:t>1.  Đọc UART TLV ổn định và log dữ liệu thô để debug.</w:t>
      </w:r>
    </w:p>
    <w:p>
      <w:pPr>
        <w:spacing w:after="40"/>
        <w:ind w:left="312" w:hanging="255"/>
      </w:pPr>
      <w:r>
        <w:rPr>
          <w:sz w:val="21"/>
        </w:rPr>
        <w:t>2.  Hiển thị point cloud và bounding box ổn định cho một người.</w:t>
      </w:r>
    </w:p>
    <w:p>
      <w:pPr>
        <w:spacing w:after="40"/>
        <w:ind w:left="312" w:hanging="255"/>
      </w:pPr>
      <w:r>
        <w:rPr>
          <w:sz w:val="21"/>
        </w:rPr>
        <w:t>3.  Thêm track confirmation/deletion để tránh box ảo.</w:t>
      </w:r>
    </w:p>
    <w:p>
      <w:pPr>
        <w:spacing w:after="40"/>
        <w:ind w:left="312" w:hanging="255"/>
      </w:pPr>
      <w:r>
        <w:rPr>
          <w:sz w:val="21"/>
        </w:rPr>
        <w:t>4.  Thêm trạng thái 'static target' để biết khi nào được đo vital sign.</w:t>
      </w:r>
    </w:p>
    <w:p>
      <w:pPr>
        <w:spacing w:after="40"/>
        <w:ind w:left="312" w:hanging="255"/>
      </w:pPr>
      <w:r>
        <w:rPr>
          <w:sz w:val="21"/>
        </w:rPr>
        <w:t>5.  Làm respiration rate trước bằng phase hoặc output lab TI.</w:t>
      </w:r>
    </w:p>
    <w:p>
      <w:pPr>
        <w:spacing w:after="40"/>
        <w:ind w:left="312" w:hanging="255"/>
      </w:pPr>
      <w:r>
        <w:rPr>
          <w:sz w:val="21"/>
        </w:rPr>
        <w:t>6.  Thêm heartbeat extraction sau khi respiration ổn định.</w:t>
      </w:r>
    </w:p>
    <w:p>
      <w:pPr>
        <w:spacing w:after="40"/>
        <w:ind w:left="312" w:hanging="255"/>
      </w:pPr>
      <w:r>
        <w:rPr>
          <w:sz w:val="21"/>
        </w:rPr>
        <w:t>7.  Thêm confidence score và so sánh với thiết bị tham chiếu.</w:t>
      </w:r>
    </w:p>
    <w:p>
      <w:pPr>
        <w:spacing w:after="40"/>
        <w:ind w:left="312" w:hanging="255"/>
      </w:pPr>
      <w:r>
        <w:rPr>
          <w:sz w:val="21"/>
        </w:rPr>
        <w:t>8.  Sau khi pipeline ổn định, thử DR-MUSIC, DWT hoặc Kalman để cải thiện heart rate.</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tổng hợp nghiên cứu | 25/05/2026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Tổng hợp nghiên cứu Radar và Vital Sign bằng Radar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27"/>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308.03149" TargetMode="External"/><Relationship Id="rId12" Type="http://schemas.openxmlformats.org/officeDocument/2006/relationships/hyperlink" Target="https://www.ti.com/content/dam/videos/external-videos/zh-tw/2/3816841626001/5415203482001.mp4/subassets/mmwaveSensing-FMCW-offlineviewing_0.pdf" TargetMode="External"/><Relationship Id="rId13" Type="http://schemas.openxmlformats.org/officeDocument/2006/relationships/hyperlink" Target="https://www.ti.com/lit/spyy005" TargetMode="External"/><Relationship Id="rId14" Type="http://schemas.openxmlformats.org/officeDocument/2006/relationships/hyperlink" Target="https://www.ti.com/lit/ug/tidue71d/tidue71d.pdf" TargetMode="External"/><Relationship Id="rId15" Type="http://schemas.openxmlformats.org/officeDocument/2006/relationships/hyperlink" Target="https://www.infineon.com/dgdl/Infineon-FMCW_RADAR_Digital_Signal_Processing_Handout-Training-v01_00-EN.pdf?fileId=8ac78c8c8929aa4d018a178075b06be9" TargetMode="External"/><Relationship Id="rId16" Type="http://schemas.openxmlformats.org/officeDocument/2006/relationships/hyperlink" Target="https://dev.ti.com/tirex/explore/node?node=A__ALC14b17ULt9epE62168yw__radar_toolbox__1AslXXD__LATEST" TargetMode="External"/><Relationship Id="rId17" Type="http://schemas.openxmlformats.org/officeDocument/2006/relationships/hyperlink" Target="https://www.ti.com/video/5428037798001" TargetMode="External"/><Relationship Id="rId18" Type="http://schemas.openxmlformats.org/officeDocument/2006/relationships/hyperlink" Target="https://www.weizmann.ac.il/math/yonina/sites/math.yonina/files/Remote_Monitoring_of_Human_Vital_Signs_Using_mm-Wave_FMCW_Radar.pdf" TargetMode="External"/><Relationship Id="rId19" Type="http://schemas.openxmlformats.org/officeDocument/2006/relationships/hyperlink" Target="https://pmc.ncbi.nlm.nih.gov/articles/PMC11054141/" TargetMode="External"/><Relationship Id="rId20" Type="http://schemas.openxmlformats.org/officeDocument/2006/relationships/hyperlink" Target="https://www.nature.com/articles/s41598-024-77683-1" TargetMode="External"/><Relationship Id="rId21" Type="http://schemas.openxmlformats.org/officeDocument/2006/relationships/hyperlink" Target="https://www.nature.com/articles/s41598-025-09112-w" TargetMode="External"/><Relationship Id="rId22" Type="http://schemas.openxmlformats.org/officeDocument/2006/relationships/hyperlink" Target="https://dl.acm.org/doi/full/10.1145/3627161" TargetMode="External"/><Relationship Id="rId23" Type="http://schemas.openxmlformats.org/officeDocument/2006/relationships/hyperlink" Target="https://www.mdpi.com/1424-8220/25/12/3706" TargetMode="External"/><Relationship Id="rId24" Type="http://schemas.openxmlformats.org/officeDocument/2006/relationships/hyperlink" Target="https://www.mathworks.com/help/radar/ug/people-tracking-mmwaveradar-example.html" TargetMode="External"/><Relationship Id="rId25" Type="http://schemas.openxmlformats.org/officeDocument/2006/relationships/hyperlink" Target="https://arxiv.org/abs/2408.0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