
<file path=[Content_Types].xml><?xml version="1.0" encoding="utf-8"?>
<Types xmlns="http://schemas.openxmlformats.org/package/2006/content-types">
  <Default Extension="vsd" ContentType="application/vnd.visio"/>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5E4F1D" w14:textId="77777777" w:rsidR="005E2FC0" w:rsidRPr="00750E22" w:rsidRDefault="005E2FC0" w:rsidP="005E2FC0">
      <w:pPr>
        <w:pStyle w:val="affffff1"/>
        <w:framePr w:wrap="around"/>
        <w:rPr>
          <w:rFonts w:ascii="Times New Roman"/>
        </w:rPr>
      </w:pPr>
      <w:r w:rsidRPr="00750E22">
        <w:rPr>
          <w:rFonts w:ascii="Times New Roman"/>
        </w:rPr>
        <w:t>ICS</w:t>
      </w:r>
      <w:r w:rsidRPr="00750E22">
        <w:rPr>
          <w:rFonts w:ascii="Times New Roman" w:eastAsia="MS Mincho"/>
        </w:rPr>
        <w:t> </w:t>
      </w:r>
      <w:bookmarkStart w:id="0" w:name="ICS"/>
      <w:r w:rsidRPr="00750E22">
        <w:rPr>
          <w:rFonts w:ascii="Times New Roman"/>
        </w:rPr>
        <w:fldChar w:fldCharType="begin">
          <w:ffData>
            <w:name w:val="ICS"/>
            <w:enabled/>
            <w:calcOnExit w:val="0"/>
            <w:helpText w:type="autoText" w:val="请输入正确的ICS号："/>
            <w:textInput>
              <w:default w:val="点击此处添加ICS号"/>
            </w:textInput>
          </w:ffData>
        </w:fldChar>
      </w:r>
      <w:r w:rsidRPr="00750E22">
        <w:rPr>
          <w:rFonts w:ascii="Times New Roman"/>
        </w:rPr>
        <w:instrText xml:space="preserve"> FORMTEXT </w:instrText>
      </w:r>
      <w:r w:rsidRPr="00750E22">
        <w:rPr>
          <w:rFonts w:ascii="Times New Roman"/>
        </w:rPr>
      </w:r>
      <w:r w:rsidRPr="00750E22">
        <w:rPr>
          <w:rFonts w:ascii="Times New Roman"/>
        </w:rPr>
        <w:fldChar w:fldCharType="separate"/>
      </w:r>
      <w:r w:rsidRPr="00750E22">
        <w:rPr>
          <w:rFonts w:ascii="Times New Roman"/>
          <w:noProof/>
        </w:rPr>
        <w:t>点击此处添加</w:t>
      </w:r>
      <w:r w:rsidRPr="00750E22">
        <w:rPr>
          <w:rFonts w:ascii="Times New Roman"/>
          <w:noProof/>
        </w:rPr>
        <w:t>ICS</w:t>
      </w:r>
      <w:r w:rsidRPr="00750E22">
        <w:rPr>
          <w:rFonts w:ascii="Times New Roman"/>
          <w:noProof/>
        </w:rPr>
        <w:t>号</w:t>
      </w:r>
      <w:r w:rsidRPr="00750E22">
        <w:rPr>
          <w:rFonts w:ascii="Times New Roman"/>
        </w:rPr>
        <w:fldChar w:fldCharType="end"/>
      </w:r>
      <w:bookmarkEnd w:id="0"/>
    </w:p>
    <w:bookmarkStart w:id="1" w:name="WXFLH"/>
    <w:p w14:paraId="180DCB4D" w14:textId="77777777" w:rsidR="005E2FC0" w:rsidRPr="00750E22" w:rsidRDefault="005E2FC0" w:rsidP="005E2FC0">
      <w:pPr>
        <w:pStyle w:val="affffff1"/>
        <w:framePr w:wrap="around"/>
        <w:rPr>
          <w:rFonts w:ascii="Times New Roman"/>
        </w:rPr>
      </w:pPr>
      <w:r w:rsidRPr="00750E22">
        <w:rPr>
          <w:rFonts w:ascii="Times New Roman"/>
        </w:rPr>
        <w:fldChar w:fldCharType="begin">
          <w:ffData>
            <w:name w:val="WXFLH"/>
            <w:enabled/>
            <w:calcOnExit w:val="0"/>
            <w:helpText w:type="autoText" w:val="请输入中国标准文献分类号："/>
            <w:textInput>
              <w:default w:val="点击此处添加中国标准文献分类号"/>
            </w:textInput>
          </w:ffData>
        </w:fldChar>
      </w:r>
      <w:r w:rsidRPr="00750E22">
        <w:rPr>
          <w:rFonts w:ascii="Times New Roman"/>
        </w:rPr>
        <w:instrText xml:space="preserve"> FORMTEXT </w:instrText>
      </w:r>
      <w:r w:rsidRPr="00750E22">
        <w:rPr>
          <w:rFonts w:ascii="Times New Roman"/>
        </w:rPr>
      </w:r>
      <w:r w:rsidRPr="00750E22">
        <w:rPr>
          <w:rFonts w:ascii="Times New Roman"/>
        </w:rPr>
        <w:fldChar w:fldCharType="separate"/>
      </w:r>
      <w:r w:rsidRPr="00750E22">
        <w:rPr>
          <w:rFonts w:ascii="Times New Roman"/>
          <w:noProof/>
        </w:rPr>
        <w:t>点击此处添加中国标准文献分类号</w:t>
      </w:r>
      <w:r w:rsidRPr="00750E22">
        <w:rPr>
          <w:rFonts w:ascii="Times New Roman"/>
        </w:rPr>
        <w:fldChar w:fldCharType="end"/>
      </w:r>
      <w:bookmarkEnd w:id="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38"/>
      </w:tblGrid>
      <w:tr w:rsidR="005E2FC0" w:rsidRPr="00750E22" w14:paraId="15FD934D" w14:textId="77777777" w:rsidTr="0044614B">
        <w:tc>
          <w:tcPr>
            <w:tcW w:w="9854" w:type="dxa"/>
            <w:tcBorders>
              <w:top w:val="nil"/>
              <w:left w:val="nil"/>
              <w:bottom w:val="nil"/>
              <w:right w:val="nil"/>
            </w:tcBorders>
          </w:tcPr>
          <w:p w14:paraId="643D128D" w14:textId="77777777" w:rsidR="005E2FC0" w:rsidRPr="00750E22" w:rsidRDefault="000741EA" w:rsidP="0044614B">
            <w:pPr>
              <w:pStyle w:val="affffff1"/>
              <w:framePr w:wrap="around"/>
              <w:rPr>
                <w:rFonts w:ascii="Times New Roman"/>
              </w:rPr>
            </w:pPr>
            <w:r w:rsidRPr="00750E22">
              <w:rPr>
                <w:rFonts w:ascii="Times New Roman"/>
                <w:noProof/>
              </w:rPr>
              <mc:AlternateContent>
                <mc:Choice Requires="wps">
                  <w:drawing>
                    <wp:anchor distT="0" distB="0" distL="114300" distR="114300" simplePos="0" relativeHeight="251660288" behindDoc="1" locked="0" layoutInCell="1" allowOverlap="1" wp14:anchorId="437F2850" wp14:editId="003A6FD7">
                      <wp:simplePos x="0" y="0"/>
                      <wp:positionH relativeFrom="column">
                        <wp:posOffset>-66675</wp:posOffset>
                      </wp:positionH>
                      <wp:positionV relativeFrom="paragraph">
                        <wp:posOffset>0</wp:posOffset>
                      </wp:positionV>
                      <wp:extent cx="866775" cy="198120"/>
                      <wp:effectExtent l="0" t="3810" r="4445" b="0"/>
                      <wp:wrapNone/>
                      <wp:docPr id="7" name="BA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198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A967981" id="BAH" o:spid="_x0000_s1026" style="position:absolute;left:0;text-align:left;margin-left:-5.25pt;margin-top:0;width:68.25pt;height:15.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" stroked="f"/>
                  </w:pict>
                </mc:Fallback>
              </mc:AlternateContent>
            </w:r>
            <w:r w:rsidR="005E2FC0" w:rsidRPr="00750E22">
              <w:rPr>
                <w:rFonts w:ascii="Times New Roman"/>
              </w:rPr>
              <w:fldChar w:fldCharType="begin">
                <w:ffData>
                  <w:name w:val="BAH"/>
                  <w:enabled/>
                  <w:calcOnExit w:val="0"/>
                  <w:textInput/>
                </w:ffData>
              </w:fldChar>
            </w:r>
            <w:bookmarkStart w:id="2" w:name="BAH"/>
            <w:r w:rsidR="005E2FC0" w:rsidRPr="00750E22">
              <w:rPr>
                <w:rFonts w:ascii="Times New Roman"/>
              </w:rPr>
              <w:instrText xml:space="preserve"> FORMTEXT </w:instrText>
            </w:r>
            <w:r w:rsidR="005E2FC0" w:rsidRPr="00750E22">
              <w:rPr>
                <w:rFonts w:ascii="Times New Roman"/>
              </w:rPr>
            </w:r>
            <w:r w:rsidR="005E2FC0" w:rsidRPr="00750E22">
              <w:rPr>
                <w:rFonts w:ascii="Times New Roman"/>
              </w:rPr>
              <w:fldChar w:fldCharType="separate"/>
            </w:r>
            <w:r w:rsidR="005E2FC0" w:rsidRPr="00750E22">
              <w:rPr>
                <w:rFonts w:ascii="Times New Roman"/>
                <w:noProof/>
              </w:rPr>
              <w:t> </w:t>
            </w:r>
            <w:r w:rsidR="005E2FC0" w:rsidRPr="00750E22">
              <w:rPr>
                <w:rFonts w:ascii="Times New Roman"/>
                <w:noProof/>
              </w:rPr>
              <w:t> </w:t>
            </w:r>
            <w:r w:rsidR="005E2FC0" w:rsidRPr="00750E22">
              <w:rPr>
                <w:rFonts w:ascii="Times New Roman"/>
                <w:noProof/>
              </w:rPr>
              <w:t> </w:t>
            </w:r>
            <w:r w:rsidR="005E2FC0" w:rsidRPr="00750E22">
              <w:rPr>
                <w:rFonts w:ascii="Times New Roman"/>
                <w:noProof/>
              </w:rPr>
              <w:t> </w:t>
            </w:r>
            <w:r w:rsidR="005E2FC0" w:rsidRPr="00750E22">
              <w:rPr>
                <w:rFonts w:ascii="Times New Roman"/>
                <w:noProof/>
              </w:rPr>
              <w:t> </w:t>
            </w:r>
            <w:r w:rsidR="005E2FC0" w:rsidRPr="00750E22">
              <w:rPr>
                <w:rFonts w:ascii="Times New Roman"/>
              </w:rPr>
              <w:fldChar w:fldCharType="end"/>
            </w:r>
            <w:bookmarkEnd w:id="2"/>
          </w:p>
        </w:tc>
      </w:tr>
    </w:tbl>
    <w:p w14:paraId="3C08AFEA" w14:textId="77777777" w:rsidR="005E2FC0" w:rsidRPr="00750E22" w:rsidRDefault="005E2FC0" w:rsidP="005E2FC0">
      <w:pPr>
        <w:pStyle w:val="afffff0"/>
        <w:framePr w:wrap="around"/>
      </w:pPr>
      <w:r w:rsidRPr="00750E22">
        <w:t>Q/</w:t>
      </w:r>
      <w:bookmarkStart w:id="3" w:name="c5"/>
      <w:r w:rsidRPr="00750E22">
        <w:fldChar w:fldCharType="begin">
          <w:ffData>
            <w:name w:val="c5"/>
            <w:enabled/>
            <w:calcOnExit w:val="0"/>
            <w:textInput/>
          </w:ffData>
        </w:fldChar>
      </w:r>
      <w:r w:rsidRPr="00750E22">
        <w:instrText xml:space="preserve"> FORMTEXT </w:instrText>
      </w:r>
      <w:r w:rsidRPr="00750E22">
        <w:fldChar w:fldCharType="separate"/>
      </w:r>
      <w:r w:rsidRPr="00750E22">
        <w:rPr>
          <w:noProof/>
        </w:rPr>
        <w:t>GDW</w:t>
      </w:r>
      <w:r w:rsidRPr="00750E22">
        <w:fldChar w:fldCharType="end"/>
      </w:r>
      <w:bookmarkEnd w:id="3"/>
    </w:p>
    <w:bookmarkStart w:id="4" w:name="c6"/>
    <w:p w14:paraId="34516DAA" w14:textId="77777777" w:rsidR="005E2FC0" w:rsidRPr="00750E22" w:rsidRDefault="005E2FC0" w:rsidP="005E2FC0">
      <w:pPr>
        <w:pStyle w:val="afffff1"/>
        <w:framePr w:wrap="around"/>
        <w:rPr>
          <w:rFonts w:ascii="Times New Roman" w:hAnsi="Times New Roman"/>
        </w:rPr>
      </w:pPr>
      <w:r w:rsidRPr="00750E22">
        <w:rPr>
          <w:rFonts w:ascii="Times New Roman" w:hAnsi="Times New Roman"/>
        </w:rPr>
        <w:fldChar w:fldCharType="begin">
          <w:ffData>
            <w:name w:val="c6"/>
            <w:enabled/>
            <w:calcOnExit w:val="0"/>
            <w:textInput/>
          </w:ffData>
        </w:fldChar>
      </w:r>
      <w:r w:rsidRPr="00750E22">
        <w:rPr>
          <w:rFonts w:ascii="Times New Roman" w:hAnsi="Times New Roman"/>
        </w:rPr>
        <w:instrText xml:space="preserve"> FORMTEXT </w:instrText>
      </w:r>
      <w:r w:rsidRPr="00750E22">
        <w:rPr>
          <w:rFonts w:ascii="Times New Roman" w:hAnsi="Times New Roman"/>
        </w:rPr>
      </w:r>
      <w:r w:rsidRPr="00750E22">
        <w:rPr>
          <w:rFonts w:ascii="Times New Roman" w:hAnsi="Times New Roman"/>
        </w:rPr>
        <w:fldChar w:fldCharType="separate"/>
      </w:r>
      <w:r w:rsidR="00D75587" w:rsidRPr="00750E22">
        <w:rPr>
          <w:rFonts w:ascii="Times New Roman" w:hAnsi="Times New Roman"/>
          <w:noProof/>
        </w:rPr>
        <w:t>国家电网</w:t>
      </w:r>
      <w:r w:rsidR="00591E24">
        <w:rPr>
          <w:rFonts w:ascii="Times New Roman" w:hAnsi="Times New Roman" w:hint="eastAsia"/>
          <w:noProof/>
        </w:rPr>
        <w:t>有限</w:t>
      </w:r>
      <w:r w:rsidR="00D75587" w:rsidRPr="00750E22">
        <w:rPr>
          <w:rFonts w:ascii="Times New Roman" w:hAnsi="Times New Roman"/>
          <w:noProof/>
        </w:rPr>
        <w:t>公司</w:t>
      </w:r>
      <w:r w:rsidRPr="00750E22">
        <w:rPr>
          <w:rFonts w:ascii="Times New Roman" w:hAnsi="Times New Roman"/>
        </w:rPr>
        <w:fldChar w:fldCharType="end"/>
      </w:r>
      <w:bookmarkEnd w:id="4"/>
      <w:r w:rsidRPr="00750E22">
        <w:rPr>
          <w:rFonts w:ascii="Times New Roman" w:hAnsi="Times New Roman"/>
        </w:rPr>
        <w:t>企业标准</w:t>
      </w:r>
    </w:p>
    <w:p w14:paraId="32E8DB70" w14:textId="77777777" w:rsidR="005E2FC0" w:rsidRPr="00750E22" w:rsidRDefault="005E2FC0" w:rsidP="005E2FC0">
      <w:pPr>
        <w:pStyle w:val="20"/>
        <w:framePr w:wrap="around"/>
        <w:rPr>
          <w:rFonts w:ascii="Times New Roman"/>
        </w:rPr>
      </w:pPr>
      <w:r w:rsidRPr="00750E22">
        <w:rPr>
          <w:rFonts w:ascii="Times New Roman"/>
        </w:rPr>
        <w:t>Q/</w:t>
      </w:r>
      <w:bookmarkStart w:id="5" w:name="StdNo0"/>
      <w:r w:rsidRPr="00750E22">
        <w:rPr>
          <w:rFonts w:ascii="Times New Roman"/>
        </w:rPr>
        <w:fldChar w:fldCharType="begin">
          <w:ffData>
            <w:name w:val="StdNo0"/>
            <w:enabled/>
            <w:calcOnExit w:val="0"/>
            <w:textInput>
              <w:default w:val="XXX"/>
            </w:textInput>
          </w:ffData>
        </w:fldChar>
      </w:r>
      <w:r w:rsidRPr="00750E22">
        <w:rPr>
          <w:rFonts w:ascii="Times New Roman"/>
        </w:rPr>
        <w:instrText xml:space="preserve"> FORMTEXT </w:instrText>
      </w:r>
      <w:r w:rsidRPr="00750E22">
        <w:rPr>
          <w:rFonts w:ascii="Times New Roman"/>
        </w:rPr>
      </w:r>
      <w:r w:rsidRPr="00750E22">
        <w:rPr>
          <w:rFonts w:ascii="Times New Roman"/>
        </w:rPr>
        <w:fldChar w:fldCharType="separate"/>
      </w:r>
      <w:r w:rsidRPr="00750E22">
        <w:rPr>
          <w:rFonts w:ascii="Times New Roman"/>
          <w:noProof/>
        </w:rPr>
        <w:t>XXX</w:t>
      </w:r>
      <w:r w:rsidRPr="00750E22">
        <w:rPr>
          <w:rFonts w:ascii="Times New Roman"/>
        </w:rPr>
        <w:fldChar w:fldCharType="end"/>
      </w:r>
      <w:bookmarkEnd w:id="5"/>
      <w:r w:rsidRPr="00750E22">
        <w:rPr>
          <w:rFonts w:ascii="Times New Roman"/>
        </w:rPr>
        <w:t xml:space="preserve"> </w:t>
      </w:r>
      <w:bookmarkStart w:id="6" w:name="StdNo1"/>
      <w:r w:rsidRPr="00750E22">
        <w:rPr>
          <w:rFonts w:ascii="Times New Roman"/>
        </w:rPr>
        <w:fldChar w:fldCharType="begin">
          <w:ffData>
            <w:name w:val="StdNo1"/>
            <w:enabled/>
            <w:calcOnExit w:val="0"/>
            <w:textInput>
              <w:default w:val="XXXXX"/>
            </w:textInput>
          </w:ffData>
        </w:fldChar>
      </w:r>
      <w:r w:rsidRPr="00750E22">
        <w:rPr>
          <w:rFonts w:ascii="Times New Roman"/>
        </w:rPr>
        <w:instrText xml:space="preserve"> FORMTEXT </w:instrText>
      </w:r>
      <w:r w:rsidRPr="00750E22">
        <w:rPr>
          <w:rFonts w:ascii="Times New Roman"/>
        </w:rPr>
      </w:r>
      <w:r w:rsidRPr="00750E22">
        <w:rPr>
          <w:rFonts w:ascii="Times New Roman"/>
        </w:rPr>
        <w:fldChar w:fldCharType="separate"/>
      </w:r>
      <w:r w:rsidRPr="00750E22">
        <w:rPr>
          <w:rFonts w:ascii="Times New Roman"/>
          <w:noProof/>
        </w:rPr>
        <w:t>XXXXX</w:t>
      </w:r>
      <w:r w:rsidRPr="00750E22">
        <w:rPr>
          <w:rFonts w:ascii="Times New Roman"/>
        </w:rPr>
        <w:fldChar w:fldCharType="end"/>
      </w:r>
      <w:bookmarkEnd w:id="6"/>
      <w:r w:rsidRPr="00750E22">
        <w:rPr>
          <w:rFonts w:ascii="Times New Roman"/>
        </w:rPr>
        <w:t>—</w:t>
      </w:r>
      <w:bookmarkStart w:id="7" w:name="StdNo2"/>
      <w:r w:rsidRPr="00750E22">
        <w:rPr>
          <w:rFonts w:ascii="Times New Roman"/>
        </w:rPr>
        <w:fldChar w:fldCharType="begin">
          <w:ffData>
            <w:name w:val="StdNo2"/>
            <w:enabled/>
            <w:calcOnExit w:val="0"/>
            <w:textInput>
              <w:default w:val="XXXX"/>
              <w:maxLength w:val="4"/>
            </w:textInput>
          </w:ffData>
        </w:fldChar>
      </w:r>
      <w:r w:rsidRPr="00750E22">
        <w:rPr>
          <w:rFonts w:ascii="Times New Roman"/>
        </w:rPr>
        <w:instrText xml:space="preserve"> FORMTEXT </w:instrText>
      </w:r>
      <w:r w:rsidRPr="00750E22">
        <w:rPr>
          <w:rFonts w:ascii="Times New Roman"/>
        </w:rPr>
      </w:r>
      <w:r w:rsidRPr="00750E22">
        <w:rPr>
          <w:rFonts w:ascii="Times New Roman"/>
        </w:rPr>
        <w:fldChar w:fldCharType="separate"/>
      </w:r>
      <w:r w:rsidRPr="00750E22">
        <w:rPr>
          <w:rFonts w:ascii="Times New Roman"/>
          <w:noProof/>
        </w:rPr>
        <w:t>XXXX</w:t>
      </w:r>
      <w:r w:rsidRPr="00750E22">
        <w:rPr>
          <w:rFonts w:ascii="Times New Roman"/>
        </w:rPr>
        <w:fldChar w:fldCharType="end"/>
      </w:r>
      <w:bookmarkEnd w:id="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40"/>
      </w:tblGrid>
      <w:tr w:rsidR="005E2FC0" w:rsidRPr="00750E22" w14:paraId="238D8D0B" w14:textId="77777777" w:rsidTr="0044614B">
        <w:tc>
          <w:tcPr>
            <w:tcW w:w="9356" w:type="dxa"/>
            <w:tcBorders>
              <w:top w:val="nil"/>
              <w:left w:val="nil"/>
              <w:bottom w:val="nil"/>
              <w:right w:val="nil"/>
            </w:tcBorders>
          </w:tcPr>
          <w:bookmarkStart w:id="8" w:name="DT"/>
          <w:p w14:paraId="2A3738DF" w14:textId="77777777" w:rsidR="005E2FC0" w:rsidRPr="00750E22" w:rsidRDefault="000741EA" w:rsidP="0044614B">
            <w:pPr>
              <w:pStyle w:val="afffd"/>
              <w:framePr w:wrap="around"/>
              <w:rPr>
                <w:rFonts w:ascii="Times New Roman"/>
              </w:rPr>
            </w:pPr>
            <w:r w:rsidRPr="00750E22">
              <w:rPr>
                <w:rFonts w:ascii="Times New Roman"/>
                <w:noProof/>
              </w:rPr>
              <mc:AlternateContent>
                <mc:Choice Requires="wps">
                  <w:drawing>
                    <wp:anchor distT="0" distB="0" distL="114300" distR="114300" simplePos="0" relativeHeight="251657216" behindDoc="1" locked="0" layoutInCell="1" allowOverlap="1" wp14:anchorId="5CE1385C" wp14:editId="473C1689">
                      <wp:simplePos x="0" y="0"/>
                      <wp:positionH relativeFrom="column">
                        <wp:posOffset>4734560</wp:posOffset>
                      </wp:positionH>
                      <wp:positionV relativeFrom="paragraph">
                        <wp:posOffset>34290</wp:posOffset>
                      </wp:positionV>
                      <wp:extent cx="1143000" cy="228600"/>
                      <wp:effectExtent l="0" t="0" r="3175" b="0"/>
                      <wp:wrapNone/>
                      <wp:docPr id="6" name="D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800BDB8" id="DT" o:spid="_x0000_s1026" style="position:absolute;left:0;text-align:left;margin-left:372.8pt;margin-top:2.7pt;width:90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" stroked="f"/>
                  </w:pict>
                </mc:Fallback>
              </mc:AlternateContent>
            </w:r>
            <w:r w:rsidR="005E2FC0" w:rsidRPr="00750E22">
              <w:rPr>
                <w:rFonts w:ascii="Times New Roman"/>
              </w:rPr>
              <w:fldChar w:fldCharType="begin">
                <w:ffData>
                  <w:name w:val="DT"/>
                  <w:enabled/>
                  <w:calcOnExit w:val="0"/>
                  <w:textInput/>
                </w:ffData>
              </w:fldChar>
            </w:r>
            <w:r w:rsidR="005E2FC0" w:rsidRPr="00750E22">
              <w:rPr>
                <w:rFonts w:ascii="Times New Roman"/>
              </w:rPr>
              <w:instrText xml:space="preserve"> FORMTEXT </w:instrText>
            </w:r>
            <w:r w:rsidR="005E2FC0" w:rsidRPr="00750E22">
              <w:rPr>
                <w:rFonts w:ascii="Times New Roman"/>
              </w:rPr>
            </w:r>
            <w:r w:rsidR="005E2FC0" w:rsidRPr="00750E22">
              <w:rPr>
                <w:rFonts w:ascii="Times New Roman"/>
              </w:rPr>
              <w:fldChar w:fldCharType="separate"/>
            </w:r>
            <w:r w:rsidR="005E2FC0" w:rsidRPr="00750E22">
              <w:rPr>
                <w:rFonts w:ascii="Times New Roman"/>
                <w:noProof/>
              </w:rPr>
              <w:t> </w:t>
            </w:r>
            <w:r w:rsidR="005E2FC0" w:rsidRPr="00750E22">
              <w:rPr>
                <w:rFonts w:ascii="Times New Roman"/>
                <w:noProof/>
              </w:rPr>
              <w:t> </w:t>
            </w:r>
            <w:r w:rsidR="005E2FC0" w:rsidRPr="00750E22">
              <w:rPr>
                <w:rFonts w:ascii="Times New Roman"/>
                <w:noProof/>
              </w:rPr>
              <w:t> </w:t>
            </w:r>
            <w:r w:rsidR="005E2FC0" w:rsidRPr="00750E22">
              <w:rPr>
                <w:rFonts w:ascii="Times New Roman"/>
                <w:noProof/>
              </w:rPr>
              <w:t> </w:t>
            </w:r>
            <w:r w:rsidR="005E2FC0" w:rsidRPr="00750E22">
              <w:rPr>
                <w:rFonts w:ascii="Times New Roman"/>
                <w:noProof/>
              </w:rPr>
              <w:t> </w:t>
            </w:r>
            <w:r w:rsidR="005E2FC0" w:rsidRPr="00750E22">
              <w:rPr>
                <w:rFonts w:ascii="Times New Roman"/>
              </w:rPr>
              <w:fldChar w:fldCharType="end"/>
            </w:r>
            <w:bookmarkEnd w:id="8"/>
          </w:p>
        </w:tc>
      </w:tr>
    </w:tbl>
    <w:p w14:paraId="0868A429" w14:textId="77777777" w:rsidR="005E2FC0" w:rsidRPr="00750E22" w:rsidRDefault="005E2FC0" w:rsidP="005E2FC0">
      <w:pPr>
        <w:pStyle w:val="20"/>
        <w:framePr w:wrap="around"/>
        <w:rPr>
          <w:rFonts w:ascii="Times New Roman"/>
        </w:rPr>
      </w:pPr>
    </w:p>
    <w:p w14:paraId="316E5F1C" w14:textId="77777777" w:rsidR="005E2FC0" w:rsidRPr="00750E22" w:rsidRDefault="005E2FC0" w:rsidP="005E2FC0">
      <w:pPr>
        <w:pStyle w:val="20"/>
        <w:framePr w:wrap="around"/>
        <w:rPr>
          <w:rFonts w:ascii="Times New Roman"/>
        </w:rPr>
      </w:pPr>
    </w:p>
    <w:p w14:paraId="72438112" w14:textId="77777777" w:rsidR="005E2FC0" w:rsidRPr="00750E22" w:rsidRDefault="003F176A" w:rsidP="000924B3">
      <w:pPr>
        <w:pStyle w:val="afffe"/>
        <w:framePr w:wrap="around"/>
        <w:rPr>
          <w:rFonts w:ascii="Times New Roman"/>
          <w:noProof/>
        </w:rPr>
      </w:pPr>
      <w:r>
        <w:rPr>
          <w:rFonts w:ascii="Times New Roman"/>
        </w:rPr>
        <w:fldChar w:fldCharType="begin">
          <w:ffData>
            <w:name w:val="StdName"/>
            <w:enabled/>
            <w:calcOnExit w:val="0"/>
            <w:textInput>
              <w:default w:val="双模通信互联互通技术规范　          第3部分：检验方法"/>
            </w:textInput>
          </w:ffData>
        </w:fldChar>
      </w:r>
      <w:bookmarkStart w:id="9" w:name="StdName"/>
      <w:r>
        <w:rPr>
          <w:rFonts w:ascii="Times New Roman"/>
        </w:rPr>
        <w:instrText xml:space="preserve"> FORMTEXT </w:instrText>
      </w:r>
      <w:r>
        <w:rPr>
          <w:rFonts w:ascii="Times New Roman"/>
        </w:rPr>
      </w:r>
      <w:r>
        <w:rPr>
          <w:rFonts w:ascii="Times New Roman"/>
        </w:rPr>
        <w:fldChar w:fldCharType="separate"/>
      </w:r>
      <w:r>
        <w:rPr>
          <w:rFonts w:ascii="Times New Roman" w:hint="eastAsia"/>
          <w:noProof/>
        </w:rPr>
        <w:t xml:space="preserve">双模通信互联互通技术规范　</w:t>
      </w:r>
      <w:r>
        <w:rPr>
          <w:rFonts w:ascii="Times New Roman" w:hint="eastAsia"/>
          <w:noProof/>
        </w:rPr>
        <w:t xml:space="preserve">          </w:t>
      </w:r>
      <w:r>
        <w:rPr>
          <w:rFonts w:ascii="Times New Roman" w:hint="eastAsia"/>
          <w:noProof/>
        </w:rPr>
        <w:t>第</w:t>
      </w:r>
      <w:r>
        <w:rPr>
          <w:rFonts w:ascii="Times New Roman" w:hint="eastAsia"/>
          <w:noProof/>
        </w:rPr>
        <w:t>3</w:t>
      </w:r>
      <w:r>
        <w:rPr>
          <w:rFonts w:ascii="Times New Roman" w:hint="eastAsia"/>
          <w:noProof/>
        </w:rPr>
        <w:t>部分：检验方法</w:t>
      </w:r>
      <w:r>
        <w:rPr>
          <w:rFonts w:ascii="Times New Roman"/>
        </w:rPr>
        <w:fldChar w:fldCharType="end"/>
      </w:r>
      <w:bookmarkEnd w:id="9"/>
    </w:p>
    <w:p w14:paraId="22BB8FD2" w14:textId="77777777" w:rsidR="005E2FC0" w:rsidRPr="00A20788" w:rsidRDefault="000924B3" w:rsidP="005E2FC0">
      <w:pPr>
        <w:pStyle w:val="affff"/>
        <w:framePr w:wrap="around"/>
        <w:rPr>
          <w:rFonts w:ascii="黑体" w:hAnsi="黑体"/>
        </w:rPr>
      </w:pPr>
      <w:r w:rsidRPr="00A20788">
        <w:rPr>
          <w:rFonts w:ascii="黑体" w:hAnsi="黑体"/>
        </w:rPr>
        <w:fldChar w:fldCharType="begin">
          <w:ffData>
            <w:name w:val="StdEnglishName"/>
            <w:enabled/>
            <w:calcOnExit w:val="0"/>
            <w:textInput>
              <w:default w:val="Dual-mode communication interoperability technical specification part3: testing method"/>
            </w:textInput>
          </w:ffData>
        </w:fldChar>
      </w:r>
      <w:bookmarkStart w:id="10" w:name="StdEnglishName"/>
      <w:r w:rsidRPr="00A20788">
        <w:rPr>
          <w:rFonts w:ascii="黑体" w:hAnsi="黑体"/>
        </w:rPr>
        <w:instrText xml:space="preserve"> FORMTEXT </w:instrText>
      </w:r>
      <w:r w:rsidRPr="00A20788">
        <w:rPr>
          <w:rFonts w:ascii="黑体" w:hAnsi="黑体"/>
        </w:rPr>
      </w:r>
      <w:r w:rsidRPr="00A20788">
        <w:rPr>
          <w:rFonts w:ascii="黑体" w:hAnsi="黑体"/>
        </w:rPr>
        <w:fldChar w:fldCharType="separate"/>
      </w:r>
      <w:r w:rsidRPr="00A20788">
        <w:rPr>
          <w:rFonts w:ascii="黑体" w:hAnsi="黑体"/>
          <w:noProof/>
        </w:rPr>
        <w:t>Dual-mode communication interoperability technical specification part3: testing method</w:t>
      </w:r>
      <w:r w:rsidRPr="00A20788">
        <w:rPr>
          <w:rFonts w:ascii="黑体" w:hAnsi="黑体"/>
        </w:rPr>
        <w:fldChar w:fldCharType="end"/>
      </w:r>
      <w:bookmarkEnd w:id="10"/>
    </w:p>
    <w:p w14:paraId="10891D92" w14:textId="77777777" w:rsidR="005E2FC0" w:rsidRPr="00750E22" w:rsidRDefault="005E2FC0" w:rsidP="005E2FC0">
      <w:pPr>
        <w:pStyle w:val="affff0"/>
        <w:framePr w:wrap="around"/>
        <w:rPr>
          <w:rFonts w:ascii="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39"/>
      </w:tblGrid>
      <w:tr w:rsidR="005E2FC0" w:rsidRPr="00750E22" w14:paraId="7109CA83" w14:textId="77777777" w:rsidTr="0044614B">
        <w:tc>
          <w:tcPr>
            <w:tcW w:w="9855" w:type="dxa"/>
            <w:tcBorders>
              <w:top w:val="nil"/>
              <w:left w:val="nil"/>
              <w:bottom w:val="nil"/>
              <w:right w:val="nil"/>
            </w:tcBorders>
          </w:tcPr>
          <w:p w14:paraId="774018F1" w14:textId="77777777" w:rsidR="005E2FC0" w:rsidRPr="00750E22" w:rsidRDefault="00A15DC8" w:rsidP="0044614B">
            <w:pPr>
              <w:pStyle w:val="affff1"/>
              <w:framePr w:wrap="around"/>
              <w:rPr>
                <w:rFonts w:ascii="Times New Roman"/>
              </w:rPr>
            </w:pPr>
            <w:r>
              <w:rPr>
                <w:rFonts w:ascii="Times New Roman" w:hint="eastAsia"/>
              </w:rPr>
              <w:t>（</w:t>
            </w:r>
            <w:r w:rsidR="00E04B9B">
              <w:rPr>
                <w:rFonts w:ascii="Times New Roman" w:hint="eastAsia"/>
              </w:rPr>
              <w:t>报批</w:t>
            </w:r>
            <w:r>
              <w:rPr>
                <w:rFonts w:ascii="Times New Roman" w:hint="eastAsia"/>
              </w:rPr>
              <w:t>稿）</w:t>
            </w:r>
            <w:r w:rsidR="000741EA" w:rsidRPr="00750E22">
              <w:rPr>
                <w:rFonts w:ascii="Times New Roman"/>
                <w:noProof/>
              </w:rPr>
              <mc:AlternateContent>
                <mc:Choice Requires="wps">
                  <w:drawing>
                    <wp:anchor distT="0" distB="0" distL="114300" distR="114300" simplePos="0" relativeHeight="251659264" behindDoc="1" locked="1" layoutInCell="1" allowOverlap="1" wp14:anchorId="67396A52" wp14:editId="20B0C2DA">
                      <wp:simplePos x="0" y="0"/>
                      <wp:positionH relativeFrom="column">
                        <wp:posOffset>2200910</wp:posOffset>
                      </wp:positionH>
                      <wp:positionV relativeFrom="paragraph">
                        <wp:posOffset>573405</wp:posOffset>
                      </wp:positionV>
                      <wp:extent cx="1905000" cy="254000"/>
                      <wp:effectExtent l="4445" t="0" r="0" b="3175"/>
                      <wp:wrapNone/>
                      <wp:docPr id="5" name="RQ"/>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254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C12DC7D" id="RQ" o:spid="_x0000_s1026" style="position:absolute;left:0;text-align:left;margin-left:173.3pt;margin-top:45.15pt;width:150pt;height:2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" stroked="f">
                      <w10:anchorlock/>
                    </v:rect>
                  </w:pict>
                </mc:Fallback>
              </mc:AlternateContent>
            </w:r>
            <w:r w:rsidR="000741EA" w:rsidRPr="00750E22">
              <w:rPr>
                <w:rFonts w:ascii="Times New Roman"/>
                <w:noProof/>
              </w:rPr>
              <mc:AlternateContent>
                <mc:Choice Requires="wps">
                  <w:drawing>
                    <wp:anchor distT="0" distB="0" distL="114300" distR="114300" simplePos="0" relativeHeight="251658240" behindDoc="1" locked="0" layoutInCell="1" allowOverlap="1" wp14:anchorId="382FF0B9" wp14:editId="2232C6A5">
                      <wp:simplePos x="0" y="0"/>
                      <wp:positionH relativeFrom="column">
                        <wp:posOffset>2454910</wp:posOffset>
                      </wp:positionH>
                      <wp:positionV relativeFrom="paragraph">
                        <wp:posOffset>255905</wp:posOffset>
                      </wp:positionV>
                      <wp:extent cx="1270000" cy="304800"/>
                      <wp:effectExtent l="1270" t="0" r="0" b="3175"/>
                      <wp:wrapNone/>
                      <wp:docPr id="3" name="LB"/>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0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B0F07D0" id="LB" o:spid="_x0000_s1026" style="position:absolute;left:0;text-align:left;margin-left:193.3pt;margin-top:20.15pt;width:100pt;height: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" stroked="f"/>
                  </w:pict>
                </mc:Fallback>
              </mc:AlternateContent>
            </w:r>
          </w:p>
        </w:tc>
      </w:tr>
      <w:bookmarkStart w:id="11" w:name="WCRQ"/>
      <w:tr w:rsidR="005E2FC0" w:rsidRPr="00750E22" w14:paraId="7C1CB2C0" w14:textId="77777777" w:rsidTr="0044614B">
        <w:tc>
          <w:tcPr>
            <w:tcW w:w="9855" w:type="dxa"/>
            <w:tcBorders>
              <w:top w:val="nil"/>
              <w:left w:val="nil"/>
              <w:bottom w:val="nil"/>
              <w:right w:val="nil"/>
            </w:tcBorders>
          </w:tcPr>
          <w:p w14:paraId="1FAAF243" w14:textId="77777777" w:rsidR="005E2FC0" w:rsidRPr="00750E22" w:rsidRDefault="005E2FC0" w:rsidP="005E2FC0">
            <w:pPr>
              <w:pStyle w:val="affff2"/>
              <w:framePr w:wrap="around"/>
              <w:rPr>
                <w:rFonts w:ascii="Times New Roman"/>
              </w:rPr>
            </w:pPr>
            <w:r w:rsidRPr="00750E22">
              <w:rPr>
                <w:rFonts w:ascii="Times New Roman"/>
              </w:rPr>
              <w:fldChar w:fldCharType="begin">
                <w:ffData>
                  <w:name w:val="WCRQ"/>
                  <w:enabled/>
                  <w:calcOnExit w:val="0"/>
                  <w:textInput/>
                </w:ffData>
              </w:fldChar>
            </w:r>
            <w:r w:rsidRPr="00750E22">
              <w:rPr>
                <w:rFonts w:ascii="Times New Roman"/>
              </w:rPr>
              <w:instrText xml:space="preserve"> FORMTEXT </w:instrText>
            </w:r>
            <w:r w:rsidRPr="00750E22">
              <w:rPr>
                <w:rFonts w:ascii="Times New Roman"/>
              </w:rPr>
            </w:r>
            <w:r w:rsidRPr="00750E22">
              <w:rPr>
                <w:rFonts w:ascii="Times New Roman"/>
              </w:rPr>
              <w:fldChar w:fldCharType="separate"/>
            </w:r>
            <w:r w:rsidR="00C41603" w:rsidRPr="00750E22">
              <w:rPr>
                <w:rFonts w:ascii="Times New Roman"/>
              </w:rPr>
              <w:t> </w:t>
            </w:r>
            <w:r w:rsidR="00C41603" w:rsidRPr="00750E22">
              <w:rPr>
                <w:rFonts w:ascii="Times New Roman"/>
              </w:rPr>
              <w:t> </w:t>
            </w:r>
            <w:r w:rsidR="00C41603" w:rsidRPr="00750E22">
              <w:rPr>
                <w:rFonts w:ascii="Times New Roman"/>
              </w:rPr>
              <w:t> </w:t>
            </w:r>
            <w:r w:rsidR="00C41603" w:rsidRPr="00750E22">
              <w:rPr>
                <w:rFonts w:ascii="Times New Roman"/>
              </w:rPr>
              <w:t> </w:t>
            </w:r>
            <w:r w:rsidR="00C41603" w:rsidRPr="00750E22">
              <w:rPr>
                <w:rFonts w:ascii="Times New Roman"/>
              </w:rPr>
              <w:t> </w:t>
            </w:r>
            <w:r w:rsidRPr="00750E22">
              <w:rPr>
                <w:rFonts w:ascii="Times New Roman"/>
              </w:rPr>
              <w:fldChar w:fldCharType="end"/>
            </w:r>
            <w:bookmarkEnd w:id="11"/>
          </w:p>
        </w:tc>
      </w:tr>
    </w:tbl>
    <w:p w14:paraId="74027BB7" w14:textId="77777777" w:rsidR="005E2FC0" w:rsidRPr="00750E22" w:rsidRDefault="00A20788" w:rsidP="00014381">
      <w:pPr>
        <w:pStyle w:val="affffff8"/>
        <w:framePr w:wrap="around" w:hAnchor="page" w:x="1393" w:y="14137"/>
      </w:pPr>
      <w:r w:rsidRPr="00750E22">
        <w:fldChar w:fldCharType="begin">
          <w:ffData>
            <w:name w:val="SY"/>
            <w:enabled/>
            <w:calcOnExit w:val="0"/>
            <w:textInput>
              <w:default w:val="XXXX"/>
              <w:maxLength w:val="4"/>
            </w:textInput>
          </w:ffData>
        </w:fldChar>
      </w:r>
      <w:r w:rsidRPr="00750E22">
        <w:instrText xml:space="preserve"> FORMTEXT </w:instrText>
      </w:r>
      <w:r w:rsidRPr="00750E22">
        <w:fldChar w:fldCharType="separate"/>
      </w:r>
      <w:r w:rsidRPr="00750E22">
        <w:rPr>
          <w:noProof/>
        </w:rPr>
        <w:t>XXXX</w:t>
      </w:r>
      <w:r w:rsidRPr="00750E22">
        <w:fldChar w:fldCharType="end"/>
      </w:r>
      <w:r w:rsidR="005E2FC0" w:rsidRPr="00750E22">
        <w:t xml:space="preserve"> - </w:t>
      </w:r>
      <w:r w:rsidR="005E2FC0" w:rsidRPr="00750E22">
        <w:fldChar w:fldCharType="begin">
          <w:ffData>
            <w:name w:val="FM"/>
            <w:enabled/>
            <w:calcOnExit w:val="0"/>
            <w:textInput>
              <w:default w:val="XX"/>
              <w:maxLength w:val="2"/>
            </w:textInput>
          </w:ffData>
        </w:fldChar>
      </w:r>
      <w:r w:rsidR="005E2FC0" w:rsidRPr="00750E22">
        <w:instrText xml:space="preserve"> FORMTEXT </w:instrText>
      </w:r>
      <w:r w:rsidR="005E2FC0" w:rsidRPr="00750E22">
        <w:fldChar w:fldCharType="separate"/>
      </w:r>
      <w:r w:rsidR="005E2FC0" w:rsidRPr="00750E22">
        <w:rPr>
          <w:noProof/>
        </w:rPr>
        <w:t>XX</w:t>
      </w:r>
      <w:r w:rsidR="005E2FC0" w:rsidRPr="00750E22">
        <w:fldChar w:fldCharType="end"/>
      </w:r>
      <w:r w:rsidR="005E2FC0" w:rsidRPr="00750E22">
        <w:t xml:space="preserve"> - </w:t>
      </w:r>
      <w:bookmarkStart w:id="12" w:name="FD"/>
      <w:r w:rsidR="005E2FC0" w:rsidRPr="00750E22">
        <w:fldChar w:fldCharType="begin">
          <w:ffData>
            <w:name w:val="FD"/>
            <w:enabled/>
            <w:calcOnExit w:val="0"/>
            <w:textInput>
              <w:default w:val="XX"/>
              <w:maxLength w:val="2"/>
            </w:textInput>
          </w:ffData>
        </w:fldChar>
      </w:r>
      <w:r w:rsidR="005E2FC0" w:rsidRPr="00750E22">
        <w:instrText xml:space="preserve"> FORMTEXT </w:instrText>
      </w:r>
      <w:r w:rsidR="005E2FC0" w:rsidRPr="00750E22">
        <w:fldChar w:fldCharType="separate"/>
      </w:r>
      <w:r w:rsidR="005E2FC0" w:rsidRPr="00750E22">
        <w:rPr>
          <w:noProof/>
        </w:rPr>
        <w:t>XX</w:t>
      </w:r>
      <w:r w:rsidR="005E2FC0" w:rsidRPr="00750E22">
        <w:fldChar w:fldCharType="end"/>
      </w:r>
      <w:bookmarkEnd w:id="12"/>
      <w:r w:rsidR="005E2FC0" w:rsidRPr="00750E22">
        <w:t>发布</w:t>
      </w:r>
      <w:r w:rsidR="000741EA" w:rsidRPr="00750E22">
        <w:rPr>
          <w:noProof/>
        </w:rPr>
        <mc:AlternateContent>
          <mc:Choice Requires="wps">
            <w:drawing>
              <wp:anchor distT="0" distB="0" distL="114300" distR="114300" simplePos="0" relativeHeight="251655168" behindDoc="0" locked="1" layoutInCell="1" allowOverlap="1" wp14:anchorId="10FB6ED4" wp14:editId="18D7680D">
                <wp:simplePos x="0" y="0"/>
                <wp:positionH relativeFrom="column">
                  <wp:posOffset>-635</wp:posOffset>
                </wp:positionH>
                <wp:positionV relativeFrom="page">
                  <wp:posOffset>9251950</wp:posOffset>
                </wp:positionV>
                <wp:extent cx="6120130" cy="0"/>
                <wp:effectExtent l="13970" t="12700" r="9525" b="635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A2D7C4" id="Line 10" o:spid="_x0000_s1026" style="position:absolute;left:0;text-align:lef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5pt,728.5pt" to="481.85pt,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">
                <w10:wrap anchory="page"/>
                <w10:anchorlock/>
              </v:line>
            </w:pict>
          </mc:Fallback>
        </mc:AlternateContent>
      </w:r>
    </w:p>
    <w:bookmarkStart w:id="13" w:name="SY"/>
    <w:p w14:paraId="1E510103" w14:textId="77777777" w:rsidR="005E2FC0" w:rsidRPr="00750E22" w:rsidRDefault="005E2FC0" w:rsidP="00014381">
      <w:pPr>
        <w:pStyle w:val="affffff9"/>
        <w:framePr w:wrap="around" w:hAnchor="page" w:x="6937" w:y="14113"/>
      </w:pPr>
      <w:r w:rsidRPr="00750E22">
        <w:fldChar w:fldCharType="begin">
          <w:ffData>
            <w:name w:val="SY"/>
            <w:enabled/>
            <w:calcOnExit w:val="0"/>
            <w:textInput>
              <w:default w:val="XXXX"/>
              <w:maxLength w:val="4"/>
            </w:textInput>
          </w:ffData>
        </w:fldChar>
      </w:r>
      <w:r w:rsidRPr="00750E22">
        <w:instrText xml:space="preserve"> FORMTEXT </w:instrText>
      </w:r>
      <w:r w:rsidRPr="00750E22">
        <w:fldChar w:fldCharType="separate"/>
      </w:r>
      <w:r w:rsidRPr="00750E22">
        <w:rPr>
          <w:noProof/>
        </w:rPr>
        <w:t>XXXX</w:t>
      </w:r>
      <w:r w:rsidRPr="00750E22">
        <w:fldChar w:fldCharType="end"/>
      </w:r>
      <w:bookmarkEnd w:id="13"/>
      <w:r w:rsidRPr="00750E22">
        <w:t xml:space="preserve"> - </w:t>
      </w:r>
      <w:bookmarkStart w:id="14" w:name="SM"/>
      <w:r w:rsidRPr="00750E22">
        <w:fldChar w:fldCharType="begin">
          <w:ffData>
            <w:name w:val="SM"/>
            <w:enabled/>
            <w:calcOnExit w:val="0"/>
            <w:textInput>
              <w:default w:val="XX"/>
              <w:maxLength w:val="2"/>
            </w:textInput>
          </w:ffData>
        </w:fldChar>
      </w:r>
      <w:r w:rsidRPr="00750E22">
        <w:instrText xml:space="preserve"> FORMTEXT </w:instrText>
      </w:r>
      <w:r w:rsidRPr="00750E22">
        <w:fldChar w:fldCharType="separate"/>
      </w:r>
      <w:r w:rsidRPr="00750E22">
        <w:rPr>
          <w:noProof/>
        </w:rPr>
        <w:t>XX</w:t>
      </w:r>
      <w:r w:rsidRPr="00750E22">
        <w:fldChar w:fldCharType="end"/>
      </w:r>
      <w:bookmarkEnd w:id="14"/>
      <w:r w:rsidRPr="00750E22">
        <w:t xml:space="preserve"> - </w:t>
      </w:r>
      <w:bookmarkStart w:id="15" w:name="SD"/>
      <w:r w:rsidRPr="00750E22">
        <w:fldChar w:fldCharType="begin">
          <w:ffData>
            <w:name w:val="SD"/>
            <w:enabled/>
            <w:calcOnExit w:val="0"/>
            <w:textInput>
              <w:default w:val="XX"/>
              <w:maxLength w:val="2"/>
            </w:textInput>
          </w:ffData>
        </w:fldChar>
      </w:r>
      <w:r w:rsidRPr="00750E22">
        <w:instrText xml:space="preserve"> FORMTEXT </w:instrText>
      </w:r>
      <w:r w:rsidRPr="00750E22">
        <w:fldChar w:fldCharType="separate"/>
      </w:r>
      <w:r w:rsidRPr="00750E22">
        <w:rPr>
          <w:noProof/>
        </w:rPr>
        <w:t>XX</w:t>
      </w:r>
      <w:r w:rsidRPr="00750E22">
        <w:fldChar w:fldCharType="end"/>
      </w:r>
      <w:bookmarkEnd w:id="15"/>
      <w:r w:rsidRPr="00750E22">
        <w:t>实施</w:t>
      </w:r>
    </w:p>
    <w:bookmarkStart w:id="16" w:name="fm"/>
    <w:p w14:paraId="24A0885D" w14:textId="77777777" w:rsidR="005E2FC0" w:rsidRPr="00750E22" w:rsidRDefault="003A1C15" w:rsidP="005E2FC0">
      <w:pPr>
        <w:pStyle w:val="afffff2"/>
        <w:framePr w:wrap="around"/>
        <w:rPr>
          <w:rFonts w:ascii="Times New Roman"/>
        </w:rPr>
      </w:pPr>
      <w:r w:rsidRPr="00750E22">
        <w:rPr>
          <w:rFonts w:ascii="Times New Roman"/>
        </w:rPr>
        <w:fldChar w:fldCharType="begin">
          <w:ffData>
            <w:name w:val="fm"/>
            <w:enabled/>
            <w:calcOnExit w:val="0"/>
            <w:textInput>
              <w:default w:val="国家电网公司"/>
            </w:textInput>
          </w:ffData>
        </w:fldChar>
      </w:r>
      <w:r w:rsidRPr="00750E22">
        <w:rPr>
          <w:rFonts w:ascii="Times New Roman"/>
        </w:rPr>
        <w:instrText xml:space="preserve"> FORMTEXT </w:instrText>
      </w:r>
      <w:r w:rsidRPr="00750E22">
        <w:rPr>
          <w:rFonts w:ascii="Times New Roman"/>
        </w:rPr>
      </w:r>
      <w:r w:rsidRPr="00750E22">
        <w:rPr>
          <w:rFonts w:ascii="Times New Roman"/>
        </w:rPr>
        <w:fldChar w:fldCharType="separate"/>
      </w:r>
      <w:r w:rsidRPr="00750E22">
        <w:rPr>
          <w:rFonts w:ascii="Times New Roman"/>
          <w:noProof/>
        </w:rPr>
        <w:t>国家电网</w:t>
      </w:r>
      <w:r w:rsidR="00591E24">
        <w:rPr>
          <w:rFonts w:ascii="Times New Roman" w:hint="eastAsia"/>
          <w:noProof/>
        </w:rPr>
        <w:t>有限</w:t>
      </w:r>
      <w:r w:rsidRPr="00750E22">
        <w:rPr>
          <w:rFonts w:ascii="Times New Roman"/>
          <w:noProof/>
        </w:rPr>
        <w:t>公司</w:t>
      </w:r>
      <w:r w:rsidRPr="00750E22">
        <w:rPr>
          <w:rFonts w:ascii="Times New Roman"/>
        </w:rPr>
        <w:fldChar w:fldCharType="end"/>
      </w:r>
      <w:bookmarkEnd w:id="16"/>
      <w:r w:rsidR="005E2FC0" w:rsidRPr="00750E22">
        <w:rPr>
          <w:rFonts w:ascii="Times New Roman" w:eastAsia="MS Mincho"/>
        </w:rPr>
        <w:t> </w:t>
      </w:r>
      <w:r w:rsidR="005E2FC0" w:rsidRPr="00750E22">
        <w:rPr>
          <w:rFonts w:ascii="Times New Roman" w:eastAsia="MS Mincho"/>
        </w:rPr>
        <w:t> </w:t>
      </w:r>
      <w:r w:rsidR="005E2FC0" w:rsidRPr="00750E22">
        <w:rPr>
          <w:rFonts w:ascii="Times New Roman" w:eastAsia="MS Mincho"/>
        </w:rPr>
        <w:t> </w:t>
      </w:r>
      <w:r w:rsidR="005E2FC0" w:rsidRPr="00750E22">
        <w:rPr>
          <w:rStyle w:val="afffa"/>
          <w:rFonts w:ascii="Times New Roman"/>
        </w:rPr>
        <w:t>发布</w:t>
      </w:r>
    </w:p>
    <w:p w14:paraId="3D9C1B12" w14:textId="77777777" w:rsidR="005E2FC0" w:rsidRPr="00750E22" w:rsidRDefault="00014381" w:rsidP="005E2FC0">
      <w:pPr>
        <w:pStyle w:val="aff9"/>
        <w:rPr>
          <w:rFonts w:ascii="Times New Roman"/>
        </w:rPr>
        <w:sectPr w:rsidR="005E2FC0" w:rsidRPr="00750E22" w:rsidSect="005E2FC0">
          <w:headerReference w:type="even" r:id="rId8"/>
          <w:footerReference w:type="even" r:id="rId9"/>
          <w:pgSz w:w="11906" w:h="16838" w:code="9"/>
          <w:pgMar w:top="567" w:right="850" w:bottom="1134" w:left="1418" w:header="0" w:footer="0" w:gutter="0"/>
          <w:pgNumType w:start="1"/>
          <w:cols w:space="425"/>
          <w:docGrid w:type="lines" w:linePitch="312"/>
        </w:sectPr>
      </w:pPr>
      <w:r>
        <w:rPr>
          <w:rFonts w:ascii="Times New Roman"/>
        </w:rPr>
        <mc:AlternateContent>
          <mc:Choice Requires="wps">
            <w:drawing>
              <wp:anchor distT="0" distB="0" distL="114300" distR="114300" simplePos="0" relativeHeight="251661312" behindDoc="0" locked="1" layoutInCell="1" allowOverlap="1" wp14:anchorId="1ABF7492" wp14:editId="3DE7C135">
                <wp:simplePos x="0" y="0"/>
                <wp:positionH relativeFrom="column">
                  <wp:posOffset>-45085</wp:posOffset>
                </wp:positionH>
                <wp:positionV relativeFrom="page">
                  <wp:posOffset>9257030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300D49" id="直接连接符 8"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55pt,728.9pt" to="478.35pt,7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">
                <w10:wrap anchory="page"/>
                <w10:anchorlock/>
              </v:line>
            </w:pict>
          </mc:Fallback>
        </mc:AlternateContent>
      </w:r>
      <w:r w:rsidR="000741EA" w:rsidRPr="00750E22">
        <w:rPr>
          <w:rFonts w:ascii="Times New Roman"/>
        </w:rPr>
        <mc:AlternateContent>
          <mc:Choice Requires="wps">
            <w:drawing>
              <wp:anchor distT="0" distB="0" distL="114300" distR="114300" simplePos="0" relativeHeight="251656192" behindDoc="0" locked="0" layoutInCell="1" allowOverlap="1" wp14:anchorId="7EEBE29F" wp14:editId="3A61DBD5">
                <wp:simplePos x="0" y="0"/>
                <wp:positionH relativeFrom="column">
                  <wp:posOffset>-635</wp:posOffset>
                </wp:positionH>
                <wp:positionV relativeFrom="paragraph">
                  <wp:posOffset>2339975</wp:posOffset>
                </wp:positionV>
                <wp:extent cx="6120130" cy="0"/>
                <wp:effectExtent l="13970" t="13970" r="9525" b="508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0C3C64" id="Line 11" o:spid="_x0000_s1026" style="position:absolute;left:0;text-align:lef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184.25pt" to="481.85pt,18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"/>
            </w:pict>
          </mc:Fallback>
        </mc:AlternateContent>
      </w:r>
    </w:p>
    <w:p w14:paraId="28C75FBA" w14:textId="77777777" w:rsidR="0003681A" w:rsidRPr="00750E22" w:rsidRDefault="0003681A" w:rsidP="0003681A">
      <w:pPr>
        <w:pStyle w:val="affc"/>
        <w:rPr>
          <w:rFonts w:ascii="Times New Roman"/>
        </w:rPr>
      </w:pPr>
      <w:bookmarkStart w:id="17" w:name="_Toc409119218"/>
      <w:bookmarkStart w:id="18" w:name="_Toc409119533"/>
      <w:bookmarkStart w:id="19" w:name="_Toc409120795"/>
      <w:bookmarkStart w:id="20" w:name="_Toc464755007"/>
      <w:r w:rsidRPr="00750E22">
        <w:rPr>
          <w:rFonts w:ascii="Times New Roman"/>
        </w:rPr>
        <w:lastRenderedPageBreak/>
        <w:t>目</w:t>
      </w:r>
      <w:bookmarkStart w:id="21" w:name="BKML"/>
      <w:r w:rsidRPr="00750E22">
        <w:rPr>
          <w:rFonts w:ascii="Times New Roman" w:eastAsia="MS Mincho"/>
        </w:rPr>
        <w:t> </w:t>
      </w:r>
      <w:r w:rsidRPr="00750E22">
        <w:rPr>
          <w:rFonts w:ascii="Times New Roman" w:eastAsia="MS Mincho"/>
        </w:rPr>
        <w:t> </w:t>
      </w:r>
      <w:r w:rsidR="00CF4BD4" w:rsidRPr="00750E22">
        <w:rPr>
          <w:rFonts w:ascii="Times New Roman" w:eastAsia="宋体"/>
        </w:rPr>
        <w:t xml:space="preserve">  </w:t>
      </w:r>
      <w:r w:rsidRPr="00750E22">
        <w:rPr>
          <w:rFonts w:ascii="Times New Roman"/>
        </w:rPr>
        <w:t>次</w:t>
      </w:r>
      <w:bookmarkEnd w:id="21"/>
    </w:p>
    <w:p w14:paraId="03B0226A" w14:textId="77777777" w:rsidR="0003681A" w:rsidRDefault="0003681A" w:rsidP="004A3FA8">
      <w:pPr>
        <w:pStyle w:val="12"/>
        <w:spacing w:before="78" w:after="78"/>
        <w:rPr>
          <w:rStyle w:val="afff9"/>
          <w:rFonts w:ascii="Times New Roman"/>
        </w:rPr>
      </w:pPr>
      <w:r w:rsidRPr="00750E22">
        <w:rPr>
          <w:rFonts w:ascii="Times New Roman"/>
        </w:rPr>
        <w:fldChar w:fldCharType="begin" w:fldLock="1"/>
      </w:r>
      <w:r w:rsidRPr="00750E22">
        <w:rPr>
          <w:rFonts w:ascii="Times New Roman"/>
        </w:rPr>
        <w:instrText xml:space="preserve"> TOC \h \z \t"</w:instrText>
      </w:r>
      <w:r w:rsidRPr="00750E22">
        <w:rPr>
          <w:rFonts w:ascii="Times New Roman"/>
        </w:rPr>
        <w:instrText>前言、引言标题</w:instrText>
      </w:r>
      <w:r w:rsidRPr="00750E22">
        <w:rPr>
          <w:rFonts w:ascii="Times New Roman"/>
        </w:rPr>
        <w:instrText>,1,</w:instrText>
      </w:r>
      <w:r w:rsidRPr="00750E22">
        <w:rPr>
          <w:rFonts w:ascii="Times New Roman"/>
        </w:rPr>
        <w:instrText>参考文献、索引标题</w:instrText>
      </w:r>
      <w:r w:rsidRPr="00750E22">
        <w:rPr>
          <w:rFonts w:ascii="Times New Roman"/>
        </w:rPr>
        <w:instrText>,1,</w:instrText>
      </w:r>
      <w:r w:rsidRPr="00750E22">
        <w:rPr>
          <w:rFonts w:ascii="Times New Roman"/>
        </w:rPr>
        <w:instrText>章标题</w:instrText>
      </w:r>
      <w:r w:rsidRPr="00750E22">
        <w:rPr>
          <w:rFonts w:ascii="Times New Roman"/>
        </w:rPr>
        <w:instrText>,1,</w:instrText>
      </w:r>
      <w:r w:rsidRPr="00750E22">
        <w:rPr>
          <w:rFonts w:ascii="Times New Roman"/>
        </w:rPr>
        <w:instrText>参考文献</w:instrText>
      </w:r>
      <w:r w:rsidRPr="00750E22">
        <w:rPr>
          <w:rFonts w:ascii="Times New Roman"/>
        </w:rPr>
        <w:instrText>,1,</w:instrText>
      </w:r>
      <w:r w:rsidRPr="00750E22">
        <w:rPr>
          <w:rFonts w:ascii="Times New Roman"/>
        </w:rPr>
        <w:instrText>附录标识</w:instrText>
      </w:r>
      <w:r w:rsidRPr="00750E22">
        <w:rPr>
          <w:rFonts w:ascii="Times New Roman"/>
        </w:rPr>
        <w:instrText xml:space="preserve">,1" \* MERGEFORMAT </w:instrText>
      </w:r>
      <w:r w:rsidRPr="00750E22">
        <w:rPr>
          <w:rFonts w:ascii="Times New Roman"/>
        </w:rPr>
        <w:fldChar w:fldCharType="separate"/>
      </w:r>
      <w:hyperlink w:anchor="_Toc466462301" w:history="1">
        <w:r w:rsidRPr="00750E22">
          <w:rPr>
            <w:rStyle w:val="afff9"/>
            <w:rFonts w:ascii="Times New Roman"/>
          </w:rPr>
          <w:t>前言</w:t>
        </w:r>
        <w:r w:rsidRPr="00750E22">
          <w:rPr>
            <w:rFonts w:ascii="Times New Roman"/>
            <w:noProof/>
            <w:webHidden/>
          </w:rPr>
          <w:tab/>
        </w:r>
        <w:r w:rsidRPr="00750E22">
          <w:rPr>
            <w:rFonts w:ascii="Times New Roman"/>
            <w:noProof/>
            <w:webHidden/>
          </w:rPr>
          <w:fldChar w:fldCharType="begin" w:fldLock="1"/>
        </w:r>
        <w:r w:rsidRPr="00750E22">
          <w:rPr>
            <w:rFonts w:ascii="Times New Roman"/>
            <w:noProof/>
            <w:webHidden/>
          </w:rPr>
          <w:instrText xml:space="preserve"> PAGEREF _Toc466462301 \h </w:instrText>
        </w:r>
        <w:r w:rsidRPr="00750E22">
          <w:rPr>
            <w:rFonts w:ascii="Times New Roman"/>
            <w:noProof/>
            <w:webHidden/>
          </w:rPr>
        </w:r>
        <w:r w:rsidRPr="00750E22">
          <w:rPr>
            <w:rFonts w:ascii="Times New Roman"/>
            <w:noProof/>
            <w:webHidden/>
          </w:rPr>
          <w:fldChar w:fldCharType="separate"/>
        </w:r>
        <w:r w:rsidRPr="00750E22">
          <w:rPr>
            <w:rFonts w:ascii="Times New Roman"/>
            <w:noProof/>
            <w:webHidden/>
          </w:rPr>
          <w:t>II</w:t>
        </w:r>
        <w:r w:rsidRPr="00750E22">
          <w:rPr>
            <w:rFonts w:ascii="Times New Roman"/>
            <w:noProof/>
            <w:webHidden/>
          </w:rPr>
          <w:fldChar w:fldCharType="end"/>
        </w:r>
      </w:hyperlink>
    </w:p>
    <w:p w14:paraId="1724E6B2" w14:textId="77777777" w:rsidR="0003681A" w:rsidRPr="00750E22" w:rsidRDefault="007D4C70" w:rsidP="004A3FA8">
      <w:pPr>
        <w:pStyle w:val="12"/>
        <w:spacing w:before="78" w:after="78"/>
        <w:rPr>
          <w:rFonts w:ascii="Times New Roman"/>
          <w:noProof/>
          <w:szCs w:val="22"/>
        </w:rPr>
      </w:pPr>
      <w:hyperlink w:anchor="_Toc466462302" w:history="1">
        <w:r w:rsidR="0003681A" w:rsidRPr="00750E22">
          <w:rPr>
            <w:rStyle w:val="afff9"/>
            <w:rFonts w:ascii="Times New Roman"/>
          </w:rPr>
          <w:t>1</w:t>
        </w:r>
        <w:r w:rsidR="0003681A" w:rsidRPr="00750E22">
          <w:rPr>
            <w:rStyle w:val="afff9"/>
            <w:rFonts w:ascii="Times New Roman"/>
          </w:rPr>
          <w:t>范围</w:t>
        </w:r>
        <w:r w:rsidR="0003681A" w:rsidRPr="00750E22">
          <w:rPr>
            <w:rFonts w:ascii="Times New Roman"/>
            <w:noProof/>
            <w:webHidden/>
          </w:rPr>
          <w:tab/>
        </w:r>
        <w:r w:rsidR="0003681A" w:rsidRPr="00750E22">
          <w:rPr>
            <w:rFonts w:ascii="Times New Roman"/>
            <w:noProof/>
            <w:webHidden/>
          </w:rPr>
          <w:fldChar w:fldCharType="begin" w:fldLock="1"/>
        </w:r>
        <w:r w:rsidR="0003681A" w:rsidRPr="00750E22">
          <w:rPr>
            <w:rFonts w:ascii="Times New Roman"/>
            <w:noProof/>
            <w:webHidden/>
          </w:rPr>
          <w:instrText xml:space="preserve"> PAGEREF _Toc466462302 \h </w:instrText>
        </w:r>
        <w:r w:rsidR="0003681A" w:rsidRPr="00750E22">
          <w:rPr>
            <w:rFonts w:ascii="Times New Roman"/>
            <w:noProof/>
            <w:webHidden/>
          </w:rPr>
        </w:r>
        <w:r w:rsidR="0003681A" w:rsidRPr="00750E22">
          <w:rPr>
            <w:rFonts w:ascii="Times New Roman"/>
            <w:noProof/>
            <w:webHidden/>
          </w:rPr>
          <w:fldChar w:fldCharType="separate"/>
        </w:r>
        <w:r w:rsidR="0003681A" w:rsidRPr="00750E22">
          <w:rPr>
            <w:rFonts w:ascii="Times New Roman"/>
            <w:noProof/>
            <w:webHidden/>
          </w:rPr>
          <w:t>1</w:t>
        </w:r>
        <w:r w:rsidR="0003681A" w:rsidRPr="00750E22">
          <w:rPr>
            <w:rFonts w:ascii="Times New Roman"/>
            <w:noProof/>
            <w:webHidden/>
          </w:rPr>
          <w:fldChar w:fldCharType="end"/>
        </w:r>
      </w:hyperlink>
    </w:p>
    <w:p w14:paraId="7DB2F840" w14:textId="77777777" w:rsidR="0003681A" w:rsidRPr="00750E22" w:rsidRDefault="007D4C70" w:rsidP="004A3FA8">
      <w:pPr>
        <w:pStyle w:val="12"/>
        <w:spacing w:before="78" w:after="78"/>
        <w:rPr>
          <w:rFonts w:ascii="Times New Roman"/>
          <w:noProof/>
          <w:szCs w:val="22"/>
        </w:rPr>
      </w:pPr>
      <w:hyperlink w:anchor="_Toc466462303" w:history="1">
        <w:r w:rsidR="0003681A" w:rsidRPr="00750E22">
          <w:rPr>
            <w:rStyle w:val="afff9"/>
            <w:rFonts w:ascii="Times New Roman"/>
          </w:rPr>
          <w:t>2</w:t>
        </w:r>
        <w:r w:rsidR="0003681A" w:rsidRPr="00750E22">
          <w:rPr>
            <w:rStyle w:val="afff9"/>
            <w:rFonts w:ascii="Times New Roman"/>
          </w:rPr>
          <w:t>规范性引用文件</w:t>
        </w:r>
        <w:r w:rsidR="0003681A" w:rsidRPr="00750E22">
          <w:rPr>
            <w:rFonts w:ascii="Times New Roman"/>
            <w:noProof/>
            <w:webHidden/>
          </w:rPr>
          <w:tab/>
        </w:r>
        <w:r w:rsidR="0003681A" w:rsidRPr="00750E22">
          <w:rPr>
            <w:rFonts w:ascii="Times New Roman"/>
            <w:noProof/>
            <w:webHidden/>
          </w:rPr>
          <w:fldChar w:fldCharType="begin" w:fldLock="1"/>
        </w:r>
        <w:r w:rsidR="0003681A" w:rsidRPr="00750E22">
          <w:rPr>
            <w:rFonts w:ascii="Times New Roman"/>
            <w:noProof/>
            <w:webHidden/>
          </w:rPr>
          <w:instrText xml:space="preserve"> PAGEREF _Toc466462303 \h </w:instrText>
        </w:r>
        <w:r w:rsidR="0003681A" w:rsidRPr="00750E22">
          <w:rPr>
            <w:rFonts w:ascii="Times New Roman"/>
            <w:noProof/>
            <w:webHidden/>
          </w:rPr>
        </w:r>
        <w:r w:rsidR="0003681A" w:rsidRPr="00750E22">
          <w:rPr>
            <w:rFonts w:ascii="Times New Roman"/>
            <w:noProof/>
            <w:webHidden/>
          </w:rPr>
          <w:fldChar w:fldCharType="separate"/>
        </w:r>
        <w:r w:rsidR="0003681A" w:rsidRPr="00750E22">
          <w:rPr>
            <w:rFonts w:ascii="Times New Roman"/>
            <w:noProof/>
            <w:webHidden/>
          </w:rPr>
          <w:t>1</w:t>
        </w:r>
        <w:r w:rsidR="0003681A" w:rsidRPr="00750E22">
          <w:rPr>
            <w:rFonts w:ascii="Times New Roman"/>
            <w:noProof/>
            <w:webHidden/>
          </w:rPr>
          <w:fldChar w:fldCharType="end"/>
        </w:r>
      </w:hyperlink>
    </w:p>
    <w:p w14:paraId="55EABB4A" w14:textId="77777777" w:rsidR="0003681A" w:rsidRPr="00750E22" w:rsidRDefault="007D4C70" w:rsidP="004A3FA8">
      <w:pPr>
        <w:pStyle w:val="12"/>
        <w:spacing w:before="78" w:after="78"/>
        <w:rPr>
          <w:rFonts w:ascii="Times New Roman"/>
          <w:noProof/>
          <w:szCs w:val="22"/>
        </w:rPr>
      </w:pPr>
      <w:hyperlink w:anchor="_Toc466462304" w:history="1">
        <w:r w:rsidR="0003681A" w:rsidRPr="00750E22">
          <w:rPr>
            <w:rStyle w:val="afff9"/>
            <w:rFonts w:ascii="Times New Roman"/>
          </w:rPr>
          <w:t>3</w:t>
        </w:r>
        <w:r w:rsidR="0003681A" w:rsidRPr="00750E22">
          <w:rPr>
            <w:rStyle w:val="afff9"/>
            <w:rFonts w:ascii="Times New Roman"/>
          </w:rPr>
          <w:t>术语定义</w:t>
        </w:r>
        <w:r w:rsidR="0003681A" w:rsidRPr="00750E22">
          <w:rPr>
            <w:rFonts w:ascii="Times New Roman"/>
            <w:noProof/>
            <w:webHidden/>
          </w:rPr>
          <w:tab/>
        </w:r>
        <w:r w:rsidR="0003681A" w:rsidRPr="00750E22">
          <w:rPr>
            <w:rFonts w:ascii="Times New Roman"/>
            <w:noProof/>
            <w:webHidden/>
          </w:rPr>
          <w:fldChar w:fldCharType="begin" w:fldLock="1"/>
        </w:r>
        <w:r w:rsidR="0003681A" w:rsidRPr="00750E22">
          <w:rPr>
            <w:rFonts w:ascii="Times New Roman"/>
            <w:noProof/>
            <w:webHidden/>
          </w:rPr>
          <w:instrText xml:space="preserve"> PAGEREF _Toc466462304 \h </w:instrText>
        </w:r>
        <w:r w:rsidR="0003681A" w:rsidRPr="00750E22">
          <w:rPr>
            <w:rFonts w:ascii="Times New Roman"/>
            <w:noProof/>
            <w:webHidden/>
          </w:rPr>
        </w:r>
        <w:r w:rsidR="0003681A" w:rsidRPr="00750E22">
          <w:rPr>
            <w:rFonts w:ascii="Times New Roman"/>
            <w:noProof/>
            <w:webHidden/>
          </w:rPr>
          <w:fldChar w:fldCharType="separate"/>
        </w:r>
        <w:r w:rsidR="0003681A" w:rsidRPr="00750E22">
          <w:rPr>
            <w:rFonts w:ascii="Times New Roman"/>
            <w:noProof/>
            <w:webHidden/>
          </w:rPr>
          <w:t>2</w:t>
        </w:r>
        <w:r w:rsidR="0003681A" w:rsidRPr="00750E22">
          <w:rPr>
            <w:rFonts w:ascii="Times New Roman"/>
            <w:noProof/>
            <w:webHidden/>
          </w:rPr>
          <w:fldChar w:fldCharType="end"/>
        </w:r>
      </w:hyperlink>
    </w:p>
    <w:p w14:paraId="291FF275" w14:textId="77777777" w:rsidR="0003681A" w:rsidRPr="00750E22" w:rsidRDefault="007D4C70" w:rsidP="004A3FA8">
      <w:pPr>
        <w:pStyle w:val="12"/>
        <w:spacing w:before="78" w:after="78"/>
        <w:rPr>
          <w:rFonts w:ascii="Times New Roman"/>
          <w:noProof/>
          <w:szCs w:val="22"/>
        </w:rPr>
      </w:pPr>
      <w:hyperlink w:anchor="_Toc466462305" w:history="1">
        <w:r w:rsidR="0003681A" w:rsidRPr="00750E22">
          <w:rPr>
            <w:rStyle w:val="afff9"/>
            <w:rFonts w:ascii="Times New Roman"/>
          </w:rPr>
          <w:t>4</w:t>
        </w:r>
        <w:r w:rsidR="0003681A" w:rsidRPr="00750E22">
          <w:rPr>
            <w:rStyle w:val="afff9"/>
            <w:rFonts w:ascii="Times New Roman"/>
          </w:rPr>
          <w:t>检验方法</w:t>
        </w:r>
        <w:r w:rsidR="0003681A" w:rsidRPr="00750E22">
          <w:rPr>
            <w:rFonts w:ascii="Times New Roman"/>
            <w:noProof/>
            <w:webHidden/>
          </w:rPr>
          <w:tab/>
        </w:r>
        <w:r w:rsidR="0003681A" w:rsidRPr="00750E22">
          <w:rPr>
            <w:rFonts w:ascii="Times New Roman"/>
            <w:noProof/>
            <w:webHidden/>
          </w:rPr>
          <w:fldChar w:fldCharType="begin" w:fldLock="1"/>
        </w:r>
        <w:r w:rsidR="0003681A" w:rsidRPr="00750E22">
          <w:rPr>
            <w:rFonts w:ascii="Times New Roman"/>
            <w:noProof/>
            <w:webHidden/>
          </w:rPr>
          <w:instrText xml:space="preserve"> PAGEREF _Toc466462305 \h </w:instrText>
        </w:r>
        <w:r w:rsidR="0003681A" w:rsidRPr="00750E22">
          <w:rPr>
            <w:rFonts w:ascii="Times New Roman"/>
            <w:noProof/>
            <w:webHidden/>
          </w:rPr>
        </w:r>
        <w:r w:rsidR="0003681A" w:rsidRPr="00750E22">
          <w:rPr>
            <w:rFonts w:ascii="Times New Roman"/>
            <w:noProof/>
            <w:webHidden/>
          </w:rPr>
          <w:fldChar w:fldCharType="separate"/>
        </w:r>
        <w:r w:rsidR="0003681A" w:rsidRPr="00750E22">
          <w:rPr>
            <w:rFonts w:ascii="Times New Roman"/>
            <w:noProof/>
            <w:webHidden/>
          </w:rPr>
          <w:t>2</w:t>
        </w:r>
        <w:r w:rsidR="0003681A" w:rsidRPr="00750E22">
          <w:rPr>
            <w:rFonts w:ascii="Times New Roman"/>
            <w:noProof/>
            <w:webHidden/>
          </w:rPr>
          <w:fldChar w:fldCharType="end"/>
        </w:r>
      </w:hyperlink>
    </w:p>
    <w:p w14:paraId="49A52D8C" w14:textId="77777777" w:rsidR="005215D8" w:rsidRPr="00750E22" w:rsidRDefault="0003681A" w:rsidP="00A20788">
      <w:pPr>
        <w:pStyle w:val="aff9"/>
        <w:spacing w:before="25" w:after="25"/>
        <w:ind w:firstLineChars="0" w:firstLine="0"/>
        <w:jc w:val="left"/>
        <w:rPr>
          <w:rFonts w:ascii="Times New Roman"/>
        </w:rPr>
      </w:pPr>
      <w:r w:rsidRPr="00750E22">
        <w:rPr>
          <w:rFonts w:ascii="Times New Roman"/>
        </w:rPr>
        <w:fldChar w:fldCharType="end"/>
      </w:r>
      <w:r w:rsidR="005215D8">
        <w:rPr>
          <w:rFonts w:ascii="Times New Roman" w:hint="eastAsia"/>
        </w:rPr>
        <w:t>附</w:t>
      </w:r>
      <w:r w:rsidR="00A20788">
        <w:rPr>
          <w:rFonts w:ascii="Times New Roman" w:hint="eastAsia"/>
        </w:rPr>
        <w:t xml:space="preserve"> </w:t>
      </w:r>
      <w:r w:rsidR="005215D8">
        <w:rPr>
          <w:rFonts w:ascii="Times New Roman" w:hint="eastAsia"/>
        </w:rPr>
        <w:t>录</w:t>
      </w:r>
      <w:r w:rsidR="00A20788">
        <w:rPr>
          <w:rFonts w:ascii="Times New Roman" w:hint="eastAsia"/>
        </w:rPr>
        <w:t xml:space="preserve"> </w:t>
      </w:r>
      <w:r w:rsidR="005215D8">
        <w:rPr>
          <w:rFonts w:ascii="Times New Roman" w:hint="eastAsia"/>
        </w:rPr>
        <w:t>A</w:t>
      </w:r>
      <w:r w:rsidR="00A20788">
        <w:rPr>
          <w:rFonts w:ascii="Times New Roman"/>
        </w:rPr>
        <w:t xml:space="preserve"> </w:t>
      </w:r>
      <w:r w:rsidR="00A20788">
        <w:rPr>
          <w:rFonts w:ascii="Times New Roman" w:hint="eastAsia"/>
        </w:rPr>
        <w:t>（规范性附录）</w:t>
      </w:r>
      <w:r w:rsidR="00A20788">
        <w:rPr>
          <w:rFonts w:ascii="Times New Roman" w:hint="eastAsia"/>
        </w:rPr>
        <w:t xml:space="preserve"> </w:t>
      </w:r>
      <w:r w:rsidR="00A20788">
        <w:rPr>
          <w:rFonts w:ascii="Times New Roman" w:hint="eastAsia"/>
        </w:rPr>
        <w:t>试验环境</w:t>
      </w:r>
      <w:r w:rsidR="00A20788" w:rsidRPr="00611D8A">
        <w:rPr>
          <w:rFonts w:ascii="Times New Roman" w:hint="eastAsia"/>
        </w:rPr>
        <w:t>..............................................................................................................</w:t>
      </w:r>
      <w:r w:rsidR="00A20788">
        <w:rPr>
          <w:rFonts w:ascii="Times New Roman"/>
        </w:rPr>
        <w:t>8</w:t>
      </w:r>
      <w:r w:rsidR="00322EA9">
        <w:rPr>
          <w:rFonts w:ascii="Times New Roman"/>
        </w:rPr>
        <w:t>2</w:t>
      </w:r>
    </w:p>
    <w:p w14:paraId="60D132CB" w14:textId="77777777" w:rsidR="005215D8" w:rsidRPr="00750E22" w:rsidRDefault="00474542" w:rsidP="0003681A">
      <w:pPr>
        <w:pStyle w:val="aff9"/>
        <w:ind w:firstLineChars="0" w:firstLine="0"/>
        <w:rPr>
          <w:rFonts w:ascii="Times New Roman"/>
        </w:rPr>
      </w:pPr>
      <w:r w:rsidRPr="00611D8A">
        <w:rPr>
          <w:rFonts w:ascii="Times New Roman" w:hint="eastAsia"/>
        </w:rPr>
        <w:t>编制说明</w:t>
      </w:r>
      <w:r w:rsidRPr="00611D8A">
        <w:rPr>
          <w:rFonts w:ascii="Times New Roman" w:hint="eastAsia"/>
        </w:rPr>
        <w:t>............................................................................................................................................................</w:t>
      </w:r>
      <w:r w:rsidRPr="00474542">
        <w:rPr>
          <w:rFonts w:ascii="Times New Roman" w:hint="eastAsia"/>
        </w:rPr>
        <w:t xml:space="preserve"> </w:t>
      </w:r>
      <w:r>
        <w:rPr>
          <w:rFonts w:ascii="Times New Roman"/>
        </w:rPr>
        <w:t>83</w:t>
      </w:r>
    </w:p>
    <w:p w14:paraId="549674E7" w14:textId="77777777" w:rsidR="005E2FC0" w:rsidRPr="00750E22" w:rsidRDefault="005E2FC0" w:rsidP="005E2FC0">
      <w:pPr>
        <w:pStyle w:val="afffff3"/>
        <w:rPr>
          <w:rFonts w:ascii="Times New Roman"/>
        </w:rPr>
      </w:pPr>
      <w:bookmarkStart w:id="22" w:name="_Toc466462301"/>
      <w:r w:rsidRPr="00750E22">
        <w:rPr>
          <w:rFonts w:ascii="Times New Roman"/>
        </w:rPr>
        <w:t>前</w:t>
      </w:r>
      <w:bookmarkStart w:id="23" w:name="BKQY"/>
      <w:r w:rsidRPr="00750E22">
        <w:rPr>
          <w:rFonts w:ascii="Times New Roman" w:eastAsia="MS Mincho"/>
        </w:rPr>
        <w:t> </w:t>
      </w:r>
      <w:r w:rsidRPr="00750E22">
        <w:rPr>
          <w:rFonts w:ascii="Times New Roman" w:eastAsia="MS Mincho"/>
        </w:rPr>
        <w:t> </w:t>
      </w:r>
      <w:r w:rsidRPr="00750E22">
        <w:rPr>
          <w:rFonts w:ascii="Times New Roman"/>
        </w:rPr>
        <w:t>言</w:t>
      </w:r>
      <w:bookmarkEnd w:id="17"/>
      <w:bookmarkEnd w:id="18"/>
      <w:bookmarkEnd w:id="19"/>
      <w:bookmarkEnd w:id="20"/>
      <w:bookmarkEnd w:id="22"/>
      <w:bookmarkEnd w:id="23"/>
    </w:p>
    <w:p w14:paraId="2B0FB5FC" w14:textId="77777777" w:rsidR="00960948" w:rsidRDefault="00960948" w:rsidP="00960948">
      <w:pPr>
        <w:pStyle w:val="aff9"/>
        <w:rPr>
          <w:rFonts w:ascii="Times New Roman"/>
          <w:color w:val="000000"/>
          <w:kern w:val="2"/>
        </w:rPr>
      </w:pPr>
      <w:r>
        <w:rPr>
          <w:rFonts w:ascii="Times New Roman"/>
          <w:color w:val="000000"/>
          <w:kern w:val="2"/>
        </w:rPr>
        <w:t>本文件按照</w:t>
      </w:r>
      <w:r>
        <w:rPr>
          <w:rFonts w:ascii="Times New Roman" w:hint="eastAsia"/>
          <w:color w:val="000000"/>
          <w:kern w:val="2"/>
        </w:rPr>
        <w:t>G</w:t>
      </w:r>
      <w:r>
        <w:rPr>
          <w:rFonts w:ascii="Times New Roman"/>
          <w:color w:val="000000"/>
          <w:kern w:val="2"/>
        </w:rPr>
        <w:t>B/T 1.1-2020</w:t>
      </w:r>
      <w:r>
        <w:rPr>
          <w:rFonts w:ascii="Times New Roman" w:hint="eastAsia"/>
          <w:color w:val="000000"/>
          <w:kern w:val="2"/>
        </w:rPr>
        <w:t>《标准化工作导则</w:t>
      </w:r>
      <w:r>
        <w:rPr>
          <w:rFonts w:ascii="Times New Roman" w:hint="eastAsia"/>
          <w:color w:val="000000"/>
          <w:kern w:val="2"/>
        </w:rPr>
        <w:t xml:space="preserve"> </w:t>
      </w:r>
      <w:r>
        <w:rPr>
          <w:rFonts w:ascii="Times New Roman" w:hint="eastAsia"/>
          <w:color w:val="000000"/>
          <w:kern w:val="2"/>
        </w:rPr>
        <w:t>第</w:t>
      </w:r>
      <w:r>
        <w:rPr>
          <w:rFonts w:ascii="Times New Roman" w:hint="eastAsia"/>
          <w:color w:val="000000"/>
          <w:kern w:val="2"/>
        </w:rPr>
        <w:t>1</w:t>
      </w:r>
      <w:r>
        <w:rPr>
          <w:rFonts w:ascii="Times New Roman" w:hint="eastAsia"/>
          <w:color w:val="000000"/>
          <w:kern w:val="2"/>
        </w:rPr>
        <w:t>部分：标准化文件的结构和起草规则》的规定起草。</w:t>
      </w:r>
    </w:p>
    <w:p w14:paraId="14C545E3" w14:textId="77777777" w:rsidR="00960948" w:rsidRPr="0097149D" w:rsidRDefault="00757171" w:rsidP="00960948">
      <w:pPr>
        <w:pStyle w:val="aff9"/>
        <w:rPr>
          <w:rFonts w:ascii="Times New Roman"/>
          <w:color w:val="000000"/>
        </w:rPr>
      </w:pPr>
      <w:r>
        <w:rPr>
          <w:rFonts w:cs="宋体" w:hint="eastAsia"/>
          <w:szCs w:val="21"/>
        </w:rPr>
        <w:t>为规范</w:t>
      </w:r>
      <w:r w:rsidRPr="0097149D">
        <w:rPr>
          <w:color w:val="000000"/>
          <w:kern w:val="21"/>
          <w:szCs w:val="21"/>
        </w:rPr>
        <w:t>用电信息采集系统</w:t>
      </w:r>
      <w:r w:rsidRPr="0097149D">
        <w:rPr>
          <w:rFonts w:hint="eastAsia"/>
          <w:color w:val="000000"/>
          <w:kern w:val="21"/>
          <w:szCs w:val="21"/>
        </w:rPr>
        <w:t>双模</w:t>
      </w:r>
      <w:r w:rsidRPr="0097149D">
        <w:rPr>
          <w:color w:val="000000"/>
          <w:kern w:val="21"/>
          <w:szCs w:val="21"/>
        </w:rPr>
        <w:t>通信的</w:t>
      </w:r>
      <w:r>
        <w:rPr>
          <w:rFonts w:cs="宋体" w:hint="eastAsia"/>
          <w:szCs w:val="21"/>
        </w:rPr>
        <w:t>检验方法等内容，制定本文件。</w:t>
      </w:r>
    </w:p>
    <w:p w14:paraId="6F16D7EC" w14:textId="77777777" w:rsidR="00960948" w:rsidRDefault="00960948" w:rsidP="00960948">
      <w:pPr>
        <w:pStyle w:val="aff9"/>
        <w:rPr>
          <w:rFonts w:ascii="Times New Roman"/>
          <w:color w:val="000000"/>
        </w:rPr>
      </w:pPr>
      <w:r>
        <w:rPr>
          <w:rFonts w:ascii="Times New Roman"/>
          <w:color w:val="000000"/>
        </w:rPr>
        <w:t>本文件</w:t>
      </w:r>
      <w:r w:rsidRPr="0097149D">
        <w:rPr>
          <w:rFonts w:ascii="Times New Roman"/>
          <w:color w:val="000000"/>
        </w:rPr>
        <w:t>是</w:t>
      </w:r>
      <w:r>
        <w:rPr>
          <w:rFonts w:ascii="Times New Roman" w:hint="eastAsia"/>
          <w:color w:val="000000"/>
        </w:rPr>
        <w:t>Q</w:t>
      </w:r>
      <w:r>
        <w:rPr>
          <w:rFonts w:ascii="Times New Roman"/>
          <w:color w:val="000000"/>
        </w:rPr>
        <w:t>/GDW 12087</w:t>
      </w:r>
      <w:r w:rsidRPr="0097149D">
        <w:rPr>
          <w:rFonts w:ascii="Times New Roman"/>
          <w:color w:val="000000"/>
        </w:rPr>
        <w:t>《</w:t>
      </w:r>
      <w:r w:rsidRPr="0097149D">
        <w:rPr>
          <w:rFonts w:ascii="Times New Roman" w:hint="eastAsia"/>
          <w:color w:val="000000"/>
          <w:kern w:val="21"/>
          <w:szCs w:val="21"/>
        </w:rPr>
        <w:t>双模</w:t>
      </w:r>
      <w:r w:rsidRPr="0097149D">
        <w:rPr>
          <w:rFonts w:ascii="Times New Roman"/>
          <w:color w:val="000000"/>
        </w:rPr>
        <w:t>通信互联互通技术规范》的第</w:t>
      </w:r>
      <w:r>
        <w:rPr>
          <w:rFonts w:ascii="Times New Roman"/>
          <w:color w:val="000000"/>
        </w:rPr>
        <w:t>3</w:t>
      </w:r>
      <w:r w:rsidRPr="0097149D">
        <w:rPr>
          <w:rFonts w:ascii="Times New Roman"/>
          <w:color w:val="000000"/>
        </w:rPr>
        <w:t>部分。</w:t>
      </w:r>
      <w:r>
        <w:rPr>
          <w:rFonts w:ascii="Times New Roman" w:hint="eastAsia"/>
          <w:color w:val="000000"/>
        </w:rPr>
        <w:t>Q</w:t>
      </w:r>
      <w:r>
        <w:rPr>
          <w:rFonts w:ascii="Times New Roman"/>
          <w:color w:val="000000"/>
        </w:rPr>
        <w:t>/GDW 12087</w:t>
      </w:r>
      <w:r>
        <w:rPr>
          <w:rFonts w:ascii="Times New Roman"/>
          <w:color w:val="000000"/>
        </w:rPr>
        <w:t>已经发布了以下部分</w:t>
      </w:r>
      <w:r>
        <w:rPr>
          <w:rFonts w:ascii="Times New Roman" w:hint="eastAsia"/>
          <w:color w:val="000000"/>
        </w:rPr>
        <w:t>：</w:t>
      </w:r>
    </w:p>
    <w:p w14:paraId="5A667D5B" w14:textId="77777777" w:rsidR="00960948" w:rsidRPr="00750E22" w:rsidRDefault="00960948" w:rsidP="00960948">
      <w:pPr>
        <w:pStyle w:val="aff9"/>
        <w:rPr>
          <w:rFonts w:ascii="Times New Roman"/>
          <w:color w:val="000000"/>
        </w:rPr>
      </w:pPr>
      <w:r w:rsidRPr="00750E22">
        <w:rPr>
          <w:rFonts w:ascii="Times New Roman"/>
          <w:color w:val="000000"/>
        </w:rPr>
        <w:t>——</w:t>
      </w:r>
      <w:r w:rsidRPr="00750E22">
        <w:rPr>
          <w:rFonts w:ascii="Times New Roman"/>
          <w:color w:val="000000"/>
        </w:rPr>
        <w:t>第</w:t>
      </w:r>
      <w:r w:rsidRPr="00750E22">
        <w:rPr>
          <w:rFonts w:ascii="Times New Roman"/>
          <w:color w:val="000000"/>
        </w:rPr>
        <w:t>1</w:t>
      </w:r>
      <w:r w:rsidRPr="00750E22">
        <w:rPr>
          <w:rFonts w:ascii="Times New Roman"/>
          <w:color w:val="000000"/>
        </w:rPr>
        <w:t>部分：总则；</w:t>
      </w:r>
    </w:p>
    <w:p w14:paraId="28E3F961" w14:textId="77777777" w:rsidR="00960948" w:rsidRPr="00750E22" w:rsidRDefault="00960948" w:rsidP="00960948">
      <w:pPr>
        <w:pStyle w:val="aff9"/>
        <w:rPr>
          <w:rFonts w:ascii="Times New Roman"/>
          <w:color w:val="000000"/>
        </w:rPr>
      </w:pPr>
      <w:r w:rsidRPr="00750E22">
        <w:rPr>
          <w:rFonts w:ascii="Times New Roman"/>
          <w:color w:val="000000"/>
        </w:rPr>
        <w:t>——</w:t>
      </w:r>
      <w:r w:rsidRPr="00750E22">
        <w:rPr>
          <w:rFonts w:ascii="Times New Roman"/>
          <w:color w:val="000000"/>
        </w:rPr>
        <w:t>第</w:t>
      </w:r>
      <w:r w:rsidRPr="00750E22">
        <w:rPr>
          <w:rFonts w:ascii="Times New Roman"/>
          <w:color w:val="000000"/>
        </w:rPr>
        <w:t>4—1</w:t>
      </w:r>
      <w:r w:rsidRPr="00750E22">
        <w:rPr>
          <w:rFonts w:ascii="Times New Roman"/>
          <w:color w:val="000000"/>
        </w:rPr>
        <w:t>部分：物理层通信协议；</w:t>
      </w:r>
    </w:p>
    <w:p w14:paraId="4CE2D89A" w14:textId="77777777" w:rsidR="00960948" w:rsidRPr="00750E22" w:rsidRDefault="00960948" w:rsidP="00960948">
      <w:pPr>
        <w:pStyle w:val="aff9"/>
        <w:rPr>
          <w:rFonts w:ascii="Times New Roman"/>
          <w:color w:val="000000"/>
        </w:rPr>
      </w:pPr>
      <w:r w:rsidRPr="00750E22">
        <w:rPr>
          <w:rFonts w:ascii="Times New Roman"/>
          <w:color w:val="000000"/>
        </w:rPr>
        <w:t>——</w:t>
      </w:r>
      <w:r w:rsidRPr="00750E22">
        <w:rPr>
          <w:rFonts w:ascii="Times New Roman"/>
          <w:color w:val="000000"/>
        </w:rPr>
        <w:t>第</w:t>
      </w:r>
      <w:r w:rsidRPr="00750E22">
        <w:rPr>
          <w:rFonts w:ascii="Times New Roman"/>
          <w:color w:val="000000"/>
        </w:rPr>
        <w:t>4—2</w:t>
      </w:r>
      <w:r w:rsidRPr="00750E22">
        <w:rPr>
          <w:rFonts w:ascii="Times New Roman"/>
          <w:color w:val="000000"/>
        </w:rPr>
        <w:t>部分：数据链路层通信协议；</w:t>
      </w:r>
    </w:p>
    <w:p w14:paraId="359C6808" w14:textId="77777777" w:rsidR="00960948" w:rsidRPr="00750E22" w:rsidRDefault="00960948" w:rsidP="00960948">
      <w:pPr>
        <w:pStyle w:val="aff9"/>
        <w:rPr>
          <w:rFonts w:ascii="Times New Roman"/>
          <w:color w:val="000000"/>
        </w:rPr>
      </w:pPr>
      <w:r w:rsidRPr="00750E22">
        <w:rPr>
          <w:rFonts w:ascii="Times New Roman"/>
          <w:color w:val="000000"/>
        </w:rPr>
        <w:t>——</w:t>
      </w:r>
      <w:r w:rsidRPr="00750E22">
        <w:rPr>
          <w:rFonts w:ascii="Times New Roman"/>
          <w:color w:val="000000"/>
        </w:rPr>
        <w:t>第</w:t>
      </w:r>
      <w:r w:rsidRPr="00750E22">
        <w:rPr>
          <w:rFonts w:ascii="Times New Roman"/>
          <w:color w:val="000000"/>
        </w:rPr>
        <w:t>4—3</w:t>
      </w:r>
      <w:r w:rsidRPr="00750E22">
        <w:rPr>
          <w:rFonts w:ascii="Times New Roman"/>
          <w:color w:val="000000"/>
        </w:rPr>
        <w:t>部分：应用层通信协议。</w:t>
      </w:r>
    </w:p>
    <w:p w14:paraId="4C4FDDD0" w14:textId="77777777" w:rsidR="00960948" w:rsidRPr="0097149D" w:rsidRDefault="00960948" w:rsidP="00960948">
      <w:pPr>
        <w:pStyle w:val="aff9"/>
        <w:rPr>
          <w:rFonts w:ascii="Times New Roman"/>
          <w:color w:val="000000"/>
        </w:rPr>
      </w:pPr>
      <w:r>
        <w:rPr>
          <w:rFonts w:ascii="Times New Roman"/>
          <w:color w:val="000000"/>
        </w:rPr>
        <w:t>本文件</w:t>
      </w:r>
      <w:r w:rsidRPr="0097149D">
        <w:rPr>
          <w:rFonts w:ascii="Times New Roman"/>
          <w:color w:val="000000"/>
        </w:rPr>
        <w:t>由国家电网</w:t>
      </w:r>
      <w:r>
        <w:rPr>
          <w:rFonts w:ascii="Times New Roman" w:hint="eastAsia"/>
          <w:color w:val="000000"/>
        </w:rPr>
        <w:t>有限</w:t>
      </w:r>
      <w:r w:rsidRPr="0097149D">
        <w:rPr>
          <w:rFonts w:ascii="Times New Roman"/>
          <w:color w:val="000000"/>
        </w:rPr>
        <w:t>公司营销部提出。</w:t>
      </w:r>
    </w:p>
    <w:p w14:paraId="2EFD4569" w14:textId="77777777" w:rsidR="00960948" w:rsidRPr="0097149D" w:rsidRDefault="00960948" w:rsidP="00960948">
      <w:pPr>
        <w:pStyle w:val="aff9"/>
        <w:rPr>
          <w:rFonts w:ascii="Times New Roman"/>
          <w:color w:val="000000"/>
        </w:rPr>
      </w:pPr>
      <w:r>
        <w:rPr>
          <w:rFonts w:ascii="Times New Roman"/>
          <w:color w:val="000000"/>
        </w:rPr>
        <w:t>本文件</w:t>
      </w:r>
      <w:r w:rsidRPr="0097149D">
        <w:rPr>
          <w:rFonts w:ascii="Times New Roman"/>
          <w:color w:val="000000"/>
        </w:rPr>
        <w:t>由国家电网</w:t>
      </w:r>
      <w:r>
        <w:rPr>
          <w:rFonts w:ascii="Times New Roman" w:hint="eastAsia"/>
          <w:color w:val="000000"/>
        </w:rPr>
        <w:t>有限</w:t>
      </w:r>
      <w:r w:rsidRPr="0097149D">
        <w:rPr>
          <w:rFonts w:ascii="Times New Roman"/>
          <w:color w:val="000000"/>
        </w:rPr>
        <w:t>公司科技部归口。</w:t>
      </w:r>
    </w:p>
    <w:p w14:paraId="455CA69C" w14:textId="77777777" w:rsidR="001A2F28" w:rsidRPr="00A27CC9" w:rsidRDefault="001A2F28" w:rsidP="001A2F28">
      <w:pPr>
        <w:pStyle w:val="aff9"/>
        <w:rPr>
          <w:rFonts w:ascii="Times New Roman"/>
          <w:color w:val="000000"/>
        </w:rPr>
      </w:pPr>
      <w:r w:rsidRPr="00A27CC9">
        <w:rPr>
          <w:rFonts w:ascii="Times New Roman"/>
          <w:color w:val="000000"/>
        </w:rPr>
        <w:t>本文件起草单位：</w:t>
      </w:r>
      <w:r w:rsidRPr="00A27CC9">
        <w:rPr>
          <w:rFonts w:hint="eastAsia"/>
        </w:rPr>
        <w:t>。</w:t>
      </w:r>
    </w:p>
    <w:p w14:paraId="0E7083DE" w14:textId="77777777" w:rsidR="001E4B75" w:rsidRPr="001A2F28" w:rsidRDefault="001A2F28" w:rsidP="001A2F28">
      <w:pPr>
        <w:autoSpaceDE w:val="0"/>
        <w:autoSpaceDN w:val="0"/>
        <w:adjustRightInd w:val="0"/>
        <w:ind w:firstLineChars="200" w:firstLine="420"/>
        <w:jc w:val="left"/>
        <w:rPr>
          <w:rFonts w:ascii="宋体" w:cs="宋体"/>
          <w:kern w:val="0"/>
          <w:szCs w:val="21"/>
          <w:lang w:val="x-none"/>
        </w:rPr>
      </w:pPr>
      <w:r w:rsidRPr="00A27CC9">
        <w:rPr>
          <w:color w:val="000000"/>
        </w:rPr>
        <w:t>本文件</w:t>
      </w:r>
      <w:r w:rsidRPr="00A27CC9">
        <w:rPr>
          <w:rFonts w:hint="eastAsia"/>
          <w:color w:val="000000"/>
        </w:rPr>
        <w:t>主要</w:t>
      </w:r>
      <w:r w:rsidRPr="00A27CC9">
        <w:rPr>
          <w:color w:val="000000"/>
        </w:rPr>
        <w:t>起草人：</w:t>
      </w:r>
      <w:r w:rsidRPr="00B338D7">
        <w:rPr>
          <w:rFonts w:hint="eastAsia"/>
          <w:color w:val="000000"/>
        </w:rPr>
        <w:t>。</w:t>
      </w:r>
    </w:p>
    <w:p w14:paraId="0D7FA349" w14:textId="77777777" w:rsidR="004A3FA8" w:rsidRDefault="00960948" w:rsidP="004A3FA8">
      <w:pPr>
        <w:pStyle w:val="aff9"/>
        <w:tabs>
          <w:tab w:val="clear" w:pos="4201"/>
          <w:tab w:val="clear" w:pos="9298"/>
          <w:tab w:val="left" w:pos="2510"/>
        </w:tabs>
        <w:rPr>
          <w:rFonts w:hAnsi="宋体"/>
          <w:color w:val="000000"/>
        </w:rPr>
      </w:pPr>
      <w:r>
        <w:rPr>
          <w:rFonts w:hAnsi="宋体" w:hint="eastAsia"/>
          <w:color w:val="000000"/>
        </w:rPr>
        <w:t>本文件</w:t>
      </w:r>
      <w:r w:rsidRPr="0097149D">
        <w:rPr>
          <w:rFonts w:hAnsi="宋体" w:hint="eastAsia"/>
          <w:color w:val="000000"/>
        </w:rPr>
        <w:t>首次发布。</w:t>
      </w:r>
    </w:p>
    <w:p w14:paraId="74A7CD81" w14:textId="77777777" w:rsidR="00A20788" w:rsidRDefault="00A20788" w:rsidP="004A3FA8">
      <w:pPr>
        <w:pStyle w:val="aff9"/>
        <w:tabs>
          <w:tab w:val="clear" w:pos="4201"/>
          <w:tab w:val="clear" w:pos="9298"/>
          <w:tab w:val="left" w:pos="2510"/>
        </w:tabs>
        <w:rPr>
          <w:rFonts w:hAnsi="宋体"/>
          <w:color w:val="000000"/>
        </w:rPr>
      </w:pPr>
      <w:r>
        <w:rPr>
          <w:rFonts w:hAnsi="宋体" w:cs="宋体" w:hint="eastAsia"/>
          <w:szCs w:val="21"/>
        </w:rPr>
        <w:t>本文件在执行过程中的意见或建议反馈至</w:t>
      </w:r>
      <w:r>
        <w:rPr>
          <w:rFonts w:hint="eastAsia"/>
        </w:rPr>
        <w:t>国家电网有限公司科技部。</w:t>
      </w:r>
    </w:p>
    <w:p w14:paraId="6483D196" w14:textId="77777777" w:rsidR="00B664F4" w:rsidRPr="00750E22" w:rsidRDefault="004A3FA8" w:rsidP="004A3FA8">
      <w:pPr>
        <w:pStyle w:val="aff9"/>
        <w:tabs>
          <w:tab w:val="clear" w:pos="4201"/>
          <w:tab w:val="clear" w:pos="9298"/>
          <w:tab w:val="left" w:pos="2510"/>
        </w:tabs>
        <w:rPr>
          <w:rFonts w:ascii="Times New Roman"/>
        </w:rPr>
        <w:sectPr w:rsidR="00B664F4" w:rsidRPr="00750E22">
          <w:headerReference w:type="default" r:id="rId10"/>
          <w:footerReference w:type="default" r:id="rId11"/>
          <w:pgSz w:w="11906" w:h="16838"/>
          <w:pgMar w:top="567" w:right="1134" w:bottom="1134" w:left="1418" w:header="1418" w:footer="1134" w:gutter="0"/>
          <w:pgNumType w:fmt="upperRoman" w:start="1"/>
          <w:cols w:space="720"/>
          <w:formProt w:val="0"/>
          <w:docGrid w:type="lines" w:linePitch="312"/>
        </w:sectPr>
      </w:pPr>
      <w:r>
        <w:rPr>
          <w:rFonts w:hAnsi="宋体"/>
          <w:color w:val="000000"/>
        </w:rPr>
        <w:tab/>
      </w:r>
    </w:p>
    <w:p w14:paraId="300C4DEC" w14:textId="77777777" w:rsidR="00F34B99" w:rsidRPr="00750E22" w:rsidRDefault="0095612A" w:rsidP="00062168">
      <w:pPr>
        <w:pStyle w:val="affc"/>
        <w:rPr>
          <w:rFonts w:ascii="Times New Roman"/>
        </w:rPr>
      </w:pPr>
      <w:r>
        <w:rPr>
          <w:rFonts w:ascii="Times New Roman" w:hint="eastAsia"/>
        </w:rPr>
        <w:t>双模</w:t>
      </w:r>
      <w:r w:rsidR="00062168" w:rsidRPr="00750E22">
        <w:rPr>
          <w:rFonts w:ascii="Times New Roman"/>
        </w:rPr>
        <w:t>通信</w:t>
      </w:r>
      <w:r w:rsidR="00CB4525" w:rsidRPr="00750E22">
        <w:rPr>
          <w:rFonts w:ascii="Times New Roman"/>
          <w:color w:val="000000"/>
        </w:rPr>
        <w:t>互联互通</w:t>
      </w:r>
      <w:r w:rsidR="00062168" w:rsidRPr="00750E22">
        <w:rPr>
          <w:rFonts w:ascii="Times New Roman"/>
        </w:rPr>
        <w:t>技术规范</w:t>
      </w:r>
      <w:r w:rsidR="00062168" w:rsidRPr="00750E22">
        <w:rPr>
          <w:rFonts w:ascii="Times New Roman"/>
        </w:rPr>
        <w:t xml:space="preserve"> </w:t>
      </w:r>
      <w:r w:rsidR="00062168" w:rsidRPr="00750E22">
        <w:rPr>
          <w:rFonts w:ascii="Times New Roman"/>
        </w:rPr>
        <w:t>第</w:t>
      </w:r>
      <w:r w:rsidR="00F05745" w:rsidRPr="00750E22">
        <w:rPr>
          <w:rFonts w:ascii="Times New Roman"/>
        </w:rPr>
        <w:t>3</w:t>
      </w:r>
      <w:r w:rsidR="00F05745" w:rsidRPr="00750E22">
        <w:rPr>
          <w:rFonts w:ascii="Times New Roman"/>
        </w:rPr>
        <w:t>部分：检验</w:t>
      </w:r>
      <w:r w:rsidR="00522349" w:rsidRPr="00750E22">
        <w:rPr>
          <w:rFonts w:ascii="Times New Roman"/>
        </w:rPr>
        <w:t>方法</w:t>
      </w:r>
    </w:p>
    <w:p w14:paraId="631615D2" w14:textId="77777777" w:rsidR="00F34B99" w:rsidRPr="00750E22" w:rsidRDefault="00F34B99" w:rsidP="000C6B05">
      <w:pPr>
        <w:pStyle w:val="a5"/>
        <w:rPr>
          <w:rFonts w:ascii="Times New Roman"/>
        </w:rPr>
      </w:pPr>
      <w:bookmarkStart w:id="24" w:name="_Toc409118934"/>
      <w:bookmarkStart w:id="25" w:name="_Toc409119219"/>
      <w:bookmarkStart w:id="26" w:name="_Toc409119534"/>
      <w:bookmarkStart w:id="27" w:name="_Toc409120796"/>
      <w:bookmarkStart w:id="28" w:name="_Toc464755008"/>
      <w:bookmarkStart w:id="29" w:name="_Toc466462302"/>
      <w:r w:rsidRPr="00750E22">
        <w:rPr>
          <w:rFonts w:ascii="Times New Roman"/>
        </w:rPr>
        <w:t>范围</w:t>
      </w:r>
      <w:bookmarkEnd w:id="24"/>
      <w:bookmarkEnd w:id="25"/>
      <w:bookmarkEnd w:id="26"/>
      <w:bookmarkEnd w:id="27"/>
      <w:bookmarkEnd w:id="28"/>
      <w:bookmarkEnd w:id="29"/>
    </w:p>
    <w:p w14:paraId="6150173E" w14:textId="77777777" w:rsidR="00604B4A" w:rsidRPr="00750E22" w:rsidRDefault="00960948" w:rsidP="00604B4A">
      <w:pPr>
        <w:pStyle w:val="aff9"/>
        <w:rPr>
          <w:rFonts w:ascii="Times New Roman"/>
        </w:rPr>
      </w:pPr>
      <w:r>
        <w:rPr>
          <w:rFonts w:ascii="Times New Roman"/>
        </w:rPr>
        <w:t>本文件</w:t>
      </w:r>
      <w:r w:rsidR="00604B4A" w:rsidRPr="00750E22">
        <w:rPr>
          <w:rFonts w:ascii="Times New Roman"/>
        </w:rPr>
        <w:t>规定了用电信息采集系统中，采用</w:t>
      </w:r>
      <w:r w:rsidR="0095612A">
        <w:rPr>
          <w:rFonts w:ascii="Times New Roman" w:hint="eastAsia"/>
        </w:rPr>
        <w:t>双模通信</w:t>
      </w:r>
      <w:r w:rsidR="00604B4A" w:rsidRPr="00750E22">
        <w:rPr>
          <w:rFonts w:ascii="Times New Roman"/>
        </w:rPr>
        <w:t>传输方式</w:t>
      </w:r>
      <w:r w:rsidR="00A15DC8">
        <w:rPr>
          <w:rFonts w:ascii="Times New Roman" w:hint="eastAsia"/>
        </w:rPr>
        <w:t>的</w:t>
      </w:r>
      <w:r w:rsidR="00604B4A" w:rsidRPr="00750E22">
        <w:rPr>
          <w:rFonts w:ascii="Times New Roman"/>
        </w:rPr>
        <w:t>通信单元的试验项目和检测方法。</w:t>
      </w:r>
    </w:p>
    <w:p w14:paraId="58988C53" w14:textId="77777777" w:rsidR="006F3121" w:rsidRPr="00750E22" w:rsidRDefault="00960948" w:rsidP="00604B4A">
      <w:pPr>
        <w:pStyle w:val="aff9"/>
        <w:rPr>
          <w:rFonts w:ascii="Times New Roman"/>
        </w:rPr>
      </w:pPr>
      <w:r>
        <w:rPr>
          <w:rFonts w:ascii="Times New Roman"/>
        </w:rPr>
        <w:t>本文件</w:t>
      </w:r>
      <w:r w:rsidR="00604B4A" w:rsidRPr="00750E22">
        <w:rPr>
          <w:rFonts w:ascii="Times New Roman"/>
        </w:rPr>
        <w:t>适用于国家电网公司用电信息系统</w:t>
      </w:r>
      <w:r w:rsidR="0095612A">
        <w:rPr>
          <w:rFonts w:ascii="Times New Roman" w:hint="eastAsia"/>
        </w:rPr>
        <w:t>双模</w:t>
      </w:r>
      <w:r w:rsidR="00604B4A" w:rsidRPr="00750E22">
        <w:rPr>
          <w:rFonts w:ascii="Times New Roman"/>
        </w:rPr>
        <w:t>通信单元的全寿命周期管理中各环节的检验。</w:t>
      </w:r>
    </w:p>
    <w:p w14:paraId="6F4C2E15" w14:textId="77777777" w:rsidR="00F34B99" w:rsidRPr="00750E22" w:rsidRDefault="00F34B99" w:rsidP="00F34B99">
      <w:pPr>
        <w:pStyle w:val="a5"/>
        <w:rPr>
          <w:rFonts w:ascii="Times New Roman"/>
        </w:rPr>
      </w:pPr>
      <w:bookmarkStart w:id="30" w:name="_Toc409118935"/>
      <w:bookmarkStart w:id="31" w:name="_Toc409119220"/>
      <w:bookmarkStart w:id="32" w:name="_Toc409119535"/>
      <w:bookmarkStart w:id="33" w:name="_Toc409120797"/>
      <w:bookmarkStart w:id="34" w:name="_Toc464755009"/>
      <w:bookmarkStart w:id="35" w:name="_Toc466462303"/>
      <w:r w:rsidRPr="00750E22">
        <w:rPr>
          <w:rFonts w:ascii="Times New Roman"/>
        </w:rPr>
        <w:t>规范性引用文件</w:t>
      </w:r>
      <w:bookmarkEnd w:id="30"/>
      <w:bookmarkEnd w:id="31"/>
      <w:bookmarkEnd w:id="32"/>
      <w:bookmarkEnd w:id="33"/>
      <w:bookmarkEnd w:id="34"/>
      <w:bookmarkEnd w:id="35"/>
    </w:p>
    <w:p w14:paraId="5890C4FA" w14:textId="77777777" w:rsidR="00CF727D" w:rsidRPr="00750E22" w:rsidRDefault="00CF727D" w:rsidP="00CF727D">
      <w:pPr>
        <w:pStyle w:val="aff9"/>
        <w:rPr>
          <w:rFonts w:ascii="Times New Roman"/>
          <w:szCs w:val="21"/>
        </w:rPr>
      </w:pPr>
      <w:r w:rsidRPr="00750E22">
        <w:rPr>
          <w:rFonts w:ascii="Times New Roman"/>
          <w:szCs w:val="21"/>
        </w:rPr>
        <w:t>下列文件对于本文件的应用是必不可少的。</w:t>
      </w:r>
      <w:bookmarkStart w:id="36" w:name="OLE_LINK57"/>
      <w:r w:rsidRPr="00750E22">
        <w:rPr>
          <w:rFonts w:ascii="Times New Roman"/>
          <w:szCs w:val="21"/>
        </w:rPr>
        <w:t>凡是注日期的引用文件，仅注日期的版本适用于本文件</w:t>
      </w:r>
      <w:bookmarkEnd w:id="36"/>
      <w:r w:rsidRPr="00750E22">
        <w:rPr>
          <w:rFonts w:ascii="Times New Roman"/>
          <w:szCs w:val="21"/>
        </w:rPr>
        <w:t>。凡是不注日期的引用文件，其最新版本（包括所有的修改单）适用于</w:t>
      </w:r>
      <w:bookmarkStart w:id="37" w:name="OLE_LINK58"/>
      <w:r w:rsidRPr="00750E22">
        <w:rPr>
          <w:rFonts w:ascii="Times New Roman"/>
          <w:szCs w:val="21"/>
        </w:rPr>
        <w:t>本文件</w:t>
      </w:r>
      <w:bookmarkEnd w:id="37"/>
      <w:r w:rsidRPr="00750E22">
        <w:rPr>
          <w:rFonts w:ascii="Times New Roman"/>
          <w:szCs w:val="21"/>
        </w:rPr>
        <w:t>。</w:t>
      </w:r>
    </w:p>
    <w:p w14:paraId="44E193A5" w14:textId="77777777" w:rsidR="00CF727D" w:rsidRPr="00750E22" w:rsidRDefault="00062168" w:rsidP="00CF727D">
      <w:pPr>
        <w:topLinePunct/>
        <w:spacing w:line="326" w:lineRule="exact"/>
        <w:ind w:firstLine="420"/>
        <w:rPr>
          <w:szCs w:val="21"/>
        </w:rPr>
      </w:pPr>
      <w:r w:rsidRPr="00750E22">
        <w:rPr>
          <w:szCs w:val="21"/>
        </w:rPr>
        <w:t>GB/T 2423.1</w:t>
      </w:r>
      <w:r w:rsidR="00CF727D" w:rsidRPr="00750E22">
        <w:rPr>
          <w:szCs w:val="21"/>
        </w:rPr>
        <w:t xml:space="preserve">　电工电子产品环境试验　第</w:t>
      </w:r>
      <w:r w:rsidR="00333BC8" w:rsidRPr="00750E22">
        <w:rPr>
          <w:szCs w:val="21"/>
        </w:rPr>
        <w:t>1</w:t>
      </w:r>
      <w:r w:rsidR="00CF727D" w:rsidRPr="00750E22">
        <w:rPr>
          <w:szCs w:val="21"/>
        </w:rPr>
        <w:t>部分：试验方法　试验</w:t>
      </w:r>
      <w:r w:rsidR="00CF727D" w:rsidRPr="00750E22">
        <w:rPr>
          <w:szCs w:val="21"/>
        </w:rPr>
        <w:t>A</w:t>
      </w:r>
      <w:r w:rsidR="00CF727D" w:rsidRPr="00750E22">
        <w:rPr>
          <w:szCs w:val="21"/>
        </w:rPr>
        <w:t>：低温</w:t>
      </w:r>
    </w:p>
    <w:p w14:paraId="1CE9FF34" w14:textId="77777777" w:rsidR="00CF727D" w:rsidRPr="00750E22" w:rsidRDefault="00062168" w:rsidP="00CF727D">
      <w:pPr>
        <w:topLinePunct/>
        <w:spacing w:line="326" w:lineRule="exact"/>
        <w:ind w:firstLine="420"/>
        <w:rPr>
          <w:szCs w:val="21"/>
        </w:rPr>
      </w:pPr>
      <w:r w:rsidRPr="00750E22">
        <w:rPr>
          <w:szCs w:val="21"/>
        </w:rPr>
        <w:t>GB/T 2423.2</w:t>
      </w:r>
      <w:r w:rsidR="00CF727D" w:rsidRPr="00750E22">
        <w:rPr>
          <w:szCs w:val="21"/>
        </w:rPr>
        <w:t xml:space="preserve">　电工电子产品环境试验　第</w:t>
      </w:r>
      <w:r w:rsidR="00CF727D" w:rsidRPr="00750E22">
        <w:rPr>
          <w:szCs w:val="21"/>
        </w:rPr>
        <w:t>2</w:t>
      </w:r>
      <w:r w:rsidR="00CF727D" w:rsidRPr="00750E22">
        <w:rPr>
          <w:szCs w:val="21"/>
        </w:rPr>
        <w:t>部分：试验方法　试验</w:t>
      </w:r>
      <w:r w:rsidR="00CF727D" w:rsidRPr="00750E22">
        <w:rPr>
          <w:szCs w:val="21"/>
        </w:rPr>
        <w:t>B</w:t>
      </w:r>
      <w:r w:rsidR="00CF727D" w:rsidRPr="00750E22">
        <w:rPr>
          <w:szCs w:val="21"/>
        </w:rPr>
        <w:t>：高温</w:t>
      </w:r>
    </w:p>
    <w:p w14:paraId="57F034B2" w14:textId="77777777" w:rsidR="00CF727D" w:rsidRPr="00750E22" w:rsidRDefault="00062168" w:rsidP="00CF727D">
      <w:pPr>
        <w:topLinePunct/>
        <w:spacing w:line="326" w:lineRule="exact"/>
        <w:ind w:firstLine="420"/>
        <w:rPr>
          <w:szCs w:val="21"/>
        </w:rPr>
      </w:pPr>
      <w:r w:rsidRPr="00750E22">
        <w:rPr>
          <w:szCs w:val="21"/>
        </w:rPr>
        <w:t>GB/T 2423.</w:t>
      </w:r>
      <w:r w:rsidR="0014567B">
        <w:rPr>
          <w:szCs w:val="21"/>
        </w:rPr>
        <w:t>9</w:t>
      </w:r>
      <w:r w:rsidR="00CF727D" w:rsidRPr="00750E22">
        <w:rPr>
          <w:szCs w:val="21"/>
        </w:rPr>
        <w:t xml:space="preserve">　电工电子产品环境试验　第</w:t>
      </w:r>
      <w:r w:rsidR="00333BC8" w:rsidRPr="00750E22">
        <w:rPr>
          <w:szCs w:val="21"/>
        </w:rPr>
        <w:t>3</w:t>
      </w:r>
      <w:r w:rsidR="00CF727D" w:rsidRPr="00750E22">
        <w:rPr>
          <w:szCs w:val="21"/>
        </w:rPr>
        <w:t>部分：试验方法　试验</w:t>
      </w:r>
      <w:r w:rsidR="00CF727D" w:rsidRPr="00750E22">
        <w:rPr>
          <w:szCs w:val="21"/>
        </w:rPr>
        <w:t>Cab</w:t>
      </w:r>
      <w:r w:rsidR="00CF727D" w:rsidRPr="00750E22">
        <w:rPr>
          <w:szCs w:val="21"/>
        </w:rPr>
        <w:t>：恒定湿热方法</w:t>
      </w:r>
    </w:p>
    <w:p w14:paraId="35228375" w14:textId="77777777" w:rsidR="00CF727D" w:rsidRDefault="00062168" w:rsidP="00CF727D">
      <w:pPr>
        <w:topLinePunct/>
        <w:spacing w:line="326" w:lineRule="exact"/>
        <w:ind w:firstLine="420"/>
        <w:rPr>
          <w:szCs w:val="21"/>
        </w:rPr>
      </w:pPr>
      <w:r w:rsidRPr="00750E22">
        <w:rPr>
          <w:szCs w:val="21"/>
        </w:rPr>
        <w:t>GB/T 5169.11</w:t>
      </w:r>
      <w:r w:rsidR="0096631B" w:rsidRPr="00750E22">
        <w:rPr>
          <w:color w:val="000000"/>
        </w:rPr>
        <w:t>—</w:t>
      </w:r>
      <w:r w:rsidR="00CF727D" w:rsidRPr="00750E22">
        <w:rPr>
          <w:szCs w:val="21"/>
        </w:rPr>
        <w:t>20</w:t>
      </w:r>
      <w:r w:rsidR="00600C94" w:rsidRPr="00750E22">
        <w:rPr>
          <w:szCs w:val="21"/>
        </w:rPr>
        <w:t>17</w:t>
      </w:r>
      <w:r w:rsidR="00CF727D" w:rsidRPr="00750E22">
        <w:rPr>
          <w:szCs w:val="21"/>
        </w:rPr>
        <w:t xml:space="preserve">　电工电子产品着火危险试验　第</w:t>
      </w:r>
      <w:r w:rsidR="00CF727D" w:rsidRPr="00750E22">
        <w:rPr>
          <w:szCs w:val="21"/>
        </w:rPr>
        <w:t>11</w:t>
      </w:r>
      <w:r w:rsidR="00CF727D" w:rsidRPr="00750E22">
        <w:rPr>
          <w:szCs w:val="21"/>
        </w:rPr>
        <w:t>部分：</w:t>
      </w:r>
      <w:proofErr w:type="gramStart"/>
      <w:r w:rsidR="00CF727D" w:rsidRPr="00750E22">
        <w:rPr>
          <w:szCs w:val="21"/>
        </w:rPr>
        <w:t>灼热丝</w:t>
      </w:r>
      <w:proofErr w:type="gramEnd"/>
      <w:r w:rsidR="00CF727D" w:rsidRPr="00750E22">
        <w:rPr>
          <w:szCs w:val="21"/>
        </w:rPr>
        <w:t>/</w:t>
      </w:r>
      <w:r w:rsidR="00CF727D" w:rsidRPr="00750E22">
        <w:rPr>
          <w:szCs w:val="21"/>
        </w:rPr>
        <w:t>热</w:t>
      </w:r>
      <w:proofErr w:type="gramStart"/>
      <w:r w:rsidR="00CF727D" w:rsidRPr="00750E22">
        <w:rPr>
          <w:szCs w:val="21"/>
        </w:rPr>
        <w:t>丝基本</w:t>
      </w:r>
      <w:proofErr w:type="gramEnd"/>
      <w:r w:rsidR="00CF727D" w:rsidRPr="00750E22">
        <w:rPr>
          <w:szCs w:val="21"/>
        </w:rPr>
        <w:t>试验方法　成品的</w:t>
      </w:r>
      <w:proofErr w:type="gramStart"/>
      <w:r w:rsidR="00CF727D" w:rsidRPr="00750E22">
        <w:rPr>
          <w:szCs w:val="21"/>
        </w:rPr>
        <w:t>灼热丝</w:t>
      </w:r>
      <w:proofErr w:type="gramEnd"/>
      <w:r w:rsidR="00CF727D" w:rsidRPr="00750E22">
        <w:rPr>
          <w:szCs w:val="21"/>
        </w:rPr>
        <w:t>可燃性试验方法</w:t>
      </w:r>
    </w:p>
    <w:p w14:paraId="0819DD79" w14:textId="77777777" w:rsidR="008322F0" w:rsidRDefault="008322F0" w:rsidP="00CF727D">
      <w:pPr>
        <w:topLinePunct/>
        <w:spacing w:line="326" w:lineRule="exact"/>
        <w:ind w:firstLine="420"/>
        <w:rPr>
          <w:szCs w:val="21"/>
          <w:lang w:val="x-none"/>
        </w:rPr>
      </w:pPr>
      <w:r w:rsidRPr="008322F0">
        <w:rPr>
          <w:rFonts w:hint="eastAsia"/>
          <w:szCs w:val="21"/>
          <w:lang w:val="x-none"/>
        </w:rPr>
        <w:t xml:space="preserve">GB/T 12192 </w:t>
      </w:r>
      <w:r w:rsidRPr="008322F0">
        <w:rPr>
          <w:rFonts w:hint="eastAsia"/>
          <w:szCs w:val="21"/>
          <w:lang w:val="x-none"/>
        </w:rPr>
        <w:t>移动通信调频发射机测量方法</w:t>
      </w:r>
    </w:p>
    <w:p w14:paraId="635226BF" w14:textId="77777777" w:rsidR="008322F0" w:rsidRPr="008322F0" w:rsidRDefault="008322F0" w:rsidP="00CF727D">
      <w:pPr>
        <w:topLinePunct/>
        <w:spacing w:line="326" w:lineRule="exact"/>
        <w:ind w:firstLine="420"/>
        <w:rPr>
          <w:szCs w:val="21"/>
          <w:lang w:val="x-none"/>
        </w:rPr>
      </w:pPr>
      <w:r w:rsidRPr="008322F0">
        <w:rPr>
          <w:rFonts w:hint="eastAsia"/>
          <w:szCs w:val="21"/>
          <w:lang w:val="x-none"/>
        </w:rPr>
        <w:t xml:space="preserve">GB/T 12193 </w:t>
      </w:r>
      <w:r w:rsidRPr="008322F0">
        <w:rPr>
          <w:rFonts w:hint="eastAsia"/>
          <w:szCs w:val="21"/>
          <w:lang w:val="x-none"/>
        </w:rPr>
        <w:t>移动通信调频接收机测量方法</w:t>
      </w:r>
    </w:p>
    <w:p w14:paraId="61A56BA4" w14:textId="77777777" w:rsidR="00CF727D" w:rsidRPr="00750E22" w:rsidRDefault="00062168" w:rsidP="00CF727D">
      <w:pPr>
        <w:topLinePunct/>
        <w:spacing w:line="326" w:lineRule="exact"/>
        <w:ind w:firstLine="420"/>
        <w:rPr>
          <w:szCs w:val="21"/>
        </w:rPr>
      </w:pPr>
      <w:r w:rsidRPr="00750E22">
        <w:rPr>
          <w:szCs w:val="21"/>
        </w:rPr>
        <w:t>GB/T 16935.1</w:t>
      </w:r>
      <w:r w:rsidR="0096631B" w:rsidRPr="00750E22">
        <w:rPr>
          <w:color w:val="000000"/>
        </w:rPr>
        <w:t>—</w:t>
      </w:r>
      <w:r w:rsidR="00CF727D" w:rsidRPr="00750E22">
        <w:rPr>
          <w:szCs w:val="21"/>
        </w:rPr>
        <w:t>2008</w:t>
      </w:r>
      <w:r w:rsidR="00CF727D" w:rsidRPr="00750E22">
        <w:rPr>
          <w:szCs w:val="21"/>
        </w:rPr>
        <w:t xml:space="preserve">　低压系统内设备的绝缘配合　第</w:t>
      </w:r>
      <w:r w:rsidR="00CF727D" w:rsidRPr="00750E22">
        <w:rPr>
          <w:szCs w:val="21"/>
        </w:rPr>
        <w:t>1</w:t>
      </w:r>
      <w:r w:rsidR="00CF727D" w:rsidRPr="00750E22">
        <w:rPr>
          <w:szCs w:val="21"/>
        </w:rPr>
        <w:t>部分：原理、要求和试验</w:t>
      </w:r>
    </w:p>
    <w:p w14:paraId="221F4EE4" w14:textId="77777777" w:rsidR="00CF727D" w:rsidRPr="00750E22" w:rsidRDefault="00062168" w:rsidP="00CF727D">
      <w:pPr>
        <w:topLinePunct/>
        <w:spacing w:line="326" w:lineRule="exact"/>
        <w:ind w:firstLine="420"/>
        <w:rPr>
          <w:szCs w:val="21"/>
        </w:rPr>
      </w:pPr>
      <w:r w:rsidRPr="00750E22">
        <w:rPr>
          <w:szCs w:val="21"/>
        </w:rPr>
        <w:t>GB/T 17626.2</w:t>
      </w:r>
      <w:r w:rsidR="00CF727D" w:rsidRPr="00750E22">
        <w:rPr>
          <w:szCs w:val="21"/>
        </w:rPr>
        <w:t xml:space="preserve">　电磁兼容　试验和测量技术　静电放电抗扰度试验</w:t>
      </w:r>
    </w:p>
    <w:p w14:paraId="26225247" w14:textId="77777777" w:rsidR="00CF727D" w:rsidRPr="00750E22" w:rsidRDefault="00062168" w:rsidP="00CF727D">
      <w:pPr>
        <w:topLinePunct/>
        <w:spacing w:line="326" w:lineRule="exact"/>
        <w:ind w:firstLine="420"/>
        <w:rPr>
          <w:szCs w:val="21"/>
        </w:rPr>
      </w:pPr>
      <w:r w:rsidRPr="00750E22">
        <w:rPr>
          <w:szCs w:val="21"/>
        </w:rPr>
        <w:t>GB/T 17626.3</w:t>
      </w:r>
      <w:r w:rsidR="00CF727D" w:rsidRPr="00750E22">
        <w:rPr>
          <w:szCs w:val="21"/>
        </w:rPr>
        <w:t xml:space="preserve">　电磁兼容　试验和测量技术　射频电磁场辐射抗扰度试验</w:t>
      </w:r>
    </w:p>
    <w:p w14:paraId="0DBB3248" w14:textId="77777777" w:rsidR="00CF727D" w:rsidRPr="00750E22" w:rsidRDefault="00062168" w:rsidP="00CF727D">
      <w:pPr>
        <w:topLinePunct/>
        <w:spacing w:line="326" w:lineRule="exact"/>
        <w:ind w:firstLine="420"/>
        <w:rPr>
          <w:szCs w:val="21"/>
        </w:rPr>
      </w:pPr>
      <w:r w:rsidRPr="00750E22">
        <w:rPr>
          <w:szCs w:val="21"/>
        </w:rPr>
        <w:t>GB/T 17626.4</w:t>
      </w:r>
      <w:r w:rsidR="00CF727D" w:rsidRPr="00750E22">
        <w:rPr>
          <w:szCs w:val="21"/>
        </w:rPr>
        <w:t xml:space="preserve">　电磁兼容　试验和测量技术　电快速瞬变脉冲群抗扰度试验</w:t>
      </w:r>
    </w:p>
    <w:p w14:paraId="6184A861" w14:textId="77777777" w:rsidR="00CF727D" w:rsidRPr="00750E22" w:rsidRDefault="00062168" w:rsidP="00CF727D">
      <w:pPr>
        <w:topLinePunct/>
        <w:spacing w:line="326" w:lineRule="exact"/>
        <w:ind w:firstLine="420"/>
        <w:rPr>
          <w:szCs w:val="21"/>
        </w:rPr>
      </w:pPr>
      <w:r w:rsidRPr="00750E22">
        <w:rPr>
          <w:szCs w:val="21"/>
        </w:rPr>
        <w:t>GB/T 17626.5</w:t>
      </w:r>
      <w:r w:rsidR="00CF727D" w:rsidRPr="00750E22">
        <w:rPr>
          <w:szCs w:val="21"/>
        </w:rPr>
        <w:t xml:space="preserve">　电磁兼容　试验和测量技术　浪涌（冲击）抗扰度试验</w:t>
      </w:r>
    </w:p>
    <w:p w14:paraId="393C823B" w14:textId="77777777" w:rsidR="00CF727D" w:rsidRPr="00750E22" w:rsidRDefault="00062168" w:rsidP="00CF727D">
      <w:pPr>
        <w:topLinePunct/>
        <w:spacing w:line="326" w:lineRule="exact"/>
        <w:ind w:firstLine="420"/>
        <w:rPr>
          <w:szCs w:val="21"/>
        </w:rPr>
      </w:pPr>
      <w:r w:rsidRPr="00750E22">
        <w:rPr>
          <w:szCs w:val="21"/>
        </w:rPr>
        <w:t>GB/T 17626.6</w:t>
      </w:r>
      <w:r w:rsidR="00CF727D" w:rsidRPr="00750E22">
        <w:rPr>
          <w:szCs w:val="21"/>
        </w:rPr>
        <w:t xml:space="preserve">　电磁兼容　试验和测量技术　</w:t>
      </w:r>
      <w:proofErr w:type="gramStart"/>
      <w:r w:rsidR="00CF727D" w:rsidRPr="00750E22">
        <w:rPr>
          <w:szCs w:val="21"/>
        </w:rPr>
        <w:t>射频场</w:t>
      </w:r>
      <w:proofErr w:type="gramEnd"/>
      <w:r w:rsidR="00CF727D" w:rsidRPr="00750E22">
        <w:rPr>
          <w:szCs w:val="21"/>
        </w:rPr>
        <w:t>感应的传导骚扰抗扰度</w:t>
      </w:r>
    </w:p>
    <w:p w14:paraId="615CE7F9" w14:textId="77777777" w:rsidR="00CF727D" w:rsidRPr="00750E22" w:rsidRDefault="00062168" w:rsidP="00CF727D">
      <w:pPr>
        <w:topLinePunct/>
        <w:spacing w:line="326" w:lineRule="exact"/>
        <w:ind w:firstLine="420"/>
        <w:rPr>
          <w:szCs w:val="21"/>
        </w:rPr>
      </w:pPr>
      <w:r w:rsidRPr="00750E22">
        <w:rPr>
          <w:szCs w:val="21"/>
        </w:rPr>
        <w:t>GB/T 17626.11</w:t>
      </w:r>
      <w:r w:rsidR="00CF727D" w:rsidRPr="00750E22">
        <w:rPr>
          <w:szCs w:val="21"/>
        </w:rPr>
        <w:t xml:space="preserve">　电磁兼容　试验和测量技术　电压暂降、短时中断和电压变化的抗扰度试验</w:t>
      </w:r>
    </w:p>
    <w:p w14:paraId="443C33CB" w14:textId="77777777" w:rsidR="00CF727D" w:rsidRPr="00750E22" w:rsidRDefault="00062168" w:rsidP="00CF727D">
      <w:pPr>
        <w:topLinePunct/>
        <w:spacing w:line="326" w:lineRule="exact"/>
        <w:ind w:firstLine="420"/>
        <w:rPr>
          <w:szCs w:val="21"/>
        </w:rPr>
      </w:pPr>
      <w:r w:rsidRPr="00750E22">
        <w:rPr>
          <w:szCs w:val="21"/>
        </w:rPr>
        <w:t>GB/T 17626.12</w:t>
      </w:r>
      <w:r w:rsidR="00CF727D" w:rsidRPr="00750E22">
        <w:rPr>
          <w:szCs w:val="21"/>
        </w:rPr>
        <w:t xml:space="preserve">　电磁兼容　试验和测量技术　振荡波抗扰度试验</w:t>
      </w:r>
    </w:p>
    <w:p w14:paraId="58FABED4" w14:textId="4F142DFD" w:rsidR="00C2716E" w:rsidRDefault="00C2716E" w:rsidP="00C2716E">
      <w:pPr>
        <w:pStyle w:val="aff9"/>
        <w:rPr>
          <w:rFonts w:ascii="Times New Roman"/>
          <w:color w:val="000000"/>
        </w:rPr>
      </w:pPr>
      <w:r>
        <w:rPr>
          <w:rFonts w:ascii="Times New Roman" w:hint="eastAsia"/>
          <w:color w:val="000000"/>
        </w:rPr>
        <w:t xml:space="preserve">Q/GDW </w:t>
      </w:r>
      <w:r>
        <w:rPr>
          <w:rFonts w:ascii="Times New Roman"/>
          <w:color w:val="000000"/>
        </w:rPr>
        <w:t>XXX</w:t>
      </w:r>
      <w:r w:rsidR="003E32A0">
        <w:rPr>
          <w:rFonts w:ascii="Times New Roman" w:hint="eastAsia"/>
          <w:color w:val="000000"/>
        </w:rPr>
        <w:t>.1</w:t>
      </w:r>
      <w:r w:rsidR="0072004D">
        <w:rPr>
          <w:rFonts w:hint="eastAsia"/>
          <w:color w:val="000000"/>
        </w:rPr>
        <w:t xml:space="preserve"> </w:t>
      </w:r>
      <w:r>
        <w:rPr>
          <w:rFonts w:ascii="Times New Roman"/>
          <w:color w:val="000000"/>
        </w:rPr>
        <w:t xml:space="preserve"> </w:t>
      </w:r>
      <w:r>
        <w:rPr>
          <w:rFonts w:ascii="Times New Roman" w:hint="eastAsia"/>
          <w:color w:val="000000"/>
        </w:rPr>
        <w:t>双模</w:t>
      </w:r>
      <w:r w:rsidRPr="004138FB">
        <w:rPr>
          <w:rFonts w:ascii="Times New Roman" w:hint="eastAsia"/>
          <w:color w:val="000000"/>
        </w:rPr>
        <w:t>通信互联互通技术规范</w:t>
      </w:r>
      <w:r w:rsidRPr="004138FB">
        <w:rPr>
          <w:rFonts w:ascii="Times New Roman" w:hint="eastAsia"/>
          <w:color w:val="000000"/>
        </w:rPr>
        <w:t xml:space="preserve"> </w:t>
      </w:r>
      <w:r w:rsidRPr="004138FB">
        <w:rPr>
          <w:rFonts w:ascii="Times New Roman" w:hint="eastAsia"/>
          <w:color w:val="000000"/>
        </w:rPr>
        <w:t>第</w:t>
      </w:r>
      <w:r>
        <w:rPr>
          <w:rFonts w:ascii="Times New Roman" w:hint="eastAsia"/>
          <w:color w:val="000000"/>
        </w:rPr>
        <w:t>1</w:t>
      </w:r>
      <w:r w:rsidRPr="004138FB">
        <w:rPr>
          <w:rFonts w:ascii="Times New Roman" w:hint="eastAsia"/>
          <w:color w:val="000000"/>
        </w:rPr>
        <w:t>部分：</w:t>
      </w:r>
      <w:r>
        <w:rPr>
          <w:rFonts w:ascii="Times New Roman" w:hint="eastAsia"/>
          <w:color w:val="000000"/>
        </w:rPr>
        <w:t>总则</w:t>
      </w:r>
    </w:p>
    <w:p w14:paraId="2677B5DE" w14:textId="27DC7228" w:rsidR="00C2716E" w:rsidRDefault="00C2716E" w:rsidP="00C2716E">
      <w:pPr>
        <w:pStyle w:val="aff9"/>
        <w:rPr>
          <w:rFonts w:ascii="Times New Roman"/>
          <w:color w:val="000000"/>
        </w:rPr>
      </w:pPr>
      <w:bookmarkStart w:id="38" w:name="OLE_LINK30"/>
      <w:r>
        <w:rPr>
          <w:rFonts w:ascii="Times New Roman" w:hint="eastAsia"/>
          <w:color w:val="000000"/>
        </w:rPr>
        <w:t xml:space="preserve">Q/GDW </w:t>
      </w:r>
      <w:r>
        <w:rPr>
          <w:rFonts w:ascii="Times New Roman"/>
          <w:color w:val="000000"/>
        </w:rPr>
        <w:t>XXX</w:t>
      </w:r>
      <w:r w:rsidR="003E32A0">
        <w:rPr>
          <w:rFonts w:ascii="Times New Roman" w:hint="eastAsia"/>
          <w:color w:val="000000"/>
        </w:rPr>
        <w:t xml:space="preserve">.2 </w:t>
      </w:r>
      <w:r w:rsidR="0072004D">
        <w:rPr>
          <w:rFonts w:ascii="Times New Roman" w:hint="eastAsia"/>
          <w:color w:val="000000"/>
        </w:rPr>
        <w:t xml:space="preserve"> </w:t>
      </w:r>
      <w:r>
        <w:rPr>
          <w:rFonts w:ascii="Times New Roman" w:hint="eastAsia"/>
          <w:color w:val="000000"/>
        </w:rPr>
        <w:t>双模</w:t>
      </w:r>
      <w:r w:rsidRPr="004138FB">
        <w:rPr>
          <w:rFonts w:ascii="Times New Roman" w:hint="eastAsia"/>
          <w:color w:val="000000"/>
        </w:rPr>
        <w:t>通信互联互通技术规范</w:t>
      </w:r>
      <w:r w:rsidRPr="004138FB">
        <w:rPr>
          <w:rFonts w:ascii="Times New Roman" w:hint="eastAsia"/>
          <w:color w:val="000000"/>
        </w:rPr>
        <w:t xml:space="preserve"> </w:t>
      </w:r>
      <w:r w:rsidRPr="004138FB">
        <w:rPr>
          <w:rFonts w:ascii="Times New Roman" w:hint="eastAsia"/>
          <w:color w:val="000000"/>
        </w:rPr>
        <w:t>第</w:t>
      </w:r>
      <w:r>
        <w:rPr>
          <w:rFonts w:ascii="Times New Roman"/>
          <w:color w:val="000000"/>
        </w:rPr>
        <w:t>2</w:t>
      </w:r>
      <w:r w:rsidRPr="004138FB">
        <w:rPr>
          <w:rFonts w:ascii="Times New Roman" w:hint="eastAsia"/>
          <w:color w:val="000000"/>
        </w:rPr>
        <w:t>部分：</w:t>
      </w:r>
      <w:r>
        <w:rPr>
          <w:rFonts w:ascii="Times New Roman" w:hint="eastAsia"/>
          <w:color w:val="000000"/>
        </w:rPr>
        <w:t>技术要求</w:t>
      </w:r>
    </w:p>
    <w:bookmarkEnd w:id="38"/>
    <w:p w14:paraId="5988B9DF" w14:textId="79264E58" w:rsidR="00C2716E" w:rsidRDefault="0072004D" w:rsidP="00C2716E">
      <w:pPr>
        <w:pStyle w:val="aff9"/>
        <w:rPr>
          <w:rFonts w:ascii="Times New Roman"/>
          <w:color w:val="000000"/>
        </w:rPr>
      </w:pPr>
      <w:r w:rsidRPr="0072004D">
        <w:rPr>
          <w:rFonts w:ascii="Times New Roman"/>
          <w:color w:val="000000"/>
        </w:rPr>
        <w:t xml:space="preserve">Q/GDW </w:t>
      </w:r>
      <w:r>
        <w:rPr>
          <w:rFonts w:ascii="Times New Roman" w:hint="eastAsia"/>
          <w:color w:val="000000"/>
        </w:rPr>
        <w:t>XXX</w:t>
      </w:r>
      <w:r w:rsidRPr="0072004D">
        <w:rPr>
          <w:rFonts w:ascii="Times New Roman"/>
          <w:color w:val="000000"/>
        </w:rPr>
        <w:t>.41</w:t>
      </w:r>
      <w:r w:rsidR="00C2716E">
        <w:rPr>
          <w:rFonts w:ascii="Times New Roman"/>
          <w:color w:val="000000"/>
        </w:rPr>
        <w:t xml:space="preserve"> </w:t>
      </w:r>
      <w:r w:rsidR="00C2716E">
        <w:rPr>
          <w:rFonts w:ascii="Times New Roman" w:hint="eastAsia"/>
          <w:color w:val="000000"/>
        </w:rPr>
        <w:t>双模</w:t>
      </w:r>
      <w:r w:rsidR="00C2716E" w:rsidRPr="004138FB">
        <w:rPr>
          <w:rFonts w:ascii="Times New Roman" w:hint="eastAsia"/>
          <w:color w:val="000000"/>
        </w:rPr>
        <w:t>通信互联互通技术规范</w:t>
      </w:r>
      <w:r w:rsidR="00C2716E" w:rsidRPr="004138FB">
        <w:rPr>
          <w:rFonts w:ascii="Times New Roman" w:hint="eastAsia"/>
          <w:color w:val="000000"/>
        </w:rPr>
        <w:t xml:space="preserve"> </w:t>
      </w:r>
      <w:r w:rsidR="00C2716E" w:rsidRPr="004138FB">
        <w:rPr>
          <w:rFonts w:ascii="Times New Roman" w:hint="eastAsia"/>
          <w:color w:val="000000"/>
        </w:rPr>
        <w:t>第</w:t>
      </w:r>
      <w:r w:rsidR="00C2716E">
        <w:rPr>
          <w:rFonts w:ascii="Times New Roman" w:hint="eastAsia"/>
          <w:color w:val="000000"/>
        </w:rPr>
        <w:t>4-1</w:t>
      </w:r>
      <w:r w:rsidR="00C2716E" w:rsidRPr="004138FB">
        <w:rPr>
          <w:rFonts w:ascii="Times New Roman" w:hint="eastAsia"/>
          <w:color w:val="000000"/>
        </w:rPr>
        <w:t>部分：</w:t>
      </w:r>
      <w:r w:rsidR="00C2716E">
        <w:rPr>
          <w:rFonts w:ascii="Times New Roman" w:hint="eastAsia"/>
          <w:color w:val="000000"/>
        </w:rPr>
        <w:t>物理层通信协议</w:t>
      </w:r>
    </w:p>
    <w:p w14:paraId="6D4F9100" w14:textId="6C8E981D" w:rsidR="00C2716E" w:rsidRDefault="0072004D" w:rsidP="00C2716E">
      <w:pPr>
        <w:pStyle w:val="aff9"/>
        <w:rPr>
          <w:rFonts w:ascii="Times New Roman"/>
          <w:color w:val="000000"/>
        </w:rPr>
      </w:pPr>
      <w:r w:rsidRPr="0072004D">
        <w:rPr>
          <w:rFonts w:ascii="Times New Roman"/>
          <w:color w:val="000000"/>
        </w:rPr>
        <w:t xml:space="preserve">Q/GDW </w:t>
      </w:r>
      <w:r>
        <w:rPr>
          <w:rFonts w:ascii="Times New Roman" w:hint="eastAsia"/>
          <w:color w:val="000000"/>
        </w:rPr>
        <w:t>XXX</w:t>
      </w:r>
      <w:r w:rsidRPr="0072004D">
        <w:rPr>
          <w:rFonts w:ascii="Times New Roman"/>
          <w:color w:val="000000"/>
        </w:rPr>
        <w:t>.4</w:t>
      </w:r>
      <w:r>
        <w:rPr>
          <w:rFonts w:ascii="Times New Roman" w:hint="eastAsia"/>
          <w:color w:val="000000"/>
        </w:rPr>
        <w:t>2</w:t>
      </w:r>
      <w:r w:rsidR="00C2716E">
        <w:rPr>
          <w:rFonts w:ascii="Times New Roman"/>
          <w:color w:val="000000"/>
        </w:rPr>
        <w:t xml:space="preserve"> </w:t>
      </w:r>
      <w:r w:rsidR="00C2716E">
        <w:rPr>
          <w:rFonts w:ascii="Times New Roman" w:hint="eastAsia"/>
          <w:color w:val="000000"/>
        </w:rPr>
        <w:t>双模</w:t>
      </w:r>
      <w:r w:rsidR="00C2716E" w:rsidRPr="004138FB">
        <w:rPr>
          <w:rFonts w:ascii="Times New Roman" w:hint="eastAsia"/>
          <w:color w:val="000000"/>
        </w:rPr>
        <w:t>通信互联互通技术规范</w:t>
      </w:r>
      <w:r w:rsidR="00C2716E" w:rsidRPr="004138FB">
        <w:rPr>
          <w:rFonts w:ascii="Times New Roman" w:hint="eastAsia"/>
          <w:color w:val="000000"/>
        </w:rPr>
        <w:t xml:space="preserve"> </w:t>
      </w:r>
      <w:r w:rsidR="00C2716E" w:rsidRPr="004138FB">
        <w:rPr>
          <w:rFonts w:ascii="Times New Roman" w:hint="eastAsia"/>
          <w:color w:val="000000"/>
        </w:rPr>
        <w:t>第</w:t>
      </w:r>
      <w:r w:rsidR="00C2716E">
        <w:rPr>
          <w:rFonts w:ascii="Times New Roman" w:hint="eastAsia"/>
          <w:color w:val="000000"/>
        </w:rPr>
        <w:t>4-2</w:t>
      </w:r>
      <w:r w:rsidR="00C2716E" w:rsidRPr="004138FB">
        <w:rPr>
          <w:rFonts w:ascii="Times New Roman" w:hint="eastAsia"/>
          <w:color w:val="000000"/>
        </w:rPr>
        <w:t>部分：</w:t>
      </w:r>
      <w:r w:rsidR="00C2716E">
        <w:rPr>
          <w:rFonts w:ascii="Times New Roman" w:hint="eastAsia"/>
          <w:color w:val="000000"/>
        </w:rPr>
        <w:t>数据链路层通信协议</w:t>
      </w:r>
    </w:p>
    <w:p w14:paraId="207AA9E8" w14:textId="6D6B97B6" w:rsidR="00C2716E" w:rsidRPr="004335D9" w:rsidRDefault="0072004D" w:rsidP="00C2716E">
      <w:pPr>
        <w:pStyle w:val="aff9"/>
        <w:rPr>
          <w:rFonts w:ascii="Times New Roman"/>
          <w:color w:val="000000"/>
        </w:rPr>
      </w:pPr>
      <w:r w:rsidRPr="0072004D">
        <w:rPr>
          <w:rFonts w:ascii="Times New Roman"/>
          <w:color w:val="000000"/>
        </w:rPr>
        <w:t xml:space="preserve">Q/GDW </w:t>
      </w:r>
      <w:r>
        <w:rPr>
          <w:rFonts w:ascii="Times New Roman" w:hint="eastAsia"/>
          <w:color w:val="000000"/>
        </w:rPr>
        <w:t>XXX</w:t>
      </w:r>
      <w:r w:rsidRPr="0072004D">
        <w:rPr>
          <w:rFonts w:ascii="Times New Roman"/>
          <w:color w:val="000000"/>
        </w:rPr>
        <w:t>.4</w:t>
      </w:r>
      <w:r>
        <w:rPr>
          <w:rFonts w:ascii="Times New Roman" w:hint="eastAsia"/>
          <w:color w:val="000000"/>
        </w:rPr>
        <w:t>3</w:t>
      </w:r>
      <w:r w:rsidR="00C2716E" w:rsidRPr="004335D9">
        <w:rPr>
          <w:rFonts w:ascii="Times New Roman" w:hint="eastAsia"/>
          <w:color w:val="000000"/>
        </w:rPr>
        <w:t xml:space="preserve"> </w:t>
      </w:r>
      <w:r w:rsidR="00C2716E" w:rsidRPr="004335D9">
        <w:rPr>
          <w:rFonts w:ascii="Times New Roman" w:hint="eastAsia"/>
          <w:color w:val="000000"/>
        </w:rPr>
        <w:t>双模通信互联互通技术规范</w:t>
      </w:r>
      <w:r w:rsidR="00C2716E" w:rsidRPr="004335D9">
        <w:rPr>
          <w:rFonts w:ascii="Times New Roman" w:hint="eastAsia"/>
          <w:color w:val="000000"/>
        </w:rPr>
        <w:t xml:space="preserve"> </w:t>
      </w:r>
      <w:r w:rsidR="00C2716E" w:rsidRPr="004335D9">
        <w:rPr>
          <w:rFonts w:ascii="Times New Roman" w:hint="eastAsia"/>
          <w:color w:val="000000"/>
        </w:rPr>
        <w:t>第</w:t>
      </w:r>
      <w:r w:rsidR="00C2716E">
        <w:rPr>
          <w:rFonts w:ascii="Times New Roman" w:hint="eastAsia"/>
          <w:color w:val="000000"/>
        </w:rPr>
        <w:t>4-3</w:t>
      </w:r>
      <w:r w:rsidR="00C2716E" w:rsidRPr="004335D9">
        <w:rPr>
          <w:rFonts w:ascii="Times New Roman" w:hint="eastAsia"/>
          <w:color w:val="000000"/>
        </w:rPr>
        <w:t>部分：</w:t>
      </w:r>
      <w:r w:rsidR="00C2716E">
        <w:rPr>
          <w:rFonts w:ascii="Times New Roman" w:hint="eastAsia"/>
          <w:color w:val="000000"/>
        </w:rPr>
        <w:t>应用层通信协议</w:t>
      </w:r>
    </w:p>
    <w:p w14:paraId="7660BB0B" w14:textId="77777777" w:rsidR="00F34B99" w:rsidRPr="00750E22" w:rsidRDefault="00CF727D" w:rsidP="00AB577C">
      <w:pPr>
        <w:pStyle w:val="aff9"/>
        <w:rPr>
          <w:rFonts w:ascii="Times New Roman"/>
          <w:kern w:val="2"/>
          <w:szCs w:val="21"/>
        </w:rPr>
      </w:pPr>
      <w:r w:rsidRPr="00750E22">
        <w:rPr>
          <w:rFonts w:ascii="Times New Roman"/>
          <w:kern w:val="2"/>
          <w:szCs w:val="21"/>
        </w:rPr>
        <w:t>FCC Part 15—20</w:t>
      </w:r>
      <w:r w:rsidR="001A60EB">
        <w:rPr>
          <w:rFonts w:ascii="Times New Roman"/>
          <w:kern w:val="2"/>
          <w:szCs w:val="21"/>
        </w:rPr>
        <w:t>15</w:t>
      </w:r>
      <w:r w:rsidRPr="00750E22">
        <w:rPr>
          <w:rFonts w:ascii="Times New Roman"/>
          <w:kern w:val="2"/>
          <w:szCs w:val="21"/>
        </w:rPr>
        <w:t xml:space="preserve">　美国联邦通信委员会　第</w:t>
      </w:r>
      <w:r w:rsidRPr="00750E22">
        <w:rPr>
          <w:rFonts w:ascii="Times New Roman"/>
          <w:kern w:val="2"/>
          <w:szCs w:val="21"/>
        </w:rPr>
        <w:t>15</w:t>
      </w:r>
      <w:r w:rsidRPr="00750E22">
        <w:rPr>
          <w:rFonts w:ascii="Times New Roman"/>
          <w:kern w:val="2"/>
          <w:szCs w:val="21"/>
        </w:rPr>
        <w:t>部分：射频设备法规（</w:t>
      </w:r>
      <w:r w:rsidRPr="00750E22">
        <w:rPr>
          <w:rFonts w:ascii="Times New Roman"/>
          <w:kern w:val="2"/>
          <w:szCs w:val="21"/>
        </w:rPr>
        <w:t>Federal Communications Commission Part 15: Radio Frequency Devices</w:t>
      </w:r>
      <w:r w:rsidRPr="00750E22">
        <w:rPr>
          <w:rFonts w:ascii="Times New Roman"/>
          <w:kern w:val="2"/>
          <w:szCs w:val="21"/>
        </w:rPr>
        <w:t>）</w:t>
      </w:r>
    </w:p>
    <w:p w14:paraId="77F4889B" w14:textId="77777777" w:rsidR="005E2FC0" w:rsidRDefault="00CF727D" w:rsidP="00F34B99">
      <w:pPr>
        <w:pStyle w:val="a5"/>
        <w:rPr>
          <w:rFonts w:ascii="Times New Roman"/>
        </w:rPr>
      </w:pPr>
      <w:bookmarkStart w:id="39" w:name="_Toc409118936"/>
      <w:bookmarkStart w:id="40" w:name="_Toc409119221"/>
      <w:bookmarkStart w:id="41" w:name="_Toc409119536"/>
      <w:bookmarkStart w:id="42" w:name="_Toc409120798"/>
      <w:bookmarkStart w:id="43" w:name="_Toc464755010"/>
      <w:bookmarkStart w:id="44" w:name="_Toc466462304"/>
      <w:bookmarkEnd w:id="39"/>
      <w:r w:rsidRPr="00750E22">
        <w:rPr>
          <w:rFonts w:ascii="Times New Roman"/>
        </w:rPr>
        <w:t>术语定义</w:t>
      </w:r>
      <w:bookmarkEnd w:id="40"/>
      <w:bookmarkEnd w:id="41"/>
      <w:bookmarkEnd w:id="42"/>
      <w:bookmarkEnd w:id="43"/>
      <w:bookmarkEnd w:id="44"/>
    </w:p>
    <w:p w14:paraId="7B29ACFF" w14:textId="77777777" w:rsidR="006D7772" w:rsidRPr="006D7772" w:rsidRDefault="006D7772" w:rsidP="006D7772">
      <w:pPr>
        <w:pStyle w:val="aff9"/>
      </w:pPr>
      <w:r w:rsidRPr="006D7772">
        <w:rPr>
          <w:rFonts w:hint="eastAsia"/>
        </w:rPr>
        <w:t>下列术语和定义适用于本文件。</w:t>
      </w:r>
    </w:p>
    <w:p w14:paraId="08DEBB3C" w14:textId="77777777" w:rsidR="00604B4A" w:rsidRPr="00750E22" w:rsidRDefault="00604B4A" w:rsidP="00CF727D">
      <w:pPr>
        <w:pStyle w:val="a6"/>
        <w:rPr>
          <w:rFonts w:ascii="Times New Roman"/>
        </w:rPr>
      </w:pPr>
      <w:bookmarkStart w:id="45" w:name="_Toc409119222"/>
      <w:bookmarkStart w:id="46" w:name="_Toc409119537"/>
      <w:bookmarkStart w:id="47" w:name="_Toc409120799"/>
      <w:bookmarkEnd w:id="45"/>
      <w:bookmarkEnd w:id="46"/>
      <w:bookmarkEnd w:id="47"/>
    </w:p>
    <w:p w14:paraId="63C1A55E" w14:textId="77777777" w:rsidR="00CF727D" w:rsidRPr="00750E22" w:rsidRDefault="00451E4F" w:rsidP="00A0045E">
      <w:pPr>
        <w:pStyle w:val="aff9"/>
        <w:rPr>
          <w:rFonts w:ascii="Times New Roman" w:eastAsia="黑体"/>
        </w:rPr>
      </w:pPr>
      <w:r w:rsidRPr="00750E22">
        <w:rPr>
          <w:rFonts w:ascii="Times New Roman" w:eastAsia="黑体" w:hAnsi="黑体"/>
        </w:rPr>
        <w:t>耦合器</w:t>
      </w:r>
      <w:r w:rsidR="00A0045E" w:rsidRPr="00750E22">
        <w:rPr>
          <w:rFonts w:ascii="Times New Roman" w:eastAsia="黑体"/>
        </w:rPr>
        <w:t xml:space="preserve"> coupler</w:t>
      </w:r>
    </w:p>
    <w:p w14:paraId="16F1E64F" w14:textId="77777777" w:rsidR="00451E4F" w:rsidRPr="00750E22" w:rsidRDefault="00451E4F" w:rsidP="00604B4A">
      <w:pPr>
        <w:ind w:firstLineChars="200" w:firstLine="420"/>
      </w:pPr>
      <w:r w:rsidRPr="00750E22">
        <w:t>用于将信号叠加</w:t>
      </w:r>
      <w:r w:rsidR="005203EC" w:rsidRPr="00750E22">
        <w:t>至</w:t>
      </w:r>
      <w:r w:rsidR="00C72653" w:rsidRPr="00750E22">
        <w:t>电力线</w:t>
      </w:r>
      <w:r w:rsidRPr="00750E22">
        <w:t>或从电力线上耦合出信号的设备。</w:t>
      </w:r>
    </w:p>
    <w:p w14:paraId="591D3266" w14:textId="77777777" w:rsidR="00604B4A" w:rsidRPr="00750E22" w:rsidRDefault="00604B4A" w:rsidP="00451E4F">
      <w:pPr>
        <w:pStyle w:val="a6"/>
        <w:rPr>
          <w:rFonts w:ascii="Times New Roman"/>
        </w:rPr>
      </w:pPr>
    </w:p>
    <w:p w14:paraId="50235AC1" w14:textId="77777777" w:rsidR="00451E4F" w:rsidRPr="00750E22" w:rsidRDefault="00451E4F" w:rsidP="00A0045E">
      <w:pPr>
        <w:pStyle w:val="aff9"/>
        <w:rPr>
          <w:rFonts w:ascii="Times New Roman"/>
        </w:rPr>
      </w:pPr>
      <w:r w:rsidRPr="00750E22">
        <w:rPr>
          <w:rFonts w:ascii="Times New Roman" w:eastAsia="黑体" w:hAnsi="黑体"/>
        </w:rPr>
        <w:t>衰减器</w:t>
      </w:r>
      <w:r w:rsidR="00A0045E" w:rsidRPr="00750E22">
        <w:rPr>
          <w:rFonts w:ascii="Times New Roman" w:eastAsia="黑体"/>
        </w:rPr>
        <w:t xml:space="preserve"> attenuator</w:t>
      </w:r>
    </w:p>
    <w:p w14:paraId="775D86EF" w14:textId="77777777" w:rsidR="00451E4F" w:rsidRDefault="00C47260" w:rsidP="00604B4A">
      <w:pPr>
        <w:pStyle w:val="aff9"/>
        <w:rPr>
          <w:rFonts w:ascii="Times New Roman"/>
        </w:rPr>
      </w:pPr>
      <w:r w:rsidRPr="00750E22">
        <w:rPr>
          <w:rFonts w:ascii="Times New Roman"/>
        </w:rPr>
        <w:t>用于引入预定衰减</w:t>
      </w:r>
      <w:r w:rsidR="00FD60CB" w:rsidRPr="00750E22">
        <w:rPr>
          <w:rFonts w:ascii="Times New Roman"/>
        </w:rPr>
        <w:t>，进而降低信号强度</w:t>
      </w:r>
      <w:r w:rsidRPr="00750E22">
        <w:rPr>
          <w:rFonts w:ascii="Times New Roman"/>
        </w:rPr>
        <w:t>的设备。</w:t>
      </w:r>
    </w:p>
    <w:p w14:paraId="2855D17D" w14:textId="77777777" w:rsidR="009218EE" w:rsidRPr="00750E22" w:rsidRDefault="009218EE" w:rsidP="009218EE">
      <w:pPr>
        <w:pStyle w:val="a6"/>
        <w:rPr>
          <w:rFonts w:ascii="Times New Roman"/>
        </w:rPr>
      </w:pPr>
    </w:p>
    <w:p w14:paraId="7F5274FC" w14:textId="5ECEDC59" w:rsidR="009218EE" w:rsidRPr="00750E22" w:rsidRDefault="009218EE" w:rsidP="009218EE">
      <w:pPr>
        <w:pStyle w:val="aff9"/>
        <w:rPr>
          <w:rFonts w:ascii="Times New Roman"/>
        </w:rPr>
      </w:pPr>
      <w:r>
        <w:rPr>
          <w:rFonts w:ascii="Times New Roman" w:eastAsia="黑体" w:hAnsi="黑体" w:hint="eastAsia"/>
        </w:rPr>
        <w:t>标准测试</w:t>
      </w:r>
      <w:commentRangeStart w:id="48"/>
      <w:r>
        <w:rPr>
          <w:rFonts w:ascii="Times New Roman" w:eastAsia="黑体" w:hAnsi="黑体" w:hint="eastAsia"/>
        </w:rPr>
        <w:t>设备</w:t>
      </w:r>
      <w:commentRangeEnd w:id="48"/>
      <w:r>
        <w:rPr>
          <w:rStyle w:val="affffffd"/>
          <w:rFonts w:ascii="Times New Roman"/>
          <w:noProof w:val="0"/>
          <w:kern w:val="2"/>
          <w:lang w:val="x-none" w:eastAsia="x-none"/>
        </w:rPr>
        <w:commentReference w:id="48"/>
      </w:r>
    </w:p>
    <w:p w14:paraId="58615063" w14:textId="6A085BB5" w:rsidR="009218EE" w:rsidRPr="009218EE" w:rsidRDefault="00427E7D" w:rsidP="00F84555">
      <w:pPr>
        <w:pStyle w:val="aff9"/>
        <w:rPr>
          <w:rFonts w:ascii="Times New Roman"/>
        </w:rPr>
      </w:pPr>
      <w:r>
        <w:rPr>
          <w:rFonts w:ascii="Times New Roman" w:hint="eastAsia"/>
        </w:rPr>
        <w:t>用于</w:t>
      </w:r>
      <w:r w:rsidRPr="00427E7D">
        <w:rPr>
          <w:rFonts w:ascii="Times New Roman"/>
        </w:rPr>
        <w:t>实现软件测试平台与</w:t>
      </w:r>
      <w:r w:rsidRPr="00427E7D">
        <w:rPr>
          <w:rFonts w:ascii="Times New Roman"/>
        </w:rPr>
        <w:t>HPLC</w:t>
      </w:r>
      <w:r w:rsidRPr="00427E7D">
        <w:rPr>
          <w:rFonts w:ascii="Times New Roman"/>
        </w:rPr>
        <w:t>及</w:t>
      </w:r>
      <w:r w:rsidRPr="00427E7D">
        <w:rPr>
          <w:rFonts w:ascii="Times New Roman"/>
        </w:rPr>
        <w:t>HRF</w:t>
      </w:r>
      <w:r w:rsidRPr="00427E7D">
        <w:rPr>
          <w:rFonts w:ascii="Times New Roman"/>
        </w:rPr>
        <w:t>物理层信道之间交互</w:t>
      </w:r>
      <w:r>
        <w:rPr>
          <w:rFonts w:ascii="Times New Roman" w:hint="eastAsia"/>
        </w:rPr>
        <w:t>的设备。</w:t>
      </w:r>
    </w:p>
    <w:p w14:paraId="5A0E8372" w14:textId="77777777" w:rsidR="00CF727D" w:rsidRPr="00750E22" w:rsidRDefault="00CF727D" w:rsidP="00CF727D">
      <w:pPr>
        <w:pStyle w:val="a5"/>
        <w:rPr>
          <w:rFonts w:ascii="Times New Roman"/>
        </w:rPr>
      </w:pPr>
      <w:bookmarkStart w:id="49" w:name="_Toc409119225"/>
      <w:bookmarkStart w:id="50" w:name="_Toc409119540"/>
      <w:bookmarkStart w:id="51" w:name="_Toc409120802"/>
      <w:bookmarkStart w:id="52" w:name="_Toc464755011"/>
      <w:bookmarkStart w:id="53" w:name="_Toc466462305"/>
      <w:r w:rsidRPr="00750E22">
        <w:rPr>
          <w:rFonts w:ascii="Times New Roman"/>
        </w:rPr>
        <w:t>检验方法</w:t>
      </w:r>
      <w:bookmarkEnd w:id="49"/>
      <w:bookmarkEnd w:id="50"/>
      <w:bookmarkEnd w:id="51"/>
      <w:bookmarkEnd w:id="52"/>
      <w:bookmarkEnd w:id="53"/>
    </w:p>
    <w:p w14:paraId="79D599BB" w14:textId="54FC39E2" w:rsidR="00CF727D" w:rsidRPr="00750E22" w:rsidRDefault="00E66CE5" w:rsidP="00CF727D">
      <w:pPr>
        <w:pStyle w:val="a6"/>
        <w:ind w:left="2"/>
        <w:rPr>
          <w:rFonts w:ascii="Times New Roman"/>
        </w:rPr>
      </w:pPr>
      <w:r>
        <w:rPr>
          <w:rFonts w:ascii="Times New Roman" w:hint="eastAsia"/>
        </w:rPr>
        <w:t>试验条件</w:t>
      </w:r>
    </w:p>
    <w:p w14:paraId="119B7EA2" w14:textId="77777777" w:rsidR="00CF727D" w:rsidRPr="00750E22" w:rsidRDefault="00CF727D" w:rsidP="00E66CE5">
      <w:pPr>
        <w:pStyle w:val="a7"/>
        <w:spacing w:before="156" w:after="156"/>
        <w:ind w:left="2"/>
        <w:rPr>
          <w:rFonts w:ascii="Times New Roman"/>
        </w:rPr>
      </w:pPr>
      <w:bookmarkStart w:id="54" w:name="_Toc398912845"/>
      <w:bookmarkStart w:id="55" w:name="_Toc399147661"/>
      <w:bookmarkStart w:id="56" w:name="_Toc399148229"/>
      <w:r w:rsidRPr="00750E22">
        <w:rPr>
          <w:rFonts w:ascii="Times New Roman"/>
        </w:rPr>
        <w:t>气候环境条件</w:t>
      </w:r>
      <w:bookmarkEnd w:id="54"/>
      <w:bookmarkEnd w:id="55"/>
      <w:bookmarkEnd w:id="56"/>
    </w:p>
    <w:p w14:paraId="1555D755" w14:textId="77777777" w:rsidR="00CF727D" w:rsidRPr="00750E22" w:rsidRDefault="00CF727D" w:rsidP="00CF727D">
      <w:pPr>
        <w:pStyle w:val="aff9"/>
        <w:rPr>
          <w:rFonts w:ascii="Times New Roman"/>
        </w:rPr>
      </w:pPr>
      <w:r w:rsidRPr="00750E22">
        <w:rPr>
          <w:rFonts w:ascii="Times New Roman"/>
        </w:rPr>
        <w:t>除非另有规定，各项试验均在以下大气条件下进行，即：</w:t>
      </w:r>
    </w:p>
    <w:p w14:paraId="1932A07D" w14:textId="77777777" w:rsidR="00CF727D" w:rsidRPr="00750E22" w:rsidRDefault="00CF727D" w:rsidP="009E1C42">
      <w:pPr>
        <w:pStyle w:val="af5"/>
        <w:ind w:leftChars="200" w:left="840" w:hangingChars="200" w:hanging="420"/>
        <w:rPr>
          <w:rFonts w:ascii="Times New Roman"/>
        </w:rPr>
      </w:pPr>
      <w:r w:rsidRPr="00750E22">
        <w:rPr>
          <w:rFonts w:ascii="Times New Roman"/>
        </w:rPr>
        <w:t>温度：</w:t>
      </w:r>
      <w:r w:rsidRPr="00750E22">
        <w:rPr>
          <w:rFonts w:ascii="Times New Roman"/>
        </w:rPr>
        <w:t>+15</w:t>
      </w:r>
      <w:r w:rsidRPr="00750E22">
        <w:rPr>
          <w:rFonts w:ascii="Times New Roman" w:hAnsi="宋体"/>
        </w:rPr>
        <w:t>℃</w:t>
      </w:r>
      <w:r w:rsidRPr="00750E22">
        <w:rPr>
          <w:rFonts w:ascii="Times New Roman"/>
        </w:rPr>
        <w:t>～</w:t>
      </w:r>
      <w:r w:rsidRPr="00750E22">
        <w:rPr>
          <w:rFonts w:ascii="Times New Roman"/>
        </w:rPr>
        <w:t>+35</w:t>
      </w:r>
      <w:r w:rsidRPr="00750E22">
        <w:rPr>
          <w:rFonts w:ascii="Times New Roman" w:hAnsi="宋体"/>
        </w:rPr>
        <w:t>℃</w:t>
      </w:r>
      <w:r w:rsidRPr="00750E22">
        <w:rPr>
          <w:rFonts w:ascii="Times New Roman"/>
        </w:rPr>
        <w:t>；</w:t>
      </w:r>
    </w:p>
    <w:p w14:paraId="46438F43" w14:textId="77777777" w:rsidR="00CF727D" w:rsidRPr="00750E22" w:rsidRDefault="00CF727D" w:rsidP="009E1C42">
      <w:pPr>
        <w:pStyle w:val="af5"/>
        <w:ind w:leftChars="200" w:left="840" w:hangingChars="200" w:hanging="420"/>
        <w:rPr>
          <w:rFonts w:ascii="Times New Roman"/>
        </w:rPr>
      </w:pPr>
      <w:r w:rsidRPr="00750E22">
        <w:rPr>
          <w:rFonts w:ascii="Times New Roman"/>
        </w:rPr>
        <w:t>相对湿度：</w:t>
      </w:r>
      <w:r w:rsidRPr="00750E22">
        <w:rPr>
          <w:rFonts w:ascii="Times New Roman"/>
        </w:rPr>
        <w:t>25</w:t>
      </w:r>
      <w:r w:rsidRPr="00750E22">
        <w:rPr>
          <w:rFonts w:ascii="Times New Roman"/>
        </w:rPr>
        <w:t>％～</w:t>
      </w:r>
      <w:r w:rsidRPr="00750E22">
        <w:rPr>
          <w:rFonts w:ascii="Times New Roman"/>
        </w:rPr>
        <w:t>75</w:t>
      </w:r>
      <w:r w:rsidRPr="00750E22">
        <w:rPr>
          <w:rFonts w:ascii="Times New Roman"/>
        </w:rPr>
        <w:t>％；</w:t>
      </w:r>
    </w:p>
    <w:p w14:paraId="28DBCB7E" w14:textId="77777777" w:rsidR="00CF727D" w:rsidRPr="00750E22" w:rsidRDefault="00CF727D" w:rsidP="009E1C42">
      <w:pPr>
        <w:pStyle w:val="af5"/>
        <w:ind w:leftChars="200" w:left="840" w:hangingChars="200" w:hanging="420"/>
        <w:rPr>
          <w:rFonts w:ascii="Times New Roman"/>
        </w:rPr>
      </w:pPr>
      <w:r w:rsidRPr="00750E22">
        <w:rPr>
          <w:rFonts w:ascii="Times New Roman"/>
        </w:rPr>
        <w:t>大气压力：</w:t>
      </w:r>
      <w:r w:rsidRPr="00750E22">
        <w:rPr>
          <w:rFonts w:ascii="Times New Roman"/>
        </w:rPr>
        <w:t>86kPa</w:t>
      </w:r>
      <w:r w:rsidRPr="00750E22">
        <w:rPr>
          <w:rFonts w:ascii="Times New Roman"/>
        </w:rPr>
        <w:t>～</w:t>
      </w:r>
      <w:r w:rsidRPr="00750E22">
        <w:rPr>
          <w:rFonts w:ascii="Times New Roman"/>
        </w:rPr>
        <w:t>108kPa</w:t>
      </w:r>
      <w:r w:rsidR="004C5645" w:rsidRPr="00750E22">
        <w:rPr>
          <w:rFonts w:ascii="Times New Roman"/>
        </w:rPr>
        <w:t>。</w:t>
      </w:r>
    </w:p>
    <w:p w14:paraId="131A6590" w14:textId="77777777" w:rsidR="00CF727D" w:rsidRPr="00750E22" w:rsidRDefault="001A270B" w:rsidP="001A270B">
      <w:pPr>
        <w:pStyle w:val="aff9"/>
        <w:ind w:firstLine="360"/>
        <w:rPr>
          <w:rFonts w:ascii="Times New Roman"/>
          <w:sz w:val="18"/>
          <w:szCs w:val="18"/>
        </w:rPr>
      </w:pPr>
      <w:r w:rsidRPr="007B61B3">
        <w:rPr>
          <w:rFonts w:ascii="黑体" w:eastAsia="黑体" w:hAnsi="黑体"/>
          <w:sz w:val="18"/>
          <w:szCs w:val="18"/>
        </w:rPr>
        <w:t>注</w:t>
      </w:r>
      <w:r w:rsidRPr="00750E22">
        <w:rPr>
          <w:rFonts w:ascii="Times New Roman"/>
          <w:sz w:val="18"/>
          <w:szCs w:val="18"/>
        </w:rPr>
        <w:t>：</w:t>
      </w:r>
      <w:r w:rsidR="00CF727D" w:rsidRPr="00750E22">
        <w:rPr>
          <w:rFonts w:ascii="Times New Roman"/>
          <w:sz w:val="18"/>
          <w:szCs w:val="18"/>
        </w:rPr>
        <w:t>在每一项目的试验期间，大气环境条件相对稳定。</w:t>
      </w:r>
    </w:p>
    <w:p w14:paraId="76B6EF0B" w14:textId="77777777" w:rsidR="00CF727D" w:rsidRPr="00750E22" w:rsidRDefault="00CF727D" w:rsidP="00E66CE5">
      <w:pPr>
        <w:pStyle w:val="a7"/>
        <w:spacing w:before="156" w:after="156"/>
        <w:ind w:left="2"/>
        <w:rPr>
          <w:rFonts w:ascii="Times New Roman"/>
        </w:rPr>
      </w:pPr>
      <w:bookmarkStart w:id="57" w:name="_Toc398912846"/>
      <w:bookmarkStart w:id="58" w:name="_Toc399147662"/>
      <w:bookmarkStart w:id="59" w:name="_Toc399148230"/>
      <w:r w:rsidRPr="00750E22">
        <w:rPr>
          <w:rFonts w:ascii="Times New Roman"/>
        </w:rPr>
        <w:t>电源条件</w:t>
      </w:r>
      <w:bookmarkEnd w:id="57"/>
      <w:bookmarkEnd w:id="58"/>
      <w:bookmarkEnd w:id="59"/>
    </w:p>
    <w:p w14:paraId="62FD7FDD" w14:textId="77777777" w:rsidR="00CF727D" w:rsidRPr="00750E22" w:rsidRDefault="00CF727D" w:rsidP="00CF727D">
      <w:pPr>
        <w:pStyle w:val="aff9"/>
        <w:rPr>
          <w:rFonts w:ascii="Times New Roman"/>
        </w:rPr>
      </w:pPr>
      <w:bookmarkStart w:id="60" w:name="_Hlk216786127"/>
      <w:r w:rsidRPr="00750E22">
        <w:rPr>
          <w:rFonts w:ascii="Times New Roman"/>
        </w:rPr>
        <w:t>试验时电源条件为：</w:t>
      </w:r>
    </w:p>
    <w:p w14:paraId="321F3FB1" w14:textId="77777777" w:rsidR="00CF727D" w:rsidRPr="009E1C42" w:rsidRDefault="00CF727D" w:rsidP="007D4C70">
      <w:pPr>
        <w:pStyle w:val="af5"/>
        <w:numPr>
          <w:ilvl w:val="0"/>
          <w:numId w:val="43"/>
        </w:numPr>
        <w:ind w:leftChars="200" w:left="840" w:hangingChars="200" w:hanging="420"/>
        <w:rPr>
          <w:rFonts w:ascii="Times New Roman"/>
        </w:rPr>
      </w:pPr>
      <w:r w:rsidRPr="009E1C42">
        <w:rPr>
          <w:rFonts w:ascii="Times New Roman"/>
        </w:rPr>
        <w:t>频率：</w:t>
      </w:r>
      <w:r w:rsidRPr="009E1C42">
        <w:rPr>
          <w:rFonts w:ascii="Times New Roman"/>
        </w:rPr>
        <w:t>50Hz</w:t>
      </w:r>
      <w:r w:rsidRPr="009E1C42">
        <w:rPr>
          <w:rFonts w:ascii="Times New Roman"/>
        </w:rPr>
        <w:t>，允许偏差</w:t>
      </w:r>
      <w:r w:rsidR="006A4319" w:rsidRPr="009E1C42">
        <w:rPr>
          <w:rFonts w:ascii="Times New Roman"/>
        </w:rPr>
        <w:t>－</w:t>
      </w:r>
      <w:r w:rsidRPr="009E1C42">
        <w:rPr>
          <w:rFonts w:ascii="Times New Roman"/>
        </w:rPr>
        <w:t>2</w:t>
      </w:r>
      <w:r w:rsidRPr="009E1C42">
        <w:rPr>
          <w:rFonts w:ascii="Times New Roman"/>
        </w:rPr>
        <w:t>％～</w:t>
      </w:r>
      <w:r w:rsidRPr="009E1C42">
        <w:rPr>
          <w:rFonts w:ascii="Times New Roman"/>
        </w:rPr>
        <w:t>+1</w:t>
      </w:r>
      <w:r w:rsidRPr="009E1C42">
        <w:rPr>
          <w:rFonts w:ascii="Times New Roman"/>
        </w:rPr>
        <w:t>％；</w:t>
      </w:r>
    </w:p>
    <w:p w14:paraId="73DB2D2F" w14:textId="77777777" w:rsidR="00CF727D" w:rsidRPr="00750E22" w:rsidRDefault="00CF727D" w:rsidP="009E1C42">
      <w:pPr>
        <w:pStyle w:val="af5"/>
        <w:ind w:leftChars="200" w:left="840" w:hangingChars="200" w:hanging="420"/>
        <w:rPr>
          <w:rFonts w:ascii="Times New Roman"/>
        </w:rPr>
      </w:pPr>
      <w:r w:rsidRPr="00750E22">
        <w:rPr>
          <w:rFonts w:ascii="Times New Roman"/>
        </w:rPr>
        <w:t>电压：</w:t>
      </w:r>
      <w:r w:rsidRPr="00750E22">
        <w:rPr>
          <w:rFonts w:ascii="Times New Roman"/>
        </w:rPr>
        <w:t>220V</w:t>
      </w:r>
      <w:r w:rsidRPr="00750E22">
        <w:rPr>
          <w:rFonts w:ascii="Times New Roman"/>
        </w:rPr>
        <w:t>，允许偏差</w:t>
      </w:r>
      <w:r w:rsidRPr="00750E22">
        <w:rPr>
          <w:rFonts w:ascii="Times New Roman"/>
        </w:rPr>
        <w:t>±5</w:t>
      </w:r>
      <w:r w:rsidRPr="00750E22">
        <w:rPr>
          <w:rFonts w:ascii="Times New Roman"/>
        </w:rPr>
        <w:t>％。</w:t>
      </w:r>
    </w:p>
    <w:p w14:paraId="3A6153A5" w14:textId="77777777" w:rsidR="00CF727D" w:rsidRPr="00750E22" w:rsidRDefault="00CF727D" w:rsidP="00E66CE5">
      <w:pPr>
        <w:pStyle w:val="a7"/>
        <w:spacing w:before="156" w:after="156"/>
        <w:ind w:left="2"/>
        <w:rPr>
          <w:rFonts w:ascii="Times New Roman"/>
          <w:b/>
          <w:kern w:val="2"/>
        </w:rPr>
      </w:pPr>
      <w:bookmarkStart w:id="61" w:name="_Toc398912847"/>
      <w:bookmarkStart w:id="62" w:name="_Toc399147663"/>
      <w:bookmarkStart w:id="63" w:name="_Toc399148231"/>
      <w:bookmarkEnd w:id="60"/>
      <w:r w:rsidRPr="00E66CE5">
        <w:rPr>
          <w:rFonts w:ascii="Times New Roman"/>
        </w:rPr>
        <w:t>辐射屏蔽</w:t>
      </w:r>
      <w:r w:rsidRPr="00750E22">
        <w:rPr>
          <w:rFonts w:ascii="Times New Roman"/>
          <w:kern w:val="2"/>
        </w:rPr>
        <w:t>装置</w:t>
      </w:r>
      <w:bookmarkEnd w:id="61"/>
      <w:bookmarkEnd w:id="62"/>
      <w:bookmarkEnd w:id="63"/>
    </w:p>
    <w:p w14:paraId="42D2A640" w14:textId="77777777" w:rsidR="00CF727D" w:rsidRPr="00750E22" w:rsidRDefault="005733D6" w:rsidP="00CF727D">
      <w:pPr>
        <w:pStyle w:val="aff9"/>
        <w:rPr>
          <w:rFonts w:ascii="Times New Roman"/>
        </w:rPr>
      </w:pPr>
      <w:bookmarkStart w:id="64" w:name="_Hlk216786196"/>
      <w:r>
        <w:rPr>
          <w:rFonts w:ascii="Times New Roman" w:hint="eastAsia"/>
        </w:rPr>
        <w:t>双模</w:t>
      </w:r>
      <w:r w:rsidR="00CF727D" w:rsidRPr="00750E22">
        <w:rPr>
          <w:rFonts w:ascii="Times New Roman"/>
        </w:rPr>
        <w:t>通信单元，其空间辐射隔离屏蔽装置（简称屏蔽箱）的选取应与被测</w:t>
      </w:r>
      <w:r w:rsidR="00A15DC8">
        <w:rPr>
          <w:rFonts w:ascii="Times New Roman"/>
        </w:rPr>
        <w:t>双模通信单元</w:t>
      </w:r>
      <w:r w:rsidR="00CF727D" w:rsidRPr="00750E22">
        <w:rPr>
          <w:rFonts w:ascii="Times New Roman"/>
        </w:rPr>
        <w:t>相适应，且应选用适用于宽频段测试的形式。</w:t>
      </w:r>
    </w:p>
    <w:p w14:paraId="2640BFC4" w14:textId="77777777" w:rsidR="00CF727D" w:rsidRPr="00750E22" w:rsidRDefault="00CF727D" w:rsidP="00CF727D">
      <w:pPr>
        <w:topLinePunct/>
        <w:spacing w:line="312" w:lineRule="exact"/>
        <w:ind w:firstLine="420"/>
        <w:rPr>
          <w:szCs w:val="21"/>
        </w:rPr>
      </w:pPr>
      <w:r w:rsidRPr="00750E22">
        <w:rPr>
          <w:szCs w:val="21"/>
        </w:rPr>
        <w:t>屏蔽装置应满足以下基本要求：</w:t>
      </w:r>
    </w:p>
    <w:p w14:paraId="1D0985DE" w14:textId="77777777" w:rsidR="00CF727D" w:rsidRPr="00750E22" w:rsidRDefault="00CF727D" w:rsidP="007D4C70">
      <w:pPr>
        <w:pStyle w:val="af5"/>
        <w:numPr>
          <w:ilvl w:val="0"/>
          <w:numId w:val="28"/>
        </w:numPr>
        <w:ind w:leftChars="200" w:left="840" w:hangingChars="200" w:hanging="420"/>
        <w:rPr>
          <w:rFonts w:ascii="Times New Roman"/>
        </w:rPr>
      </w:pPr>
      <w:r w:rsidRPr="00750E22">
        <w:rPr>
          <w:rFonts w:ascii="Times New Roman"/>
        </w:rPr>
        <w:t>被测</w:t>
      </w:r>
      <w:r w:rsidR="00A15DC8">
        <w:rPr>
          <w:rFonts w:ascii="Times New Roman"/>
        </w:rPr>
        <w:t>双模通信单元</w:t>
      </w:r>
      <w:r w:rsidRPr="00750E22">
        <w:rPr>
          <w:rFonts w:ascii="Times New Roman"/>
        </w:rPr>
        <w:t>得到充分的屏蔽以免受电磁干扰</w:t>
      </w:r>
      <w:r w:rsidR="004C5645" w:rsidRPr="00750E22">
        <w:rPr>
          <w:rFonts w:ascii="Times New Roman"/>
        </w:rPr>
        <w:t>；</w:t>
      </w:r>
    </w:p>
    <w:p w14:paraId="116149F4" w14:textId="77777777" w:rsidR="00CF727D" w:rsidRPr="00750E22" w:rsidRDefault="00CF727D" w:rsidP="007D4C70">
      <w:pPr>
        <w:pStyle w:val="af5"/>
        <w:numPr>
          <w:ilvl w:val="0"/>
          <w:numId w:val="28"/>
        </w:numPr>
        <w:ind w:leftChars="200" w:left="840" w:hangingChars="200" w:hanging="420"/>
        <w:rPr>
          <w:rFonts w:ascii="Times New Roman"/>
        </w:rPr>
      </w:pPr>
      <w:r w:rsidRPr="00750E22">
        <w:rPr>
          <w:rFonts w:ascii="Times New Roman"/>
        </w:rPr>
        <w:t>频率覆盖范围：</w:t>
      </w:r>
      <w:r w:rsidRPr="00750E22">
        <w:rPr>
          <w:rFonts w:ascii="Times New Roman"/>
        </w:rPr>
        <w:t>70kHz</w:t>
      </w:r>
      <w:r w:rsidRPr="00750E22">
        <w:rPr>
          <w:rFonts w:ascii="Times New Roman"/>
        </w:rPr>
        <w:t>～</w:t>
      </w:r>
      <w:r w:rsidRPr="00750E22">
        <w:rPr>
          <w:rFonts w:ascii="Times New Roman"/>
        </w:rPr>
        <w:t>1GHz</w:t>
      </w:r>
      <w:r w:rsidR="004C5645" w:rsidRPr="00750E22">
        <w:rPr>
          <w:rFonts w:ascii="Times New Roman"/>
        </w:rPr>
        <w:t>；</w:t>
      </w:r>
    </w:p>
    <w:p w14:paraId="5C5EC0DF" w14:textId="77777777" w:rsidR="00CF727D" w:rsidRPr="00750E22" w:rsidRDefault="00CF727D" w:rsidP="007D4C70">
      <w:pPr>
        <w:pStyle w:val="af5"/>
        <w:numPr>
          <w:ilvl w:val="0"/>
          <w:numId w:val="28"/>
        </w:numPr>
        <w:ind w:leftChars="200" w:left="840" w:hangingChars="200" w:hanging="420"/>
        <w:rPr>
          <w:rFonts w:ascii="Times New Roman"/>
        </w:rPr>
      </w:pPr>
      <w:r w:rsidRPr="00750E22">
        <w:rPr>
          <w:rFonts w:ascii="Times New Roman"/>
        </w:rPr>
        <w:t>屏蔽系数：</w:t>
      </w:r>
      <w:r w:rsidRPr="00750E22">
        <w:rPr>
          <w:rFonts w:ascii="Times New Roman"/>
        </w:rPr>
        <w:t>≥70dB</w:t>
      </w:r>
      <w:r w:rsidR="004C5645" w:rsidRPr="00750E22">
        <w:rPr>
          <w:rFonts w:ascii="Times New Roman"/>
        </w:rPr>
        <w:t>；</w:t>
      </w:r>
    </w:p>
    <w:p w14:paraId="3A1A23CC" w14:textId="77777777" w:rsidR="00CF727D" w:rsidRPr="00750E22" w:rsidRDefault="00A15DC8" w:rsidP="007D4C70">
      <w:pPr>
        <w:pStyle w:val="af5"/>
        <w:numPr>
          <w:ilvl w:val="0"/>
          <w:numId w:val="28"/>
        </w:numPr>
        <w:ind w:leftChars="200" w:left="840" w:hangingChars="200" w:hanging="420"/>
        <w:rPr>
          <w:rFonts w:ascii="Times New Roman"/>
        </w:rPr>
      </w:pPr>
      <w:r>
        <w:rPr>
          <w:rFonts w:ascii="Times New Roman"/>
        </w:rPr>
        <w:t>双模通信单元</w:t>
      </w:r>
      <w:r w:rsidR="00CF727D" w:rsidRPr="00750E22">
        <w:rPr>
          <w:rFonts w:ascii="Times New Roman"/>
        </w:rPr>
        <w:t>应能以准确、可重复的和稳定的方式放置于内</w:t>
      </w:r>
      <w:r w:rsidR="004C5645" w:rsidRPr="00750E22">
        <w:rPr>
          <w:rFonts w:ascii="Times New Roman"/>
        </w:rPr>
        <w:t>；</w:t>
      </w:r>
    </w:p>
    <w:p w14:paraId="17DC1B75" w14:textId="77777777" w:rsidR="00CF727D" w:rsidRPr="00750E22" w:rsidRDefault="00CF727D" w:rsidP="007D4C70">
      <w:pPr>
        <w:pStyle w:val="af5"/>
        <w:numPr>
          <w:ilvl w:val="0"/>
          <w:numId w:val="28"/>
        </w:numPr>
        <w:ind w:leftChars="200" w:left="840" w:hangingChars="200" w:hanging="420"/>
        <w:rPr>
          <w:rFonts w:ascii="Times New Roman"/>
        </w:rPr>
      </w:pPr>
      <w:r w:rsidRPr="00750E22">
        <w:rPr>
          <w:rFonts w:ascii="Times New Roman"/>
        </w:rPr>
        <w:t>测量操作者的存在</w:t>
      </w:r>
      <w:r w:rsidR="002E14B2">
        <w:rPr>
          <w:rFonts w:ascii="Times New Roman"/>
        </w:rPr>
        <w:t>不应</w:t>
      </w:r>
      <w:r w:rsidRPr="00750E22">
        <w:rPr>
          <w:rFonts w:ascii="Times New Roman"/>
        </w:rPr>
        <w:t>会影响测量结果</w:t>
      </w:r>
      <w:r w:rsidR="004C5645" w:rsidRPr="00750E22">
        <w:rPr>
          <w:rFonts w:ascii="Times New Roman"/>
        </w:rPr>
        <w:t>；</w:t>
      </w:r>
    </w:p>
    <w:p w14:paraId="721622E1" w14:textId="77777777" w:rsidR="00CF727D" w:rsidRPr="00750E22" w:rsidRDefault="00CF727D" w:rsidP="007D4C70">
      <w:pPr>
        <w:pStyle w:val="af5"/>
        <w:numPr>
          <w:ilvl w:val="0"/>
          <w:numId w:val="28"/>
        </w:numPr>
        <w:ind w:leftChars="200" w:left="840" w:hangingChars="200" w:hanging="420"/>
        <w:rPr>
          <w:rFonts w:ascii="Times New Roman"/>
        </w:rPr>
      </w:pPr>
      <w:r w:rsidRPr="00750E22">
        <w:rPr>
          <w:rFonts w:ascii="Times New Roman"/>
        </w:rPr>
        <w:t>无影响测量结果的非线性元件。</w:t>
      </w:r>
    </w:p>
    <w:p w14:paraId="56450799" w14:textId="77777777" w:rsidR="00CF727D" w:rsidRPr="00750E22" w:rsidRDefault="00CF727D" w:rsidP="00E66CE5">
      <w:pPr>
        <w:pStyle w:val="a7"/>
        <w:spacing w:before="156" w:after="156"/>
        <w:ind w:left="2"/>
        <w:rPr>
          <w:rFonts w:ascii="Times New Roman"/>
        </w:rPr>
      </w:pPr>
      <w:bookmarkStart w:id="65" w:name="_Toc398912848"/>
      <w:bookmarkStart w:id="66" w:name="_Toc399147664"/>
      <w:bookmarkStart w:id="67" w:name="_Toc399148232"/>
      <w:bookmarkEnd w:id="64"/>
      <w:r w:rsidRPr="00750E22">
        <w:rPr>
          <w:rFonts w:ascii="Times New Roman"/>
        </w:rPr>
        <w:t>辐射试验场地</w:t>
      </w:r>
      <w:bookmarkEnd w:id="65"/>
      <w:bookmarkEnd w:id="66"/>
      <w:bookmarkEnd w:id="67"/>
    </w:p>
    <w:p w14:paraId="31416E25" w14:textId="77777777" w:rsidR="00CF727D" w:rsidRPr="00750E22" w:rsidRDefault="00CF727D" w:rsidP="00CF727D">
      <w:pPr>
        <w:pStyle w:val="aff9"/>
        <w:rPr>
          <w:rFonts w:ascii="Times New Roman"/>
        </w:rPr>
      </w:pPr>
      <w:r w:rsidRPr="00750E22">
        <w:rPr>
          <w:rFonts w:ascii="Times New Roman"/>
        </w:rPr>
        <w:t>辐射参数测量时所使用的辐射试验场地，应符合</w:t>
      </w:r>
      <w:r w:rsidRPr="00750E22">
        <w:rPr>
          <w:rFonts w:ascii="Times New Roman"/>
          <w:kern w:val="2"/>
          <w:szCs w:val="21"/>
        </w:rPr>
        <w:t>GB/T 12192</w:t>
      </w:r>
      <w:r w:rsidRPr="00750E22">
        <w:rPr>
          <w:rFonts w:ascii="Times New Roman"/>
        </w:rPr>
        <w:t>的相应规定。</w:t>
      </w:r>
    </w:p>
    <w:p w14:paraId="362B5B0E" w14:textId="32756177" w:rsidR="00CF727D" w:rsidRPr="00750E22" w:rsidRDefault="009218EE" w:rsidP="00E66CE5">
      <w:pPr>
        <w:pStyle w:val="a7"/>
        <w:spacing w:before="156" w:after="156"/>
        <w:ind w:left="2"/>
        <w:rPr>
          <w:rFonts w:ascii="Times New Roman"/>
        </w:rPr>
      </w:pPr>
      <w:bookmarkStart w:id="68" w:name="_Hlk216786411"/>
      <w:r>
        <w:rPr>
          <w:rFonts w:ascii="Times New Roman" w:hint="eastAsia"/>
        </w:rPr>
        <w:t>噪声</w:t>
      </w:r>
      <w:r w:rsidRPr="00750E22">
        <w:rPr>
          <w:rFonts w:ascii="Times New Roman"/>
        </w:rPr>
        <w:t>发生器</w:t>
      </w:r>
    </w:p>
    <w:p w14:paraId="38510B38" w14:textId="509F76AD" w:rsidR="008A0A5A" w:rsidRPr="00750E22" w:rsidRDefault="009218EE" w:rsidP="00CF727D">
      <w:pPr>
        <w:pStyle w:val="aff9"/>
        <w:rPr>
          <w:rFonts w:ascii="Times New Roman"/>
        </w:rPr>
      </w:pPr>
      <w:r>
        <w:rPr>
          <w:rFonts w:ascii="Times New Roman" w:hint="eastAsia"/>
        </w:rPr>
        <w:t>噪声</w:t>
      </w:r>
      <w:r w:rsidR="00451E4F" w:rsidRPr="00750E22">
        <w:rPr>
          <w:rFonts w:ascii="Times New Roman"/>
        </w:rPr>
        <w:t>发生器</w:t>
      </w:r>
      <w:r w:rsidR="008320D1" w:rsidRPr="00750E22">
        <w:rPr>
          <w:rFonts w:ascii="Times New Roman"/>
        </w:rPr>
        <w:t>应满足以下基本要求</w:t>
      </w:r>
      <w:r w:rsidR="00CF727D" w:rsidRPr="00750E22">
        <w:rPr>
          <w:rFonts w:ascii="Times New Roman"/>
        </w:rPr>
        <w:t>：</w:t>
      </w:r>
    </w:p>
    <w:p w14:paraId="182822BC" w14:textId="3FE56A30" w:rsidR="00451E4F" w:rsidRPr="00750E22" w:rsidRDefault="008A0A5A" w:rsidP="007D4C70">
      <w:pPr>
        <w:pStyle w:val="af5"/>
        <w:numPr>
          <w:ilvl w:val="0"/>
          <w:numId w:val="29"/>
        </w:numPr>
        <w:ind w:leftChars="200" w:left="840" w:hangingChars="200" w:hanging="420"/>
        <w:rPr>
          <w:rFonts w:ascii="Times New Roman"/>
        </w:rPr>
      </w:pPr>
      <w:bookmarkStart w:id="69" w:name="OLE_LINK56"/>
      <w:r w:rsidRPr="00750E22">
        <w:rPr>
          <w:rFonts w:ascii="Times New Roman"/>
        </w:rPr>
        <w:t>噪声类型</w:t>
      </w:r>
      <w:r w:rsidR="009218EE">
        <w:rPr>
          <w:rFonts w:ascii="Times New Roman" w:hint="eastAsia"/>
        </w:rPr>
        <w:t>可为</w:t>
      </w:r>
      <w:r w:rsidR="00CF727D" w:rsidRPr="00750E22">
        <w:rPr>
          <w:rFonts w:ascii="Times New Roman"/>
        </w:rPr>
        <w:t>高斯白噪声</w:t>
      </w:r>
      <w:r w:rsidR="009218EE">
        <w:rPr>
          <w:rFonts w:ascii="Times New Roman" w:hint="eastAsia"/>
        </w:rPr>
        <w:t>、脉冲噪声和窄带噪声</w:t>
      </w:r>
      <w:r w:rsidR="00CF727D" w:rsidRPr="00750E22">
        <w:rPr>
          <w:rFonts w:ascii="Times New Roman"/>
        </w:rPr>
        <w:t>；</w:t>
      </w:r>
    </w:p>
    <w:p w14:paraId="56C95366" w14:textId="77777777" w:rsidR="00451E4F" w:rsidRDefault="008A0A5A" w:rsidP="007D4C70">
      <w:pPr>
        <w:pStyle w:val="af5"/>
        <w:numPr>
          <w:ilvl w:val="0"/>
          <w:numId w:val="29"/>
        </w:numPr>
        <w:ind w:leftChars="200" w:left="840" w:hangingChars="200" w:hanging="420"/>
        <w:rPr>
          <w:rFonts w:ascii="Times New Roman"/>
        </w:rPr>
      </w:pPr>
      <w:r w:rsidRPr="00750E22">
        <w:rPr>
          <w:rFonts w:ascii="Times New Roman"/>
        </w:rPr>
        <w:t>采样率为</w:t>
      </w:r>
      <w:r w:rsidR="00CF727D" w:rsidRPr="00750E22">
        <w:rPr>
          <w:rFonts w:ascii="Times New Roman"/>
        </w:rPr>
        <w:t>100M</w:t>
      </w:r>
      <w:r w:rsidRPr="00750E22">
        <w:rPr>
          <w:rFonts w:ascii="Times New Roman"/>
        </w:rPr>
        <w:t>Hz</w:t>
      </w:r>
      <w:r w:rsidR="00CF727D" w:rsidRPr="00750E22">
        <w:rPr>
          <w:rFonts w:ascii="Times New Roman"/>
        </w:rPr>
        <w:t>；</w:t>
      </w:r>
    </w:p>
    <w:p w14:paraId="751C9ECA" w14:textId="77777777" w:rsidR="00FA397F" w:rsidRPr="00750E22" w:rsidRDefault="00FA397F" w:rsidP="007D4C70">
      <w:pPr>
        <w:pStyle w:val="af5"/>
        <w:numPr>
          <w:ilvl w:val="0"/>
          <w:numId w:val="29"/>
        </w:numPr>
        <w:ind w:leftChars="200" w:left="840" w:hangingChars="200" w:hanging="420"/>
        <w:rPr>
          <w:rFonts w:ascii="Times New Roman"/>
        </w:rPr>
      </w:pPr>
      <w:r>
        <w:rPr>
          <w:rFonts w:ascii="Times New Roman" w:hint="eastAsia"/>
          <w:szCs w:val="21"/>
        </w:rPr>
        <w:t>噪声</w:t>
      </w:r>
      <w:r w:rsidRPr="002B60A3">
        <w:rPr>
          <w:rFonts w:ascii="Times New Roman"/>
          <w:szCs w:val="21"/>
        </w:rPr>
        <w:t>带宽</w:t>
      </w:r>
      <w:r w:rsidRPr="002B60A3">
        <w:rPr>
          <w:rFonts w:ascii="Times New Roman"/>
          <w:szCs w:val="21"/>
        </w:rPr>
        <w:t>25MHz</w:t>
      </w:r>
      <w:r>
        <w:rPr>
          <w:rFonts w:ascii="Times New Roman" w:hint="eastAsia"/>
          <w:szCs w:val="21"/>
        </w:rPr>
        <w:t>；</w:t>
      </w:r>
    </w:p>
    <w:p w14:paraId="4BCA8D99" w14:textId="12566EAE" w:rsidR="00E66CE5" w:rsidRPr="00FA397F" w:rsidRDefault="00FA397F" w:rsidP="007D4C70">
      <w:pPr>
        <w:pStyle w:val="af5"/>
        <w:numPr>
          <w:ilvl w:val="0"/>
          <w:numId w:val="29"/>
        </w:numPr>
        <w:ind w:leftChars="200" w:left="840" w:hangingChars="200" w:hanging="420"/>
        <w:rPr>
          <w:rFonts w:ascii="Times New Roman"/>
        </w:rPr>
      </w:pPr>
      <w:r w:rsidRPr="00750E22">
        <w:rPr>
          <w:rFonts w:ascii="Times New Roman"/>
        </w:rPr>
        <w:t>噪声输出功率为</w:t>
      </w:r>
      <w:r w:rsidRPr="00750E22">
        <w:rPr>
          <w:rFonts w:ascii="Times New Roman"/>
        </w:rPr>
        <w:t>-20dBm</w:t>
      </w:r>
      <w:r>
        <w:rPr>
          <w:rFonts w:ascii="Times New Roman" w:hint="eastAsia"/>
        </w:rPr>
        <w:t>、</w:t>
      </w:r>
      <w:r w:rsidRPr="004D669A">
        <w:rPr>
          <w:rFonts w:ascii="Times New Roman"/>
        </w:rPr>
        <w:t>-30dBm</w:t>
      </w:r>
      <w:r w:rsidRPr="00750E22">
        <w:rPr>
          <w:rFonts w:ascii="Times New Roman"/>
        </w:rPr>
        <w:t>。</w:t>
      </w:r>
    </w:p>
    <w:bookmarkEnd w:id="69"/>
    <w:p w14:paraId="453898C3" w14:textId="4BE0F4CA" w:rsidR="009218EE" w:rsidRPr="00750E22" w:rsidRDefault="009218EE" w:rsidP="00E66CE5">
      <w:pPr>
        <w:pStyle w:val="a7"/>
        <w:spacing w:before="156" w:after="156"/>
        <w:ind w:left="2"/>
        <w:rPr>
          <w:rFonts w:ascii="Times New Roman"/>
        </w:rPr>
      </w:pPr>
      <w:r>
        <w:rPr>
          <w:rFonts w:ascii="Times New Roman" w:hint="eastAsia"/>
        </w:rPr>
        <w:t>信号</w:t>
      </w:r>
      <w:r w:rsidRPr="00750E22">
        <w:rPr>
          <w:rFonts w:ascii="Times New Roman"/>
        </w:rPr>
        <w:t>发生器</w:t>
      </w:r>
    </w:p>
    <w:p w14:paraId="27495266" w14:textId="03235281" w:rsidR="009218EE" w:rsidRDefault="0059070E" w:rsidP="009218EE">
      <w:pPr>
        <w:pStyle w:val="aff9"/>
        <w:rPr>
          <w:rFonts w:ascii="Times New Roman"/>
        </w:rPr>
      </w:pPr>
      <w:r>
        <w:rPr>
          <w:rFonts w:ascii="Times New Roman" w:hint="eastAsia"/>
        </w:rPr>
        <w:t>用于产生无线</w:t>
      </w:r>
      <w:r>
        <w:rPr>
          <w:rFonts w:ascii="Times New Roman" w:hint="eastAsia"/>
        </w:rPr>
        <w:t>RF</w:t>
      </w:r>
      <w:r>
        <w:rPr>
          <w:rFonts w:ascii="Times New Roman" w:hint="eastAsia"/>
        </w:rPr>
        <w:t>信号的设备，</w:t>
      </w:r>
      <w:r w:rsidR="009218EE">
        <w:rPr>
          <w:rFonts w:ascii="Times New Roman" w:hint="eastAsia"/>
        </w:rPr>
        <w:t>信</w:t>
      </w:r>
      <w:bookmarkStart w:id="70" w:name="OLE_LINK59"/>
      <w:r w:rsidR="009218EE">
        <w:rPr>
          <w:rFonts w:ascii="Times New Roman" w:hint="eastAsia"/>
        </w:rPr>
        <w:t>号</w:t>
      </w:r>
      <w:r w:rsidR="009218EE" w:rsidRPr="00750E22">
        <w:rPr>
          <w:rFonts w:ascii="Times New Roman"/>
        </w:rPr>
        <w:t>发生器应满足以下基本要求：</w:t>
      </w:r>
    </w:p>
    <w:p w14:paraId="0342E021" w14:textId="3117937C" w:rsidR="00FA397F" w:rsidRDefault="004E08C3" w:rsidP="007D4C70">
      <w:pPr>
        <w:pStyle w:val="af5"/>
        <w:numPr>
          <w:ilvl w:val="0"/>
          <w:numId w:val="49"/>
        </w:numPr>
        <w:rPr>
          <w:rFonts w:ascii="Times New Roman"/>
        </w:rPr>
      </w:pPr>
      <w:r>
        <w:rPr>
          <w:rFonts w:ascii="Times New Roman" w:hint="eastAsia"/>
        </w:rPr>
        <w:t>支持频率</w:t>
      </w:r>
      <w:r w:rsidR="00A24EEF">
        <w:rPr>
          <w:rFonts w:ascii="Times New Roman" w:hint="eastAsia"/>
        </w:rPr>
        <w:t>区间</w:t>
      </w:r>
      <w:r>
        <w:rPr>
          <w:rFonts w:ascii="Times New Roman" w:hint="eastAsia"/>
        </w:rPr>
        <w:t>4kHz~3GHz</w:t>
      </w:r>
    </w:p>
    <w:p w14:paraId="40BADE3E" w14:textId="315EDEAD" w:rsidR="00890A8F" w:rsidRDefault="00890A8F" w:rsidP="007D4C70">
      <w:pPr>
        <w:pStyle w:val="af5"/>
        <w:numPr>
          <w:ilvl w:val="0"/>
          <w:numId w:val="49"/>
        </w:numPr>
        <w:rPr>
          <w:rFonts w:ascii="Times New Roman"/>
        </w:rPr>
      </w:pPr>
      <w:r>
        <w:rPr>
          <w:rFonts w:ascii="Times New Roman" w:hint="eastAsia"/>
        </w:rPr>
        <w:t>支持的频率分辨率</w:t>
      </w:r>
      <w:r>
        <w:rPr>
          <w:rFonts w:ascii="Times New Roman" w:hint="eastAsia"/>
        </w:rPr>
        <w:t>0.001Hz</w:t>
      </w:r>
    </w:p>
    <w:p w14:paraId="188A839C" w14:textId="56F67049" w:rsidR="000E7569" w:rsidRDefault="004E08C3" w:rsidP="007D4C70">
      <w:pPr>
        <w:pStyle w:val="af5"/>
        <w:numPr>
          <w:ilvl w:val="0"/>
          <w:numId w:val="49"/>
        </w:numPr>
        <w:rPr>
          <w:rFonts w:ascii="Times New Roman"/>
        </w:rPr>
      </w:pPr>
      <w:r>
        <w:rPr>
          <w:rFonts w:ascii="Times New Roman" w:hint="eastAsia"/>
        </w:rPr>
        <w:t>信号最大带宽支持</w:t>
      </w:r>
      <w:r>
        <w:rPr>
          <w:rFonts w:ascii="Times New Roman" w:hint="eastAsia"/>
        </w:rPr>
        <w:t>60MHz</w:t>
      </w:r>
    </w:p>
    <w:p w14:paraId="0A40ABCB" w14:textId="5B5B9C59" w:rsidR="00890A8F" w:rsidRDefault="00890A8F" w:rsidP="007D4C70">
      <w:pPr>
        <w:pStyle w:val="af5"/>
        <w:numPr>
          <w:ilvl w:val="0"/>
          <w:numId w:val="49"/>
        </w:numPr>
        <w:rPr>
          <w:rFonts w:ascii="Times New Roman"/>
        </w:rPr>
      </w:pPr>
      <w:r>
        <w:rPr>
          <w:rFonts w:ascii="Times New Roman" w:hint="eastAsia"/>
        </w:rPr>
        <w:t>支持信号功率区间</w:t>
      </w:r>
      <w:r>
        <w:rPr>
          <w:rFonts w:ascii="Times New Roman" w:hint="eastAsia"/>
        </w:rPr>
        <w:t>-145dBm~25dBm</w:t>
      </w:r>
    </w:p>
    <w:p w14:paraId="1C25E3BD" w14:textId="7D532E4E" w:rsidR="00890A8F" w:rsidRDefault="00890A8F" w:rsidP="007D4C70">
      <w:pPr>
        <w:pStyle w:val="af5"/>
        <w:numPr>
          <w:ilvl w:val="0"/>
          <w:numId w:val="49"/>
        </w:numPr>
        <w:rPr>
          <w:rFonts w:ascii="Times New Roman"/>
        </w:rPr>
      </w:pPr>
      <w:r>
        <w:rPr>
          <w:rFonts w:ascii="Times New Roman" w:hint="eastAsia"/>
        </w:rPr>
        <w:t>支持调制信号发送</w:t>
      </w:r>
    </w:p>
    <w:p w14:paraId="067749AA" w14:textId="1B31C2AC" w:rsidR="00F32B49" w:rsidRPr="00F16F65" w:rsidRDefault="00F16F65" w:rsidP="007D4C70">
      <w:pPr>
        <w:pStyle w:val="af5"/>
        <w:numPr>
          <w:ilvl w:val="0"/>
          <w:numId w:val="49"/>
        </w:numPr>
        <w:rPr>
          <w:rFonts w:ascii="Times New Roman"/>
        </w:rPr>
      </w:pPr>
      <w:r>
        <w:rPr>
          <w:rFonts w:ascii="Times New Roman" w:hint="eastAsia"/>
        </w:rPr>
        <w:t>支持频偏</w:t>
      </w:r>
      <w:r>
        <w:rPr>
          <w:rFonts w:ascii="Times New Roman" w:hint="eastAsia"/>
        </w:rPr>
        <w:t>/</w:t>
      </w:r>
      <w:r>
        <w:rPr>
          <w:rFonts w:ascii="Times New Roman" w:hint="eastAsia"/>
        </w:rPr>
        <w:t>功率等功能调节</w:t>
      </w:r>
    </w:p>
    <w:p w14:paraId="52762B20" w14:textId="0487EC49" w:rsidR="00F32B49" w:rsidRPr="00750E22" w:rsidRDefault="00F32B49" w:rsidP="00F32B49">
      <w:pPr>
        <w:pStyle w:val="a7"/>
        <w:spacing w:before="156" w:after="156"/>
        <w:ind w:left="2"/>
        <w:rPr>
          <w:rFonts w:ascii="Times New Roman"/>
        </w:rPr>
      </w:pPr>
      <w:r>
        <w:rPr>
          <w:rFonts w:ascii="Times New Roman" w:hint="eastAsia"/>
        </w:rPr>
        <w:t>频谱仪</w:t>
      </w:r>
    </w:p>
    <w:p w14:paraId="0C94BAB4" w14:textId="2BD577A8" w:rsidR="00F32B49" w:rsidRDefault="00A24EEF" w:rsidP="00F32B49">
      <w:pPr>
        <w:pStyle w:val="af5"/>
        <w:numPr>
          <w:ilvl w:val="0"/>
          <w:numId w:val="0"/>
        </w:numPr>
        <w:ind w:left="426"/>
        <w:rPr>
          <w:rFonts w:ascii="Times New Roman"/>
        </w:rPr>
      </w:pPr>
      <w:r w:rsidRPr="00A24EEF">
        <w:rPr>
          <w:rFonts w:ascii="Times New Roman"/>
        </w:rPr>
        <w:t>一种用于分析电信号频率成分的电子测量仪器</w:t>
      </w:r>
      <w:r>
        <w:rPr>
          <w:rFonts w:ascii="Times New Roman" w:hint="eastAsia"/>
        </w:rPr>
        <w:t>，频谱仪应满足以下基本要求：</w:t>
      </w:r>
    </w:p>
    <w:p w14:paraId="7E268E04" w14:textId="19CC01EA" w:rsidR="00A24EEF" w:rsidRPr="00A24EEF" w:rsidRDefault="00A24EEF" w:rsidP="007D4C70">
      <w:pPr>
        <w:pStyle w:val="af5"/>
        <w:numPr>
          <w:ilvl w:val="0"/>
          <w:numId w:val="51"/>
        </w:numPr>
        <w:rPr>
          <w:rFonts w:ascii="Times New Roman"/>
        </w:rPr>
      </w:pPr>
      <w:r w:rsidRPr="00A24EEF">
        <w:rPr>
          <w:rFonts w:ascii="Times New Roman" w:hint="eastAsia"/>
        </w:rPr>
        <w:t>支持频率</w:t>
      </w:r>
      <w:r>
        <w:rPr>
          <w:rFonts w:ascii="Times New Roman" w:hint="eastAsia"/>
        </w:rPr>
        <w:t>区间</w:t>
      </w:r>
      <w:r>
        <w:rPr>
          <w:rFonts w:ascii="Times New Roman" w:hint="eastAsia"/>
        </w:rPr>
        <w:t>10</w:t>
      </w:r>
      <w:r w:rsidRPr="00A24EEF">
        <w:rPr>
          <w:rFonts w:ascii="Times New Roman" w:hint="eastAsia"/>
        </w:rPr>
        <w:t>Hz~</w:t>
      </w:r>
      <w:r>
        <w:rPr>
          <w:rFonts w:ascii="Times New Roman" w:hint="eastAsia"/>
        </w:rPr>
        <w:t>26.5</w:t>
      </w:r>
      <w:r w:rsidRPr="00A24EEF">
        <w:rPr>
          <w:rFonts w:ascii="Times New Roman" w:hint="eastAsia"/>
        </w:rPr>
        <w:t>GHz</w:t>
      </w:r>
    </w:p>
    <w:p w14:paraId="282320D2" w14:textId="512EB293" w:rsidR="00A24EEF" w:rsidRDefault="00A24EEF" w:rsidP="007D4C70">
      <w:pPr>
        <w:pStyle w:val="af5"/>
        <w:numPr>
          <w:ilvl w:val="0"/>
          <w:numId w:val="49"/>
        </w:numPr>
        <w:rPr>
          <w:rFonts w:ascii="Times New Roman"/>
        </w:rPr>
      </w:pPr>
      <w:r>
        <w:rPr>
          <w:rFonts w:ascii="Times New Roman" w:hint="eastAsia"/>
        </w:rPr>
        <w:t>支持信号功率区间</w:t>
      </w:r>
      <w:r>
        <w:rPr>
          <w:rFonts w:ascii="Times New Roman" w:hint="eastAsia"/>
        </w:rPr>
        <w:t>-170dBm~30dBm</w:t>
      </w:r>
    </w:p>
    <w:p w14:paraId="66AEEB62" w14:textId="26B614D2" w:rsidR="00A24EEF" w:rsidRDefault="00890A8F" w:rsidP="007D4C70">
      <w:pPr>
        <w:pStyle w:val="af5"/>
        <w:numPr>
          <w:ilvl w:val="0"/>
          <w:numId w:val="49"/>
        </w:numPr>
        <w:rPr>
          <w:rFonts w:ascii="Times New Roman"/>
        </w:rPr>
      </w:pPr>
      <w:r>
        <w:rPr>
          <w:rFonts w:ascii="Times New Roman" w:hint="eastAsia"/>
        </w:rPr>
        <w:t>支持的分辨率带宽</w:t>
      </w:r>
      <w:r>
        <w:rPr>
          <w:rFonts w:ascii="Times New Roman" w:hint="eastAsia"/>
        </w:rPr>
        <w:t>1Hz~10MHz</w:t>
      </w:r>
    </w:p>
    <w:p w14:paraId="68B9C0CB" w14:textId="0EEEE199" w:rsidR="00A24EEF" w:rsidRPr="00F84555" w:rsidRDefault="00890A8F" w:rsidP="007D4C70">
      <w:pPr>
        <w:pStyle w:val="af5"/>
        <w:numPr>
          <w:ilvl w:val="0"/>
          <w:numId w:val="49"/>
        </w:numPr>
        <w:rPr>
          <w:rFonts w:ascii="Times New Roman"/>
        </w:rPr>
      </w:pPr>
      <w:r>
        <w:rPr>
          <w:rFonts w:ascii="Times New Roman" w:hint="eastAsia"/>
        </w:rPr>
        <w:t>支持的显示带宽</w:t>
      </w:r>
      <w:r>
        <w:rPr>
          <w:rFonts w:ascii="Times New Roman" w:hint="eastAsia"/>
        </w:rPr>
        <w:t>1Hz~50MHz</w:t>
      </w:r>
    </w:p>
    <w:p w14:paraId="0B6331D1" w14:textId="77777777" w:rsidR="00CF727D" w:rsidRPr="00750E22" w:rsidRDefault="00CF727D" w:rsidP="00E66CE5">
      <w:pPr>
        <w:pStyle w:val="a7"/>
        <w:spacing w:before="156" w:after="156"/>
        <w:ind w:left="2"/>
        <w:rPr>
          <w:rFonts w:ascii="Times New Roman"/>
        </w:rPr>
      </w:pPr>
      <w:bookmarkStart w:id="71" w:name="_Toc398912849"/>
      <w:bookmarkStart w:id="72" w:name="_Toc399147665"/>
      <w:bookmarkStart w:id="73" w:name="_Toc399148233"/>
      <w:bookmarkEnd w:id="68"/>
      <w:bookmarkEnd w:id="70"/>
      <w:r w:rsidRPr="00750E22">
        <w:rPr>
          <w:rFonts w:ascii="Times New Roman"/>
        </w:rPr>
        <w:t>耦合器</w:t>
      </w:r>
    </w:p>
    <w:p w14:paraId="777ADB8A" w14:textId="7A692314" w:rsidR="00CF727D" w:rsidRPr="00750E22" w:rsidRDefault="00CF727D" w:rsidP="00CF727D">
      <w:pPr>
        <w:pStyle w:val="aff9"/>
        <w:rPr>
          <w:rFonts w:ascii="Times New Roman"/>
        </w:rPr>
      </w:pPr>
      <w:r w:rsidRPr="00750E22">
        <w:rPr>
          <w:rFonts w:ascii="Times New Roman"/>
        </w:rPr>
        <w:t>在标准温度范围，</w:t>
      </w:r>
      <w:r w:rsidR="00B553DB" w:rsidRPr="00750E22">
        <w:rPr>
          <w:rFonts w:ascii="Times New Roman"/>
        </w:rPr>
        <w:t>1</w:t>
      </w:r>
      <w:r w:rsidR="00022FBB" w:rsidRPr="00750E22">
        <w:rPr>
          <w:rFonts w:ascii="Times New Roman"/>
        </w:rPr>
        <w:t>00k</w:t>
      </w:r>
      <w:r w:rsidRPr="00750E22">
        <w:rPr>
          <w:rFonts w:ascii="Times New Roman"/>
        </w:rPr>
        <w:t>Hz</w:t>
      </w:r>
      <w:r w:rsidR="0096631B" w:rsidRPr="00750E22">
        <w:rPr>
          <w:rFonts w:ascii="Times New Roman"/>
        </w:rPr>
        <w:t>～</w:t>
      </w:r>
      <w:r w:rsidR="00022FBB" w:rsidRPr="00750E22">
        <w:rPr>
          <w:rFonts w:ascii="Times New Roman"/>
        </w:rPr>
        <w:t>2</w:t>
      </w:r>
      <w:r w:rsidR="00451E4F" w:rsidRPr="00750E22">
        <w:rPr>
          <w:rFonts w:ascii="Times New Roman"/>
        </w:rPr>
        <w:t>0</w:t>
      </w:r>
      <w:r w:rsidRPr="00750E22">
        <w:rPr>
          <w:rFonts w:ascii="Times New Roman"/>
        </w:rPr>
        <w:t>MHz</w:t>
      </w:r>
      <w:r w:rsidR="00AE14F5" w:rsidRPr="00750E22">
        <w:rPr>
          <w:rFonts w:ascii="Times New Roman"/>
        </w:rPr>
        <w:t>频段内，耦合器输入、输出</w:t>
      </w:r>
      <w:r w:rsidR="009A7C22" w:rsidRPr="00750E22">
        <w:rPr>
          <w:rFonts w:ascii="Times New Roman"/>
        </w:rPr>
        <w:t>插入损耗</w:t>
      </w:r>
      <w:r w:rsidR="00E66CE5">
        <w:rPr>
          <w:rFonts w:ascii="Times New Roman" w:hint="eastAsia"/>
        </w:rPr>
        <w:t>应</w:t>
      </w:r>
      <w:r w:rsidR="002A1701">
        <w:rPr>
          <w:rFonts w:ascii="Times New Roman" w:hint="eastAsia"/>
        </w:rPr>
        <w:t>不大于</w:t>
      </w:r>
      <w:r w:rsidRPr="00750E22">
        <w:rPr>
          <w:rFonts w:ascii="Times New Roman"/>
        </w:rPr>
        <w:t>0.3dB</w:t>
      </w:r>
      <w:r w:rsidR="00CC437C">
        <w:rPr>
          <w:rFonts w:ascii="Times New Roman" w:hint="eastAsia"/>
        </w:rPr>
        <w:t>。</w:t>
      </w:r>
    </w:p>
    <w:p w14:paraId="3F453B50" w14:textId="77777777" w:rsidR="00CF727D" w:rsidRPr="00750E22" w:rsidRDefault="00CF727D" w:rsidP="00E66CE5">
      <w:pPr>
        <w:pStyle w:val="a7"/>
        <w:spacing w:before="156" w:after="156"/>
        <w:ind w:left="2"/>
        <w:rPr>
          <w:rFonts w:ascii="Times New Roman"/>
        </w:rPr>
      </w:pPr>
      <w:r w:rsidRPr="00750E22">
        <w:rPr>
          <w:rFonts w:ascii="Times New Roman"/>
        </w:rPr>
        <w:t>衰减器</w:t>
      </w:r>
    </w:p>
    <w:p w14:paraId="5E014168" w14:textId="03B685A6" w:rsidR="00CF727D" w:rsidRPr="00750E22" w:rsidRDefault="00CF727D" w:rsidP="00CF727D">
      <w:pPr>
        <w:autoSpaceDE w:val="0"/>
        <w:autoSpaceDN w:val="0"/>
        <w:adjustRightInd w:val="0"/>
        <w:ind w:firstLine="420"/>
        <w:jc w:val="left"/>
        <w:rPr>
          <w:b/>
          <w:bCs/>
          <w:color w:val="804000"/>
          <w:sz w:val="20"/>
          <w:lang w:val="zh-CN"/>
        </w:rPr>
      </w:pPr>
      <w:r w:rsidRPr="00750E22">
        <w:t>在标准温度范围，</w:t>
      </w:r>
      <w:r w:rsidR="00B553DB" w:rsidRPr="00750E22">
        <w:t>1</w:t>
      </w:r>
      <w:r w:rsidR="00022FBB" w:rsidRPr="00750E22">
        <w:t>00k</w:t>
      </w:r>
      <w:r w:rsidR="00B553DB" w:rsidRPr="00750E22">
        <w:t>Hz</w:t>
      </w:r>
      <w:r w:rsidR="0096631B" w:rsidRPr="00750E22">
        <w:t>～</w:t>
      </w:r>
      <w:r w:rsidR="00022FBB" w:rsidRPr="00750E22">
        <w:t>1G</w:t>
      </w:r>
      <w:r w:rsidR="00B553DB" w:rsidRPr="00750E22">
        <w:t>Hz</w:t>
      </w:r>
      <w:r w:rsidRPr="00750E22">
        <w:t>频段内，衰减器输入、输出插入损耗</w:t>
      </w:r>
      <w:r w:rsidR="00E66CE5">
        <w:rPr>
          <w:rFonts w:hint="eastAsia"/>
        </w:rPr>
        <w:t>应</w:t>
      </w:r>
      <w:r w:rsidR="002A1701">
        <w:rPr>
          <w:rFonts w:hint="eastAsia"/>
        </w:rPr>
        <w:t>不大于</w:t>
      </w:r>
      <w:r w:rsidRPr="00750E22">
        <w:t>3.5dB</w:t>
      </w:r>
      <w:r w:rsidRPr="00750E22">
        <w:t>，驻波比</w:t>
      </w:r>
      <w:r w:rsidR="00E66CE5">
        <w:rPr>
          <w:rFonts w:hint="eastAsia"/>
        </w:rPr>
        <w:t>应</w:t>
      </w:r>
      <w:r w:rsidR="002A1701">
        <w:rPr>
          <w:rFonts w:hint="eastAsia"/>
        </w:rPr>
        <w:t>不大于</w:t>
      </w:r>
      <w:r w:rsidRPr="00750E22">
        <w:t>1.4</w:t>
      </w:r>
      <w:r w:rsidR="00451E4F" w:rsidRPr="00750E22">
        <w:t>；</w:t>
      </w:r>
      <w:r w:rsidRPr="00750E22">
        <w:t>衰减调节范围</w:t>
      </w:r>
      <w:r w:rsidRPr="00750E22">
        <w:t>0~127dB</w:t>
      </w:r>
      <w:r w:rsidRPr="00750E22">
        <w:t>。</w:t>
      </w:r>
    </w:p>
    <w:p w14:paraId="71370859" w14:textId="77777777" w:rsidR="00CF727D" w:rsidRPr="00750E22" w:rsidRDefault="00CF727D" w:rsidP="00E66CE5">
      <w:pPr>
        <w:pStyle w:val="a7"/>
        <w:spacing w:before="156" w:after="156"/>
        <w:ind w:left="2"/>
        <w:rPr>
          <w:rFonts w:ascii="Times New Roman"/>
        </w:rPr>
      </w:pPr>
      <w:r w:rsidRPr="00750E22">
        <w:rPr>
          <w:rFonts w:ascii="Times New Roman"/>
        </w:rPr>
        <w:t>其他测试条件</w:t>
      </w:r>
      <w:bookmarkEnd w:id="71"/>
      <w:bookmarkEnd w:id="72"/>
      <w:bookmarkEnd w:id="73"/>
    </w:p>
    <w:p w14:paraId="674828CE" w14:textId="77777777" w:rsidR="00CF727D" w:rsidRPr="00750E22" w:rsidRDefault="00CF727D" w:rsidP="00CF727D">
      <w:pPr>
        <w:pStyle w:val="aff9"/>
        <w:rPr>
          <w:rFonts w:ascii="Times New Roman"/>
        </w:rPr>
      </w:pPr>
      <w:r w:rsidRPr="00750E22">
        <w:rPr>
          <w:rFonts w:ascii="Times New Roman"/>
        </w:rPr>
        <w:t>电性能测量中的其他测试条件应符合</w:t>
      </w:r>
      <w:r w:rsidRPr="00750E22">
        <w:rPr>
          <w:rFonts w:ascii="Times New Roman"/>
          <w:kern w:val="2"/>
          <w:szCs w:val="21"/>
        </w:rPr>
        <w:t>GB/T 12192</w:t>
      </w:r>
      <w:r w:rsidRPr="00750E22">
        <w:rPr>
          <w:rFonts w:ascii="Times New Roman"/>
          <w:kern w:val="2"/>
          <w:szCs w:val="21"/>
        </w:rPr>
        <w:t>和</w:t>
      </w:r>
      <w:r w:rsidRPr="00750E22">
        <w:rPr>
          <w:rFonts w:ascii="Times New Roman"/>
          <w:kern w:val="2"/>
          <w:szCs w:val="21"/>
        </w:rPr>
        <w:t>GB/T 12193</w:t>
      </w:r>
      <w:r w:rsidRPr="00750E22">
        <w:rPr>
          <w:rFonts w:ascii="Times New Roman"/>
          <w:kern w:val="2"/>
          <w:szCs w:val="21"/>
        </w:rPr>
        <w:t>的</w:t>
      </w:r>
      <w:r w:rsidRPr="00750E22">
        <w:rPr>
          <w:rFonts w:ascii="Times New Roman"/>
        </w:rPr>
        <w:t>相应规定。</w:t>
      </w:r>
    </w:p>
    <w:p w14:paraId="36EC03C6" w14:textId="77777777" w:rsidR="00CF727D" w:rsidRPr="00750E22" w:rsidRDefault="00CF727D" w:rsidP="00CF727D">
      <w:pPr>
        <w:pStyle w:val="a6"/>
        <w:ind w:left="283" w:hangingChars="135" w:hanging="283"/>
        <w:rPr>
          <w:rFonts w:ascii="Times New Roman"/>
        </w:rPr>
      </w:pPr>
      <w:bookmarkStart w:id="74" w:name="_Toc399147668"/>
      <w:bookmarkStart w:id="75" w:name="_Toc399148236"/>
      <w:bookmarkStart w:id="76" w:name="_Toc409119229"/>
      <w:bookmarkStart w:id="77" w:name="_Toc409119542"/>
      <w:bookmarkStart w:id="78" w:name="_Toc409120804"/>
      <w:bookmarkStart w:id="79" w:name="_Toc398912852"/>
      <w:r w:rsidRPr="00750E22">
        <w:rPr>
          <w:rFonts w:ascii="Times New Roman"/>
        </w:rPr>
        <w:t>结构试验</w:t>
      </w:r>
      <w:bookmarkEnd w:id="74"/>
      <w:bookmarkEnd w:id="75"/>
      <w:bookmarkEnd w:id="76"/>
      <w:bookmarkEnd w:id="77"/>
      <w:bookmarkEnd w:id="78"/>
    </w:p>
    <w:p w14:paraId="1759828C" w14:textId="77777777" w:rsidR="00CF727D" w:rsidRPr="00750E22" w:rsidRDefault="00CF727D" w:rsidP="00CF727D">
      <w:pPr>
        <w:pStyle w:val="a7"/>
        <w:spacing w:before="156" w:after="156"/>
        <w:ind w:left="283" w:hangingChars="135" w:hanging="283"/>
        <w:rPr>
          <w:rFonts w:ascii="Times New Roman"/>
        </w:rPr>
      </w:pPr>
      <w:bookmarkStart w:id="80" w:name="_Toc399147669"/>
      <w:bookmarkStart w:id="81" w:name="_Toc399148237"/>
      <w:bookmarkStart w:id="82" w:name="_Toc409119230"/>
      <w:r w:rsidRPr="00750E22">
        <w:rPr>
          <w:rFonts w:ascii="Times New Roman"/>
        </w:rPr>
        <w:t>一般检查</w:t>
      </w:r>
      <w:bookmarkEnd w:id="80"/>
      <w:bookmarkEnd w:id="81"/>
      <w:bookmarkEnd w:id="82"/>
    </w:p>
    <w:p w14:paraId="5FF1F080" w14:textId="77777777" w:rsidR="00CF727D" w:rsidRPr="00750E22" w:rsidRDefault="00CF727D" w:rsidP="00CF727D">
      <w:pPr>
        <w:pStyle w:val="aff9"/>
        <w:rPr>
          <w:rFonts w:ascii="Times New Roman"/>
        </w:rPr>
      </w:pPr>
      <w:r w:rsidRPr="00750E22">
        <w:rPr>
          <w:rFonts w:ascii="Times New Roman"/>
        </w:rPr>
        <w:t>进行外观和结构检查时，不应有明显的凹凸痕、划伤、裂缝和毛刺，镀层不应脱落，标牌文字、符号应清晰、耐久，接线应牢固。</w:t>
      </w:r>
    </w:p>
    <w:p w14:paraId="5FA44ED1" w14:textId="77777777" w:rsidR="00CF727D" w:rsidRPr="00750E22" w:rsidRDefault="00CF727D" w:rsidP="00CF727D">
      <w:pPr>
        <w:pStyle w:val="a7"/>
        <w:spacing w:before="156" w:after="156"/>
        <w:ind w:left="283" w:hangingChars="135" w:hanging="283"/>
        <w:rPr>
          <w:rFonts w:ascii="Times New Roman"/>
        </w:rPr>
      </w:pPr>
      <w:bookmarkStart w:id="83" w:name="_Toc399147670"/>
      <w:bookmarkStart w:id="84" w:name="_Toc399148238"/>
      <w:bookmarkStart w:id="85" w:name="_Toc409119231"/>
      <w:r w:rsidRPr="00750E22">
        <w:rPr>
          <w:rFonts w:ascii="Times New Roman"/>
        </w:rPr>
        <w:t>间隙和爬电距离</w:t>
      </w:r>
      <w:bookmarkEnd w:id="83"/>
      <w:bookmarkEnd w:id="84"/>
      <w:bookmarkEnd w:id="85"/>
      <w:r w:rsidR="00725B0B" w:rsidRPr="00750E22">
        <w:rPr>
          <w:rFonts w:ascii="Times New Roman"/>
        </w:rPr>
        <w:t>试验</w:t>
      </w:r>
    </w:p>
    <w:p w14:paraId="3D708C7B" w14:textId="77777777" w:rsidR="00CF727D" w:rsidRPr="00750E22" w:rsidRDefault="001A270B" w:rsidP="00CF727D">
      <w:pPr>
        <w:pStyle w:val="aff9"/>
        <w:rPr>
          <w:rFonts w:ascii="Times New Roman"/>
        </w:rPr>
      </w:pPr>
      <w:r w:rsidRPr="00750E22">
        <w:rPr>
          <w:rFonts w:ascii="Times New Roman"/>
        </w:rPr>
        <w:t>应</w:t>
      </w:r>
      <w:r w:rsidR="00CF727D" w:rsidRPr="00750E22">
        <w:rPr>
          <w:rFonts w:ascii="Times New Roman"/>
        </w:rPr>
        <w:t>按</w:t>
      </w:r>
      <w:r w:rsidR="00CF727D" w:rsidRPr="00750E22">
        <w:rPr>
          <w:rFonts w:ascii="Times New Roman"/>
          <w:kern w:val="2"/>
          <w:szCs w:val="21"/>
        </w:rPr>
        <w:t>GB/T 16935.1—2008</w:t>
      </w:r>
      <w:r w:rsidR="00CF727D" w:rsidRPr="00750E22">
        <w:rPr>
          <w:rFonts w:ascii="Times New Roman"/>
        </w:rPr>
        <w:t>中第</w:t>
      </w:r>
      <w:r w:rsidR="00CF727D" w:rsidRPr="00750E22">
        <w:rPr>
          <w:rFonts w:ascii="Times New Roman"/>
        </w:rPr>
        <w:t>4</w:t>
      </w:r>
      <w:r w:rsidR="00CF727D" w:rsidRPr="00750E22">
        <w:rPr>
          <w:rFonts w:ascii="Times New Roman"/>
        </w:rPr>
        <w:t>章规定的测量方法用卡尺测量端子的电气间隙和爬电距离。</w:t>
      </w:r>
    </w:p>
    <w:p w14:paraId="21CA1B62" w14:textId="77777777" w:rsidR="00CF727D" w:rsidRPr="00750E22" w:rsidRDefault="00CF727D" w:rsidP="00CF727D">
      <w:pPr>
        <w:pStyle w:val="a7"/>
        <w:spacing w:before="156" w:after="156"/>
        <w:ind w:left="283" w:hangingChars="135" w:hanging="283"/>
        <w:rPr>
          <w:rFonts w:ascii="Times New Roman"/>
        </w:rPr>
      </w:pPr>
      <w:bookmarkStart w:id="86" w:name="_Toc399147671"/>
      <w:bookmarkStart w:id="87" w:name="_Toc399148239"/>
      <w:bookmarkStart w:id="88" w:name="_Toc409119232"/>
      <w:r w:rsidRPr="00750E22">
        <w:rPr>
          <w:rFonts w:ascii="Times New Roman"/>
        </w:rPr>
        <w:t>外壳着火试验</w:t>
      </w:r>
      <w:bookmarkEnd w:id="86"/>
      <w:bookmarkEnd w:id="87"/>
      <w:bookmarkEnd w:id="88"/>
    </w:p>
    <w:p w14:paraId="61894A21" w14:textId="77777777" w:rsidR="00CF727D" w:rsidRPr="00750E22" w:rsidRDefault="001A270B" w:rsidP="00CF727D">
      <w:pPr>
        <w:pStyle w:val="aff9"/>
        <w:rPr>
          <w:rFonts w:ascii="Times New Roman"/>
        </w:rPr>
      </w:pPr>
      <w:r w:rsidRPr="00750E22">
        <w:rPr>
          <w:rFonts w:ascii="Times New Roman"/>
        </w:rPr>
        <w:t>应</w:t>
      </w:r>
      <w:r w:rsidR="00CF727D" w:rsidRPr="00750E22">
        <w:rPr>
          <w:rFonts w:ascii="Times New Roman"/>
        </w:rPr>
        <w:t>按</w:t>
      </w:r>
      <w:r w:rsidR="00CF727D" w:rsidRPr="00750E22">
        <w:rPr>
          <w:rFonts w:ascii="Times New Roman"/>
          <w:kern w:val="2"/>
          <w:szCs w:val="21"/>
        </w:rPr>
        <w:t>GB/T 5169.11—20</w:t>
      </w:r>
      <w:r w:rsidR="0092708B">
        <w:rPr>
          <w:rFonts w:ascii="Times New Roman"/>
          <w:kern w:val="2"/>
          <w:szCs w:val="21"/>
        </w:rPr>
        <w:t>17</w:t>
      </w:r>
      <w:r w:rsidR="00CF727D" w:rsidRPr="00750E22">
        <w:rPr>
          <w:rFonts w:ascii="Times New Roman"/>
        </w:rPr>
        <w:t>规定的方法进行试验，模拟样机使用的材料应与</w:t>
      </w:r>
      <w:r w:rsidR="001712A5">
        <w:rPr>
          <w:rFonts w:ascii="Times New Roman"/>
        </w:rPr>
        <w:t>被测</w:t>
      </w:r>
      <w:r w:rsidR="00CF727D" w:rsidRPr="00750E22">
        <w:rPr>
          <w:rFonts w:ascii="Times New Roman"/>
        </w:rPr>
        <w:t>终端的材料相同。灼热丝顶部的温度为</w:t>
      </w:r>
      <w:r w:rsidR="00CF727D" w:rsidRPr="00750E22">
        <w:rPr>
          <w:rFonts w:ascii="Times New Roman"/>
        </w:rPr>
        <w:t>650℃±10℃</w:t>
      </w:r>
      <w:r w:rsidR="00CF727D" w:rsidRPr="00750E22">
        <w:rPr>
          <w:rFonts w:ascii="Times New Roman"/>
        </w:rPr>
        <w:t>，灼热丝顶部施加在试验样品端子排的某一端子上，试验时间为</w:t>
      </w:r>
      <w:r w:rsidR="00CF727D" w:rsidRPr="00750E22">
        <w:rPr>
          <w:rFonts w:ascii="Times New Roman"/>
        </w:rPr>
        <w:t>30</w:t>
      </w:r>
      <w:r w:rsidR="00BD300E">
        <w:rPr>
          <w:rFonts w:ascii="Times New Roman" w:hint="eastAsia"/>
        </w:rPr>
        <w:t>秒</w:t>
      </w:r>
      <w:r w:rsidR="00CF727D" w:rsidRPr="00750E22">
        <w:rPr>
          <w:rFonts w:ascii="Times New Roman"/>
        </w:rPr>
        <w:t>。在施加灼热丝期间和在其后的</w:t>
      </w:r>
      <w:r w:rsidR="00CF727D" w:rsidRPr="00750E22">
        <w:rPr>
          <w:rFonts w:ascii="Times New Roman"/>
        </w:rPr>
        <w:t>30</w:t>
      </w:r>
      <w:r w:rsidR="003E5953">
        <w:rPr>
          <w:rFonts w:ascii="Times New Roman" w:hint="eastAsia"/>
        </w:rPr>
        <w:t>秒</w:t>
      </w:r>
      <w:r w:rsidR="00CF727D" w:rsidRPr="00750E22">
        <w:rPr>
          <w:rFonts w:ascii="Times New Roman"/>
        </w:rPr>
        <w:t>内，观察样品的试验端子以及端子周围，试验样品应无火焰或不灼热；样品在施加灼热丝期间产生火焰或灼热，但应在灼热丝移去后</w:t>
      </w:r>
      <w:r w:rsidR="003E5953">
        <w:rPr>
          <w:rFonts w:ascii="Times New Roman"/>
        </w:rPr>
        <w:t>30</w:t>
      </w:r>
      <w:r w:rsidR="003E5953">
        <w:rPr>
          <w:rFonts w:ascii="Times New Roman"/>
        </w:rPr>
        <w:t>秒</w:t>
      </w:r>
      <w:r w:rsidR="00CF727D" w:rsidRPr="00750E22">
        <w:rPr>
          <w:rFonts w:ascii="Times New Roman"/>
        </w:rPr>
        <w:t>内熄灭。</w:t>
      </w:r>
    </w:p>
    <w:p w14:paraId="7A3B2179" w14:textId="77777777" w:rsidR="006106B9" w:rsidRPr="00750E22" w:rsidRDefault="006106B9" w:rsidP="006106B9">
      <w:pPr>
        <w:pStyle w:val="a6"/>
        <w:ind w:left="283" w:hangingChars="135" w:hanging="283"/>
        <w:rPr>
          <w:rFonts w:ascii="Times New Roman"/>
        </w:rPr>
      </w:pPr>
      <w:bookmarkStart w:id="89" w:name="_Toc409119241"/>
      <w:bookmarkStart w:id="90" w:name="_Toc409119545"/>
      <w:bookmarkStart w:id="91" w:name="_Toc409120807"/>
      <w:bookmarkStart w:id="92" w:name="_Toc399147672"/>
      <w:bookmarkStart w:id="93" w:name="_Toc399148240"/>
      <w:bookmarkStart w:id="94" w:name="_Toc409119233"/>
      <w:bookmarkStart w:id="95" w:name="_Toc409119543"/>
      <w:bookmarkStart w:id="96" w:name="_Toc409120805"/>
      <w:r w:rsidRPr="00750E22">
        <w:rPr>
          <w:rFonts w:ascii="Times New Roman"/>
        </w:rPr>
        <w:t>气候影响试验</w:t>
      </w:r>
    </w:p>
    <w:p w14:paraId="49801891" w14:textId="77777777" w:rsidR="006106B9" w:rsidRPr="00750E22" w:rsidRDefault="006106B9" w:rsidP="006106B9">
      <w:pPr>
        <w:pStyle w:val="a7"/>
        <w:spacing w:before="156" w:after="156"/>
        <w:ind w:left="283" w:hangingChars="135" w:hanging="283"/>
        <w:rPr>
          <w:rFonts w:ascii="Times New Roman"/>
        </w:rPr>
      </w:pPr>
      <w:bookmarkStart w:id="97" w:name="_Toc398912853"/>
      <w:bookmarkStart w:id="98" w:name="_Toc399147673"/>
      <w:bookmarkStart w:id="99" w:name="_Toc399148241"/>
      <w:bookmarkStart w:id="100" w:name="_Toc409119234"/>
      <w:r w:rsidRPr="00750E22">
        <w:rPr>
          <w:rFonts w:ascii="Times New Roman"/>
        </w:rPr>
        <w:t>高温试验</w:t>
      </w:r>
      <w:bookmarkEnd w:id="97"/>
      <w:bookmarkEnd w:id="98"/>
      <w:bookmarkEnd w:id="99"/>
      <w:bookmarkEnd w:id="100"/>
    </w:p>
    <w:p w14:paraId="523B4505" w14:textId="26A49977" w:rsidR="006106B9" w:rsidRPr="00750E22" w:rsidRDefault="006106B9" w:rsidP="006106B9">
      <w:pPr>
        <w:pStyle w:val="aff9"/>
        <w:rPr>
          <w:rFonts w:ascii="Times New Roman"/>
        </w:rPr>
      </w:pPr>
      <w:r>
        <w:rPr>
          <w:rFonts w:ascii="Times New Roman"/>
        </w:rPr>
        <w:t>应</w:t>
      </w:r>
      <w:r w:rsidRPr="00750E22">
        <w:rPr>
          <w:rFonts w:ascii="Times New Roman"/>
        </w:rPr>
        <w:t>按</w:t>
      </w:r>
      <w:r w:rsidRPr="00750E22">
        <w:rPr>
          <w:rFonts w:ascii="Times New Roman"/>
          <w:kern w:val="2"/>
          <w:szCs w:val="21"/>
        </w:rPr>
        <w:t>GB/T 2423.2</w:t>
      </w:r>
      <w:r w:rsidRPr="00750E22">
        <w:rPr>
          <w:rFonts w:ascii="Times New Roman"/>
        </w:rPr>
        <w:t>规定的</w:t>
      </w:r>
      <w:r w:rsidRPr="00750E22">
        <w:rPr>
          <w:rFonts w:ascii="Times New Roman"/>
        </w:rPr>
        <w:t>Bb</w:t>
      </w:r>
      <w:r w:rsidRPr="00750E22">
        <w:rPr>
          <w:rFonts w:ascii="Times New Roman"/>
        </w:rPr>
        <w:t>类进行，将</w:t>
      </w:r>
      <w:r>
        <w:rPr>
          <w:rFonts w:ascii="Times New Roman"/>
        </w:rPr>
        <w:t>被测双模通信单元</w:t>
      </w:r>
      <w:r w:rsidRPr="00750E22">
        <w:rPr>
          <w:rFonts w:ascii="Times New Roman"/>
        </w:rPr>
        <w:t>在非通电状态下放入高温试验箱中央，升温至规定的最高温度，保温</w:t>
      </w:r>
      <w:r w:rsidRPr="00750E22">
        <w:rPr>
          <w:rFonts w:ascii="Times New Roman"/>
        </w:rPr>
        <w:t>6h</w:t>
      </w:r>
      <w:r w:rsidRPr="00750E22">
        <w:rPr>
          <w:rFonts w:ascii="Times New Roman"/>
        </w:rPr>
        <w:t>，然后通电</w:t>
      </w:r>
      <w:r w:rsidRPr="00750E22">
        <w:rPr>
          <w:rFonts w:ascii="Times New Roman"/>
        </w:rPr>
        <w:t>0.5h</w:t>
      </w:r>
      <w:r w:rsidRPr="00750E22">
        <w:rPr>
          <w:rFonts w:ascii="Times New Roman"/>
        </w:rPr>
        <w:t>，功能和性能应</w:t>
      </w:r>
      <w:r>
        <w:rPr>
          <w:rFonts w:ascii="Times New Roman" w:hint="eastAsia"/>
        </w:rPr>
        <w:t>符合</w:t>
      </w:r>
      <w:r>
        <w:rPr>
          <w:rFonts w:ascii="Times New Roman"/>
          <w:kern w:val="2"/>
        </w:rPr>
        <w:t xml:space="preserve">Q/GDW </w:t>
      </w:r>
      <w:r w:rsidR="001C0684">
        <w:rPr>
          <w:rFonts w:ascii="Times New Roman"/>
          <w:kern w:val="2"/>
        </w:rPr>
        <w:t>XXX.2</w:t>
      </w:r>
      <w:r w:rsidRPr="00750E22">
        <w:rPr>
          <w:rFonts w:ascii="Times New Roman"/>
          <w:kern w:val="2"/>
        </w:rPr>
        <w:t>中</w:t>
      </w:r>
      <w:r w:rsidR="00377370">
        <w:rPr>
          <w:rFonts w:ascii="Times New Roman" w:hint="eastAsia"/>
          <w:kern w:val="2"/>
        </w:rPr>
        <w:t>4</w:t>
      </w:r>
      <w:r w:rsidRPr="00750E22">
        <w:rPr>
          <w:rFonts w:ascii="Times New Roman"/>
          <w:kern w:val="2"/>
        </w:rPr>
        <w:t>.</w:t>
      </w:r>
      <w:r w:rsidR="00377370">
        <w:rPr>
          <w:rFonts w:ascii="Times New Roman" w:hint="eastAsia"/>
          <w:kern w:val="2"/>
        </w:rPr>
        <w:t>2</w:t>
      </w:r>
      <w:r w:rsidR="003E32A0">
        <w:rPr>
          <w:rFonts w:ascii="Times New Roman" w:hint="eastAsia"/>
          <w:kern w:val="2"/>
        </w:rPr>
        <w:t>(</w:t>
      </w:r>
      <w:r w:rsidR="003E32A0">
        <w:rPr>
          <w:rFonts w:ascii="Times New Roman" w:hint="eastAsia"/>
          <w:kern w:val="2"/>
        </w:rPr>
        <w:t>气候环境条件</w:t>
      </w:r>
      <w:r w:rsidR="003E32A0">
        <w:rPr>
          <w:rFonts w:ascii="Times New Roman" w:hint="eastAsia"/>
          <w:kern w:val="2"/>
        </w:rPr>
        <w:t>)</w:t>
      </w:r>
      <w:r w:rsidRPr="00750E22">
        <w:rPr>
          <w:rFonts w:ascii="Times New Roman"/>
        </w:rPr>
        <w:t>的规定。</w:t>
      </w:r>
    </w:p>
    <w:p w14:paraId="46D3C28F" w14:textId="77777777" w:rsidR="006106B9" w:rsidRPr="00750E22" w:rsidRDefault="006106B9" w:rsidP="006106B9">
      <w:pPr>
        <w:pStyle w:val="a7"/>
        <w:spacing w:before="156" w:after="156"/>
        <w:ind w:left="283" w:hangingChars="135" w:hanging="283"/>
        <w:rPr>
          <w:rFonts w:ascii="Times New Roman"/>
        </w:rPr>
      </w:pPr>
      <w:bookmarkStart w:id="101" w:name="_Toc398912854"/>
      <w:bookmarkStart w:id="102" w:name="_Toc399147674"/>
      <w:bookmarkStart w:id="103" w:name="_Toc399148242"/>
      <w:bookmarkStart w:id="104" w:name="_Toc409119235"/>
      <w:r w:rsidRPr="00750E22">
        <w:rPr>
          <w:rFonts w:ascii="Times New Roman"/>
        </w:rPr>
        <w:t>低温试验</w:t>
      </w:r>
      <w:bookmarkEnd w:id="101"/>
      <w:bookmarkEnd w:id="102"/>
      <w:bookmarkEnd w:id="103"/>
      <w:bookmarkEnd w:id="104"/>
    </w:p>
    <w:p w14:paraId="44DBB773" w14:textId="42A3CE21" w:rsidR="006106B9" w:rsidRPr="00750E22" w:rsidRDefault="006106B9" w:rsidP="006106B9">
      <w:pPr>
        <w:pStyle w:val="aff9"/>
        <w:rPr>
          <w:rFonts w:ascii="Times New Roman"/>
        </w:rPr>
      </w:pPr>
      <w:r>
        <w:rPr>
          <w:rFonts w:ascii="Times New Roman"/>
        </w:rPr>
        <w:t>应</w:t>
      </w:r>
      <w:r w:rsidRPr="00750E22">
        <w:rPr>
          <w:rFonts w:ascii="Times New Roman"/>
        </w:rPr>
        <w:t>按</w:t>
      </w:r>
      <w:r w:rsidRPr="00750E22">
        <w:rPr>
          <w:rFonts w:ascii="Times New Roman"/>
          <w:kern w:val="2"/>
          <w:szCs w:val="21"/>
        </w:rPr>
        <w:t>GB/T 2423.1</w:t>
      </w:r>
      <w:r w:rsidRPr="00750E22">
        <w:rPr>
          <w:rFonts w:ascii="Times New Roman"/>
        </w:rPr>
        <w:t>规定的</w:t>
      </w:r>
      <w:r w:rsidRPr="00750E22">
        <w:rPr>
          <w:rFonts w:ascii="Times New Roman"/>
        </w:rPr>
        <w:t>Ab</w:t>
      </w:r>
      <w:r w:rsidRPr="00750E22">
        <w:rPr>
          <w:rFonts w:ascii="Times New Roman"/>
        </w:rPr>
        <w:t>类进行，将</w:t>
      </w:r>
      <w:r>
        <w:rPr>
          <w:rFonts w:ascii="Times New Roman"/>
        </w:rPr>
        <w:t>被测双模通信单元</w:t>
      </w:r>
      <w:r w:rsidRPr="00750E22">
        <w:rPr>
          <w:rFonts w:ascii="Times New Roman"/>
        </w:rPr>
        <w:t>在非通电状态下放入低温试验箱的中央，降温至规定的最低温度，保温</w:t>
      </w:r>
      <w:r w:rsidRPr="00750E22">
        <w:rPr>
          <w:rFonts w:ascii="Times New Roman"/>
        </w:rPr>
        <w:t>6h</w:t>
      </w:r>
      <w:r w:rsidRPr="00750E22">
        <w:rPr>
          <w:rFonts w:ascii="Times New Roman"/>
        </w:rPr>
        <w:t>，然后通电</w:t>
      </w:r>
      <w:r w:rsidRPr="00750E22">
        <w:rPr>
          <w:rFonts w:ascii="Times New Roman"/>
        </w:rPr>
        <w:t>0.5h</w:t>
      </w:r>
      <w:r w:rsidRPr="00750E22">
        <w:rPr>
          <w:rFonts w:ascii="Times New Roman"/>
        </w:rPr>
        <w:t>，功能和性能</w:t>
      </w:r>
      <w:r>
        <w:rPr>
          <w:rFonts w:ascii="Times New Roman"/>
        </w:rPr>
        <w:t>应符合</w:t>
      </w:r>
      <w:r>
        <w:rPr>
          <w:rFonts w:ascii="Times New Roman"/>
        </w:rPr>
        <w:t xml:space="preserve">Q/GDW </w:t>
      </w:r>
      <w:r w:rsidR="001C0684">
        <w:rPr>
          <w:rFonts w:ascii="Times New Roman"/>
        </w:rPr>
        <w:t>XXX.2</w:t>
      </w:r>
      <w:r w:rsidRPr="00750E22">
        <w:rPr>
          <w:rFonts w:ascii="Times New Roman"/>
          <w:kern w:val="2"/>
        </w:rPr>
        <w:t>中</w:t>
      </w:r>
      <w:r w:rsidR="00377370">
        <w:rPr>
          <w:rFonts w:ascii="Times New Roman" w:hint="eastAsia"/>
          <w:kern w:val="2"/>
        </w:rPr>
        <w:t>4</w:t>
      </w:r>
      <w:r w:rsidRPr="00750E22">
        <w:rPr>
          <w:rFonts w:ascii="Times New Roman"/>
          <w:kern w:val="2"/>
        </w:rPr>
        <w:t>.</w:t>
      </w:r>
      <w:r w:rsidR="00377370">
        <w:rPr>
          <w:rFonts w:ascii="Times New Roman" w:hint="eastAsia"/>
          <w:kern w:val="2"/>
        </w:rPr>
        <w:t>2</w:t>
      </w:r>
      <w:r w:rsidR="003E32A0">
        <w:rPr>
          <w:rFonts w:ascii="Times New Roman" w:hint="eastAsia"/>
          <w:kern w:val="2"/>
        </w:rPr>
        <w:t>(</w:t>
      </w:r>
      <w:r w:rsidR="003E32A0">
        <w:rPr>
          <w:rFonts w:ascii="Times New Roman" w:hint="eastAsia"/>
          <w:kern w:val="2"/>
        </w:rPr>
        <w:t>气候环境条件</w:t>
      </w:r>
      <w:r w:rsidR="003E32A0">
        <w:rPr>
          <w:rFonts w:ascii="Times New Roman" w:hint="eastAsia"/>
          <w:kern w:val="2"/>
        </w:rPr>
        <w:t>)</w:t>
      </w:r>
      <w:r w:rsidRPr="00750E22">
        <w:rPr>
          <w:rFonts w:ascii="Times New Roman"/>
        </w:rPr>
        <w:t>的规定。</w:t>
      </w:r>
    </w:p>
    <w:p w14:paraId="3C1985E7" w14:textId="77777777" w:rsidR="006106B9" w:rsidRPr="00750E22" w:rsidRDefault="006106B9" w:rsidP="006106B9">
      <w:pPr>
        <w:pStyle w:val="a7"/>
        <w:spacing w:before="156" w:after="156"/>
        <w:ind w:left="283" w:hangingChars="135" w:hanging="283"/>
        <w:rPr>
          <w:rFonts w:ascii="Times New Roman"/>
        </w:rPr>
      </w:pPr>
      <w:bookmarkStart w:id="105" w:name="_Toc398912855"/>
      <w:bookmarkStart w:id="106" w:name="_Toc399147675"/>
      <w:bookmarkStart w:id="107" w:name="_Toc399148243"/>
      <w:bookmarkStart w:id="108" w:name="_Toc409119236"/>
      <w:r w:rsidRPr="00750E22">
        <w:rPr>
          <w:rFonts w:ascii="Times New Roman"/>
        </w:rPr>
        <w:t>湿热试验</w:t>
      </w:r>
      <w:bookmarkEnd w:id="105"/>
      <w:bookmarkEnd w:id="106"/>
      <w:bookmarkEnd w:id="107"/>
      <w:bookmarkEnd w:id="108"/>
    </w:p>
    <w:p w14:paraId="3A32C191" w14:textId="21278D13" w:rsidR="006106B9" w:rsidRPr="00750E22" w:rsidRDefault="006106B9" w:rsidP="006106B9">
      <w:pPr>
        <w:pStyle w:val="aff9"/>
        <w:rPr>
          <w:rFonts w:ascii="Times New Roman"/>
        </w:rPr>
      </w:pPr>
      <w:r>
        <w:rPr>
          <w:rFonts w:ascii="Times New Roman"/>
        </w:rPr>
        <w:t>应</w:t>
      </w:r>
      <w:r w:rsidRPr="00750E22">
        <w:rPr>
          <w:rFonts w:ascii="Times New Roman"/>
        </w:rPr>
        <w:t>按</w:t>
      </w:r>
      <w:r w:rsidRPr="00750E22">
        <w:rPr>
          <w:rFonts w:ascii="Times New Roman"/>
          <w:kern w:val="2"/>
          <w:szCs w:val="21"/>
        </w:rPr>
        <w:t>GB/T 2423.9</w:t>
      </w:r>
      <w:r w:rsidRPr="00750E22">
        <w:rPr>
          <w:rFonts w:ascii="Times New Roman"/>
        </w:rPr>
        <w:t>的规定进行试验。试验箱内保持温度（</w:t>
      </w:r>
      <w:r w:rsidRPr="00750E22">
        <w:rPr>
          <w:rFonts w:ascii="Times New Roman"/>
        </w:rPr>
        <w:t>40±2</w:t>
      </w:r>
      <w:r w:rsidRPr="00750E22">
        <w:rPr>
          <w:rFonts w:ascii="Times New Roman"/>
        </w:rPr>
        <w:t>）</w:t>
      </w:r>
      <w:r w:rsidRPr="00750E22">
        <w:rPr>
          <w:rFonts w:ascii="Times New Roman"/>
        </w:rPr>
        <w:t>℃</w:t>
      </w:r>
      <w:r w:rsidRPr="00750E22">
        <w:rPr>
          <w:rFonts w:ascii="Times New Roman"/>
        </w:rPr>
        <w:t>、相对湿度（</w:t>
      </w:r>
      <w:r w:rsidRPr="00750E22">
        <w:rPr>
          <w:rFonts w:ascii="Times New Roman"/>
        </w:rPr>
        <w:t>93±3</w:t>
      </w:r>
      <w:r w:rsidRPr="00750E22">
        <w:rPr>
          <w:rFonts w:ascii="Times New Roman"/>
        </w:rPr>
        <w:t>）％，试验周期为</w:t>
      </w:r>
      <w:r w:rsidRPr="00750E22">
        <w:rPr>
          <w:rFonts w:ascii="Times New Roman"/>
        </w:rPr>
        <w:t>2d</w:t>
      </w:r>
      <w:r w:rsidRPr="00750E22">
        <w:rPr>
          <w:rFonts w:ascii="Times New Roman"/>
        </w:rPr>
        <w:t>。试验结束前</w:t>
      </w:r>
      <w:r w:rsidRPr="00750E22">
        <w:rPr>
          <w:rFonts w:ascii="Times New Roman"/>
        </w:rPr>
        <w:t>0.5h</w:t>
      </w:r>
      <w:r w:rsidRPr="00750E22">
        <w:rPr>
          <w:rFonts w:ascii="Times New Roman"/>
        </w:rPr>
        <w:t>，在湿热条件下测绝缘电阻</w:t>
      </w:r>
      <w:r>
        <w:rPr>
          <w:rFonts w:ascii="Times New Roman"/>
        </w:rPr>
        <w:t>不应</w:t>
      </w:r>
      <w:r w:rsidRPr="00750E22">
        <w:rPr>
          <w:rFonts w:ascii="Times New Roman"/>
        </w:rPr>
        <w:t>低于</w:t>
      </w:r>
      <w:r w:rsidRPr="00750E22">
        <w:rPr>
          <w:rFonts w:ascii="Times New Roman"/>
        </w:rPr>
        <w:t>2MΩ</w:t>
      </w:r>
      <w:r w:rsidRPr="00750E22">
        <w:rPr>
          <w:rFonts w:ascii="Times New Roman"/>
        </w:rPr>
        <w:t>。试验结束后，在大气条件下恢复</w:t>
      </w:r>
      <w:r w:rsidRPr="00750E22">
        <w:rPr>
          <w:rFonts w:ascii="Times New Roman"/>
        </w:rPr>
        <w:t>1h</w:t>
      </w:r>
      <w:r w:rsidRPr="00750E22">
        <w:rPr>
          <w:rFonts w:ascii="Times New Roman"/>
        </w:rPr>
        <w:t>～</w:t>
      </w:r>
      <w:r w:rsidRPr="00750E22">
        <w:rPr>
          <w:rFonts w:ascii="Times New Roman"/>
        </w:rPr>
        <w:t>2h</w:t>
      </w:r>
      <w:r w:rsidRPr="00750E22">
        <w:rPr>
          <w:rFonts w:ascii="Times New Roman"/>
        </w:rPr>
        <w:t>，</w:t>
      </w:r>
      <w:r>
        <w:rPr>
          <w:rFonts w:ascii="Times New Roman"/>
        </w:rPr>
        <w:t>被测双模通信单元</w:t>
      </w:r>
      <w:r w:rsidRPr="00750E22">
        <w:rPr>
          <w:rFonts w:ascii="Times New Roman"/>
        </w:rPr>
        <w:t>的功能和性能</w:t>
      </w:r>
      <w:r>
        <w:rPr>
          <w:rFonts w:ascii="Times New Roman"/>
        </w:rPr>
        <w:t>应符合</w:t>
      </w:r>
      <w:r>
        <w:rPr>
          <w:rFonts w:ascii="Times New Roman"/>
        </w:rPr>
        <w:t xml:space="preserve">Q/GDW </w:t>
      </w:r>
      <w:r w:rsidR="001C0684">
        <w:rPr>
          <w:rFonts w:ascii="Times New Roman"/>
        </w:rPr>
        <w:t>XXX.2</w:t>
      </w:r>
      <w:r w:rsidRPr="00750E22">
        <w:rPr>
          <w:rFonts w:ascii="Times New Roman"/>
          <w:kern w:val="2"/>
        </w:rPr>
        <w:t>中</w:t>
      </w:r>
      <w:r w:rsidR="00377370">
        <w:rPr>
          <w:rFonts w:ascii="Times New Roman" w:hint="eastAsia"/>
          <w:kern w:val="2"/>
        </w:rPr>
        <w:t>4.2</w:t>
      </w:r>
      <w:r w:rsidR="003E32A0">
        <w:rPr>
          <w:rFonts w:ascii="Times New Roman" w:hint="eastAsia"/>
          <w:kern w:val="2"/>
        </w:rPr>
        <w:t>(</w:t>
      </w:r>
      <w:r w:rsidR="003E32A0">
        <w:rPr>
          <w:rFonts w:ascii="Times New Roman" w:hint="eastAsia"/>
          <w:kern w:val="2"/>
        </w:rPr>
        <w:t>气候环境条件</w:t>
      </w:r>
      <w:r w:rsidR="003E32A0">
        <w:rPr>
          <w:rFonts w:ascii="Times New Roman" w:hint="eastAsia"/>
          <w:kern w:val="2"/>
        </w:rPr>
        <w:t>)</w:t>
      </w:r>
      <w:r w:rsidRPr="00750E22">
        <w:rPr>
          <w:rFonts w:ascii="Times New Roman"/>
        </w:rPr>
        <w:t>的规定。</w:t>
      </w:r>
    </w:p>
    <w:p w14:paraId="0708FA42" w14:textId="77777777" w:rsidR="006106B9" w:rsidRPr="00750E22" w:rsidRDefault="006106B9" w:rsidP="006106B9">
      <w:pPr>
        <w:pStyle w:val="a6"/>
        <w:ind w:left="283" w:hangingChars="135" w:hanging="283"/>
        <w:rPr>
          <w:rFonts w:ascii="Times New Roman"/>
        </w:rPr>
      </w:pPr>
      <w:r w:rsidRPr="00750E22">
        <w:rPr>
          <w:rFonts w:ascii="Times New Roman"/>
        </w:rPr>
        <w:t>电源影响试验</w:t>
      </w:r>
      <w:bookmarkEnd w:id="89"/>
      <w:bookmarkEnd w:id="90"/>
      <w:bookmarkEnd w:id="91"/>
    </w:p>
    <w:p w14:paraId="7E7578BC" w14:textId="77777777" w:rsidR="006106B9" w:rsidRPr="00750E22" w:rsidRDefault="006106B9" w:rsidP="006106B9">
      <w:pPr>
        <w:pStyle w:val="a7"/>
        <w:spacing w:before="156" w:after="156"/>
        <w:ind w:left="283" w:hangingChars="135" w:hanging="283"/>
        <w:rPr>
          <w:rFonts w:ascii="Times New Roman"/>
        </w:rPr>
      </w:pPr>
      <w:bookmarkStart w:id="109" w:name="_Toc409119242"/>
      <w:r w:rsidRPr="00750E22">
        <w:rPr>
          <w:rFonts w:ascii="Times New Roman"/>
        </w:rPr>
        <w:t>电源电压变化试验</w:t>
      </w:r>
      <w:bookmarkEnd w:id="109"/>
    </w:p>
    <w:p w14:paraId="7BA5BE6D" w14:textId="481706C4" w:rsidR="006106B9" w:rsidRPr="00750E22" w:rsidRDefault="006106B9" w:rsidP="006106B9">
      <w:pPr>
        <w:pStyle w:val="aff9"/>
        <w:rPr>
          <w:rFonts w:ascii="Times New Roman"/>
          <w:kern w:val="2"/>
        </w:rPr>
      </w:pPr>
      <w:r w:rsidRPr="00750E22">
        <w:rPr>
          <w:rFonts w:ascii="Times New Roman"/>
          <w:kern w:val="2"/>
        </w:rPr>
        <w:t>将电源电压变化到</w:t>
      </w:r>
      <w:r>
        <w:rPr>
          <w:rFonts w:ascii="Times New Roman"/>
          <w:kern w:val="2"/>
        </w:rPr>
        <w:t xml:space="preserve">Q/GDW </w:t>
      </w:r>
      <w:r w:rsidR="001C0684">
        <w:rPr>
          <w:rFonts w:ascii="Times New Roman"/>
          <w:kern w:val="2"/>
        </w:rPr>
        <w:t>XXX.2</w:t>
      </w:r>
      <w:r w:rsidRPr="00750E22">
        <w:rPr>
          <w:rFonts w:ascii="Times New Roman"/>
          <w:kern w:val="2"/>
        </w:rPr>
        <w:t>中</w:t>
      </w:r>
      <w:r>
        <w:rPr>
          <w:rFonts w:ascii="Times New Roman" w:hint="eastAsia"/>
          <w:kern w:val="2"/>
        </w:rPr>
        <w:t>4</w:t>
      </w:r>
      <w:r w:rsidRPr="00750E22">
        <w:rPr>
          <w:rFonts w:ascii="Times New Roman"/>
          <w:kern w:val="2"/>
        </w:rPr>
        <w:t>.</w:t>
      </w:r>
      <w:r>
        <w:rPr>
          <w:rFonts w:ascii="Times New Roman" w:hint="eastAsia"/>
          <w:kern w:val="2"/>
        </w:rPr>
        <w:t>3</w:t>
      </w:r>
      <w:r w:rsidR="00AE729D">
        <w:rPr>
          <w:rFonts w:ascii="Times New Roman" w:hint="eastAsia"/>
          <w:kern w:val="2"/>
        </w:rPr>
        <w:t>(</w:t>
      </w:r>
      <w:r w:rsidR="00AE729D">
        <w:rPr>
          <w:rFonts w:ascii="Times New Roman"/>
        </w:rPr>
        <w:t>通信单元</w:t>
      </w:r>
      <w:r w:rsidR="00AE729D">
        <w:rPr>
          <w:rFonts w:ascii="Times New Roman" w:hint="eastAsia"/>
        </w:rPr>
        <w:t>工作电源及</w:t>
      </w:r>
      <w:r w:rsidR="00AE729D">
        <w:rPr>
          <w:rFonts w:ascii="Times New Roman"/>
        </w:rPr>
        <w:t>功率消耗要</w:t>
      </w:r>
      <w:r w:rsidR="00AE729D">
        <w:rPr>
          <w:rFonts w:ascii="Times New Roman" w:hint="eastAsia"/>
        </w:rPr>
        <w:t>求</w:t>
      </w:r>
      <w:r w:rsidR="00AE729D">
        <w:rPr>
          <w:rFonts w:ascii="Times New Roman" w:hint="eastAsia"/>
          <w:kern w:val="2"/>
        </w:rPr>
        <w:t>)</w:t>
      </w:r>
      <w:r w:rsidRPr="00750E22">
        <w:rPr>
          <w:rFonts w:ascii="Times New Roman"/>
          <w:kern w:val="2"/>
        </w:rPr>
        <w:t>规定的极限值时，应能</w:t>
      </w:r>
      <w:r w:rsidRPr="00750E22">
        <w:rPr>
          <w:rFonts w:ascii="Times New Roman"/>
        </w:rPr>
        <w:t>满足</w:t>
      </w:r>
      <w:r>
        <w:rPr>
          <w:rFonts w:ascii="Times New Roman"/>
          <w:kern w:val="2"/>
        </w:rPr>
        <w:t xml:space="preserve">Q/GDW </w:t>
      </w:r>
      <w:r w:rsidR="001C0684">
        <w:rPr>
          <w:rFonts w:ascii="Times New Roman"/>
          <w:kern w:val="2"/>
        </w:rPr>
        <w:t>XXX.2</w:t>
      </w:r>
      <w:r w:rsidRPr="00750E22">
        <w:rPr>
          <w:rFonts w:ascii="Times New Roman"/>
          <w:kern w:val="2"/>
        </w:rPr>
        <w:t>中</w:t>
      </w:r>
      <w:r>
        <w:rPr>
          <w:rFonts w:ascii="Times New Roman" w:hint="eastAsia"/>
          <w:kern w:val="2"/>
        </w:rPr>
        <w:t>4</w:t>
      </w:r>
      <w:r w:rsidRPr="00750E22">
        <w:rPr>
          <w:rFonts w:ascii="Times New Roman"/>
          <w:kern w:val="2"/>
        </w:rPr>
        <w:t>.</w:t>
      </w:r>
      <w:r>
        <w:rPr>
          <w:rFonts w:ascii="Times New Roman" w:hint="eastAsia"/>
          <w:kern w:val="2"/>
        </w:rPr>
        <w:t>3</w:t>
      </w:r>
      <w:bookmarkStart w:id="110" w:name="OLE_LINK80"/>
      <w:r w:rsidR="003E32A0">
        <w:rPr>
          <w:rFonts w:ascii="Times New Roman" w:hint="eastAsia"/>
          <w:kern w:val="2"/>
        </w:rPr>
        <w:t>(</w:t>
      </w:r>
      <w:r w:rsidR="003E32A0">
        <w:rPr>
          <w:rFonts w:ascii="Times New Roman"/>
        </w:rPr>
        <w:t>通信单元</w:t>
      </w:r>
      <w:r w:rsidR="003E32A0">
        <w:rPr>
          <w:rFonts w:ascii="Times New Roman" w:hint="eastAsia"/>
        </w:rPr>
        <w:t>工作电源及</w:t>
      </w:r>
      <w:r w:rsidR="003E32A0">
        <w:rPr>
          <w:rFonts w:ascii="Times New Roman"/>
        </w:rPr>
        <w:t>功率消耗要</w:t>
      </w:r>
      <w:r w:rsidR="003E32A0">
        <w:rPr>
          <w:rFonts w:ascii="Times New Roman" w:hint="eastAsia"/>
        </w:rPr>
        <w:t>求</w:t>
      </w:r>
      <w:r w:rsidR="003E32A0">
        <w:rPr>
          <w:rFonts w:ascii="Times New Roman" w:hint="eastAsia"/>
          <w:kern w:val="2"/>
        </w:rPr>
        <w:t>)</w:t>
      </w:r>
      <w:bookmarkEnd w:id="110"/>
      <w:r w:rsidRPr="00750E22">
        <w:rPr>
          <w:rFonts w:ascii="Times New Roman"/>
        </w:rPr>
        <w:t>的规定</w:t>
      </w:r>
      <w:r w:rsidRPr="00750E22">
        <w:rPr>
          <w:rFonts w:ascii="Times New Roman"/>
          <w:kern w:val="2"/>
        </w:rPr>
        <w:t>。</w:t>
      </w:r>
    </w:p>
    <w:p w14:paraId="20875ECD" w14:textId="77777777" w:rsidR="006106B9" w:rsidRPr="00750E22" w:rsidRDefault="006106B9" w:rsidP="006106B9">
      <w:pPr>
        <w:pStyle w:val="a7"/>
        <w:spacing w:before="156" w:after="156"/>
        <w:ind w:left="283" w:hangingChars="135" w:hanging="283"/>
        <w:rPr>
          <w:rFonts w:ascii="Times New Roman"/>
        </w:rPr>
      </w:pPr>
      <w:bookmarkStart w:id="111" w:name="_Toc409119243"/>
      <w:r w:rsidRPr="00750E22">
        <w:rPr>
          <w:rFonts w:ascii="Times New Roman"/>
        </w:rPr>
        <w:t>抗接地故障能力试验</w:t>
      </w:r>
      <w:bookmarkEnd w:id="111"/>
    </w:p>
    <w:p w14:paraId="044C940D" w14:textId="77777777" w:rsidR="006106B9" w:rsidRPr="00750E22" w:rsidRDefault="006106B9" w:rsidP="006106B9">
      <w:pPr>
        <w:pStyle w:val="aff9"/>
        <w:rPr>
          <w:rFonts w:ascii="Times New Roman"/>
          <w:kern w:val="2"/>
        </w:rPr>
      </w:pPr>
      <w:r w:rsidRPr="00750E22">
        <w:rPr>
          <w:rFonts w:ascii="Times New Roman"/>
          <w:kern w:val="2"/>
        </w:rPr>
        <w:t>将单相</w:t>
      </w:r>
      <w:r w:rsidRPr="00750E22">
        <w:rPr>
          <w:rFonts w:ascii="Times New Roman"/>
          <w:kern w:val="2"/>
        </w:rPr>
        <w:t>220V</w:t>
      </w:r>
      <w:r w:rsidRPr="00750E22">
        <w:rPr>
          <w:rFonts w:ascii="Times New Roman"/>
          <w:kern w:val="2"/>
        </w:rPr>
        <w:t>供电的终端电源电压升至</w:t>
      </w:r>
      <w:r w:rsidRPr="00750E22">
        <w:rPr>
          <w:rFonts w:ascii="Times New Roman"/>
          <w:kern w:val="2"/>
        </w:rPr>
        <w:t>1.9</w:t>
      </w:r>
      <w:r w:rsidRPr="00750E22">
        <w:rPr>
          <w:rFonts w:ascii="Times New Roman"/>
          <w:kern w:val="2"/>
        </w:rPr>
        <w:t>倍的标称电压；三相供电的终端由三相四线试验电源供电，终端应载波通信正常。然后，将终端电源的中性端与三相四线试验电源的地端断开，并与试验电源的模拟接地故障相（输出电压为</w:t>
      </w:r>
      <w:r w:rsidRPr="00750E22">
        <w:rPr>
          <w:rFonts w:ascii="Times New Roman"/>
          <w:kern w:val="2"/>
        </w:rPr>
        <w:fldChar w:fldCharType="begin"/>
      </w:r>
      <w:r w:rsidRPr="00750E22">
        <w:rPr>
          <w:rFonts w:ascii="Times New Roman"/>
          <w:kern w:val="2"/>
        </w:rPr>
        <w:instrText xml:space="preserve"> = 0 \* CHINESENUM2 </w:instrText>
      </w:r>
      <w:r w:rsidRPr="00750E22">
        <w:rPr>
          <w:rFonts w:ascii="Times New Roman"/>
          <w:kern w:val="2"/>
        </w:rPr>
        <w:fldChar w:fldCharType="separate"/>
      </w:r>
      <w:r w:rsidRPr="00750E22">
        <w:rPr>
          <w:rFonts w:ascii="Times New Roman"/>
          <w:kern w:val="2"/>
        </w:rPr>
        <w:t>零</w:t>
      </w:r>
      <w:r w:rsidRPr="00750E22">
        <w:rPr>
          <w:rFonts w:ascii="Times New Roman"/>
          <w:kern w:val="2"/>
        </w:rPr>
        <w:fldChar w:fldCharType="end"/>
      </w:r>
      <w:r w:rsidRPr="00750E22">
        <w:rPr>
          <w:rFonts w:ascii="Times New Roman"/>
          <w:kern w:val="2"/>
        </w:rPr>
        <w:t>）连接，三相四线试验电源的另外两相的电压升至</w:t>
      </w:r>
      <w:r w:rsidRPr="00750E22">
        <w:rPr>
          <w:rFonts w:ascii="Times New Roman"/>
          <w:kern w:val="2"/>
        </w:rPr>
        <w:t>1.1</w:t>
      </w:r>
      <w:r w:rsidRPr="00750E22">
        <w:rPr>
          <w:rFonts w:ascii="Times New Roman"/>
          <w:kern w:val="2"/>
        </w:rPr>
        <w:t>倍的标称电压。</w:t>
      </w:r>
    </w:p>
    <w:p w14:paraId="08D86555" w14:textId="7740DEC9" w:rsidR="006106B9" w:rsidRPr="00750E22" w:rsidRDefault="006106B9" w:rsidP="006106B9">
      <w:pPr>
        <w:pStyle w:val="aff9"/>
        <w:rPr>
          <w:rFonts w:ascii="Times New Roman"/>
        </w:rPr>
      </w:pPr>
      <w:r w:rsidRPr="00750E22">
        <w:rPr>
          <w:rFonts w:ascii="Times New Roman"/>
          <w:kern w:val="2"/>
        </w:rPr>
        <w:t>试验时间每相</w:t>
      </w:r>
      <w:r w:rsidRPr="00750E22">
        <w:rPr>
          <w:rFonts w:ascii="Times New Roman"/>
          <w:kern w:val="2"/>
        </w:rPr>
        <w:t>4h</w:t>
      </w:r>
      <w:r w:rsidRPr="00750E22">
        <w:rPr>
          <w:rFonts w:ascii="Times New Roman"/>
          <w:kern w:val="2"/>
        </w:rPr>
        <w:t>。试验后，终端应能正常通信，功能和性能</w:t>
      </w:r>
      <w:r>
        <w:rPr>
          <w:rFonts w:ascii="Times New Roman"/>
          <w:kern w:val="2"/>
        </w:rPr>
        <w:t>应符合</w:t>
      </w:r>
      <w:r>
        <w:rPr>
          <w:rFonts w:ascii="Times New Roman"/>
          <w:kern w:val="2"/>
        </w:rPr>
        <w:t xml:space="preserve">Q/GDW </w:t>
      </w:r>
      <w:r w:rsidR="001C0684">
        <w:rPr>
          <w:rFonts w:ascii="Times New Roman"/>
          <w:kern w:val="2"/>
        </w:rPr>
        <w:t>XXX.2</w:t>
      </w:r>
      <w:r w:rsidRPr="00750E22">
        <w:rPr>
          <w:rFonts w:ascii="Times New Roman"/>
          <w:kern w:val="2"/>
        </w:rPr>
        <w:t>中</w:t>
      </w:r>
      <w:r>
        <w:rPr>
          <w:rFonts w:ascii="Times New Roman" w:hint="eastAsia"/>
          <w:kern w:val="2"/>
        </w:rPr>
        <w:t>4</w:t>
      </w:r>
      <w:r w:rsidRPr="00750E22">
        <w:rPr>
          <w:rFonts w:ascii="Times New Roman"/>
          <w:kern w:val="2"/>
        </w:rPr>
        <w:t>.3</w:t>
      </w:r>
      <w:r w:rsidR="003E32A0">
        <w:rPr>
          <w:rFonts w:ascii="Times New Roman" w:hint="eastAsia"/>
          <w:kern w:val="2"/>
        </w:rPr>
        <w:t>(</w:t>
      </w:r>
      <w:r w:rsidR="003E32A0">
        <w:rPr>
          <w:rFonts w:ascii="Times New Roman"/>
        </w:rPr>
        <w:t>通信单元</w:t>
      </w:r>
      <w:r w:rsidR="003E32A0">
        <w:rPr>
          <w:rFonts w:ascii="Times New Roman" w:hint="eastAsia"/>
        </w:rPr>
        <w:t>工作电源及</w:t>
      </w:r>
      <w:r w:rsidR="003E32A0">
        <w:rPr>
          <w:rFonts w:ascii="Times New Roman"/>
        </w:rPr>
        <w:t>功率消耗要</w:t>
      </w:r>
      <w:r w:rsidR="003E32A0">
        <w:rPr>
          <w:rFonts w:ascii="Times New Roman" w:hint="eastAsia"/>
        </w:rPr>
        <w:t>求</w:t>
      </w:r>
      <w:r w:rsidR="003E32A0">
        <w:rPr>
          <w:rFonts w:ascii="Times New Roman" w:hint="eastAsia"/>
          <w:kern w:val="2"/>
        </w:rPr>
        <w:t>)</w:t>
      </w:r>
      <w:r w:rsidRPr="00750E22">
        <w:rPr>
          <w:rFonts w:ascii="Times New Roman"/>
        </w:rPr>
        <w:t>的规定</w:t>
      </w:r>
      <w:r w:rsidRPr="00750E22">
        <w:rPr>
          <w:rFonts w:ascii="Times New Roman"/>
          <w:kern w:val="2"/>
        </w:rPr>
        <w:t>。</w:t>
      </w:r>
    </w:p>
    <w:p w14:paraId="22C1281E" w14:textId="77777777" w:rsidR="003F779B" w:rsidRPr="00750E22" w:rsidRDefault="003F779B" w:rsidP="003F779B">
      <w:pPr>
        <w:pStyle w:val="a6"/>
        <w:ind w:left="283" w:hangingChars="135" w:hanging="283"/>
        <w:rPr>
          <w:rFonts w:ascii="Times New Roman"/>
        </w:rPr>
      </w:pPr>
      <w:bookmarkStart w:id="112" w:name="_Toc196299852"/>
      <w:bookmarkStart w:id="113" w:name="_Toc241400127"/>
      <w:bookmarkStart w:id="114" w:name="_Toc329860307"/>
      <w:bookmarkStart w:id="115" w:name="_Toc398912856"/>
      <w:bookmarkStart w:id="116" w:name="_Toc399147676"/>
      <w:bookmarkStart w:id="117" w:name="_Toc399148244"/>
      <w:bookmarkStart w:id="118" w:name="_Toc409119237"/>
      <w:bookmarkStart w:id="119" w:name="_Toc409119544"/>
      <w:bookmarkStart w:id="120" w:name="_Toc409120806"/>
      <w:bookmarkEnd w:id="79"/>
      <w:bookmarkEnd w:id="92"/>
      <w:bookmarkEnd w:id="93"/>
      <w:bookmarkEnd w:id="94"/>
      <w:bookmarkEnd w:id="95"/>
      <w:bookmarkEnd w:id="96"/>
      <w:r w:rsidRPr="00750E22">
        <w:rPr>
          <w:rFonts w:ascii="Times New Roman"/>
        </w:rPr>
        <w:t>功耗试验</w:t>
      </w:r>
    </w:p>
    <w:p w14:paraId="672CBD5F" w14:textId="77777777" w:rsidR="003F779B" w:rsidRPr="00750E22" w:rsidRDefault="003F779B" w:rsidP="003F779B">
      <w:pPr>
        <w:pStyle w:val="a7"/>
        <w:spacing w:before="156" w:after="156"/>
        <w:ind w:hanging="3"/>
        <w:rPr>
          <w:rFonts w:ascii="Times New Roman"/>
        </w:rPr>
      </w:pPr>
      <w:bookmarkStart w:id="121" w:name="_Toc409119245"/>
      <w:r w:rsidRPr="00750E22">
        <w:rPr>
          <w:rFonts w:ascii="Times New Roman"/>
        </w:rPr>
        <w:t>静态功耗</w:t>
      </w:r>
      <w:bookmarkEnd w:id="121"/>
      <w:r w:rsidRPr="00750E22">
        <w:rPr>
          <w:rFonts w:ascii="Times New Roman"/>
        </w:rPr>
        <w:t>试验</w:t>
      </w:r>
    </w:p>
    <w:p w14:paraId="3A69C160" w14:textId="0EAFCE24" w:rsidR="003F779B" w:rsidRPr="00A42036" w:rsidRDefault="003F779B" w:rsidP="003F779B">
      <w:pPr>
        <w:pStyle w:val="aff9"/>
        <w:rPr>
          <w:rFonts w:ascii="Times New Roman"/>
          <w:color w:val="000000"/>
        </w:rPr>
      </w:pPr>
      <w:r w:rsidRPr="00E66CE5">
        <w:rPr>
          <w:rFonts w:ascii="Times New Roman" w:hint="eastAsia"/>
          <w:noProof w:val="0"/>
          <w:color w:val="000000"/>
          <w:kern w:val="2"/>
          <w:szCs w:val="24"/>
        </w:rPr>
        <w:t>上电</w:t>
      </w:r>
      <w:r w:rsidRPr="00E66CE5">
        <w:rPr>
          <w:rFonts w:ascii="Times New Roman" w:hint="eastAsia"/>
          <w:noProof w:val="0"/>
          <w:color w:val="000000"/>
          <w:kern w:val="2"/>
          <w:szCs w:val="24"/>
        </w:rPr>
        <w:t>15</w:t>
      </w:r>
      <w:r w:rsidRPr="00E66CE5">
        <w:rPr>
          <w:rFonts w:ascii="Times New Roman" w:hint="eastAsia"/>
          <w:noProof w:val="0"/>
          <w:color w:val="000000"/>
          <w:kern w:val="2"/>
          <w:szCs w:val="24"/>
        </w:rPr>
        <w:t>分钟后</w:t>
      </w:r>
      <w:r w:rsidRPr="00E66CE5">
        <w:rPr>
          <w:rFonts w:ascii="Times New Roman"/>
          <w:noProof w:val="0"/>
          <w:color w:val="000000"/>
          <w:kern w:val="2"/>
          <w:szCs w:val="24"/>
        </w:rPr>
        <w:t>在非通信状态下（指</w:t>
      </w:r>
      <w:r w:rsidRPr="00E66CE5">
        <w:rPr>
          <w:rFonts w:ascii="Times New Roman" w:hint="eastAsia"/>
          <w:noProof w:val="0"/>
          <w:color w:val="000000"/>
          <w:kern w:val="2"/>
          <w:szCs w:val="24"/>
        </w:rPr>
        <w:t>双模通信单元</w:t>
      </w:r>
      <w:r w:rsidRPr="00E66CE5">
        <w:rPr>
          <w:rFonts w:ascii="Times New Roman"/>
          <w:noProof w:val="0"/>
          <w:color w:val="000000"/>
          <w:kern w:val="2"/>
          <w:szCs w:val="24"/>
        </w:rPr>
        <w:t>只有接收机处于工作状态），使用交直流电源对</w:t>
      </w:r>
      <w:r w:rsidRPr="00E66CE5">
        <w:rPr>
          <w:rFonts w:ascii="Times New Roman" w:hint="eastAsia"/>
          <w:noProof w:val="0"/>
          <w:color w:val="000000"/>
          <w:kern w:val="2"/>
          <w:szCs w:val="24"/>
        </w:rPr>
        <w:t>双模通信单元</w:t>
      </w:r>
      <w:r w:rsidRPr="00E66CE5">
        <w:rPr>
          <w:rFonts w:ascii="Times New Roman"/>
          <w:noProof w:val="0"/>
          <w:color w:val="000000"/>
          <w:kern w:val="2"/>
          <w:szCs w:val="24"/>
        </w:rPr>
        <w:t>的</w:t>
      </w:r>
      <w:r w:rsidRPr="00E66CE5">
        <w:rPr>
          <w:rFonts w:ascii="Times New Roman"/>
          <w:noProof w:val="0"/>
          <w:color w:val="000000"/>
          <w:kern w:val="2"/>
          <w:szCs w:val="24"/>
        </w:rPr>
        <w:t>VCC</w:t>
      </w:r>
      <w:r w:rsidRPr="00E66CE5">
        <w:rPr>
          <w:rFonts w:ascii="Times New Roman"/>
          <w:noProof w:val="0"/>
          <w:color w:val="000000"/>
          <w:kern w:val="2"/>
          <w:szCs w:val="24"/>
        </w:rPr>
        <w:t>及交流</w:t>
      </w:r>
      <w:r w:rsidRPr="00E66CE5">
        <w:rPr>
          <w:rFonts w:ascii="Times New Roman"/>
          <w:noProof w:val="0"/>
          <w:color w:val="000000"/>
          <w:kern w:val="2"/>
          <w:szCs w:val="24"/>
        </w:rPr>
        <w:t>220V</w:t>
      </w:r>
      <w:r w:rsidRPr="00E66CE5">
        <w:rPr>
          <w:rFonts w:ascii="Times New Roman"/>
          <w:noProof w:val="0"/>
          <w:color w:val="000000"/>
          <w:kern w:val="2"/>
          <w:szCs w:val="24"/>
        </w:rPr>
        <w:t>进行供电，可用准确度不低于</w:t>
      </w:r>
      <w:r w:rsidRPr="00E66CE5">
        <w:rPr>
          <w:rFonts w:ascii="Times New Roman"/>
          <w:noProof w:val="0"/>
          <w:color w:val="000000"/>
          <w:kern w:val="2"/>
          <w:szCs w:val="24"/>
        </w:rPr>
        <w:t>0.2</w:t>
      </w:r>
      <w:r w:rsidRPr="00E66CE5">
        <w:rPr>
          <w:rFonts w:ascii="Times New Roman"/>
          <w:noProof w:val="0"/>
          <w:color w:val="000000"/>
          <w:kern w:val="2"/>
          <w:szCs w:val="24"/>
        </w:rPr>
        <w:t>级的标准表或其他合适方式分别测量</w:t>
      </w:r>
      <w:r w:rsidRPr="00E66CE5">
        <w:rPr>
          <w:rFonts w:ascii="Times New Roman"/>
          <w:noProof w:val="0"/>
          <w:color w:val="000000"/>
          <w:kern w:val="2"/>
          <w:szCs w:val="24"/>
        </w:rPr>
        <w:t>VCC</w:t>
      </w:r>
      <w:r w:rsidRPr="00E66CE5">
        <w:rPr>
          <w:rFonts w:ascii="Times New Roman"/>
          <w:noProof w:val="0"/>
          <w:color w:val="000000"/>
          <w:kern w:val="2"/>
          <w:szCs w:val="24"/>
        </w:rPr>
        <w:t>及交流</w:t>
      </w:r>
      <w:r w:rsidRPr="00E66CE5">
        <w:rPr>
          <w:rFonts w:ascii="Times New Roman"/>
          <w:noProof w:val="0"/>
          <w:color w:val="000000"/>
          <w:kern w:val="2"/>
          <w:szCs w:val="24"/>
        </w:rPr>
        <w:t>220V</w:t>
      </w:r>
      <w:r w:rsidRPr="00E66CE5">
        <w:rPr>
          <w:rFonts w:ascii="Times New Roman"/>
          <w:noProof w:val="0"/>
          <w:color w:val="000000"/>
          <w:kern w:val="2"/>
          <w:szCs w:val="24"/>
        </w:rPr>
        <w:t>回路静态有功功耗，</w:t>
      </w:r>
      <w:r w:rsidRPr="00E66CE5">
        <w:rPr>
          <w:rFonts w:ascii="Times New Roman" w:hint="eastAsia"/>
          <w:noProof w:val="0"/>
          <w:color w:val="000000"/>
          <w:kern w:val="2"/>
          <w:szCs w:val="24"/>
        </w:rPr>
        <w:t>合计值应符合应满足</w:t>
      </w:r>
      <w:r w:rsidRPr="00E66CE5">
        <w:rPr>
          <w:rFonts w:ascii="Times New Roman" w:hint="eastAsia"/>
          <w:noProof w:val="0"/>
          <w:color w:val="000000"/>
          <w:kern w:val="2"/>
          <w:szCs w:val="24"/>
        </w:rPr>
        <w:t xml:space="preserve">Q/GDW </w:t>
      </w:r>
      <w:r w:rsidR="001C0684">
        <w:rPr>
          <w:rFonts w:ascii="Times New Roman"/>
          <w:noProof w:val="0"/>
          <w:color w:val="000000"/>
          <w:kern w:val="2"/>
          <w:szCs w:val="24"/>
        </w:rPr>
        <w:t>XXX.2</w:t>
      </w:r>
      <w:r w:rsidRPr="00E66CE5">
        <w:rPr>
          <w:rFonts w:ascii="Times New Roman" w:hint="eastAsia"/>
          <w:noProof w:val="0"/>
          <w:color w:val="000000"/>
          <w:kern w:val="2"/>
          <w:szCs w:val="24"/>
        </w:rPr>
        <w:t>中</w:t>
      </w:r>
      <w:r w:rsidRPr="00E66CE5">
        <w:rPr>
          <w:rFonts w:ascii="Times New Roman" w:hint="eastAsia"/>
          <w:noProof w:val="0"/>
          <w:color w:val="000000"/>
          <w:kern w:val="2"/>
          <w:szCs w:val="24"/>
        </w:rPr>
        <w:t>4.3</w:t>
      </w:r>
      <w:r w:rsidR="003E32A0">
        <w:rPr>
          <w:rFonts w:ascii="Times New Roman" w:hint="eastAsia"/>
          <w:kern w:val="2"/>
        </w:rPr>
        <w:t>(</w:t>
      </w:r>
      <w:r w:rsidR="003E32A0">
        <w:rPr>
          <w:rFonts w:ascii="Times New Roman"/>
        </w:rPr>
        <w:t>通信单元</w:t>
      </w:r>
      <w:r w:rsidR="003E32A0">
        <w:rPr>
          <w:rFonts w:ascii="Times New Roman" w:hint="eastAsia"/>
        </w:rPr>
        <w:t>工作电源及</w:t>
      </w:r>
      <w:r w:rsidR="003E32A0">
        <w:rPr>
          <w:rFonts w:ascii="Times New Roman"/>
        </w:rPr>
        <w:t>功率消耗要</w:t>
      </w:r>
      <w:r w:rsidR="003E32A0">
        <w:rPr>
          <w:rFonts w:ascii="Times New Roman" w:hint="eastAsia"/>
        </w:rPr>
        <w:t>求</w:t>
      </w:r>
      <w:r w:rsidR="003E32A0">
        <w:rPr>
          <w:rFonts w:ascii="Times New Roman" w:hint="eastAsia"/>
          <w:kern w:val="2"/>
        </w:rPr>
        <w:t>)</w:t>
      </w:r>
      <w:r w:rsidRPr="00E66CE5">
        <w:rPr>
          <w:rFonts w:ascii="Times New Roman" w:hint="eastAsia"/>
          <w:noProof w:val="0"/>
          <w:color w:val="000000"/>
          <w:kern w:val="2"/>
          <w:szCs w:val="24"/>
        </w:rPr>
        <w:t>的规定</w:t>
      </w:r>
      <w:r w:rsidRPr="00A42036">
        <w:rPr>
          <w:rFonts w:hint="eastAsia"/>
          <w:szCs w:val="21"/>
        </w:rPr>
        <w:t>。</w:t>
      </w:r>
    </w:p>
    <w:p w14:paraId="062C4DE1" w14:textId="77777777" w:rsidR="003F779B" w:rsidRPr="00750E22" w:rsidRDefault="003F779B" w:rsidP="003F779B">
      <w:pPr>
        <w:pStyle w:val="a7"/>
        <w:spacing w:before="156" w:after="156"/>
        <w:ind w:hanging="3"/>
        <w:rPr>
          <w:rFonts w:ascii="Times New Roman"/>
        </w:rPr>
      </w:pPr>
      <w:bookmarkStart w:id="122" w:name="_Toc409119246"/>
      <w:r w:rsidRPr="00750E22">
        <w:rPr>
          <w:rFonts w:ascii="Times New Roman"/>
        </w:rPr>
        <w:t>动态功耗</w:t>
      </w:r>
      <w:bookmarkEnd w:id="122"/>
      <w:r w:rsidRPr="00750E22">
        <w:rPr>
          <w:rFonts w:ascii="Times New Roman"/>
        </w:rPr>
        <w:t>试验</w:t>
      </w:r>
    </w:p>
    <w:p w14:paraId="6CB46795" w14:textId="0983FE25" w:rsidR="003F779B" w:rsidRPr="00750E22" w:rsidRDefault="003F779B" w:rsidP="003F779B">
      <w:pPr>
        <w:topLinePunct/>
        <w:spacing w:line="312" w:lineRule="exact"/>
        <w:ind w:firstLine="420"/>
        <w:rPr>
          <w:szCs w:val="21"/>
        </w:rPr>
      </w:pPr>
      <w:r w:rsidRPr="00762AAF">
        <w:rPr>
          <w:rFonts w:hint="eastAsia"/>
        </w:rPr>
        <w:t>上电</w:t>
      </w:r>
      <w:r w:rsidRPr="00762AAF">
        <w:rPr>
          <w:rFonts w:hint="eastAsia"/>
        </w:rPr>
        <w:t>15</w:t>
      </w:r>
      <w:r w:rsidRPr="00762AAF">
        <w:rPr>
          <w:rFonts w:hint="eastAsia"/>
        </w:rPr>
        <w:t>分钟后</w:t>
      </w:r>
      <w:r w:rsidRPr="00750E22">
        <w:rPr>
          <w:szCs w:val="21"/>
        </w:rPr>
        <w:t>在通信状态下（指</w:t>
      </w:r>
      <w:r>
        <w:rPr>
          <w:rFonts w:hint="eastAsia"/>
          <w:szCs w:val="21"/>
        </w:rPr>
        <w:t>双模通信单元</w:t>
      </w:r>
      <w:r w:rsidRPr="00750E22">
        <w:rPr>
          <w:szCs w:val="21"/>
        </w:rPr>
        <w:t>发射机与接收机均处于工作状态），使用交直流电源对</w:t>
      </w:r>
      <w:r>
        <w:rPr>
          <w:rFonts w:hint="eastAsia"/>
          <w:szCs w:val="21"/>
        </w:rPr>
        <w:t>双模通信单元</w:t>
      </w:r>
      <w:r w:rsidRPr="00750E22">
        <w:rPr>
          <w:szCs w:val="21"/>
        </w:rPr>
        <w:t>的</w:t>
      </w:r>
      <w:r w:rsidRPr="00750E22">
        <w:rPr>
          <w:szCs w:val="21"/>
        </w:rPr>
        <w:t>VCC</w:t>
      </w:r>
      <w:r w:rsidRPr="00750E22">
        <w:rPr>
          <w:szCs w:val="21"/>
        </w:rPr>
        <w:t>及交流</w:t>
      </w:r>
      <w:r w:rsidRPr="00750E22">
        <w:rPr>
          <w:szCs w:val="21"/>
        </w:rPr>
        <w:t>220V</w:t>
      </w:r>
      <w:r w:rsidRPr="00750E22">
        <w:rPr>
          <w:szCs w:val="21"/>
        </w:rPr>
        <w:t>进行供电，可用准确度不低于</w:t>
      </w:r>
      <w:r w:rsidRPr="00750E22">
        <w:rPr>
          <w:szCs w:val="21"/>
        </w:rPr>
        <w:t>0.2</w:t>
      </w:r>
      <w:r w:rsidRPr="00750E22">
        <w:rPr>
          <w:szCs w:val="21"/>
        </w:rPr>
        <w:t>级的标准表或其他合适方式分别测量</w:t>
      </w:r>
      <w:r w:rsidRPr="00750E22">
        <w:rPr>
          <w:szCs w:val="21"/>
        </w:rPr>
        <w:t>VCC</w:t>
      </w:r>
      <w:r w:rsidRPr="00750E22">
        <w:rPr>
          <w:szCs w:val="21"/>
        </w:rPr>
        <w:t>及交流</w:t>
      </w:r>
      <w:r w:rsidRPr="00750E22">
        <w:rPr>
          <w:szCs w:val="21"/>
        </w:rPr>
        <w:t>220V</w:t>
      </w:r>
      <w:r w:rsidRPr="00750E22">
        <w:rPr>
          <w:szCs w:val="21"/>
        </w:rPr>
        <w:t>回路动态有功功耗，</w:t>
      </w:r>
      <w:r w:rsidRPr="00A42036">
        <w:rPr>
          <w:rFonts w:hint="eastAsia"/>
          <w:szCs w:val="21"/>
        </w:rPr>
        <w:t>合计值应符合应满足</w:t>
      </w:r>
      <w:r>
        <w:rPr>
          <w:rFonts w:hint="eastAsia"/>
          <w:color w:val="000000"/>
        </w:rPr>
        <w:t xml:space="preserve">Q/GDW </w:t>
      </w:r>
      <w:r w:rsidR="001C0684">
        <w:rPr>
          <w:color w:val="000000"/>
        </w:rPr>
        <w:t>XXX.2</w:t>
      </w:r>
      <w:r w:rsidRPr="00A42036">
        <w:rPr>
          <w:rFonts w:hint="eastAsia"/>
          <w:szCs w:val="21"/>
        </w:rPr>
        <w:t>中</w:t>
      </w:r>
      <w:r w:rsidRPr="00A42036">
        <w:rPr>
          <w:rFonts w:hint="eastAsia"/>
          <w:szCs w:val="21"/>
        </w:rPr>
        <w:t>4.3</w:t>
      </w:r>
      <w:r w:rsidR="003E32A0">
        <w:rPr>
          <w:rFonts w:hint="eastAsia"/>
        </w:rPr>
        <w:t>(</w:t>
      </w:r>
      <w:r w:rsidR="003E32A0">
        <w:t>通信单元</w:t>
      </w:r>
      <w:r w:rsidR="003E32A0">
        <w:rPr>
          <w:rFonts w:hint="eastAsia"/>
        </w:rPr>
        <w:t>工作电源及</w:t>
      </w:r>
      <w:r w:rsidR="003E32A0">
        <w:t>功率消耗要</w:t>
      </w:r>
      <w:r w:rsidR="003E32A0">
        <w:rPr>
          <w:rFonts w:hint="eastAsia"/>
        </w:rPr>
        <w:t>求</w:t>
      </w:r>
      <w:r w:rsidR="003E32A0">
        <w:rPr>
          <w:rFonts w:hint="eastAsia"/>
        </w:rPr>
        <w:t>)</w:t>
      </w:r>
      <w:r w:rsidRPr="00A42036">
        <w:rPr>
          <w:rFonts w:hint="eastAsia"/>
          <w:szCs w:val="21"/>
        </w:rPr>
        <w:t>的规定</w:t>
      </w:r>
      <w:r>
        <w:rPr>
          <w:rFonts w:hint="eastAsia"/>
          <w:szCs w:val="21"/>
        </w:rPr>
        <w:t>。</w:t>
      </w:r>
    </w:p>
    <w:p w14:paraId="3A5C940A" w14:textId="77777777" w:rsidR="00377370" w:rsidRPr="00750E22" w:rsidRDefault="00377370" w:rsidP="00377370">
      <w:pPr>
        <w:pStyle w:val="a6"/>
        <w:ind w:hanging="3"/>
        <w:rPr>
          <w:rFonts w:ascii="Times New Roman"/>
        </w:rPr>
      </w:pPr>
      <w:r w:rsidRPr="00750E22">
        <w:rPr>
          <w:rFonts w:ascii="Times New Roman"/>
        </w:rPr>
        <w:t>互联互通试验</w:t>
      </w:r>
    </w:p>
    <w:p w14:paraId="0CA808DF" w14:textId="77777777" w:rsidR="00377370" w:rsidRPr="00750E22" w:rsidRDefault="00377370" w:rsidP="00377370">
      <w:pPr>
        <w:pStyle w:val="a7"/>
        <w:spacing w:before="156" w:after="156"/>
        <w:ind w:hanging="3"/>
        <w:rPr>
          <w:rFonts w:ascii="Times New Roman"/>
        </w:rPr>
      </w:pPr>
      <w:r>
        <w:rPr>
          <w:rFonts w:ascii="Times New Roman"/>
        </w:rPr>
        <w:t>载波</w:t>
      </w:r>
      <w:r w:rsidRPr="00750E22">
        <w:rPr>
          <w:rFonts w:ascii="Times New Roman"/>
        </w:rPr>
        <w:t>性能试验</w:t>
      </w:r>
    </w:p>
    <w:p w14:paraId="25690032" w14:textId="77777777" w:rsidR="00377370" w:rsidRPr="00750E22" w:rsidRDefault="00377370" w:rsidP="00377370">
      <w:pPr>
        <w:pStyle w:val="a8"/>
        <w:spacing w:before="156" w:after="156"/>
        <w:rPr>
          <w:rFonts w:ascii="Times New Roman"/>
        </w:rPr>
      </w:pPr>
      <w:r w:rsidRPr="00750E22">
        <w:rPr>
          <w:rFonts w:ascii="Times New Roman"/>
        </w:rPr>
        <w:t>工作频段及功率谱密度试验</w:t>
      </w:r>
    </w:p>
    <w:p w14:paraId="585E231F" w14:textId="295623C0" w:rsidR="009218EE" w:rsidRPr="00750E22" w:rsidRDefault="009218EE" w:rsidP="00377370">
      <w:pPr>
        <w:pStyle w:val="aff9"/>
        <w:rPr>
          <w:rFonts w:ascii="Times New Roman"/>
        </w:rPr>
      </w:pPr>
      <w:bookmarkStart w:id="123" w:name="_Hlk216771513"/>
      <w:r>
        <w:rPr>
          <w:rFonts w:ascii="Times New Roman" w:hint="eastAsia"/>
        </w:rPr>
        <w:t>工作频段及功率谱密度试验</w:t>
      </w:r>
      <w:r>
        <w:rPr>
          <w:rFonts w:ascii="Times New Roman"/>
        </w:rPr>
        <w:t>应按以下步骤测试</w:t>
      </w:r>
      <w:r w:rsidRPr="00750E22">
        <w:rPr>
          <w:rFonts w:ascii="Times New Roman"/>
        </w:rPr>
        <w:t>：</w:t>
      </w:r>
    </w:p>
    <w:p w14:paraId="2E765486" w14:textId="77777777" w:rsidR="009218EE" w:rsidRPr="00750E22" w:rsidRDefault="009218EE" w:rsidP="00377370">
      <w:pPr>
        <w:pStyle w:val="aff9"/>
        <w:ind w:leftChars="200" w:left="840" w:hangingChars="200" w:hanging="420"/>
        <w:rPr>
          <w:rFonts w:ascii="Times New Roman"/>
        </w:rPr>
      </w:pPr>
      <w:r w:rsidRPr="00750E22">
        <w:rPr>
          <w:rFonts w:ascii="Times New Roman"/>
        </w:rPr>
        <w:t>a</w:t>
      </w:r>
      <w:r w:rsidRPr="00750E22">
        <w:rPr>
          <w:rFonts w:ascii="Times New Roman"/>
        </w:rPr>
        <w:t>）</w:t>
      </w:r>
      <w:r>
        <w:rPr>
          <w:rFonts w:ascii="Times New Roman" w:hint="eastAsia"/>
        </w:rPr>
        <w:t xml:space="preserve"> </w:t>
      </w:r>
      <w:r w:rsidRPr="00750E22">
        <w:rPr>
          <w:rFonts w:ascii="Times New Roman"/>
        </w:rPr>
        <w:t>初始化台体环境，设置默认衰减值，将</w:t>
      </w:r>
      <w:r>
        <w:rPr>
          <w:rFonts w:ascii="Times New Roman"/>
        </w:rPr>
        <w:t>被测</w:t>
      </w:r>
      <w:r w:rsidRPr="00750E22">
        <w:rPr>
          <w:rFonts w:ascii="Times New Roman"/>
        </w:rPr>
        <w:t>设备上电；</w:t>
      </w:r>
      <w:r w:rsidRPr="00750E22" w:rsidDel="000D4BFE">
        <w:rPr>
          <w:rFonts w:ascii="Times New Roman"/>
        </w:rPr>
        <w:t xml:space="preserve"> </w:t>
      </w:r>
    </w:p>
    <w:p w14:paraId="0C95609D" w14:textId="1A6A3028" w:rsidR="009218EE" w:rsidRPr="00750E22" w:rsidRDefault="009218EE" w:rsidP="00377370">
      <w:pPr>
        <w:pStyle w:val="aff9"/>
        <w:ind w:leftChars="200" w:left="840" w:hangingChars="200" w:hanging="420"/>
        <w:rPr>
          <w:rFonts w:ascii="Times New Roman"/>
        </w:rPr>
      </w:pPr>
      <w:r w:rsidRPr="00750E22">
        <w:rPr>
          <w:rFonts w:ascii="Times New Roman"/>
        </w:rPr>
        <w:t>b</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发送频段切换命令报文，使</w:t>
      </w:r>
      <w:r>
        <w:rPr>
          <w:rFonts w:ascii="Times New Roman"/>
        </w:rPr>
        <w:t>被测通信单元</w:t>
      </w:r>
      <w:r w:rsidRPr="00750E22">
        <w:rPr>
          <w:rFonts w:ascii="Times New Roman"/>
        </w:rPr>
        <w:t>切换到目标测试频段；</w:t>
      </w:r>
    </w:p>
    <w:p w14:paraId="59A828E5" w14:textId="2AD6EF9B" w:rsidR="009218EE" w:rsidRPr="00750E22" w:rsidRDefault="009218EE" w:rsidP="00377370">
      <w:pPr>
        <w:pStyle w:val="aff9"/>
        <w:ind w:leftChars="200" w:left="840" w:hangingChars="200" w:hanging="420"/>
        <w:rPr>
          <w:rFonts w:ascii="Times New Roman"/>
        </w:rPr>
      </w:pPr>
      <w:r w:rsidRPr="00750E22">
        <w:rPr>
          <w:rFonts w:ascii="Times New Roman"/>
        </w:rPr>
        <w:t>c</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Pr>
          <w:rFonts w:ascii="Times New Roman"/>
        </w:rPr>
        <w:t>被测通信单元</w:t>
      </w:r>
      <w:r w:rsidRPr="00750E22">
        <w:rPr>
          <w:rFonts w:ascii="Times New Roman"/>
        </w:rPr>
        <w:t>进入物理层回传测试模式；</w:t>
      </w:r>
      <w:r w:rsidRPr="00750E22" w:rsidDel="006F1A31">
        <w:rPr>
          <w:rFonts w:ascii="Times New Roman"/>
        </w:rPr>
        <w:t xml:space="preserve"> </w:t>
      </w:r>
    </w:p>
    <w:p w14:paraId="2335CC6F" w14:textId="728E832A" w:rsidR="009218EE" w:rsidRPr="00750E22" w:rsidRDefault="009218EE" w:rsidP="00377370">
      <w:pPr>
        <w:pStyle w:val="aff9"/>
        <w:ind w:leftChars="200" w:left="840" w:hangingChars="200" w:hanging="420"/>
        <w:rPr>
          <w:rFonts w:ascii="Times New Roman"/>
        </w:rPr>
      </w:pPr>
      <w:r w:rsidRPr="00750E22">
        <w:rPr>
          <w:rFonts w:ascii="Times New Roman"/>
        </w:rPr>
        <w:t>d</w:t>
      </w:r>
      <w:r w:rsidRPr="00750E22">
        <w:rPr>
          <w:rFonts w:ascii="Times New Roman"/>
        </w:rPr>
        <w:t>）</w:t>
      </w:r>
      <w:r>
        <w:rPr>
          <w:rFonts w:ascii="Times New Roman" w:hint="eastAsia"/>
        </w:rPr>
        <w:t xml:space="preserve"> </w:t>
      </w:r>
      <w:r w:rsidRPr="00750E22">
        <w:rPr>
          <w:rFonts w:ascii="Times New Roman"/>
        </w:rPr>
        <w:t>软件平台设置频谱仪参数，通过</w:t>
      </w:r>
      <w:r w:rsidR="00427E7D">
        <w:rPr>
          <w:rFonts w:ascii="Times New Roman"/>
        </w:rPr>
        <w:t>标准测试设备</w:t>
      </w:r>
      <w:r w:rsidRPr="00750E22">
        <w:rPr>
          <w:rFonts w:ascii="Times New Roman"/>
        </w:rPr>
        <w:t>向</w:t>
      </w:r>
      <w:r>
        <w:rPr>
          <w:rFonts w:ascii="Times New Roman"/>
        </w:rPr>
        <w:t>被测</w:t>
      </w:r>
      <w:r w:rsidRPr="00750E22">
        <w:rPr>
          <w:rFonts w:ascii="Times New Roman"/>
        </w:rPr>
        <w:t>设备发送多帧</w:t>
      </w:r>
      <w:r w:rsidRPr="00750E22">
        <w:rPr>
          <w:rFonts w:ascii="Times New Roman"/>
        </w:rPr>
        <w:t>PLC</w:t>
      </w:r>
      <w:r w:rsidRPr="00750E22">
        <w:rPr>
          <w:rFonts w:ascii="Times New Roman"/>
        </w:rPr>
        <w:t>测试报文，</w:t>
      </w:r>
      <w:r>
        <w:rPr>
          <w:rFonts w:ascii="Times New Roman"/>
        </w:rPr>
        <w:t>被测通信单元</w:t>
      </w:r>
      <w:r w:rsidRPr="00750E22">
        <w:rPr>
          <w:rFonts w:ascii="Times New Roman"/>
        </w:rPr>
        <w:t>将接收到的</w:t>
      </w:r>
      <w:r w:rsidRPr="00750E22">
        <w:rPr>
          <w:rFonts w:ascii="Times New Roman"/>
        </w:rPr>
        <w:t>PLC</w:t>
      </w:r>
      <w:r w:rsidRPr="00750E22">
        <w:rPr>
          <w:rFonts w:ascii="Times New Roman"/>
        </w:rPr>
        <w:t>报文回传，频谱仪捕捉</w:t>
      </w:r>
      <w:r>
        <w:rPr>
          <w:rFonts w:ascii="Times New Roman"/>
        </w:rPr>
        <w:t>被测</w:t>
      </w:r>
      <w:r w:rsidRPr="00750E22">
        <w:rPr>
          <w:rFonts w:ascii="Times New Roman"/>
        </w:rPr>
        <w:t>设备回传报文时的发送信号；</w:t>
      </w:r>
    </w:p>
    <w:p w14:paraId="61F07FBC" w14:textId="77777777" w:rsidR="009218EE" w:rsidRPr="00750E22" w:rsidRDefault="009218EE" w:rsidP="00377370">
      <w:pPr>
        <w:pStyle w:val="aff9"/>
        <w:ind w:leftChars="200" w:left="840" w:hangingChars="200" w:hanging="420"/>
        <w:rPr>
          <w:rFonts w:ascii="Times New Roman"/>
        </w:rPr>
      </w:pPr>
      <w:r w:rsidRPr="00750E22">
        <w:rPr>
          <w:rFonts w:ascii="Times New Roman"/>
        </w:rPr>
        <w:t>e</w:t>
      </w:r>
      <w:r w:rsidRPr="00750E22">
        <w:rPr>
          <w:rFonts w:ascii="Times New Roman"/>
        </w:rPr>
        <w:t>）</w:t>
      </w:r>
      <w:r>
        <w:rPr>
          <w:rFonts w:ascii="Times New Roman" w:hint="eastAsia"/>
        </w:rPr>
        <w:t xml:space="preserve"> </w:t>
      </w:r>
      <w:r w:rsidRPr="00750E22">
        <w:rPr>
          <w:rFonts w:ascii="Times New Roman"/>
        </w:rPr>
        <w:t>软件平台获取频谱仪的坐标数值，带内</w:t>
      </w:r>
      <w:r w:rsidRPr="00750E22">
        <w:rPr>
          <w:rFonts w:ascii="Times New Roman"/>
        </w:rPr>
        <w:t>PSD</w:t>
      </w:r>
      <w:r w:rsidRPr="00750E22">
        <w:rPr>
          <w:rFonts w:ascii="Times New Roman"/>
        </w:rPr>
        <w:t>值，通过读取点数，根据频谱仪的上升沿和下降沿拐点得出工作频段；</w:t>
      </w:r>
    </w:p>
    <w:p w14:paraId="62613F17" w14:textId="34E14EFA" w:rsidR="009218EE" w:rsidRDefault="009218EE" w:rsidP="00377370">
      <w:pPr>
        <w:pStyle w:val="aff9"/>
        <w:ind w:leftChars="200" w:left="840" w:hangingChars="200" w:hanging="420"/>
        <w:rPr>
          <w:rFonts w:ascii="Times New Roman"/>
        </w:rPr>
      </w:pPr>
      <w:r w:rsidRPr="00750E22">
        <w:rPr>
          <w:rFonts w:ascii="Times New Roman"/>
        </w:rPr>
        <w:t>f</w:t>
      </w:r>
      <w:r w:rsidRPr="00750E22">
        <w:rPr>
          <w:rFonts w:ascii="Times New Roman"/>
        </w:rPr>
        <w:t>）</w:t>
      </w:r>
      <w:r>
        <w:rPr>
          <w:rFonts w:ascii="Times New Roman" w:hint="eastAsia"/>
        </w:rPr>
        <w:t xml:space="preserve"> </w:t>
      </w:r>
      <w:r w:rsidRPr="00750E22">
        <w:rPr>
          <w:rFonts w:ascii="Times New Roman"/>
        </w:rPr>
        <w:t>软件平台重新设置频谱仪参数，通过</w:t>
      </w:r>
      <w:r w:rsidR="00427E7D">
        <w:rPr>
          <w:rFonts w:ascii="Times New Roman"/>
        </w:rPr>
        <w:t>标准测试设备</w:t>
      </w:r>
      <w:r w:rsidRPr="00750E22">
        <w:rPr>
          <w:rFonts w:ascii="Times New Roman"/>
        </w:rPr>
        <w:t>向</w:t>
      </w:r>
      <w:r>
        <w:rPr>
          <w:rFonts w:ascii="Times New Roman"/>
        </w:rPr>
        <w:t>被测</w:t>
      </w:r>
      <w:r w:rsidRPr="00750E22">
        <w:rPr>
          <w:rFonts w:ascii="Times New Roman"/>
        </w:rPr>
        <w:t>设备发送多帧</w:t>
      </w:r>
      <w:r w:rsidRPr="00750E22">
        <w:rPr>
          <w:rFonts w:ascii="Times New Roman"/>
        </w:rPr>
        <w:t>PLC</w:t>
      </w:r>
      <w:r w:rsidRPr="00750E22">
        <w:rPr>
          <w:rFonts w:ascii="Times New Roman"/>
        </w:rPr>
        <w:t>测试报文，</w:t>
      </w:r>
      <w:r>
        <w:rPr>
          <w:rFonts w:ascii="Times New Roman"/>
        </w:rPr>
        <w:t>被测通信单元</w:t>
      </w:r>
      <w:r w:rsidRPr="00750E22">
        <w:rPr>
          <w:rFonts w:ascii="Times New Roman"/>
        </w:rPr>
        <w:t>将接收到的</w:t>
      </w:r>
      <w:r w:rsidRPr="00750E22">
        <w:rPr>
          <w:rFonts w:ascii="Times New Roman"/>
        </w:rPr>
        <w:t>PLC</w:t>
      </w:r>
      <w:r w:rsidRPr="00750E22">
        <w:rPr>
          <w:rFonts w:ascii="Times New Roman"/>
        </w:rPr>
        <w:t>报文回传。频谱仪捕捉</w:t>
      </w:r>
      <w:r>
        <w:rPr>
          <w:rFonts w:ascii="Times New Roman"/>
        </w:rPr>
        <w:t>被测</w:t>
      </w:r>
      <w:r w:rsidRPr="00750E22">
        <w:rPr>
          <w:rFonts w:ascii="Times New Roman"/>
        </w:rPr>
        <w:t>设备回传报文时的发送信号，软件平台从频谱仪获取带外</w:t>
      </w:r>
      <w:r w:rsidRPr="00750E22">
        <w:rPr>
          <w:rFonts w:ascii="Times New Roman"/>
        </w:rPr>
        <w:t>PSD</w:t>
      </w:r>
      <w:r w:rsidRPr="00750E22">
        <w:rPr>
          <w:rFonts w:ascii="Times New Roman"/>
        </w:rPr>
        <w:t>值。</w:t>
      </w:r>
    </w:p>
    <w:p w14:paraId="47BE2F7E" w14:textId="77777777" w:rsidR="009218EE" w:rsidRPr="00750E22" w:rsidRDefault="009218EE" w:rsidP="00377370">
      <w:pPr>
        <w:pStyle w:val="a8"/>
        <w:spacing w:before="156" w:after="156"/>
        <w:rPr>
          <w:rFonts w:ascii="Times New Roman"/>
        </w:rPr>
      </w:pPr>
      <w:r w:rsidRPr="00750E22">
        <w:rPr>
          <w:rFonts w:ascii="Times New Roman"/>
        </w:rPr>
        <w:t>通信速率试验</w:t>
      </w:r>
    </w:p>
    <w:p w14:paraId="6630E251" w14:textId="76AFEC49" w:rsidR="009218EE" w:rsidRPr="00750E22" w:rsidRDefault="00427E7D" w:rsidP="00377370">
      <w:pPr>
        <w:pStyle w:val="aff9"/>
        <w:rPr>
          <w:rFonts w:ascii="Times New Roman"/>
        </w:rPr>
      </w:pPr>
      <w:bookmarkStart w:id="124" w:name="OLE_LINK73"/>
      <w:r>
        <w:rPr>
          <w:rFonts w:ascii="Times New Roman" w:hint="eastAsia"/>
        </w:rPr>
        <w:t>通信速率试验</w:t>
      </w:r>
      <w:r>
        <w:rPr>
          <w:rFonts w:ascii="Times New Roman"/>
        </w:rPr>
        <w:t>应按以下步骤测试</w:t>
      </w:r>
      <w:bookmarkEnd w:id="124"/>
      <w:r w:rsidR="009218EE" w:rsidRPr="00750E22">
        <w:rPr>
          <w:rFonts w:ascii="Times New Roman"/>
        </w:rPr>
        <w:t>：</w:t>
      </w:r>
    </w:p>
    <w:p w14:paraId="7C672CB1" w14:textId="77777777" w:rsidR="009218EE" w:rsidRPr="00750E22" w:rsidRDefault="009218EE" w:rsidP="00377370">
      <w:pPr>
        <w:pStyle w:val="aff9"/>
        <w:ind w:leftChars="200" w:left="840" w:hangingChars="200" w:hanging="420"/>
        <w:rPr>
          <w:rFonts w:ascii="Times New Roman"/>
        </w:rPr>
      </w:pPr>
      <w:r w:rsidRPr="00750E22">
        <w:rPr>
          <w:rFonts w:ascii="Times New Roman"/>
        </w:rPr>
        <w:t>a</w:t>
      </w:r>
      <w:r w:rsidRPr="00750E22">
        <w:rPr>
          <w:rFonts w:ascii="Times New Roman"/>
        </w:rPr>
        <w:t>）</w:t>
      </w:r>
      <w:r>
        <w:rPr>
          <w:rFonts w:ascii="Times New Roman" w:hint="eastAsia"/>
        </w:rPr>
        <w:t xml:space="preserve"> </w:t>
      </w:r>
      <w:r w:rsidRPr="00750E22">
        <w:rPr>
          <w:rFonts w:ascii="Times New Roman"/>
        </w:rPr>
        <w:t>初始化台体环境，设置默认衰减值，将</w:t>
      </w:r>
      <w:r>
        <w:rPr>
          <w:rFonts w:ascii="Times New Roman"/>
        </w:rPr>
        <w:t>被测</w:t>
      </w:r>
      <w:r w:rsidRPr="00750E22">
        <w:rPr>
          <w:rFonts w:ascii="Times New Roman"/>
        </w:rPr>
        <w:t>设备上电；</w:t>
      </w:r>
      <w:r w:rsidRPr="00750E22" w:rsidDel="00D72A7C">
        <w:rPr>
          <w:rFonts w:ascii="Times New Roman"/>
        </w:rPr>
        <w:t xml:space="preserve"> </w:t>
      </w:r>
    </w:p>
    <w:p w14:paraId="1D2A7864" w14:textId="77777777" w:rsidR="009218EE" w:rsidRPr="00750E22" w:rsidRDefault="009218EE" w:rsidP="00377370">
      <w:pPr>
        <w:pStyle w:val="aff9"/>
        <w:ind w:leftChars="200" w:left="840" w:hangingChars="200" w:hanging="420"/>
        <w:rPr>
          <w:rFonts w:ascii="Times New Roman"/>
        </w:rPr>
      </w:pPr>
      <w:r w:rsidRPr="00750E22">
        <w:rPr>
          <w:rFonts w:ascii="Times New Roman"/>
        </w:rPr>
        <w:t>b</w:t>
      </w:r>
      <w:r w:rsidRPr="00750E22">
        <w:rPr>
          <w:rFonts w:ascii="Times New Roman"/>
        </w:rPr>
        <w:t>）</w:t>
      </w:r>
      <w:r>
        <w:rPr>
          <w:rFonts w:ascii="Times New Roman" w:hint="eastAsia"/>
        </w:rPr>
        <w:t xml:space="preserve"> </w:t>
      </w:r>
      <w:r w:rsidRPr="00750E22">
        <w:rPr>
          <w:rFonts w:ascii="Times New Roman"/>
        </w:rPr>
        <w:t>软件平台通过透明接入单元发送测试模式配置报文，使</w:t>
      </w:r>
      <w:r>
        <w:rPr>
          <w:rFonts w:ascii="Times New Roman"/>
        </w:rPr>
        <w:t>被测通信单元</w:t>
      </w:r>
      <w:r w:rsidRPr="00750E22">
        <w:rPr>
          <w:rFonts w:ascii="Times New Roman"/>
        </w:rPr>
        <w:t>进入回传测试模式；</w:t>
      </w:r>
    </w:p>
    <w:p w14:paraId="01595200" w14:textId="77777777" w:rsidR="009218EE" w:rsidRPr="005C5A4D" w:rsidRDefault="009218EE" w:rsidP="00377370">
      <w:pPr>
        <w:pStyle w:val="aff9"/>
        <w:ind w:leftChars="200" w:left="840" w:hangingChars="200" w:hanging="420"/>
        <w:rPr>
          <w:rFonts w:ascii="Times New Roman"/>
        </w:rPr>
      </w:pPr>
      <w:r w:rsidRPr="005C5A4D">
        <w:rPr>
          <w:rFonts w:ascii="Times New Roman"/>
        </w:rPr>
        <w:t>c</w:t>
      </w:r>
      <w:r w:rsidRPr="005C5A4D">
        <w:rPr>
          <w:rFonts w:ascii="Times New Roman"/>
        </w:rPr>
        <w:t>）</w:t>
      </w:r>
      <w:r w:rsidRPr="005C5A4D">
        <w:rPr>
          <w:rFonts w:ascii="Times New Roman" w:hint="eastAsia"/>
        </w:rPr>
        <w:t xml:space="preserve"> </w:t>
      </w:r>
      <w:r w:rsidRPr="005C5A4D">
        <w:rPr>
          <w:rFonts w:ascii="Times New Roman"/>
        </w:rPr>
        <w:t>软件平台选择</w:t>
      </w:r>
      <w:r w:rsidRPr="005C5A4D">
        <w:rPr>
          <w:rFonts w:ascii="Times New Roman"/>
        </w:rPr>
        <w:t>TMI</w:t>
      </w:r>
      <w:r w:rsidRPr="005C5A4D">
        <w:rPr>
          <w:rFonts w:ascii="Times New Roman"/>
        </w:rPr>
        <w:t>模式集合中的测试报文，通过透明接入单元向被测设备发送多帧</w:t>
      </w:r>
      <w:r w:rsidRPr="005C5A4D">
        <w:rPr>
          <w:rFonts w:ascii="Times New Roman"/>
        </w:rPr>
        <w:t>PLC</w:t>
      </w:r>
      <w:r w:rsidRPr="005C5A4D">
        <w:rPr>
          <w:rFonts w:ascii="Times New Roman"/>
        </w:rPr>
        <w:t>测试报文；</w:t>
      </w:r>
    </w:p>
    <w:p w14:paraId="5AAB69EB" w14:textId="77777777" w:rsidR="009218EE" w:rsidRPr="005C5A4D" w:rsidRDefault="009218EE" w:rsidP="00377370">
      <w:pPr>
        <w:pStyle w:val="aff9"/>
        <w:ind w:leftChars="200" w:left="840" w:hangingChars="200" w:hanging="420"/>
        <w:rPr>
          <w:rFonts w:ascii="Times New Roman"/>
        </w:rPr>
      </w:pPr>
      <w:r w:rsidRPr="005C5A4D">
        <w:rPr>
          <w:rFonts w:ascii="Times New Roman"/>
        </w:rPr>
        <w:t>d</w:t>
      </w:r>
      <w:r w:rsidRPr="005C5A4D">
        <w:rPr>
          <w:rFonts w:ascii="Times New Roman"/>
        </w:rPr>
        <w:t>）</w:t>
      </w:r>
      <w:r w:rsidRPr="005C5A4D">
        <w:rPr>
          <w:rFonts w:ascii="Times New Roman" w:hint="eastAsia"/>
        </w:rPr>
        <w:t xml:space="preserve"> </w:t>
      </w:r>
      <w:r w:rsidRPr="005C5A4D">
        <w:rPr>
          <w:rFonts w:ascii="Times New Roman"/>
        </w:rPr>
        <w:t>载波侦听单元依次上报给软件平台透明接入单元发出的</w:t>
      </w:r>
      <w:r w:rsidRPr="005C5A4D">
        <w:rPr>
          <w:rFonts w:ascii="Times New Roman"/>
        </w:rPr>
        <w:t>FC+PB</w:t>
      </w:r>
      <w:r w:rsidRPr="005C5A4D">
        <w:rPr>
          <w:rFonts w:ascii="Times New Roman"/>
        </w:rPr>
        <w:t>内容和被测设备回传的</w:t>
      </w:r>
      <w:r w:rsidRPr="005C5A4D">
        <w:rPr>
          <w:rFonts w:ascii="Times New Roman"/>
        </w:rPr>
        <w:t>FC+PB</w:t>
      </w:r>
      <w:r w:rsidRPr="005C5A4D">
        <w:rPr>
          <w:rFonts w:ascii="Times New Roman"/>
        </w:rPr>
        <w:t>内容，以及对应的</w:t>
      </w:r>
      <w:r w:rsidRPr="005C5A4D">
        <w:rPr>
          <w:rFonts w:ascii="Times New Roman"/>
        </w:rPr>
        <w:t>NTB</w:t>
      </w:r>
      <w:r w:rsidRPr="005C5A4D">
        <w:rPr>
          <w:rFonts w:ascii="Times New Roman"/>
        </w:rPr>
        <w:t>值；</w:t>
      </w:r>
    </w:p>
    <w:p w14:paraId="7D0B44BE" w14:textId="77777777" w:rsidR="009218EE" w:rsidRPr="005C5A4D" w:rsidRDefault="009218EE" w:rsidP="00377370">
      <w:pPr>
        <w:pStyle w:val="aff9"/>
        <w:ind w:leftChars="200" w:left="840" w:hangingChars="200" w:hanging="420"/>
        <w:rPr>
          <w:rFonts w:ascii="Times New Roman"/>
        </w:rPr>
      </w:pPr>
      <w:r w:rsidRPr="005C5A4D">
        <w:rPr>
          <w:rFonts w:ascii="Times New Roman"/>
        </w:rPr>
        <w:t>e</w:t>
      </w:r>
      <w:r w:rsidRPr="005C5A4D">
        <w:rPr>
          <w:rFonts w:ascii="Times New Roman"/>
        </w:rPr>
        <w:t>）</w:t>
      </w:r>
      <w:r w:rsidRPr="005C5A4D">
        <w:rPr>
          <w:rFonts w:ascii="Times New Roman" w:hint="eastAsia"/>
        </w:rPr>
        <w:t xml:space="preserve"> </w:t>
      </w:r>
      <w:r w:rsidRPr="005C5A4D">
        <w:rPr>
          <w:rFonts w:ascii="Times New Roman"/>
        </w:rPr>
        <w:t>软件平台收到</w:t>
      </w:r>
      <w:r w:rsidRPr="005C5A4D">
        <w:rPr>
          <w:rFonts w:ascii="Times New Roman"/>
        </w:rPr>
        <w:t>FC+PB</w:t>
      </w:r>
      <w:r w:rsidRPr="005C5A4D">
        <w:rPr>
          <w:rFonts w:ascii="Times New Roman"/>
        </w:rPr>
        <w:t>报文内容后，和发送前保存的内容相比较，若收到两次</w:t>
      </w:r>
      <w:r w:rsidRPr="005C5A4D">
        <w:rPr>
          <w:rFonts w:ascii="Times New Roman"/>
        </w:rPr>
        <w:t>FC+PB</w:t>
      </w:r>
      <w:r w:rsidRPr="005C5A4D">
        <w:rPr>
          <w:rFonts w:ascii="Times New Roman"/>
        </w:rPr>
        <w:t>内容均和发送的内容相同，则根据载波侦听单元上报的两个</w:t>
      </w:r>
      <w:r w:rsidRPr="005C5A4D">
        <w:rPr>
          <w:rFonts w:ascii="Times New Roman"/>
        </w:rPr>
        <w:t>NTB</w:t>
      </w:r>
      <w:r w:rsidRPr="005C5A4D">
        <w:rPr>
          <w:rFonts w:ascii="Times New Roman"/>
        </w:rPr>
        <w:t>值，计算回帧的间隔，进一步计算应用层报文通信速率。</w:t>
      </w:r>
    </w:p>
    <w:p w14:paraId="345939AA" w14:textId="77777777" w:rsidR="009218EE" w:rsidRDefault="009218EE" w:rsidP="00377370">
      <w:pPr>
        <w:pStyle w:val="aff9"/>
        <w:ind w:leftChars="200" w:left="840" w:hangingChars="200" w:hanging="420"/>
        <w:rPr>
          <w:rFonts w:ascii="Times New Roman"/>
          <w:szCs w:val="21"/>
        </w:rPr>
      </w:pPr>
      <w:r w:rsidRPr="00750E22">
        <w:rPr>
          <w:rFonts w:ascii="Times New Roman"/>
        </w:rPr>
        <w:t>f</w:t>
      </w:r>
      <w:r w:rsidRPr="00750E22">
        <w:rPr>
          <w:rFonts w:ascii="Times New Roman"/>
        </w:rPr>
        <w:t>）</w:t>
      </w:r>
      <w:r>
        <w:rPr>
          <w:rFonts w:ascii="Times New Roman" w:hint="eastAsia"/>
        </w:rPr>
        <w:t xml:space="preserve"> </w:t>
      </w:r>
      <w:r w:rsidRPr="005C5A4D">
        <w:rPr>
          <w:rFonts w:ascii="Times New Roman"/>
        </w:rPr>
        <w:t>软件平台将通信速率值取平均，即为被测设备在此</w:t>
      </w:r>
      <w:r w:rsidRPr="005C5A4D">
        <w:rPr>
          <w:rFonts w:ascii="Times New Roman"/>
        </w:rPr>
        <w:t>TMI</w:t>
      </w:r>
      <w:r w:rsidRPr="005C5A4D">
        <w:rPr>
          <w:rFonts w:ascii="Times New Roman"/>
        </w:rPr>
        <w:t>模式下的应用层报文通信速</w:t>
      </w:r>
      <w:r w:rsidRPr="00750E22">
        <w:rPr>
          <w:rFonts w:ascii="Times New Roman"/>
          <w:szCs w:val="21"/>
        </w:rPr>
        <w:t>率。</w:t>
      </w:r>
    </w:p>
    <w:p w14:paraId="5E060659" w14:textId="77777777" w:rsidR="009218EE" w:rsidRPr="00750E22" w:rsidRDefault="009218EE" w:rsidP="00377370">
      <w:pPr>
        <w:pStyle w:val="a8"/>
        <w:spacing w:before="156" w:after="156"/>
        <w:rPr>
          <w:rFonts w:ascii="Times New Roman"/>
        </w:rPr>
      </w:pPr>
      <w:r w:rsidRPr="00750E22">
        <w:rPr>
          <w:rFonts w:ascii="Times New Roman"/>
        </w:rPr>
        <w:t>抗衰减性能试验</w:t>
      </w:r>
    </w:p>
    <w:p w14:paraId="282E6B23" w14:textId="11A45318" w:rsidR="009218EE" w:rsidRPr="00750E22" w:rsidRDefault="00427E7D" w:rsidP="00377370">
      <w:pPr>
        <w:pStyle w:val="aff9"/>
        <w:rPr>
          <w:rFonts w:ascii="Times New Roman"/>
        </w:rPr>
      </w:pPr>
      <w:bookmarkStart w:id="125" w:name="OLE_LINK74"/>
      <w:r>
        <w:rPr>
          <w:rFonts w:hint="eastAsia"/>
        </w:rPr>
        <w:t>抗衰减性能试验</w:t>
      </w:r>
      <w:r w:rsidRPr="00427E7D">
        <w:rPr>
          <w:rFonts w:hint="eastAsia"/>
        </w:rPr>
        <w:t>应按以下步骤测试</w:t>
      </w:r>
      <w:bookmarkEnd w:id="125"/>
      <w:r w:rsidR="009218EE" w:rsidRPr="00750E22">
        <w:rPr>
          <w:rFonts w:ascii="Times New Roman"/>
        </w:rPr>
        <w:t>：</w:t>
      </w:r>
    </w:p>
    <w:p w14:paraId="17D0D949" w14:textId="77777777" w:rsidR="009218EE" w:rsidRPr="00750E22" w:rsidRDefault="009218EE" w:rsidP="00377370">
      <w:pPr>
        <w:pStyle w:val="aff9"/>
        <w:ind w:leftChars="200" w:left="840" w:hangingChars="200" w:hanging="420"/>
        <w:rPr>
          <w:rFonts w:ascii="Times New Roman"/>
        </w:rPr>
      </w:pPr>
      <w:r w:rsidRPr="00750E22">
        <w:rPr>
          <w:rFonts w:ascii="Times New Roman"/>
        </w:rPr>
        <w:t>a</w:t>
      </w:r>
      <w:r w:rsidRPr="00750E22">
        <w:rPr>
          <w:rFonts w:ascii="Times New Roman"/>
        </w:rPr>
        <w:t>）</w:t>
      </w:r>
      <w:r>
        <w:rPr>
          <w:rFonts w:ascii="Times New Roman" w:hint="eastAsia"/>
        </w:rPr>
        <w:t xml:space="preserve"> </w:t>
      </w:r>
      <w:r w:rsidRPr="00750E22">
        <w:rPr>
          <w:rFonts w:ascii="Times New Roman"/>
        </w:rPr>
        <w:t>初始化台体环境，设置默认衰减值，将</w:t>
      </w:r>
      <w:r>
        <w:rPr>
          <w:rFonts w:ascii="Times New Roman"/>
        </w:rPr>
        <w:t>被测</w:t>
      </w:r>
      <w:r w:rsidRPr="00750E22">
        <w:rPr>
          <w:rFonts w:ascii="Times New Roman"/>
        </w:rPr>
        <w:t>设备上电；</w:t>
      </w:r>
    </w:p>
    <w:p w14:paraId="422C8881" w14:textId="5DC6A158" w:rsidR="009218EE" w:rsidRPr="005C5A4D" w:rsidRDefault="009218EE" w:rsidP="00377370">
      <w:pPr>
        <w:pStyle w:val="aff9"/>
        <w:ind w:leftChars="200" w:left="840" w:hangingChars="200" w:hanging="420"/>
        <w:rPr>
          <w:rFonts w:ascii="Times New Roman"/>
        </w:rPr>
      </w:pPr>
      <w:r w:rsidRPr="005C5A4D">
        <w:rPr>
          <w:rFonts w:ascii="Times New Roman"/>
        </w:rPr>
        <w:t>b</w:t>
      </w:r>
      <w:r w:rsidRPr="005C5A4D">
        <w:rPr>
          <w:rFonts w:ascii="Times New Roman"/>
        </w:rPr>
        <w:t>）</w:t>
      </w:r>
      <w:r w:rsidRPr="005C5A4D">
        <w:rPr>
          <w:rFonts w:ascii="Times New Roman" w:hint="eastAsia"/>
        </w:rPr>
        <w:t xml:space="preserve"> </w:t>
      </w:r>
      <w:r w:rsidRPr="005C5A4D">
        <w:rPr>
          <w:rFonts w:ascii="Times New Roman"/>
        </w:rPr>
        <w:t>软件平台通过</w:t>
      </w:r>
      <w:r w:rsidR="00427E7D">
        <w:rPr>
          <w:rFonts w:ascii="Times New Roman"/>
        </w:rPr>
        <w:t>标准测试设备</w:t>
      </w:r>
      <w:r w:rsidRPr="005C5A4D">
        <w:rPr>
          <w:rFonts w:ascii="Times New Roman"/>
        </w:rPr>
        <w:t>发送测试模式配置报文，使被测通信单元进入物理层透传测试模式；</w:t>
      </w:r>
      <w:r w:rsidRPr="005C5A4D" w:rsidDel="009330A2">
        <w:rPr>
          <w:rFonts w:ascii="Times New Roman"/>
        </w:rPr>
        <w:t xml:space="preserve"> </w:t>
      </w:r>
    </w:p>
    <w:p w14:paraId="417DA58A" w14:textId="381B8A1A" w:rsidR="009218EE" w:rsidRPr="005C5A4D" w:rsidRDefault="009218EE" w:rsidP="00377370">
      <w:pPr>
        <w:pStyle w:val="aff9"/>
        <w:ind w:leftChars="200" w:left="840" w:hangingChars="200" w:hanging="420"/>
        <w:rPr>
          <w:rFonts w:ascii="Times New Roman"/>
        </w:rPr>
      </w:pPr>
      <w:r w:rsidRPr="005C5A4D">
        <w:rPr>
          <w:rFonts w:ascii="Times New Roman"/>
        </w:rPr>
        <w:t>c</w:t>
      </w:r>
      <w:r w:rsidRPr="005C5A4D">
        <w:rPr>
          <w:rFonts w:ascii="Times New Roman"/>
        </w:rPr>
        <w:t>）</w:t>
      </w:r>
      <w:r w:rsidRPr="005C5A4D">
        <w:rPr>
          <w:rFonts w:ascii="Times New Roman" w:hint="eastAsia"/>
        </w:rPr>
        <w:t xml:space="preserve"> </w:t>
      </w:r>
      <w:r w:rsidRPr="005C5A4D">
        <w:rPr>
          <w:rFonts w:ascii="Times New Roman"/>
        </w:rPr>
        <w:t>软件平台选择</w:t>
      </w:r>
      <w:r w:rsidRPr="005C5A4D">
        <w:rPr>
          <w:rFonts w:ascii="Times New Roman"/>
        </w:rPr>
        <w:t>TMI</w:t>
      </w:r>
      <w:r w:rsidRPr="005C5A4D">
        <w:rPr>
          <w:rFonts w:ascii="Times New Roman"/>
        </w:rPr>
        <w:t>模式集合中的测试报文，通过</w:t>
      </w:r>
      <w:r w:rsidR="00427E7D">
        <w:rPr>
          <w:rFonts w:ascii="Times New Roman"/>
        </w:rPr>
        <w:t>标准测试设备</w:t>
      </w:r>
      <w:r w:rsidRPr="005C5A4D">
        <w:rPr>
          <w:rFonts w:ascii="Times New Roman"/>
        </w:rPr>
        <w:t>向被测设备发送多帧</w:t>
      </w:r>
      <w:r w:rsidRPr="005C5A4D">
        <w:rPr>
          <w:rFonts w:ascii="Times New Roman"/>
        </w:rPr>
        <w:t>PLC</w:t>
      </w:r>
      <w:r w:rsidRPr="005C5A4D">
        <w:rPr>
          <w:rFonts w:ascii="Times New Roman"/>
        </w:rPr>
        <w:t>测试报文；</w:t>
      </w:r>
    </w:p>
    <w:p w14:paraId="0C446F76" w14:textId="77777777" w:rsidR="009218EE" w:rsidRPr="005C5A4D" w:rsidRDefault="009218EE" w:rsidP="00377370">
      <w:pPr>
        <w:pStyle w:val="aff9"/>
        <w:ind w:leftChars="200" w:left="840" w:hangingChars="200" w:hanging="420"/>
        <w:rPr>
          <w:rFonts w:ascii="Times New Roman"/>
        </w:rPr>
      </w:pPr>
      <w:r w:rsidRPr="005C5A4D">
        <w:rPr>
          <w:rFonts w:ascii="Times New Roman"/>
        </w:rPr>
        <w:t>d</w:t>
      </w:r>
      <w:r w:rsidRPr="005C5A4D">
        <w:rPr>
          <w:rFonts w:ascii="Times New Roman"/>
        </w:rPr>
        <w:t>）</w:t>
      </w:r>
      <w:r w:rsidRPr="005C5A4D">
        <w:rPr>
          <w:rFonts w:ascii="Times New Roman" w:hint="eastAsia"/>
        </w:rPr>
        <w:t xml:space="preserve"> </w:t>
      </w:r>
      <w:r w:rsidRPr="005C5A4D">
        <w:rPr>
          <w:rFonts w:ascii="Times New Roman"/>
        </w:rPr>
        <w:t>软件平台从串口接收到被测设备透传的</w:t>
      </w:r>
      <w:r w:rsidRPr="005C5A4D">
        <w:rPr>
          <w:rFonts w:ascii="Times New Roman"/>
        </w:rPr>
        <w:t>PLC</w:t>
      </w:r>
      <w:r w:rsidRPr="005C5A4D">
        <w:rPr>
          <w:rFonts w:ascii="Times New Roman"/>
        </w:rPr>
        <w:t>报文内容后，和发送前保存的内容相比较，若内容相同，认为该报文透传成功，通信成功次数</w:t>
      </w:r>
      <w:r w:rsidRPr="005C5A4D">
        <w:rPr>
          <w:rFonts w:ascii="Times New Roman"/>
        </w:rPr>
        <w:t>+1</w:t>
      </w:r>
      <w:r w:rsidRPr="005C5A4D">
        <w:rPr>
          <w:rFonts w:ascii="Times New Roman"/>
        </w:rPr>
        <w:t>，前后报文数据不一致，则通信成功次数不变；</w:t>
      </w:r>
    </w:p>
    <w:p w14:paraId="3874AA8E" w14:textId="77777777" w:rsidR="009218EE" w:rsidRPr="00043279" w:rsidRDefault="009218EE" w:rsidP="00377370">
      <w:pPr>
        <w:pStyle w:val="aff9"/>
        <w:ind w:leftChars="200" w:left="840" w:hangingChars="200" w:hanging="420"/>
        <w:rPr>
          <w:rFonts w:ascii="Times New Roman"/>
          <w:szCs w:val="24"/>
        </w:rPr>
      </w:pPr>
      <w:r w:rsidRPr="00750E22">
        <w:rPr>
          <w:rFonts w:ascii="Times New Roman"/>
        </w:rPr>
        <w:t>e</w:t>
      </w:r>
      <w:r w:rsidRPr="00750E22">
        <w:rPr>
          <w:rFonts w:ascii="Times New Roman"/>
        </w:rPr>
        <w:t>）</w:t>
      </w:r>
      <w:r>
        <w:rPr>
          <w:rFonts w:ascii="Times New Roman" w:hint="eastAsia"/>
        </w:rPr>
        <w:t xml:space="preserve"> </w:t>
      </w:r>
      <w:r w:rsidRPr="005C5A4D">
        <w:rPr>
          <w:rFonts w:ascii="Times New Roman"/>
        </w:rPr>
        <w:t>统计成功率，若成功率为小于阈值，则结束测试，若成功率大于阈值，则增大衰减值，然后重复</w:t>
      </w:r>
      <w:r w:rsidRPr="005C5A4D">
        <w:rPr>
          <w:rFonts w:ascii="Times New Roman"/>
        </w:rPr>
        <w:t>c-d</w:t>
      </w:r>
      <w:r w:rsidRPr="005C5A4D">
        <w:rPr>
          <w:rFonts w:ascii="Times New Roman"/>
        </w:rPr>
        <w:t>步骤，直到成功率刚刚小于阈值，结束当前测试，记录衰减值。</w:t>
      </w:r>
    </w:p>
    <w:bookmarkEnd w:id="123"/>
    <w:p w14:paraId="5E6E4AB9" w14:textId="77777777" w:rsidR="00377370" w:rsidRPr="00750E22" w:rsidRDefault="00377370" w:rsidP="00377370">
      <w:pPr>
        <w:pStyle w:val="a8"/>
        <w:spacing w:before="156" w:after="156"/>
        <w:rPr>
          <w:rFonts w:ascii="Times New Roman"/>
        </w:rPr>
      </w:pPr>
      <w:r w:rsidRPr="00750E22">
        <w:rPr>
          <w:rFonts w:ascii="Times New Roman"/>
        </w:rPr>
        <w:t>抗白噪声性能试验</w:t>
      </w:r>
    </w:p>
    <w:p w14:paraId="48358C3C" w14:textId="259D9F8B" w:rsidR="00377370" w:rsidRPr="00750E22" w:rsidRDefault="00427E7D" w:rsidP="00377370">
      <w:pPr>
        <w:pStyle w:val="aff9"/>
        <w:rPr>
          <w:rFonts w:ascii="Times New Roman"/>
        </w:rPr>
      </w:pPr>
      <w:bookmarkStart w:id="126" w:name="_Hlk216771590"/>
      <w:r>
        <w:rPr>
          <w:rFonts w:hint="eastAsia"/>
        </w:rPr>
        <w:t>抗白噪性能试验</w:t>
      </w:r>
      <w:r w:rsidRPr="00427E7D">
        <w:rPr>
          <w:rFonts w:hint="eastAsia"/>
        </w:rPr>
        <w:t>应按以下步骤测试</w:t>
      </w:r>
      <w:r w:rsidR="00377370" w:rsidRPr="00750E22">
        <w:rPr>
          <w:rFonts w:ascii="Times New Roman"/>
        </w:rPr>
        <w:t>：</w:t>
      </w:r>
    </w:p>
    <w:p w14:paraId="4951C70B" w14:textId="77777777" w:rsidR="00377370" w:rsidRPr="00750E22" w:rsidRDefault="00377370" w:rsidP="00377370">
      <w:pPr>
        <w:pStyle w:val="aff9"/>
        <w:ind w:leftChars="200" w:left="840" w:hangingChars="200" w:hanging="420"/>
        <w:rPr>
          <w:rFonts w:ascii="Times New Roman"/>
        </w:rPr>
      </w:pPr>
      <w:r w:rsidRPr="00750E22">
        <w:rPr>
          <w:rFonts w:ascii="Times New Roman"/>
        </w:rPr>
        <w:t>a</w:t>
      </w:r>
      <w:r w:rsidRPr="00750E22">
        <w:rPr>
          <w:rFonts w:ascii="Times New Roman"/>
        </w:rPr>
        <w:t>）</w:t>
      </w:r>
      <w:r>
        <w:rPr>
          <w:rFonts w:ascii="Times New Roman" w:hint="eastAsia"/>
        </w:rPr>
        <w:t xml:space="preserve"> </w:t>
      </w:r>
      <w:r w:rsidRPr="00750E22">
        <w:rPr>
          <w:rFonts w:ascii="Times New Roman"/>
        </w:rPr>
        <w:t>初始化台体环境，设置默认衰减值，将</w:t>
      </w:r>
      <w:r>
        <w:rPr>
          <w:rFonts w:ascii="Times New Roman"/>
        </w:rPr>
        <w:t>被测</w:t>
      </w:r>
      <w:r w:rsidRPr="00750E22">
        <w:rPr>
          <w:rFonts w:ascii="Times New Roman"/>
        </w:rPr>
        <w:t>设备上电；</w:t>
      </w:r>
    </w:p>
    <w:p w14:paraId="614DC464" w14:textId="14013CF2" w:rsidR="00377370" w:rsidRPr="00750E22" w:rsidRDefault="00377370" w:rsidP="00377370">
      <w:pPr>
        <w:pStyle w:val="aff9"/>
        <w:ind w:leftChars="200" w:left="840" w:hangingChars="200" w:hanging="420"/>
        <w:rPr>
          <w:rFonts w:ascii="Times New Roman"/>
        </w:rPr>
      </w:pPr>
      <w:r w:rsidRPr="00750E22">
        <w:rPr>
          <w:rFonts w:ascii="Times New Roman"/>
        </w:rPr>
        <w:t>b</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Pr>
          <w:rFonts w:ascii="Times New Roman"/>
        </w:rPr>
        <w:t>被测通信单元</w:t>
      </w:r>
      <w:r w:rsidRPr="00750E22">
        <w:rPr>
          <w:rFonts w:ascii="Times New Roman"/>
        </w:rPr>
        <w:t>进入物理层透传测试模式；</w:t>
      </w:r>
    </w:p>
    <w:p w14:paraId="7F741088" w14:textId="4E93834A" w:rsidR="00377370" w:rsidRPr="00750E22" w:rsidRDefault="00377370" w:rsidP="00377370">
      <w:pPr>
        <w:pStyle w:val="aff9"/>
        <w:ind w:leftChars="200" w:left="840" w:hangingChars="200" w:hanging="420"/>
        <w:rPr>
          <w:rFonts w:ascii="Times New Roman"/>
        </w:rPr>
      </w:pPr>
      <w:r w:rsidRPr="00750E22">
        <w:rPr>
          <w:rFonts w:ascii="Times New Roman"/>
        </w:rPr>
        <w:t>c</w:t>
      </w:r>
      <w:r w:rsidRPr="00750E22">
        <w:rPr>
          <w:rFonts w:ascii="Times New Roman"/>
        </w:rPr>
        <w:t>）</w:t>
      </w:r>
      <w:r>
        <w:rPr>
          <w:rFonts w:ascii="Times New Roman" w:hint="eastAsia"/>
        </w:rPr>
        <w:t xml:space="preserve"> </w:t>
      </w:r>
      <w:r w:rsidRPr="005C5A4D">
        <w:rPr>
          <w:rFonts w:ascii="Times New Roman"/>
        </w:rPr>
        <w:t>软件平台设置</w:t>
      </w:r>
      <w:r w:rsidR="009218EE">
        <w:rPr>
          <w:rFonts w:ascii="Times New Roman" w:hint="eastAsia"/>
        </w:rPr>
        <w:t>噪声</w:t>
      </w:r>
      <w:r w:rsidRPr="005C5A4D">
        <w:rPr>
          <w:rFonts w:ascii="Times New Roman"/>
        </w:rPr>
        <w:t>发生器输出高斯白噪声</w:t>
      </w:r>
      <w:r w:rsidRPr="00750E22">
        <w:rPr>
          <w:rFonts w:ascii="Times New Roman"/>
        </w:rPr>
        <w:t>；</w:t>
      </w:r>
    </w:p>
    <w:p w14:paraId="22AB3A4D" w14:textId="2577269C" w:rsidR="00377370" w:rsidRPr="00750E22" w:rsidRDefault="00377370" w:rsidP="00377370">
      <w:pPr>
        <w:pStyle w:val="aff9"/>
        <w:ind w:leftChars="200" w:left="840" w:hangingChars="200" w:hanging="420"/>
        <w:rPr>
          <w:rFonts w:ascii="Times New Roman"/>
        </w:rPr>
      </w:pPr>
      <w:r w:rsidRPr="00750E22">
        <w:rPr>
          <w:rFonts w:ascii="Times New Roman"/>
        </w:rPr>
        <w:t>d</w:t>
      </w:r>
      <w:r w:rsidRPr="00750E22">
        <w:rPr>
          <w:rFonts w:ascii="Times New Roman"/>
        </w:rPr>
        <w:t>）</w:t>
      </w:r>
      <w:r>
        <w:rPr>
          <w:rFonts w:ascii="Times New Roman" w:hint="eastAsia"/>
        </w:rPr>
        <w:t xml:space="preserve"> </w:t>
      </w:r>
      <w:r w:rsidRPr="005C5A4D">
        <w:rPr>
          <w:rFonts w:ascii="Times New Roman"/>
        </w:rPr>
        <w:t>软件平台选择</w:t>
      </w:r>
      <w:r w:rsidRPr="005C5A4D">
        <w:rPr>
          <w:rFonts w:ascii="Times New Roman"/>
        </w:rPr>
        <w:t>TMI</w:t>
      </w:r>
      <w:r w:rsidRPr="005C5A4D">
        <w:rPr>
          <w:rFonts w:ascii="Times New Roman"/>
        </w:rPr>
        <w:t>模式集合中的测试报文，通过</w:t>
      </w:r>
      <w:r w:rsidR="00427E7D">
        <w:rPr>
          <w:rFonts w:ascii="Times New Roman"/>
        </w:rPr>
        <w:t>标准测试设备</w:t>
      </w:r>
      <w:r w:rsidRPr="005C5A4D">
        <w:rPr>
          <w:rFonts w:ascii="Times New Roman"/>
        </w:rPr>
        <w:t>向被测设备发送多帧</w:t>
      </w:r>
      <w:r w:rsidRPr="005C5A4D">
        <w:rPr>
          <w:rFonts w:ascii="Times New Roman"/>
        </w:rPr>
        <w:t>PLC</w:t>
      </w:r>
      <w:r w:rsidRPr="005C5A4D">
        <w:rPr>
          <w:rFonts w:ascii="Times New Roman"/>
        </w:rPr>
        <w:t>测试报文（</w:t>
      </w:r>
      <w:r w:rsidRPr="00750E22">
        <w:rPr>
          <w:rFonts w:ascii="Times New Roman"/>
        </w:rPr>
        <w:t>FC+PB</w:t>
      </w:r>
      <w:r w:rsidRPr="00750E22">
        <w:rPr>
          <w:rFonts w:ascii="Times New Roman"/>
        </w:rPr>
        <w:t>，</w:t>
      </w:r>
      <w:r w:rsidRPr="00750E22">
        <w:rPr>
          <w:rFonts w:ascii="Times New Roman"/>
        </w:rPr>
        <w:t>SACK</w:t>
      </w:r>
      <w:r w:rsidRPr="00750E22">
        <w:rPr>
          <w:rFonts w:ascii="Times New Roman"/>
        </w:rPr>
        <w:t>报文仅含</w:t>
      </w:r>
      <w:r w:rsidRPr="00750E22">
        <w:rPr>
          <w:rFonts w:ascii="Times New Roman"/>
        </w:rPr>
        <w:t>FC</w:t>
      </w:r>
      <w:r w:rsidRPr="005C5A4D">
        <w:rPr>
          <w:rFonts w:ascii="Times New Roman"/>
        </w:rPr>
        <w:t>）</w:t>
      </w:r>
      <w:r w:rsidRPr="00750E22">
        <w:rPr>
          <w:rFonts w:ascii="Times New Roman"/>
        </w:rPr>
        <w:t>；</w:t>
      </w:r>
    </w:p>
    <w:p w14:paraId="1DE8706B" w14:textId="77777777" w:rsidR="00377370" w:rsidRPr="00750E22" w:rsidRDefault="00377370" w:rsidP="00377370">
      <w:pPr>
        <w:pStyle w:val="aff9"/>
        <w:ind w:leftChars="200" w:left="840" w:hangingChars="200" w:hanging="420"/>
        <w:rPr>
          <w:rFonts w:ascii="Times New Roman"/>
        </w:rPr>
      </w:pPr>
      <w:r w:rsidRPr="00750E22">
        <w:rPr>
          <w:rFonts w:ascii="Times New Roman"/>
        </w:rPr>
        <w:t>e</w:t>
      </w:r>
      <w:r w:rsidRPr="00750E22">
        <w:rPr>
          <w:rFonts w:ascii="Times New Roman"/>
        </w:rPr>
        <w:t>）</w:t>
      </w:r>
      <w:r>
        <w:rPr>
          <w:rFonts w:ascii="Times New Roman" w:hint="eastAsia"/>
        </w:rPr>
        <w:t xml:space="preserve"> </w:t>
      </w:r>
      <w:r w:rsidRPr="005C5A4D">
        <w:rPr>
          <w:rFonts w:ascii="Times New Roman"/>
        </w:rPr>
        <w:t>软件平台从串口接收到被测设备透传的</w:t>
      </w:r>
      <w:r w:rsidRPr="005C5A4D">
        <w:rPr>
          <w:rFonts w:ascii="Times New Roman"/>
        </w:rPr>
        <w:t>PLC</w:t>
      </w:r>
      <w:r w:rsidRPr="005C5A4D">
        <w:rPr>
          <w:rFonts w:ascii="Times New Roman"/>
        </w:rPr>
        <w:t>报文内容后，和发送前保存的内容相比较，若内容相同，认为该报文透传成功，通信成功次数</w:t>
      </w:r>
      <w:r w:rsidRPr="005C5A4D">
        <w:rPr>
          <w:rFonts w:ascii="Times New Roman"/>
        </w:rPr>
        <w:t>+1</w:t>
      </w:r>
      <w:r w:rsidRPr="005C5A4D">
        <w:rPr>
          <w:rFonts w:ascii="Times New Roman"/>
        </w:rPr>
        <w:t>，前后报文数据不一致，则通信成功次数不变</w:t>
      </w:r>
      <w:r w:rsidRPr="00750E22">
        <w:rPr>
          <w:rFonts w:ascii="Times New Roman"/>
        </w:rPr>
        <w:t>；</w:t>
      </w:r>
    </w:p>
    <w:p w14:paraId="792D878B" w14:textId="77777777" w:rsidR="00377370" w:rsidRPr="00750E22" w:rsidRDefault="00377370" w:rsidP="00377370">
      <w:pPr>
        <w:pStyle w:val="aff9"/>
        <w:ind w:leftChars="200" w:left="840" w:hangingChars="200" w:hanging="420"/>
        <w:rPr>
          <w:rFonts w:ascii="Times New Roman"/>
        </w:rPr>
      </w:pPr>
      <w:r w:rsidRPr="00750E22">
        <w:rPr>
          <w:rFonts w:ascii="Times New Roman"/>
        </w:rPr>
        <w:t>f</w:t>
      </w:r>
      <w:r w:rsidRPr="00750E22">
        <w:rPr>
          <w:rFonts w:ascii="Times New Roman"/>
        </w:rPr>
        <w:t>）</w:t>
      </w:r>
      <w:r>
        <w:rPr>
          <w:rFonts w:ascii="Times New Roman" w:hint="eastAsia"/>
        </w:rPr>
        <w:t xml:space="preserve"> </w:t>
      </w:r>
      <w:r w:rsidRPr="005C5A4D">
        <w:rPr>
          <w:rFonts w:ascii="Times New Roman"/>
        </w:rPr>
        <w:t>统计成功率，若成功率为小于阈值，则结束测试，若成功率大于阈值，则增大衰减值，重复</w:t>
      </w:r>
      <w:r w:rsidRPr="005C5A4D">
        <w:rPr>
          <w:rFonts w:ascii="Times New Roman"/>
        </w:rPr>
        <w:t>e-f</w:t>
      </w:r>
      <w:r w:rsidRPr="005C5A4D">
        <w:rPr>
          <w:rFonts w:ascii="Times New Roman"/>
        </w:rPr>
        <w:t>步骤，直到成功率刚刚小于阈值，结束当前测试。记录此</w:t>
      </w:r>
      <w:r w:rsidRPr="005C5A4D">
        <w:rPr>
          <w:rFonts w:ascii="Times New Roman"/>
        </w:rPr>
        <w:t>TMI</w:t>
      </w:r>
      <w:r w:rsidRPr="005C5A4D">
        <w:rPr>
          <w:rFonts w:ascii="Times New Roman"/>
        </w:rPr>
        <w:t>模式的衰减值</w:t>
      </w:r>
      <w:r w:rsidRPr="00750E22">
        <w:rPr>
          <w:rFonts w:ascii="Times New Roman"/>
        </w:rPr>
        <w:t>；</w:t>
      </w:r>
    </w:p>
    <w:p w14:paraId="62B5D50F" w14:textId="77777777" w:rsidR="00377370" w:rsidRDefault="00377370" w:rsidP="00377370">
      <w:pPr>
        <w:pStyle w:val="aff9"/>
        <w:ind w:leftChars="200" w:left="840" w:hangingChars="200" w:hanging="420"/>
        <w:rPr>
          <w:rFonts w:ascii="Times New Roman"/>
        </w:rPr>
      </w:pPr>
      <w:r w:rsidRPr="00750E22">
        <w:rPr>
          <w:rFonts w:ascii="Times New Roman"/>
        </w:rPr>
        <w:t>g</w:t>
      </w:r>
      <w:r w:rsidRPr="00750E22">
        <w:rPr>
          <w:rFonts w:ascii="Times New Roman"/>
        </w:rPr>
        <w:t>）</w:t>
      </w:r>
      <w:r>
        <w:rPr>
          <w:rFonts w:ascii="Times New Roman" w:hint="eastAsia"/>
        </w:rPr>
        <w:t xml:space="preserve"> </w:t>
      </w:r>
      <w:r w:rsidRPr="005C5A4D">
        <w:rPr>
          <w:rFonts w:ascii="Times New Roman"/>
        </w:rPr>
        <w:t>继续选择下一个</w:t>
      </w:r>
      <w:r w:rsidRPr="005C5A4D">
        <w:rPr>
          <w:rFonts w:ascii="Times New Roman"/>
        </w:rPr>
        <w:t>TMI</w:t>
      </w:r>
      <w:r w:rsidRPr="005C5A4D">
        <w:rPr>
          <w:rFonts w:ascii="Times New Roman"/>
        </w:rPr>
        <w:t>模式，重复步骤</w:t>
      </w:r>
      <w:r w:rsidRPr="005C5A4D">
        <w:rPr>
          <w:rFonts w:ascii="Times New Roman"/>
        </w:rPr>
        <w:t>d-f</w:t>
      </w:r>
      <w:r w:rsidRPr="005C5A4D">
        <w:rPr>
          <w:rFonts w:ascii="Times New Roman"/>
        </w:rPr>
        <w:t>。</w:t>
      </w:r>
    </w:p>
    <w:p w14:paraId="74BB7A23" w14:textId="77777777" w:rsidR="00377370" w:rsidRPr="00750E22" w:rsidRDefault="00377370" w:rsidP="00377370">
      <w:pPr>
        <w:pStyle w:val="a8"/>
        <w:spacing w:before="156" w:after="156"/>
        <w:rPr>
          <w:rFonts w:ascii="Times New Roman"/>
        </w:rPr>
      </w:pPr>
      <w:r w:rsidRPr="00750E22">
        <w:rPr>
          <w:rFonts w:ascii="Times New Roman"/>
        </w:rPr>
        <w:t>抗脉冲噪声性能试验</w:t>
      </w:r>
    </w:p>
    <w:p w14:paraId="57497AD0" w14:textId="5E7DE6EA" w:rsidR="00377370" w:rsidRPr="00750E22" w:rsidRDefault="00427E7D" w:rsidP="00377370">
      <w:pPr>
        <w:pStyle w:val="aff9"/>
        <w:rPr>
          <w:rFonts w:ascii="Times New Roman"/>
        </w:rPr>
      </w:pPr>
      <w:r w:rsidRPr="00427E7D">
        <w:rPr>
          <w:rFonts w:ascii="Times New Roman" w:hint="eastAsia"/>
        </w:rPr>
        <w:t>抗</w:t>
      </w:r>
      <w:r>
        <w:rPr>
          <w:rFonts w:ascii="Times New Roman" w:hint="eastAsia"/>
        </w:rPr>
        <w:t>脉冲噪声</w:t>
      </w:r>
      <w:r w:rsidRPr="00427E7D">
        <w:rPr>
          <w:rFonts w:ascii="Times New Roman" w:hint="eastAsia"/>
        </w:rPr>
        <w:t>性能试验应按以下步骤测试</w:t>
      </w:r>
      <w:r w:rsidR="00377370" w:rsidRPr="00750E22">
        <w:rPr>
          <w:rFonts w:ascii="Times New Roman"/>
        </w:rPr>
        <w:t>：</w:t>
      </w:r>
    </w:p>
    <w:p w14:paraId="38F95F32" w14:textId="77777777" w:rsidR="00377370" w:rsidRPr="00750E22" w:rsidRDefault="00377370" w:rsidP="00377370">
      <w:pPr>
        <w:pStyle w:val="aff9"/>
        <w:ind w:leftChars="200" w:left="840" w:hangingChars="200" w:hanging="420"/>
        <w:rPr>
          <w:rFonts w:ascii="Times New Roman"/>
        </w:rPr>
      </w:pPr>
      <w:r w:rsidRPr="00750E22">
        <w:rPr>
          <w:rFonts w:ascii="Times New Roman"/>
        </w:rPr>
        <w:t>a</w:t>
      </w:r>
      <w:r w:rsidRPr="00750E22">
        <w:rPr>
          <w:rFonts w:ascii="Times New Roman"/>
        </w:rPr>
        <w:t>）</w:t>
      </w:r>
      <w:r>
        <w:rPr>
          <w:rFonts w:ascii="Times New Roman" w:hint="eastAsia"/>
        </w:rPr>
        <w:t xml:space="preserve"> </w:t>
      </w:r>
      <w:r w:rsidRPr="00750E22">
        <w:rPr>
          <w:rFonts w:ascii="Times New Roman"/>
        </w:rPr>
        <w:t>初始化台体环境，设置默认衰减值，将</w:t>
      </w:r>
      <w:r>
        <w:rPr>
          <w:rFonts w:ascii="Times New Roman"/>
        </w:rPr>
        <w:t>被测</w:t>
      </w:r>
      <w:r w:rsidRPr="00750E22">
        <w:rPr>
          <w:rFonts w:ascii="Times New Roman"/>
        </w:rPr>
        <w:t>设备上电；</w:t>
      </w:r>
    </w:p>
    <w:p w14:paraId="51C5CEA4" w14:textId="2014B399" w:rsidR="00377370" w:rsidRPr="00750E22" w:rsidRDefault="00377370" w:rsidP="00377370">
      <w:pPr>
        <w:pStyle w:val="aff9"/>
        <w:ind w:leftChars="200" w:left="840" w:hangingChars="200" w:hanging="420"/>
        <w:rPr>
          <w:rFonts w:ascii="Times New Roman"/>
        </w:rPr>
      </w:pPr>
      <w:r w:rsidRPr="00750E22">
        <w:rPr>
          <w:rFonts w:ascii="Times New Roman"/>
        </w:rPr>
        <w:t>b</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Pr>
          <w:rFonts w:ascii="Times New Roman"/>
        </w:rPr>
        <w:t>被测通信单元</w:t>
      </w:r>
      <w:r w:rsidRPr="00750E22">
        <w:rPr>
          <w:rFonts w:ascii="Times New Roman"/>
        </w:rPr>
        <w:t>进入物理层透传测试模式；</w:t>
      </w:r>
      <w:r w:rsidRPr="00750E22" w:rsidDel="009330A2">
        <w:rPr>
          <w:rFonts w:ascii="Times New Roman"/>
        </w:rPr>
        <w:t xml:space="preserve"> </w:t>
      </w:r>
    </w:p>
    <w:p w14:paraId="2C953C60" w14:textId="75D4F89A" w:rsidR="00377370" w:rsidRPr="00750E22" w:rsidRDefault="00377370" w:rsidP="00377370">
      <w:pPr>
        <w:pStyle w:val="aff9"/>
        <w:ind w:leftChars="200" w:left="840" w:hangingChars="200" w:hanging="420"/>
        <w:rPr>
          <w:rFonts w:ascii="Times New Roman"/>
        </w:rPr>
      </w:pPr>
      <w:r w:rsidRPr="00750E22">
        <w:rPr>
          <w:rFonts w:ascii="Times New Roman"/>
        </w:rPr>
        <w:t>c</w:t>
      </w:r>
      <w:r w:rsidRPr="00750E22">
        <w:rPr>
          <w:rFonts w:ascii="Times New Roman"/>
        </w:rPr>
        <w:t>）</w:t>
      </w:r>
      <w:r>
        <w:rPr>
          <w:rFonts w:ascii="Times New Roman" w:hint="eastAsia"/>
        </w:rPr>
        <w:t xml:space="preserve"> </w:t>
      </w:r>
      <w:r w:rsidRPr="005C5A4D">
        <w:rPr>
          <w:rFonts w:ascii="Times New Roman"/>
        </w:rPr>
        <w:t>软件平台设置</w:t>
      </w:r>
      <w:r w:rsidR="0059070E">
        <w:rPr>
          <w:rFonts w:ascii="Times New Roman" w:hint="eastAsia"/>
        </w:rPr>
        <w:t>噪声</w:t>
      </w:r>
      <w:r w:rsidRPr="005C5A4D">
        <w:rPr>
          <w:rFonts w:ascii="Times New Roman"/>
        </w:rPr>
        <w:t>发生器输出脉冲噪声</w:t>
      </w:r>
      <w:r w:rsidRPr="00750E22">
        <w:rPr>
          <w:rFonts w:ascii="Times New Roman"/>
        </w:rPr>
        <w:t>；</w:t>
      </w:r>
    </w:p>
    <w:p w14:paraId="7439FDB2" w14:textId="4A16CD8A" w:rsidR="00377370" w:rsidRPr="005C5A4D" w:rsidRDefault="00377370" w:rsidP="00377370">
      <w:pPr>
        <w:pStyle w:val="aff9"/>
        <w:ind w:leftChars="200" w:left="840" w:hangingChars="200" w:hanging="420"/>
        <w:rPr>
          <w:rFonts w:ascii="Times New Roman"/>
        </w:rPr>
      </w:pPr>
      <w:r w:rsidRPr="005C5A4D">
        <w:rPr>
          <w:rFonts w:ascii="Times New Roman"/>
        </w:rPr>
        <w:t>d</w:t>
      </w:r>
      <w:r w:rsidRPr="005C5A4D">
        <w:rPr>
          <w:rFonts w:ascii="Times New Roman"/>
        </w:rPr>
        <w:t>）</w:t>
      </w:r>
      <w:r w:rsidRPr="005C5A4D">
        <w:rPr>
          <w:rFonts w:ascii="Times New Roman" w:hint="eastAsia"/>
        </w:rPr>
        <w:t xml:space="preserve"> </w:t>
      </w:r>
      <w:r w:rsidRPr="005C5A4D">
        <w:rPr>
          <w:rFonts w:ascii="Times New Roman"/>
        </w:rPr>
        <w:t>软件平台选择</w:t>
      </w:r>
      <w:r w:rsidRPr="005C5A4D">
        <w:rPr>
          <w:rFonts w:ascii="Times New Roman"/>
        </w:rPr>
        <w:t>TMI</w:t>
      </w:r>
      <w:r w:rsidRPr="005C5A4D">
        <w:rPr>
          <w:rFonts w:ascii="Times New Roman"/>
        </w:rPr>
        <w:t>模式集合中的测试报文，通过</w:t>
      </w:r>
      <w:r w:rsidR="00427E7D">
        <w:rPr>
          <w:rFonts w:ascii="Times New Roman"/>
        </w:rPr>
        <w:t>标准测试设备</w:t>
      </w:r>
      <w:r w:rsidRPr="005C5A4D">
        <w:rPr>
          <w:rFonts w:ascii="Times New Roman"/>
        </w:rPr>
        <w:t>向被测设备发送多帧</w:t>
      </w:r>
      <w:r w:rsidRPr="005C5A4D">
        <w:rPr>
          <w:rFonts w:ascii="Times New Roman"/>
        </w:rPr>
        <w:t>PLC</w:t>
      </w:r>
      <w:r w:rsidRPr="005C5A4D">
        <w:rPr>
          <w:rFonts w:ascii="Times New Roman"/>
        </w:rPr>
        <w:t>测试报文；</w:t>
      </w:r>
    </w:p>
    <w:p w14:paraId="6FC69929" w14:textId="77777777" w:rsidR="00377370" w:rsidRPr="005C5A4D" w:rsidRDefault="00377370" w:rsidP="00377370">
      <w:pPr>
        <w:pStyle w:val="aff9"/>
        <w:ind w:leftChars="200" w:left="840" w:hangingChars="200" w:hanging="420"/>
        <w:rPr>
          <w:rFonts w:ascii="Times New Roman"/>
        </w:rPr>
      </w:pPr>
      <w:r w:rsidRPr="005C5A4D">
        <w:rPr>
          <w:rFonts w:ascii="Times New Roman"/>
        </w:rPr>
        <w:t>e</w:t>
      </w:r>
      <w:r w:rsidRPr="005C5A4D">
        <w:rPr>
          <w:rFonts w:ascii="Times New Roman"/>
        </w:rPr>
        <w:t>）</w:t>
      </w:r>
      <w:r w:rsidRPr="005C5A4D">
        <w:rPr>
          <w:rFonts w:ascii="Times New Roman" w:hint="eastAsia"/>
        </w:rPr>
        <w:t xml:space="preserve"> </w:t>
      </w:r>
      <w:r w:rsidRPr="005C5A4D">
        <w:rPr>
          <w:rFonts w:ascii="Times New Roman"/>
        </w:rPr>
        <w:t>软件平台从串口接收到被测设备透传的</w:t>
      </w:r>
      <w:r w:rsidRPr="005C5A4D">
        <w:rPr>
          <w:rFonts w:ascii="Times New Roman"/>
        </w:rPr>
        <w:t>PLC</w:t>
      </w:r>
      <w:r w:rsidRPr="005C5A4D">
        <w:rPr>
          <w:rFonts w:ascii="Times New Roman"/>
        </w:rPr>
        <w:t>报文内容后，和发送前保存的内容相比较，若内容相同，认为该报文透传成功，通信成功次数</w:t>
      </w:r>
      <w:r w:rsidRPr="005C5A4D">
        <w:rPr>
          <w:rFonts w:ascii="Times New Roman"/>
        </w:rPr>
        <w:t>+1</w:t>
      </w:r>
      <w:r w:rsidRPr="005C5A4D">
        <w:rPr>
          <w:rFonts w:ascii="Times New Roman"/>
        </w:rPr>
        <w:t>，前后报文数据不一致，则通信成功次数不变；</w:t>
      </w:r>
    </w:p>
    <w:p w14:paraId="30EEB1B5" w14:textId="77777777" w:rsidR="00377370" w:rsidRPr="00043279" w:rsidRDefault="00377370" w:rsidP="00377370">
      <w:pPr>
        <w:pStyle w:val="aff9"/>
        <w:ind w:leftChars="200" w:left="840" w:hangingChars="200" w:hanging="420"/>
        <w:rPr>
          <w:rFonts w:ascii="Times New Roman"/>
          <w:szCs w:val="21"/>
        </w:rPr>
      </w:pPr>
      <w:r w:rsidRPr="00750E22">
        <w:rPr>
          <w:rFonts w:ascii="Times New Roman"/>
        </w:rPr>
        <w:t>f</w:t>
      </w:r>
      <w:r w:rsidRPr="00750E22">
        <w:rPr>
          <w:rFonts w:ascii="Times New Roman"/>
        </w:rPr>
        <w:t>）</w:t>
      </w:r>
      <w:r>
        <w:rPr>
          <w:rFonts w:ascii="Times New Roman" w:hint="eastAsia"/>
        </w:rPr>
        <w:t xml:space="preserve"> </w:t>
      </w:r>
      <w:r w:rsidRPr="005C5A4D">
        <w:rPr>
          <w:rFonts w:ascii="Times New Roman"/>
        </w:rPr>
        <w:t>统计成功率，若成功率为小于阈值，则结束测试，若成功率大于阈值，则增大衰减值，然后重复</w:t>
      </w:r>
      <w:r w:rsidRPr="005C5A4D">
        <w:rPr>
          <w:rFonts w:ascii="Times New Roman"/>
        </w:rPr>
        <w:t>d-e</w:t>
      </w:r>
      <w:r w:rsidRPr="005C5A4D">
        <w:rPr>
          <w:rFonts w:ascii="Times New Roman"/>
        </w:rPr>
        <w:t>步骤，直到成功率刚刚小于阈值，结束当前测试，记录衰减值。</w:t>
      </w:r>
    </w:p>
    <w:p w14:paraId="50243150" w14:textId="77777777" w:rsidR="00377370" w:rsidRPr="00750E22" w:rsidRDefault="00377370" w:rsidP="00377370">
      <w:pPr>
        <w:pStyle w:val="a8"/>
        <w:spacing w:before="156" w:after="156"/>
        <w:rPr>
          <w:rFonts w:ascii="Times New Roman"/>
        </w:rPr>
      </w:pPr>
      <w:r w:rsidRPr="00750E22">
        <w:rPr>
          <w:rFonts w:ascii="Times New Roman"/>
        </w:rPr>
        <w:t>抗窄带噪声性能试验</w:t>
      </w:r>
    </w:p>
    <w:p w14:paraId="1784AB9F" w14:textId="0DF94B57" w:rsidR="00377370" w:rsidRPr="00750E22" w:rsidRDefault="00427E7D" w:rsidP="00377370">
      <w:pPr>
        <w:pStyle w:val="aff9"/>
        <w:rPr>
          <w:rFonts w:ascii="Times New Roman"/>
        </w:rPr>
      </w:pPr>
      <w:r w:rsidRPr="00427E7D">
        <w:rPr>
          <w:rFonts w:ascii="Times New Roman" w:hint="eastAsia"/>
        </w:rPr>
        <w:t>抗</w:t>
      </w:r>
      <w:r>
        <w:rPr>
          <w:rFonts w:ascii="Times New Roman" w:hint="eastAsia"/>
        </w:rPr>
        <w:t>窄带噪声</w:t>
      </w:r>
      <w:r w:rsidRPr="00427E7D">
        <w:rPr>
          <w:rFonts w:ascii="Times New Roman" w:hint="eastAsia"/>
        </w:rPr>
        <w:t>性能试验应按以下步骤测试</w:t>
      </w:r>
      <w:r w:rsidR="00377370" w:rsidRPr="00750E22">
        <w:rPr>
          <w:rFonts w:ascii="Times New Roman"/>
        </w:rPr>
        <w:t>：</w:t>
      </w:r>
    </w:p>
    <w:p w14:paraId="57B8B945" w14:textId="77777777" w:rsidR="00377370" w:rsidRPr="00750E22" w:rsidRDefault="00377370" w:rsidP="00377370">
      <w:pPr>
        <w:pStyle w:val="aff9"/>
        <w:ind w:leftChars="200" w:left="840" w:hangingChars="200" w:hanging="420"/>
        <w:rPr>
          <w:rFonts w:ascii="Times New Roman"/>
        </w:rPr>
      </w:pPr>
      <w:r w:rsidRPr="00750E22">
        <w:rPr>
          <w:rFonts w:ascii="Times New Roman"/>
        </w:rPr>
        <w:t>a</w:t>
      </w:r>
      <w:r w:rsidRPr="00750E22">
        <w:rPr>
          <w:rFonts w:ascii="Times New Roman"/>
        </w:rPr>
        <w:t>）</w:t>
      </w:r>
      <w:r>
        <w:rPr>
          <w:rFonts w:ascii="Times New Roman" w:hint="eastAsia"/>
        </w:rPr>
        <w:t xml:space="preserve"> </w:t>
      </w:r>
      <w:r w:rsidRPr="00750E22">
        <w:rPr>
          <w:rFonts w:ascii="Times New Roman"/>
        </w:rPr>
        <w:t>初始化台体环境，设置默认衰减值，将</w:t>
      </w:r>
      <w:r>
        <w:rPr>
          <w:rFonts w:ascii="Times New Roman"/>
        </w:rPr>
        <w:t>被测</w:t>
      </w:r>
      <w:r w:rsidRPr="00750E22">
        <w:rPr>
          <w:rFonts w:ascii="Times New Roman"/>
        </w:rPr>
        <w:t>设备上电；</w:t>
      </w:r>
      <w:r w:rsidRPr="00750E22" w:rsidDel="007D31E7">
        <w:rPr>
          <w:rFonts w:ascii="Times New Roman"/>
        </w:rPr>
        <w:t xml:space="preserve"> </w:t>
      </w:r>
    </w:p>
    <w:p w14:paraId="64A862FB" w14:textId="2FE4A25D" w:rsidR="00377370" w:rsidRPr="00750E22" w:rsidRDefault="00377370" w:rsidP="00377370">
      <w:pPr>
        <w:pStyle w:val="aff9"/>
        <w:ind w:leftChars="200" w:left="840" w:hangingChars="200" w:hanging="420"/>
        <w:rPr>
          <w:rFonts w:ascii="Times New Roman"/>
        </w:rPr>
      </w:pPr>
      <w:r w:rsidRPr="00750E22">
        <w:rPr>
          <w:rFonts w:ascii="Times New Roman"/>
        </w:rPr>
        <w:t>b</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Pr>
          <w:rFonts w:ascii="Times New Roman"/>
        </w:rPr>
        <w:t>被测通信单元</w:t>
      </w:r>
      <w:r w:rsidRPr="00750E22">
        <w:rPr>
          <w:rFonts w:ascii="Times New Roman"/>
        </w:rPr>
        <w:t>进入物理层透传测试模式；</w:t>
      </w:r>
      <w:r w:rsidRPr="00750E22" w:rsidDel="009330A2">
        <w:rPr>
          <w:rFonts w:ascii="Times New Roman"/>
        </w:rPr>
        <w:t xml:space="preserve"> </w:t>
      </w:r>
    </w:p>
    <w:p w14:paraId="2AEA2C00" w14:textId="196A2A51" w:rsidR="00377370" w:rsidRPr="00750E22" w:rsidRDefault="00377370" w:rsidP="00377370">
      <w:pPr>
        <w:pStyle w:val="aff9"/>
        <w:ind w:leftChars="200" w:left="840" w:hangingChars="200" w:hanging="420"/>
        <w:rPr>
          <w:rFonts w:ascii="Times New Roman"/>
        </w:rPr>
      </w:pPr>
      <w:r w:rsidRPr="00750E22">
        <w:rPr>
          <w:rFonts w:ascii="Times New Roman"/>
        </w:rPr>
        <w:t>c</w:t>
      </w:r>
      <w:r w:rsidRPr="00750E22">
        <w:rPr>
          <w:rFonts w:ascii="Times New Roman"/>
        </w:rPr>
        <w:t>）</w:t>
      </w:r>
      <w:r>
        <w:rPr>
          <w:rFonts w:ascii="Times New Roman" w:hint="eastAsia"/>
        </w:rPr>
        <w:t xml:space="preserve"> </w:t>
      </w:r>
      <w:r w:rsidRPr="005C5A4D">
        <w:rPr>
          <w:rFonts w:ascii="Times New Roman"/>
        </w:rPr>
        <w:t>软件平台设置</w:t>
      </w:r>
      <w:r w:rsidR="0059070E">
        <w:rPr>
          <w:rFonts w:ascii="Times New Roman" w:hint="eastAsia"/>
        </w:rPr>
        <w:t>噪声</w:t>
      </w:r>
      <w:r w:rsidRPr="005C5A4D">
        <w:rPr>
          <w:rFonts w:ascii="Times New Roman"/>
        </w:rPr>
        <w:t>发生器输出窄带噪声</w:t>
      </w:r>
      <w:r w:rsidRPr="00750E22">
        <w:rPr>
          <w:rFonts w:ascii="Times New Roman"/>
        </w:rPr>
        <w:t>；</w:t>
      </w:r>
    </w:p>
    <w:p w14:paraId="74A6B64B" w14:textId="2FC21A98" w:rsidR="00377370" w:rsidRPr="005C5A4D" w:rsidRDefault="00377370" w:rsidP="00377370">
      <w:pPr>
        <w:pStyle w:val="aff9"/>
        <w:ind w:leftChars="200" w:left="840" w:hangingChars="200" w:hanging="420"/>
        <w:rPr>
          <w:rFonts w:ascii="Times New Roman"/>
        </w:rPr>
      </w:pPr>
      <w:r w:rsidRPr="005C5A4D">
        <w:rPr>
          <w:rFonts w:ascii="Times New Roman"/>
        </w:rPr>
        <w:t>d</w:t>
      </w:r>
      <w:r w:rsidRPr="005C5A4D">
        <w:rPr>
          <w:rFonts w:ascii="Times New Roman"/>
        </w:rPr>
        <w:t>）</w:t>
      </w:r>
      <w:r w:rsidRPr="005C5A4D">
        <w:rPr>
          <w:rFonts w:ascii="Times New Roman" w:hint="eastAsia"/>
        </w:rPr>
        <w:t xml:space="preserve"> </w:t>
      </w:r>
      <w:r w:rsidRPr="005C5A4D">
        <w:rPr>
          <w:rFonts w:ascii="Times New Roman"/>
        </w:rPr>
        <w:t>软件平台选择</w:t>
      </w:r>
      <w:r w:rsidRPr="005C5A4D">
        <w:rPr>
          <w:rFonts w:ascii="Times New Roman"/>
        </w:rPr>
        <w:t>TMI</w:t>
      </w:r>
      <w:r w:rsidRPr="005C5A4D">
        <w:rPr>
          <w:rFonts w:ascii="Times New Roman"/>
        </w:rPr>
        <w:t>模式集合中的测试报文，通过</w:t>
      </w:r>
      <w:r w:rsidR="00427E7D">
        <w:rPr>
          <w:rFonts w:ascii="Times New Roman"/>
        </w:rPr>
        <w:t>标准测试设备</w:t>
      </w:r>
      <w:r w:rsidRPr="005C5A4D">
        <w:rPr>
          <w:rFonts w:ascii="Times New Roman"/>
        </w:rPr>
        <w:t>向被测设备发送多帧</w:t>
      </w:r>
      <w:r w:rsidRPr="005C5A4D">
        <w:rPr>
          <w:rFonts w:ascii="Times New Roman"/>
        </w:rPr>
        <w:t>PLC</w:t>
      </w:r>
      <w:r w:rsidRPr="005C5A4D">
        <w:rPr>
          <w:rFonts w:ascii="Times New Roman"/>
        </w:rPr>
        <w:t>测试报文；</w:t>
      </w:r>
    </w:p>
    <w:p w14:paraId="3AAC4139" w14:textId="77777777" w:rsidR="00377370" w:rsidRPr="005C5A4D" w:rsidRDefault="00377370" w:rsidP="00377370">
      <w:pPr>
        <w:pStyle w:val="aff9"/>
        <w:ind w:leftChars="200" w:left="840" w:hangingChars="200" w:hanging="420"/>
        <w:rPr>
          <w:rFonts w:ascii="Times New Roman"/>
        </w:rPr>
      </w:pPr>
      <w:r w:rsidRPr="005C5A4D">
        <w:rPr>
          <w:rFonts w:ascii="Times New Roman"/>
        </w:rPr>
        <w:t>e</w:t>
      </w:r>
      <w:r w:rsidRPr="005C5A4D">
        <w:rPr>
          <w:rFonts w:ascii="Times New Roman"/>
        </w:rPr>
        <w:t>）</w:t>
      </w:r>
      <w:r w:rsidRPr="005C5A4D">
        <w:rPr>
          <w:rFonts w:ascii="Times New Roman" w:hint="eastAsia"/>
        </w:rPr>
        <w:t xml:space="preserve"> </w:t>
      </w:r>
      <w:r w:rsidRPr="005C5A4D">
        <w:rPr>
          <w:rFonts w:ascii="Times New Roman"/>
        </w:rPr>
        <w:t>软件平台从串口接收到被测设备透传的</w:t>
      </w:r>
      <w:r w:rsidRPr="005C5A4D">
        <w:rPr>
          <w:rFonts w:ascii="Times New Roman"/>
        </w:rPr>
        <w:t>PLC</w:t>
      </w:r>
      <w:r w:rsidRPr="005C5A4D">
        <w:rPr>
          <w:rFonts w:ascii="Times New Roman"/>
        </w:rPr>
        <w:t>报文内容后，和发送前保存的内容相比较，若内容相同，认为该报文透传成功，通信成功次数</w:t>
      </w:r>
      <w:r w:rsidRPr="005C5A4D">
        <w:rPr>
          <w:rFonts w:ascii="Times New Roman"/>
        </w:rPr>
        <w:t>+1</w:t>
      </w:r>
      <w:r w:rsidRPr="005C5A4D">
        <w:rPr>
          <w:rFonts w:ascii="Times New Roman"/>
        </w:rPr>
        <w:t>，前后报文数据不一致，则通信成功次数不变；</w:t>
      </w:r>
    </w:p>
    <w:p w14:paraId="7D4F09C9" w14:textId="77777777" w:rsidR="00377370" w:rsidRDefault="00377370" w:rsidP="00377370">
      <w:pPr>
        <w:pStyle w:val="aff9"/>
        <w:ind w:leftChars="200" w:left="840" w:hangingChars="200" w:hanging="420"/>
        <w:rPr>
          <w:rFonts w:ascii="Times New Roman"/>
        </w:rPr>
      </w:pPr>
      <w:r w:rsidRPr="00750E22">
        <w:rPr>
          <w:rFonts w:ascii="Times New Roman"/>
        </w:rPr>
        <w:t>f</w:t>
      </w:r>
      <w:r w:rsidRPr="00750E22">
        <w:rPr>
          <w:rFonts w:ascii="Times New Roman"/>
        </w:rPr>
        <w:t>）</w:t>
      </w:r>
      <w:r>
        <w:rPr>
          <w:rFonts w:ascii="Times New Roman" w:hint="eastAsia"/>
        </w:rPr>
        <w:t xml:space="preserve"> </w:t>
      </w:r>
      <w:r w:rsidRPr="005C5A4D">
        <w:rPr>
          <w:rFonts w:ascii="Times New Roman"/>
        </w:rPr>
        <w:t>统计成功率，若成功率为小于阈值，则结束测试，若成功率大于阈值，则增大衰减值，然后重复</w:t>
      </w:r>
      <w:r w:rsidRPr="005C5A4D">
        <w:rPr>
          <w:rFonts w:ascii="Times New Roman"/>
        </w:rPr>
        <w:t>d-e</w:t>
      </w:r>
      <w:r w:rsidRPr="005C5A4D">
        <w:rPr>
          <w:rFonts w:ascii="Times New Roman"/>
        </w:rPr>
        <w:t>步骤，直到成功率刚刚小于阈值，结束当前测试，记录衰减值。</w:t>
      </w:r>
    </w:p>
    <w:p w14:paraId="5C375B4E" w14:textId="77777777" w:rsidR="00377370" w:rsidRPr="00750E22" w:rsidRDefault="00377370" w:rsidP="00377370">
      <w:pPr>
        <w:pStyle w:val="a8"/>
        <w:spacing w:before="156" w:after="156"/>
        <w:rPr>
          <w:rFonts w:ascii="Times New Roman"/>
        </w:rPr>
      </w:pPr>
      <w:r w:rsidRPr="00750E22">
        <w:rPr>
          <w:rFonts w:ascii="Times New Roman"/>
        </w:rPr>
        <w:t>抗频偏性能试验</w:t>
      </w:r>
    </w:p>
    <w:p w14:paraId="52B69FC5" w14:textId="103E0DF7" w:rsidR="00377370" w:rsidRPr="00750E22" w:rsidRDefault="00A24E18" w:rsidP="00377370">
      <w:pPr>
        <w:pStyle w:val="aff9"/>
        <w:rPr>
          <w:rFonts w:ascii="Times New Roman"/>
        </w:rPr>
      </w:pPr>
      <w:r w:rsidRPr="00A24E18">
        <w:rPr>
          <w:rFonts w:ascii="Times New Roman" w:hint="eastAsia"/>
        </w:rPr>
        <w:t>抗</w:t>
      </w:r>
      <w:r>
        <w:rPr>
          <w:rFonts w:ascii="Times New Roman" w:hint="eastAsia"/>
        </w:rPr>
        <w:t>频偏</w:t>
      </w:r>
      <w:r w:rsidRPr="00A24E18">
        <w:rPr>
          <w:rFonts w:ascii="Times New Roman" w:hint="eastAsia"/>
        </w:rPr>
        <w:t>性能试验应按以下步骤测试</w:t>
      </w:r>
      <w:r w:rsidR="00377370" w:rsidRPr="00750E22">
        <w:rPr>
          <w:rFonts w:ascii="Times New Roman"/>
        </w:rPr>
        <w:t>：</w:t>
      </w:r>
    </w:p>
    <w:p w14:paraId="431C19A4" w14:textId="77777777" w:rsidR="00377370" w:rsidRPr="00750E22" w:rsidRDefault="00377370" w:rsidP="00377370">
      <w:pPr>
        <w:pStyle w:val="aff9"/>
        <w:ind w:leftChars="200" w:left="840" w:hangingChars="200" w:hanging="420"/>
        <w:rPr>
          <w:rFonts w:ascii="Times New Roman"/>
        </w:rPr>
      </w:pPr>
      <w:r w:rsidRPr="00750E22">
        <w:rPr>
          <w:rFonts w:ascii="Times New Roman"/>
        </w:rPr>
        <w:t>a</w:t>
      </w:r>
      <w:r w:rsidRPr="00750E22">
        <w:rPr>
          <w:rFonts w:ascii="Times New Roman"/>
        </w:rPr>
        <w:t>）</w:t>
      </w:r>
      <w:r>
        <w:rPr>
          <w:rFonts w:ascii="Times New Roman" w:hint="eastAsia"/>
        </w:rPr>
        <w:t xml:space="preserve"> </w:t>
      </w:r>
      <w:r w:rsidRPr="00750E22">
        <w:rPr>
          <w:rFonts w:ascii="Times New Roman"/>
        </w:rPr>
        <w:t>初始化台体环境，设置默认衰减值，将</w:t>
      </w:r>
      <w:r>
        <w:rPr>
          <w:rFonts w:ascii="Times New Roman"/>
        </w:rPr>
        <w:t>被测</w:t>
      </w:r>
      <w:r w:rsidRPr="00750E22">
        <w:rPr>
          <w:rFonts w:ascii="Times New Roman"/>
        </w:rPr>
        <w:t>设备上电；</w:t>
      </w:r>
    </w:p>
    <w:p w14:paraId="28107096" w14:textId="640679D3" w:rsidR="00377370" w:rsidRPr="00750E22" w:rsidRDefault="00377370" w:rsidP="00377370">
      <w:pPr>
        <w:pStyle w:val="aff9"/>
        <w:ind w:leftChars="200" w:left="840" w:hangingChars="200" w:hanging="420"/>
        <w:rPr>
          <w:rFonts w:ascii="Times New Roman"/>
        </w:rPr>
      </w:pPr>
      <w:r w:rsidRPr="00750E22">
        <w:rPr>
          <w:rFonts w:ascii="Times New Roman"/>
        </w:rPr>
        <w:t>b</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Pr>
          <w:rFonts w:ascii="Times New Roman"/>
        </w:rPr>
        <w:t>被测通信单元</w:t>
      </w:r>
      <w:r w:rsidRPr="00750E22">
        <w:rPr>
          <w:rFonts w:ascii="Times New Roman"/>
        </w:rPr>
        <w:t>进入物理层透传测试模式；</w:t>
      </w:r>
    </w:p>
    <w:p w14:paraId="19BBF353" w14:textId="77777777" w:rsidR="00377370" w:rsidRPr="00750E22" w:rsidRDefault="00377370" w:rsidP="00377370">
      <w:pPr>
        <w:pStyle w:val="aff9"/>
        <w:ind w:leftChars="200" w:left="840" w:hangingChars="200" w:hanging="420"/>
        <w:rPr>
          <w:rFonts w:ascii="Times New Roman"/>
        </w:rPr>
      </w:pPr>
      <w:r w:rsidRPr="00750E22">
        <w:rPr>
          <w:rFonts w:ascii="Times New Roman"/>
        </w:rPr>
        <w:t>c</w:t>
      </w:r>
      <w:r w:rsidRPr="00750E22">
        <w:rPr>
          <w:rFonts w:ascii="Times New Roman"/>
        </w:rPr>
        <w:t>）</w:t>
      </w:r>
      <w:r>
        <w:rPr>
          <w:rFonts w:ascii="Times New Roman" w:hint="eastAsia"/>
        </w:rPr>
        <w:t xml:space="preserve"> </w:t>
      </w:r>
      <w:r w:rsidRPr="005C5A4D">
        <w:rPr>
          <w:rFonts w:ascii="Times New Roman"/>
        </w:rPr>
        <w:t>软件平台</w:t>
      </w:r>
      <w:hyperlink r:id="rId14" w:history="1">
        <w:r w:rsidRPr="00750E22">
          <w:rPr>
            <w:rFonts w:ascii="Times New Roman"/>
          </w:rPr>
          <w:t>设置透明接入</w:t>
        </w:r>
        <w:r>
          <w:rPr>
            <w:rFonts w:ascii="Times New Roman" w:hint="eastAsia"/>
          </w:rPr>
          <w:t>设备</w:t>
        </w:r>
        <w:r w:rsidRPr="00750E22">
          <w:rPr>
            <w:rFonts w:ascii="Times New Roman"/>
          </w:rPr>
          <w:t>频偏为初始值</w:t>
        </w:r>
      </w:hyperlink>
      <w:r w:rsidRPr="00750E22">
        <w:rPr>
          <w:rFonts w:ascii="Times New Roman"/>
        </w:rPr>
        <w:t>；</w:t>
      </w:r>
      <w:r w:rsidRPr="00750E22">
        <w:rPr>
          <w:rFonts w:ascii="Times New Roman" w:hint="eastAsia"/>
        </w:rPr>
        <w:t xml:space="preserve"> </w:t>
      </w:r>
    </w:p>
    <w:p w14:paraId="5A727FE8" w14:textId="2CA67F41" w:rsidR="00377370" w:rsidRPr="005C5A4D" w:rsidRDefault="00377370" w:rsidP="00377370">
      <w:pPr>
        <w:pStyle w:val="aff9"/>
        <w:ind w:leftChars="200" w:left="840" w:hangingChars="200" w:hanging="420"/>
        <w:rPr>
          <w:rFonts w:ascii="Times New Roman"/>
        </w:rPr>
      </w:pPr>
      <w:r w:rsidRPr="005C5A4D">
        <w:rPr>
          <w:rFonts w:ascii="Times New Roman"/>
        </w:rPr>
        <w:t>d</w:t>
      </w:r>
      <w:r w:rsidRPr="005C5A4D">
        <w:rPr>
          <w:rFonts w:ascii="Times New Roman"/>
        </w:rPr>
        <w:t>）</w:t>
      </w:r>
      <w:r w:rsidRPr="005C5A4D">
        <w:rPr>
          <w:rFonts w:ascii="Times New Roman" w:hint="eastAsia"/>
        </w:rPr>
        <w:t xml:space="preserve"> </w:t>
      </w:r>
      <w:r w:rsidRPr="005C5A4D">
        <w:rPr>
          <w:rFonts w:ascii="Times New Roman"/>
        </w:rPr>
        <w:t>软件平台选择</w:t>
      </w:r>
      <w:r w:rsidRPr="005C5A4D">
        <w:rPr>
          <w:rFonts w:ascii="Times New Roman" w:hint="eastAsia"/>
        </w:rPr>
        <w:t>TMI4</w:t>
      </w:r>
      <w:r w:rsidRPr="005C5A4D">
        <w:rPr>
          <w:rFonts w:ascii="Times New Roman"/>
        </w:rPr>
        <w:t>测试报文，通过</w:t>
      </w:r>
      <w:r w:rsidR="00427E7D">
        <w:rPr>
          <w:rFonts w:ascii="Times New Roman"/>
        </w:rPr>
        <w:t>标准测试设备</w:t>
      </w:r>
      <w:r w:rsidRPr="005C5A4D">
        <w:rPr>
          <w:rFonts w:ascii="Times New Roman"/>
        </w:rPr>
        <w:t>向被测设备发送多帧</w:t>
      </w:r>
      <w:r w:rsidRPr="005C5A4D">
        <w:rPr>
          <w:rFonts w:ascii="Times New Roman"/>
        </w:rPr>
        <w:t>PLC</w:t>
      </w:r>
      <w:r w:rsidRPr="005C5A4D">
        <w:rPr>
          <w:rFonts w:ascii="Times New Roman"/>
        </w:rPr>
        <w:t>测试报文；</w:t>
      </w:r>
    </w:p>
    <w:p w14:paraId="75A1CF6E" w14:textId="77777777" w:rsidR="00377370" w:rsidRPr="005C5A4D" w:rsidRDefault="00377370" w:rsidP="00377370">
      <w:pPr>
        <w:pStyle w:val="aff9"/>
        <w:ind w:leftChars="200" w:left="840" w:hangingChars="200" w:hanging="420"/>
        <w:rPr>
          <w:rFonts w:ascii="Times New Roman"/>
        </w:rPr>
      </w:pPr>
      <w:r w:rsidRPr="005C5A4D">
        <w:rPr>
          <w:rFonts w:ascii="Times New Roman"/>
        </w:rPr>
        <w:t>e</w:t>
      </w:r>
      <w:r w:rsidRPr="005C5A4D">
        <w:rPr>
          <w:rFonts w:ascii="Times New Roman"/>
        </w:rPr>
        <w:t>）</w:t>
      </w:r>
      <w:r w:rsidRPr="005C5A4D">
        <w:rPr>
          <w:rFonts w:ascii="Times New Roman" w:hint="eastAsia"/>
        </w:rPr>
        <w:t xml:space="preserve"> </w:t>
      </w:r>
      <w:r w:rsidRPr="005C5A4D">
        <w:rPr>
          <w:rFonts w:ascii="Times New Roman"/>
        </w:rPr>
        <w:t>软件平台从串口接收到被测设备透传的</w:t>
      </w:r>
      <w:r w:rsidRPr="005C5A4D">
        <w:rPr>
          <w:rFonts w:ascii="Times New Roman"/>
        </w:rPr>
        <w:t>PLC</w:t>
      </w:r>
      <w:r w:rsidRPr="005C5A4D">
        <w:rPr>
          <w:rFonts w:ascii="Times New Roman"/>
        </w:rPr>
        <w:t>报文内容后，和发送前保存的内容相比较，若内容相同，认为该报文透传成功，通信成功次数</w:t>
      </w:r>
      <w:r w:rsidRPr="005C5A4D">
        <w:rPr>
          <w:rFonts w:ascii="Times New Roman"/>
        </w:rPr>
        <w:t>+1</w:t>
      </w:r>
      <w:r w:rsidRPr="005C5A4D">
        <w:rPr>
          <w:rFonts w:ascii="Times New Roman"/>
        </w:rPr>
        <w:t>，前后报文数据不一致，则通信成功次数不变；</w:t>
      </w:r>
    </w:p>
    <w:p w14:paraId="5B9F9B3B" w14:textId="77777777" w:rsidR="00377370" w:rsidRPr="00E87F50" w:rsidRDefault="00377370" w:rsidP="00377370">
      <w:pPr>
        <w:pStyle w:val="aff9"/>
        <w:ind w:leftChars="200" w:left="840" w:hangingChars="200" w:hanging="420"/>
        <w:rPr>
          <w:rFonts w:ascii="Times New Roman"/>
        </w:rPr>
      </w:pPr>
      <w:r w:rsidRPr="00750E22">
        <w:rPr>
          <w:rFonts w:ascii="Times New Roman"/>
        </w:rPr>
        <w:t>f</w:t>
      </w:r>
      <w:r w:rsidRPr="00750E22">
        <w:rPr>
          <w:rFonts w:ascii="Times New Roman"/>
        </w:rPr>
        <w:t>）</w:t>
      </w:r>
      <w:r>
        <w:rPr>
          <w:rFonts w:ascii="Times New Roman" w:hint="eastAsia"/>
        </w:rPr>
        <w:t xml:space="preserve"> </w:t>
      </w:r>
      <w:r w:rsidRPr="005C5A4D">
        <w:rPr>
          <w:rFonts w:ascii="Times New Roman"/>
        </w:rPr>
        <w:t>统计成功率，若成功率为小于阈值，则结束测试，若成功率大于阈值，则增大透明接入单元的频偏（如果是测试负向抗频偏值，则减小透明接入单元的频偏），然后重复</w:t>
      </w:r>
      <w:r w:rsidRPr="005C5A4D">
        <w:rPr>
          <w:rFonts w:ascii="Times New Roman"/>
        </w:rPr>
        <w:t>d-e</w:t>
      </w:r>
      <w:r w:rsidRPr="005C5A4D">
        <w:rPr>
          <w:rFonts w:ascii="Times New Roman"/>
        </w:rPr>
        <w:t>步骤，直到成功率刚刚小于阈值，结束当前测试，记录频偏值为被测设备的抗频偏值</w:t>
      </w:r>
      <w:r w:rsidRPr="005C5A4D">
        <w:rPr>
          <w:rFonts w:ascii="Times New Roman" w:hint="eastAsia"/>
        </w:rPr>
        <w:t>。</w:t>
      </w:r>
      <w:r w:rsidRPr="00750E22" w:rsidDel="00DA5453">
        <w:rPr>
          <w:rFonts w:ascii="Times New Roman"/>
        </w:rPr>
        <w:t xml:space="preserve"> </w:t>
      </w:r>
    </w:p>
    <w:bookmarkEnd w:id="126"/>
    <w:p w14:paraId="51603BAC" w14:textId="77777777" w:rsidR="00377370" w:rsidRPr="00750E22" w:rsidRDefault="00377370" w:rsidP="00377370">
      <w:pPr>
        <w:pStyle w:val="a7"/>
        <w:spacing w:before="156" w:after="156"/>
        <w:ind w:hanging="3"/>
        <w:rPr>
          <w:rFonts w:ascii="Times New Roman"/>
        </w:rPr>
      </w:pPr>
      <w:r>
        <w:rPr>
          <w:rFonts w:ascii="Times New Roman"/>
        </w:rPr>
        <w:t>无线</w:t>
      </w:r>
      <w:r w:rsidRPr="00750E22">
        <w:rPr>
          <w:rFonts w:ascii="Times New Roman"/>
        </w:rPr>
        <w:t>性能试验</w:t>
      </w:r>
    </w:p>
    <w:p w14:paraId="73DE11A5" w14:textId="77777777" w:rsidR="00377370" w:rsidRPr="00750E22" w:rsidRDefault="00377370" w:rsidP="00377370">
      <w:pPr>
        <w:pStyle w:val="a8"/>
        <w:spacing w:before="156" w:after="156"/>
        <w:rPr>
          <w:rFonts w:ascii="Times New Roman"/>
        </w:rPr>
      </w:pPr>
      <w:r w:rsidRPr="00750E22">
        <w:rPr>
          <w:rFonts w:ascii="Times New Roman"/>
        </w:rPr>
        <w:t>工作频段及功率谱密度试验</w:t>
      </w:r>
    </w:p>
    <w:p w14:paraId="2957D0D1" w14:textId="30741E18" w:rsidR="00377370" w:rsidRPr="00750E22" w:rsidRDefault="00A24E18" w:rsidP="00377370">
      <w:pPr>
        <w:pStyle w:val="aff9"/>
        <w:rPr>
          <w:rFonts w:ascii="Times New Roman"/>
        </w:rPr>
      </w:pPr>
      <w:bookmarkStart w:id="127" w:name="_Hlk216771686"/>
      <w:r>
        <w:rPr>
          <w:rFonts w:ascii="Times New Roman" w:hint="eastAsia"/>
        </w:rPr>
        <w:t>工作频段及功率谱密度</w:t>
      </w:r>
      <w:r w:rsidRPr="00A24E18">
        <w:rPr>
          <w:rFonts w:ascii="Times New Roman" w:hint="eastAsia"/>
        </w:rPr>
        <w:t>试验应按以下步骤测试</w:t>
      </w:r>
      <w:r w:rsidR="00377370" w:rsidRPr="00750E22">
        <w:rPr>
          <w:rFonts w:ascii="Times New Roman"/>
        </w:rPr>
        <w:t>：</w:t>
      </w:r>
    </w:p>
    <w:p w14:paraId="28F2AEBB" w14:textId="77777777" w:rsidR="00377370" w:rsidRPr="00750E22" w:rsidRDefault="00377370" w:rsidP="00377370">
      <w:pPr>
        <w:pStyle w:val="aff9"/>
        <w:ind w:leftChars="200" w:left="840" w:hangingChars="200" w:hanging="420"/>
        <w:rPr>
          <w:rFonts w:ascii="Times New Roman"/>
        </w:rPr>
      </w:pPr>
      <w:r w:rsidRPr="00750E22">
        <w:rPr>
          <w:rFonts w:ascii="Times New Roman"/>
        </w:rPr>
        <w:t>a</w:t>
      </w:r>
      <w:r w:rsidRPr="00750E22">
        <w:rPr>
          <w:rFonts w:ascii="Times New Roman"/>
        </w:rPr>
        <w:t>）</w:t>
      </w:r>
      <w:r>
        <w:rPr>
          <w:rFonts w:ascii="Times New Roman" w:hint="eastAsia"/>
        </w:rPr>
        <w:t xml:space="preserve"> </w:t>
      </w:r>
      <w:r w:rsidRPr="00750E22">
        <w:rPr>
          <w:rFonts w:ascii="Times New Roman"/>
        </w:rPr>
        <w:t>初始化台体环境，</w:t>
      </w:r>
      <w:r w:rsidRPr="005C5A4D">
        <w:rPr>
          <w:rFonts w:ascii="Times New Roman"/>
        </w:rPr>
        <w:t>软件平台切换信号通道将其设置为</w:t>
      </w:r>
      <w:r w:rsidRPr="005C5A4D">
        <w:rPr>
          <w:rFonts w:ascii="Times New Roman" w:hint="eastAsia"/>
        </w:rPr>
        <w:t>被测设备</w:t>
      </w:r>
      <w:r w:rsidRPr="005C5A4D">
        <w:rPr>
          <w:rFonts w:ascii="Times New Roman"/>
        </w:rPr>
        <w:t>连接到频谱仪，设置标准设备与被测设备之间的衰减，将被测设备上电</w:t>
      </w:r>
      <w:r w:rsidRPr="00750E22">
        <w:rPr>
          <w:rFonts w:ascii="Times New Roman"/>
        </w:rPr>
        <w:t>；</w:t>
      </w:r>
      <w:r w:rsidRPr="00750E22" w:rsidDel="000D4BFE">
        <w:rPr>
          <w:rFonts w:ascii="Times New Roman"/>
        </w:rPr>
        <w:t xml:space="preserve"> </w:t>
      </w:r>
    </w:p>
    <w:p w14:paraId="0125F662" w14:textId="4E58831C" w:rsidR="00377370" w:rsidRPr="00750E22" w:rsidRDefault="00377370" w:rsidP="00377370">
      <w:pPr>
        <w:pStyle w:val="aff9"/>
        <w:ind w:leftChars="200" w:left="840" w:hangingChars="200" w:hanging="420"/>
        <w:rPr>
          <w:rFonts w:ascii="Times New Roman"/>
        </w:rPr>
      </w:pPr>
      <w:r w:rsidRPr="00750E22">
        <w:rPr>
          <w:rFonts w:ascii="Times New Roman"/>
        </w:rPr>
        <w:t>b</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w:t>
      </w:r>
      <w:r w:rsidRPr="005C5A4D">
        <w:rPr>
          <w:rFonts w:ascii="Times New Roman"/>
        </w:rPr>
        <w:t>无线信道切换测试命令，让被测设备进入指定信道</w:t>
      </w:r>
      <w:r w:rsidRPr="00750E22">
        <w:rPr>
          <w:rFonts w:ascii="Times New Roman"/>
        </w:rPr>
        <w:t>；</w:t>
      </w:r>
    </w:p>
    <w:p w14:paraId="2869B4CA" w14:textId="122DF0E7" w:rsidR="00377370" w:rsidRPr="00750E22" w:rsidRDefault="00377370" w:rsidP="00377370">
      <w:pPr>
        <w:pStyle w:val="aff9"/>
        <w:ind w:leftChars="200" w:left="840" w:hangingChars="200" w:hanging="420"/>
        <w:rPr>
          <w:rFonts w:ascii="Times New Roman"/>
        </w:rPr>
      </w:pPr>
      <w:r w:rsidRPr="00750E22">
        <w:rPr>
          <w:rFonts w:ascii="Times New Roman"/>
        </w:rPr>
        <w:t>c</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Pr>
          <w:rFonts w:ascii="Times New Roman"/>
        </w:rPr>
        <w:t>被测通信单元</w:t>
      </w:r>
      <w:r w:rsidRPr="00750E22">
        <w:rPr>
          <w:rFonts w:ascii="Times New Roman"/>
        </w:rPr>
        <w:t>进入</w:t>
      </w:r>
      <w:r>
        <w:rPr>
          <w:rFonts w:ascii="Times New Roman" w:hint="eastAsia"/>
        </w:rPr>
        <w:t>R</w:t>
      </w:r>
      <w:r>
        <w:rPr>
          <w:rFonts w:ascii="Times New Roman"/>
        </w:rPr>
        <w:t>F</w:t>
      </w:r>
      <w:r w:rsidRPr="00750E22">
        <w:rPr>
          <w:rFonts w:ascii="Times New Roman"/>
        </w:rPr>
        <w:t>物理层回传测试模式；</w:t>
      </w:r>
      <w:r w:rsidRPr="00750E22" w:rsidDel="006F1A31">
        <w:rPr>
          <w:rFonts w:ascii="Times New Roman"/>
        </w:rPr>
        <w:t xml:space="preserve"> </w:t>
      </w:r>
    </w:p>
    <w:p w14:paraId="7A498325" w14:textId="416013B1" w:rsidR="00377370" w:rsidRPr="00750E22" w:rsidRDefault="00377370" w:rsidP="00377370">
      <w:pPr>
        <w:pStyle w:val="aff9"/>
        <w:ind w:leftChars="200" w:left="840" w:hangingChars="200" w:hanging="420"/>
        <w:rPr>
          <w:rFonts w:ascii="Times New Roman"/>
        </w:rPr>
      </w:pPr>
      <w:r w:rsidRPr="00750E22">
        <w:rPr>
          <w:rFonts w:ascii="Times New Roman"/>
        </w:rPr>
        <w:t>d</w:t>
      </w:r>
      <w:r w:rsidRPr="00750E22">
        <w:rPr>
          <w:rFonts w:ascii="Times New Roman"/>
        </w:rPr>
        <w:t>）</w:t>
      </w:r>
      <w:r>
        <w:rPr>
          <w:rFonts w:ascii="Times New Roman" w:hint="eastAsia"/>
        </w:rPr>
        <w:t xml:space="preserve"> </w:t>
      </w:r>
      <w:r w:rsidRPr="00750E22">
        <w:rPr>
          <w:rFonts w:ascii="Times New Roman"/>
        </w:rPr>
        <w:t>软件平台设置频谱仪参数，通过</w:t>
      </w:r>
      <w:r w:rsidR="00427E7D">
        <w:rPr>
          <w:rFonts w:ascii="Times New Roman"/>
        </w:rPr>
        <w:t>标准测试设备</w:t>
      </w:r>
      <w:r w:rsidRPr="00750E22">
        <w:rPr>
          <w:rFonts w:ascii="Times New Roman"/>
        </w:rPr>
        <w:t>向</w:t>
      </w:r>
      <w:r>
        <w:rPr>
          <w:rFonts w:ascii="Times New Roman"/>
        </w:rPr>
        <w:t>被测</w:t>
      </w:r>
      <w:r w:rsidRPr="00750E22">
        <w:rPr>
          <w:rFonts w:ascii="Times New Roman"/>
        </w:rPr>
        <w:t>设备发送多帧</w:t>
      </w:r>
      <w:r>
        <w:rPr>
          <w:rFonts w:ascii="Times New Roman"/>
        </w:rPr>
        <w:t>RF</w:t>
      </w:r>
      <w:r w:rsidRPr="00750E22">
        <w:rPr>
          <w:rFonts w:ascii="Times New Roman"/>
        </w:rPr>
        <w:t>测试报文，</w:t>
      </w:r>
      <w:r>
        <w:rPr>
          <w:rFonts w:ascii="Times New Roman"/>
        </w:rPr>
        <w:t>被测通信单</w:t>
      </w:r>
      <w:r>
        <w:rPr>
          <w:rFonts w:ascii="Times New Roman" w:hint="eastAsia"/>
        </w:rPr>
        <w:t>元</w:t>
      </w:r>
      <w:r w:rsidRPr="00750E22">
        <w:rPr>
          <w:rFonts w:ascii="Times New Roman"/>
        </w:rPr>
        <w:t>将接收到的报文</w:t>
      </w:r>
      <w:r>
        <w:rPr>
          <w:rFonts w:ascii="Times New Roman"/>
        </w:rPr>
        <w:t>通过</w:t>
      </w:r>
      <w:r>
        <w:rPr>
          <w:rFonts w:ascii="Times New Roman" w:hint="eastAsia"/>
        </w:rPr>
        <w:t>R</w:t>
      </w:r>
      <w:r>
        <w:rPr>
          <w:rFonts w:ascii="Times New Roman"/>
        </w:rPr>
        <w:t>F</w:t>
      </w:r>
      <w:r w:rsidRPr="00750E22">
        <w:rPr>
          <w:rFonts w:ascii="Times New Roman"/>
        </w:rPr>
        <w:t>回传，频谱仪捕捉</w:t>
      </w:r>
      <w:r>
        <w:rPr>
          <w:rFonts w:ascii="Times New Roman"/>
        </w:rPr>
        <w:t>被测</w:t>
      </w:r>
      <w:r w:rsidRPr="00750E22">
        <w:rPr>
          <w:rFonts w:ascii="Times New Roman"/>
        </w:rPr>
        <w:t>设备回传报文时的发送信号；</w:t>
      </w:r>
    </w:p>
    <w:p w14:paraId="71391F02" w14:textId="77777777" w:rsidR="00377370" w:rsidRDefault="00377370" w:rsidP="00377370">
      <w:pPr>
        <w:pStyle w:val="aff9"/>
        <w:ind w:leftChars="200" w:left="840" w:hangingChars="200" w:hanging="420"/>
        <w:rPr>
          <w:rFonts w:ascii="Times New Roman"/>
        </w:rPr>
      </w:pPr>
      <w:r w:rsidRPr="00750E22">
        <w:rPr>
          <w:rFonts w:ascii="Times New Roman"/>
        </w:rPr>
        <w:t>e</w:t>
      </w:r>
      <w:r w:rsidRPr="00750E22">
        <w:rPr>
          <w:rFonts w:ascii="Times New Roman"/>
        </w:rPr>
        <w:t>）</w:t>
      </w:r>
      <w:r>
        <w:rPr>
          <w:rFonts w:ascii="Times New Roman" w:hint="eastAsia"/>
        </w:rPr>
        <w:t xml:space="preserve"> </w:t>
      </w:r>
      <w:r w:rsidRPr="00750E22">
        <w:rPr>
          <w:rFonts w:ascii="Times New Roman"/>
        </w:rPr>
        <w:t>软件平台获取频谱仪的坐标数值，</w:t>
      </w:r>
      <w:r w:rsidRPr="005C5A4D">
        <w:rPr>
          <w:rFonts w:ascii="Times New Roman"/>
        </w:rPr>
        <w:t>获取频谱仪</w:t>
      </w:r>
      <w:r w:rsidRPr="005C5A4D">
        <w:rPr>
          <w:rFonts w:ascii="Times New Roman"/>
        </w:rPr>
        <w:t>PSD</w:t>
      </w:r>
      <w:r w:rsidRPr="005C5A4D">
        <w:rPr>
          <w:rFonts w:ascii="Times New Roman"/>
        </w:rPr>
        <w:t>值为当前信道带内</w:t>
      </w:r>
      <w:r w:rsidRPr="005C5A4D">
        <w:rPr>
          <w:rFonts w:ascii="Times New Roman"/>
        </w:rPr>
        <w:t>PSD</w:t>
      </w:r>
      <w:r>
        <w:rPr>
          <w:rFonts w:ascii="Times New Roman" w:hint="eastAsia"/>
        </w:rPr>
        <w:t>，</w:t>
      </w:r>
      <w:r>
        <w:rPr>
          <w:rFonts w:ascii="Times New Roman"/>
        </w:rPr>
        <w:t>通过读取点数，根据频谱仪的上升沿和下降沿拐点得出工作频段</w:t>
      </w:r>
      <w:r>
        <w:rPr>
          <w:rFonts w:ascii="Times New Roman" w:hint="eastAsia"/>
        </w:rPr>
        <w:t>；</w:t>
      </w:r>
    </w:p>
    <w:p w14:paraId="37677C00" w14:textId="77777777" w:rsidR="00377370" w:rsidRDefault="00377370" w:rsidP="00377370">
      <w:pPr>
        <w:pStyle w:val="aff9"/>
        <w:ind w:leftChars="200" w:left="840" w:hangingChars="200" w:hanging="420"/>
        <w:rPr>
          <w:rFonts w:ascii="Times New Roman"/>
        </w:rPr>
      </w:pPr>
      <w:r>
        <w:rPr>
          <w:rFonts w:ascii="Times New Roman"/>
        </w:rPr>
        <w:t>f</w:t>
      </w:r>
      <w:r>
        <w:rPr>
          <w:rFonts w:ascii="Times New Roman" w:hint="eastAsia"/>
        </w:rPr>
        <w:t>）</w:t>
      </w:r>
      <w:r>
        <w:rPr>
          <w:rFonts w:ascii="Times New Roman" w:hint="eastAsia"/>
        </w:rPr>
        <w:t xml:space="preserve"> </w:t>
      </w:r>
      <w:r>
        <w:rPr>
          <w:rFonts w:ascii="Times New Roman" w:hint="eastAsia"/>
        </w:rPr>
        <w:t>软件平台切换</w:t>
      </w:r>
      <w:r>
        <w:rPr>
          <w:rFonts w:ascii="Times New Roman"/>
        </w:rPr>
        <w:t>option</w:t>
      </w:r>
      <w:r>
        <w:rPr>
          <w:rFonts w:ascii="Times New Roman"/>
        </w:rPr>
        <w:t>和信道</w:t>
      </w:r>
      <w:r>
        <w:rPr>
          <w:rFonts w:ascii="Times New Roman" w:hint="eastAsia"/>
        </w:rPr>
        <w:t>，</w:t>
      </w:r>
      <w:r>
        <w:rPr>
          <w:rFonts w:ascii="Times New Roman"/>
        </w:rPr>
        <w:t>重复上述步骤</w:t>
      </w:r>
      <w:r>
        <w:rPr>
          <w:rFonts w:ascii="Times New Roman" w:hint="eastAsia"/>
        </w:rPr>
        <w:t>。</w:t>
      </w:r>
    </w:p>
    <w:p w14:paraId="180CD19C" w14:textId="77777777" w:rsidR="00377370" w:rsidRPr="00750E22" w:rsidRDefault="00377370" w:rsidP="00377370">
      <w:pPr>
        <w:pStyle w:val="a8"/>
        <w:spacing w:before="156" w:after="156"/>
        <w:rPr>
          <w:rFonts w:ascii="Times New Roman"/>
        </w:rPr>
      </w:pPr>
      <w:r>
        <w:rPr>
          <w:rFonts w:ascii="Times New Roman" w:hint="eastAsia"/>
        </w:rPr>
        <w:t>发送频谱模板</w:t>
      </w:r>
      <w:r>
        <w:rPr>
          <w:rFonts w:ascii="Times New Roman"/>
        </w:rPr>
        <w:t>试验</w:t>
      </w:r>
    </w:p>
    <w:p w14:paraId="3ED21DB2" w14:textId="3B44E432" w:rsidR="00377370" w:rsidRPr="00750E22" w:rsidRDefault="00A24E18" w:rsidP="00377370">
      <w:pPr>
        <w:pStyle w:val="aff9"/>
        <w:rPr>
          <w:rFonts w:ascii="Times New Roman"/>
        </w:rPr>
      </w:pPr>
      <w:r>
        <w:rPr>
          <w:rFonts w:ascii="Times New Roman" w:hint="eastAsia"/>
        </w:rPr>
        <w:t>发送频谱模板</w:t>
      </w:r>
      <w:r w:rsidRPr="00A24E18">
        <w:rPr>
          <w:rFonts w:ascii="Times New Roman" w:hint="eastAsia"/>
        </w:rPr>
        <w:t>试验应按以下步骤测试</w:t>
      </w:r>
      <w:r w:rsidR="00377370" w:rsidRPr="00750E22">
        <w:rPr>
          <w:rFonts w:ascii="Times New Roman"/>
        </w:rPr>
        <w:t>：</w:t>
      </w:r>
    </w:p>
    <w:p w14:paraId="1DCA0F35" w14:textId="77777777" w:rsidR="00377370" w:rsidRDefault="00377370" w:rsidP="00377370">
      <w:pPr>
        <w:pStyle w:val="aff9"/>
        <w:ind w:leftChars="200" w:left="840" w:hangingChars="200" w:hanging="420"/>
        <w:rPr>
          <w:rFonts w:ascii="Times New Roman"/>
        </w:rPr>
      </w:pPr>
      <w:r w:rsidRPr="00750E22">
        <w:rPr>
          <w:rFonts w:ascii="Times New Roman"/>
        </w:rPr>
        <w:t>a</w:t>
      </w:r>
      <w:r w:rsidRPr="00750E22">
        <w:rPr>
          <w:rFonts w:ascii="Times New Roman"/>
        </w:rPr>
        <w:t>）</w:t>
      </w:r>
      <w:r>
        <w:rPr>
          <w:rFonts w:ascii="Times New Roman" w:hint="eastAsia"/>
        </w:rPr>
        <w:t xml:space="preserve"> </w:t>
      </w:r>
      <w:r w:rsidRPr="00750E22">
        <w:rPr>
          <w:rFonts w:ascii="Times New Roman"/>
        </w:rPr>
        <w:t>初始化台体环境，</w:t>
      </w:r>
      <w:r w:rsidRPr="005C5A4D">
        <w:rPr>
          <w:rFonts w:ascii="Times New Roman"/>
        </w:rPr>
        <w:t>软件平台切换信号通道将其设置为被测</w:t>
      </w:r>
      <w:r w:rsidRPr="005C5A4D">
        <w:rPr>
          <w:rFonts w:ascii="Times New Roman" w:hint="eastAsia"/>
        </w:rPr>
        <w:t>设备</w:t>
      </w:r>
      <w:r w:rsidRPr="005C5A4D">
        <w:rPr>
          <w:rFonts w:ascii="Times New Roman"/>
        </w:rPr>
        <w:t>连接到频谱仪，设置标准设备与被测设备之间的衰减，将被测设备上电</w:t>
      </w:r>
      <w:r w:rsidRPr="00750E22">
        <w:rPr>
          <w:rFonts w:ascii="Times New Roman"/>
        </w:rPr>
        <w:t>；</w:t>
      </w:r>
    </w:p>
    <w:p w14:paraId="6BB61A0D" w14:textId="71E23731" w:rsidR="00377370" w:rsidRPr="00750E22" w:rsidRDefault="00377370" w:rsidP="00377370">
      <w:pPr>
        <w:pStyle w:val="aff9"/>
        <w:ind w:leftChars="200" w:left="840" w:hangingChars="200" w:hanging="420"/>
        <w:rPr>
          <w:rFonts w:ascii="Times New Roman"/>
        </w:rPr>
      </w:pPr>
      <w:r w:rsidRPr="00750E22">
        <w:rPr>
          <w:rFonts w:ascii="Times New Roman"/>
        </w:rPr>
        <w:t>b</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w:t>
      </w:r>
      <w:r w:rsidRPr="005C5A4D">
        <w:rPr>
          <w:rFonts w:ascii="Times New Roman"/>
        </w:rPr>
        <w:t>无线信道切换测试命令，让被测设备进入指定信道</w:t>
      </w:r>
      <w:r w:rsidRPr="00750E22">
        <w:rPr>
          <w:rFonts w:ascii="Times New Roman"/>
        </w:rPr>
        <w:t>；</w:t>
      </w:r>
    </w:p>
    <w:p w14:paraId="44124E99" w14:textId="68B9CD26" w:rsidR="00377370" w:rsidRPr="00750E22" w:rsidRDefault="00377370" w:rsidP="00377370">
      <w:pPr>
        <w:pStyle w:val="aff9"/>
        <w:ind w:leftChars="200" w:left="840" w:hangingChars="200" w:hanging="420"/>
        <w:rPr>
          <w:rFonts w:ascii="Times New Roman"/>
        </w:rPr>
      </w:pPr>
      <w:r w:rsidRPr="00750E22">
        <w:rPr>
          <w:rFonts w:ascii="Times New Roman"/>
        </w:rPr>
        <w:t>c</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Pr>
          <w:rFonts w:ascii="Times New Roman"/>
        </w:rPr>
        <w:t>被测通信单元</w:t>
      </w:r>
      <w:r w:rsidRPr="00750E22">
        <w:rPr>
          <w:rFonts w:ascii="Times New Roman"/>
        </w:rPr>
        <w:t>进入</w:t>
      </w:r>
      <w:r>
        <w:rPr>
          <w:rFonts w:ascii="Times New Roman" w:hint="eastAsia"/>
        </w:rPr>
        <w:t>R</w:t>
      </w:r>
      <w:r>
        <w:rPr>
          <w:rFonts w:ascii="Times New Roman"/>
        </w:rPr>
        <w:t>F</w:t>
      </w:r>
      <w:r>
        <w:rPr>
          <w:rFonts w:ascii="Times New Roman"/>
        </w:rPr>
        <w:t>物理层回传</w:t>
      </w:r>
      <w:r w:rsidRPr="00750E22">
        <w:rPr>
          <w:rFonts w:ascii="Times New Roman"/>
        </w:rPr>
        <w:t>测试模式；</w:t>
      </w:r>
      <w:r w:rsidRPr="00750E22" w:rsidDel="006F1A31">
        <w:rPr>
          <w:rFonts w:ascii="Times New Roman"/>
        </w:rPr>
        <w:t xml:space="preserve"> </w:t>
      </w:r>
    </w:p>
    <w:p w14:paraId="0D5E1063" w14:textId="0D1D8454" w:rsidR="00377370" w:rsidRPr="00C91257" w:rsidRDefault="00377370" w:rsidP="00377370">
      <w:pPr>
        <w:pStyle w:val="aff9"/>
        <w:ind w:leftChars="200" w:left="840" w:hangingChars="200" w:hanging="420"/>
        <w:rPr>
          <w:rFonts w:ascii="Times New Roman"/>
        </w:rPr>
      </w:pPr>
      <w:r w:rsidRPr="00750E22">
        <w:rPr>
          <w:rFonts w:ascii="Times New Roman"/>
        </w:rPr>
        <w:t>d</w:t>
      </w:r>
      <w:r w:rsidRPr="00750E22">
        <w:rPr>
          <w:rFonts w:ascii="Times New Roman"/>
        </w:rPr>
        <w:t>）</w:t>
      </w:r>
      <w:r>
        <w:rPr>
          <w:rFonts w:ascii="Times New Roman" w:hint="eastAsia"/>
        </w:rPr>
        <w:t xml:space="preserve"> </w:t>
      </w:r>
      <w:r w:rsidRPr="00750E22">
        <w:rPr>
          <w:rFonts w:ascii="Times New Roman"/>
        </w:rPr>
        <w:t>软件平台设置频谱仪参数，通过</w:t>
      </w:r>
      <w:r w:rsidR="00427E7D">
        <w:rPr>
          <w:rFonts w:ascii="Times New Roman"/>
        </w:rPr>
        <w:t>标准测试设备</w:t>
      </w:r>
      <w:r w:rsidRPr="00750E22">
        <w:rPr>
          <w:rFonts w:ascii="Times New Roman"/>
        </w:rPr>
        <w:t>向</w:t>
      </w:r>
      <w:r>
        <w:rPr>
          <w:rFonts w:ascii="Times New Roman"/>
        </w:rPr>
        <w:t>被测</w:t>
      </w:r>
      <w:r w:rsidRPr="00750E22">
        <w:rPr>
          <w:rFonts w:ascii="Times New Roman"/>
        </w:rPr>
        <w:t>设备发送多帧</w:t>
      </w:r>
      <w:r>
        <w:rPr>
          <w:rFonts w:ascii="Times New Roman"/>
        </w:rPr>
        <w:t>RF</w:t>
      </w:r>
      <w:r>
        <w:rPr>
          <w:rFonts w:ascii="Times New Roman"/>
        </w:rPr>
        <w:t>测试报文</w:t>
      </w:r>
      <w:r>
        <w:rPr>
          <w:rFonts w:ascii="Times New Roman" w:hint="eastAsia"/>
        </w:rPr>
        <w:t>，</w:t>
      </w:r>
      <w:r>
        <w:rPr>
          <w:rFonts w:ascii="Times New Roman"/>
        </w:rPr>
        <w:t>软件平台获取频偏仪曲线点数值</w:t>
      </w:r>
      <w:r>
        <w:rPr>
          <w:rFonts w:ascii="Times New Roman" w:hint="eastAsia"/>
        </w:rPr>
        <w:t>，</w:t>
      </w:r>
      <w:r>
        <w:rPr>
          <w:rFonts w:ascii="Times New Roman"/>
        </w:rPr>
        <w:t>判断数据是否符合当前信道的频谱模板限定</w:t>
      </w:r>
      <w:r w:rsidRPr="00750E22">
        <w:rPr>
          <w:rFonts w:ascii="Times New Roman"/>
        </w:rPr>
        <w:t>；</w:t>
      </w:r>
    </w:p>
    <w:p w14:paraId="6CA76068" w14:textId="77777777" w:rsidR="00377370" w:rsidRDefault="00377370" w:rsidP="00377370">
      <w:pPr>
        <w:pStyle w:val="aff9"/>
        <w:ind w:leftChars="200" w:left="840" w:hangingChars="200" w:hanging="420"/>
        <w:rPr>
          <w:rFonts w:ascii="Times New Roman"/>
        </w:rPr>
      </w:pPr>
      <w:r>
        <w:rPr>
          <w:rFonts w:ascii="Times New Roman"/>
        </w:rPr>
        <w:t>e</w:t>
      </w:r>
      <w:r w:rsidRPr="005C5A4D">
        <w:rPr>
          <w:rFonts w:ascii="Times New Roman" w:hint="eastAsia"/>
        </w:rPr>
        <w:t>）</w:t>
      </w:r>
      <w:r w:rsidRPr="005C5A4D">
        <w:rPr>
          <w:rFonts w:ascii="Times New Roman" w:hint="eastAsia"/>
        </w:rPr>
        <w:t xml:space="preserve"> </w:t>
      </w:r>
      <w:r>
        <w:rPr>
          <w:rFonts w:ascii="Times New Roman" w:hint="eastAsia"/>
        </w:rPr>
        <w:t>软件平台切换</w:t>
      </w:r>
      <w:r>
        <w:rPr>
          <w:rFonts w:ascii="Times New Roman"/>
        </w:rPr>
        <w:t>option</w:t>
      </w:r>
      <w:r>
        <w:rPr>
          <w:rFonts w:ascii="Times New Roman"/>
        </w:rPr>
        <w:t>和信道</w:t>
      </w:r>
      <w:r>
        <w:rPr>
          <w:rFonts w:ascii="Times New Roman" w:hint="eastAsia"/>
        </w:rPr>
        <w:t>，</w:t>
      </w:r>
      <w:r>
        <w:rPr>
          <w:rFonts w:ascii="Times New Roman"/>
        </w:rPr>
        <w:t>重复上述步骤</w:t>
      </w:r>
      <w:r>
        <w:rPr>
          <w:rFonts w:ascii="Times New Roman" w:hint="eastAsia"/>
        </w:rPr>
        <w:t>。</w:t>
      </w:r>
    </w:p>
    <w:p w14:paraId="6C2A69B1" w14:textId="77777777" w:rsidR="00377370" w:rsidRPr="00750E22" w:rsidRDefault="00377370" w:rsidP="00377370">
      <w:pPr>
        <w:pStyle w:val="a8"/>
        <w:spacing w:before="156" w:after="156"/>
        <w:rPr>
          <w:rFonts w:ascii="Times New Roman"/>
        </w:rPr>
      </w:pPr>
      <w:r>
        <w:rPr>
          <w:rFonts w:ascii="Times New Roman" w:hint="eastAsia"/>
        </w:rPr>
        <w:t>通信速率试验</w:t>
      </w:r>
    </w:p>
    <w:p w14:paraId="3225AB81" w14:textId="0A72A07E" w:rsidR="00377370" w:rsidRPr="00CF5205" w:rsidRDefault="003E32A0" w:rsidP="00377370">
      <w:pPr>
        <w:pStyle w:val="aff9"/>
        <w:rPr>
          <w:rFonts w:ascii="Times New Roman"/>
          <w:highlight w:val="yellow"/>
        </w:rPr>
      </w:pPr>
      <w:r>
        <w:rPr>
          <w:rFonts w:ascii="Times New Roman" w:hint="eastAsia"/>
          <w:highlight w:val="yellow"/>
        </w:rPr>
        <w:t>通信速率</w:t>
      </w:r>
      <w:r w:rsidR="00A24E18" w:rsidRPr="00A24E18">
        <w:rPr>
          <w:rFonts w:ascii="Times New Roman" w:hint="eastAsia"/>
          <w:highlight w:val="yellow"/>
        </w:rPr>
        <w:t>试验应按以下步骤测试</w:t>
      </w:r>
      <w:r w:rsidR="00377370" w:rsidRPr="00CF5205">
        <w:rPr>
          <w:rFonts w:ascii="Times New Roman"/>
          <w:highlight w:val="yellow"/>
        </w:rPr>
        <w:t>：</w:t>
      </w:r>
    </w:p>
    <w:p w14:paraId="6A31459C" w14:textId="77777777" w:rsidR="00377370" w:rsidRPr="00CF5205" w:rsidRDefault="00377370" w:rsidP="00377370">
      <w:pPr>
        <w:pStyle w:val="aff9"/>
        <w:ind w:leftChars="200" w:left="840" w:hangingChars="200" w:hanging="420"/>
        <w:rPr>
          <w:rFonts w:ascii="Times New Roman"/>
          <w:highlight w:val="yellow"/>
        </w:rPr>
      </w:pPr>
      <w:r w:rsidRPr="00CF5205">
        <w:rPr>
          <w:rFonts w:ascii="Times New Roman"/>
          <w:highlight w:val="yellow"/>
        </w:rPr>
        <w:t>a</w:t>
      </w:r>
      <w:r w:rsidRPr="00CF5205">
        <w:rPr>
          <w:rFonts w:ascii="Times New Roman"/>
          <w:highlight w:val="yellow"/>
        </w:rPr>
        <w:t>）</w:t>
      </w:r>
      <w:r w:rsidRPr="00CF5205">
        <w:rPr>
          <w:rFonts w:ascii="Times New Roman" w:hint="eastAsia"/>
          <w:highlight w:val="yellow"/>
        </w:rPr>
        <w:t xml:space="preserve"> </w:t>
      </w:r>
      <w:r w:rsidRPr="00CF5205">
        <w:rPr>
          <w:rFonts w:ascii="Times New Roman"/>
          <w:highlight w:val="yellow"/>
        </w:rPr>
        <w:t>初始化台体环境，</w:t>
      </w:r>
      <w:r w:rsidRPr="00CF5205">
        <w:rPr>
          <w:rFonts w:ascii="Times New Roman" w:hint="eastAsia"/>
          <w:highlight w:val="yellow"/>
        </w:rPr>
        <w:t>确保</w:t>
      </w:r>
      <w:r w:rsidRPr="00CF5205">
        <w:rPr>
          <w:rFonts w:ascii="Times New Roman"/>
          <w:highlight w:val="yellow"/>
        </w:rPr>
        <w:t>噪声关闭</w:t>
      </w:r>
      <w:r w:rsidRPr="00CF5205">
        <w:rPr>
          <w:rFonts w:ascii="Times New Roman" w:hint="eastAsia"/>
          <w:highlight w:val="yellow"/>
        </w:rPr>
        <w:t>，</w:t>
      </w:r>
      <w:r w:rsidRPr="00CF5205">
        <w:rPr>
          <w:rFonts w:ascii="Times New Roman"/>
          <w:highlight w:val="yellow"/>
        </w:rPr>
        <w:t>将被测设备上电；</w:t>
      </w:r>
      <w:r w:rsidRPr="00CF5205">
        <w:rPr>
          <w:rFonts w:ascii="Times New Roman"/>
          <w:highlight w:val="yellow"/>
        </w:rPr>
        <w:t xml:space="preserve"> </w:t>
      </w:r>
    </w:p>
    <w:p w14:paraId="7F485207" w14:textId="39389305" w:rsidR="00377370" w:rsidRPr="00CF5205" w:rsidRDefault="00377370" w:rsidP="00377370">
      <w:pPr>
        <w:pStyle w:val="aff9"/>
        <w:ind w:leftChars="200" w:left="840" w:hangingChars="200" w:hanging="420"/>
        <w:rPr>
          <w:rFonts w:ascii="Times New Roman"/>
          <w:highlight w:val="yellow"/>
        </w:rPr>
      </w:pPr>
      <w:r w:rsidRPr="00CF5205">
        <w:rPr>
          <w:rFonts w:ascii="Times New Roman"/>
          <w:highlight w:val="yellow"/>
        </w:rPr>
        <w:t>b</w:t>
      </w:r>
      <w:r w:rsidRPr="00CF5205">
        <w:rPr>
          <w:rFonts w:ascii="Times New Roman"/>
          <w:highlight w:val="yellow"/>
        </w:rPr>
        <w:t>）</w:t>
      </w:r>
      <w:r w:rsidRPr="00CF5205">
        <w:rPr>
          <w:rFonts w:ascii="Times New Roman" w:hint="eastAsia"/>
          <w:highlight w:val="yellow"/>
        </w:rPr>
        <w:t xml:space="preserve"> </w:t>
      </w:r>
      <w:r w:rsidRPr="00CF5205">
        <w:rPr>
          <w:rFonts w:ascii="Times New Roman"/>
          <w:highlight w:val="yellow"/>
        </w:rPr>
        <w:t>软件平台通过</w:t>
      </w:r>
      <w:r w:rsidR="00427E7D">
        <w:rPr>
          <w:rFonts w:ascii="Times New Roman"/>
          <w:highlight w:val="yellow"/>
        </w:rPr>
        <w:t>标准测试设备</w:t>
      </w:r>
      <w:r w:rsidRPr="00CF5205">
        <w:rPr>
          <w:rFonts w:ascii="Times New Roman"/>
          <w:highlight w:val="yellow"/>
        </w:rPr>
        <w:t>发送无线信道切换测试命令，让被测设备进入指定信道；</w:t>
      </w:r>
    </w:p>
    <w:p w14:paraId="147FC703" w14:textId="4FCB00B7" w:rsidR="00377370" w:rsidRPr="00CF5205" w:rsidRDefault="00377370" w:rsidP="00377370">
      <w:pPr>
        <w:pStyle w:val="aff9"/>
        <w:ind w:leftChars="200" w:left="840" w:hangingChars="200" w:hanging="420"/>
        <w:rPr>
          <w:rFonts w:ascii="Times New Roman"/>
          <w:highlight w:val="yellow"/>
        </w:rPr>
      </w:pPr>
      <w:r w:rsidRPr="00CF5205">
        <w:rPr>
          <w:rFonts w:ascii="Times New Roman"/>
          <w:highlight w:val="yellow"/>
        </w:rPr>
        <w:t>c</w:t>
      </w:r>
      <w:r w:rsidRPr="00CF5205">
        <w:rPr>
          <w:rFonts w:ascii="Times New Roman"/>
          <w:highlight w:val="yellow"/>
        </w:rPr>
        <w:t>）</w:t>
      </w:r>
      <w:r w:rsidRPr="00CF5205">
        <w:rPr>
          <w:rFonts w:ascii="Times New Roman" w:hint="eastAsia"/>
          <w:highlight w:val="yellow"/>
        </w:rPr>
        <w:t xml:space="preserve"> </w:t>
      </w:r>
      <w:r w:rsidRPr="00CF5205">
        <w:rPr>
          <w:rFonts w:ascii="Times New Roman"/>
          <w:highlight w:val="yellow"/>
        </w:rPr>
        <w:t>软件平台通过</w:t>
      </w:r>
      <w:r w:rsidR="00427E7D">
        <w:rPr>
          <w:rFonts w:ascii="Times New Roman"/>
          <w:highlight w:val="yellow"/>
        </w:rPr>
        <w:t>标准测试设备</w:t>
      </w:r>
      <w:r w:rsidRPr="00CF5205">
        <w:rPr>
          <w:rFonts w:ascii="Times New Roman"/>
          <w:highlight w:val="yellow"/>
        </w:rPr>
        <w:t>发送测试模式配置报文，使被测通信单元进入</w:t>
      </w:r>
      <w:r w:rsidRPr="00CF5205">
        <w:rPr>
          <w:rFonts w:ascii="Times New Roman" w:hint="eastAsia"/>
          <w:highlight w:val="yellow"/>
        </w:rPr>
        <w:t>R</w:t>
      </w:r>
      <w:r w:rsidRPr="00CF5205">
        <w:rPr>
          <w:rFonts w:ascii="Times New Roman"/>
          <w:highlight w:val="yellow"/>
        </w:rPr>
        <w:t>F</w:t>
      </w:r>
      <w:r w:rsidRPr="00CF5205">
        <w:rPr>
          <w:rFonts w:ascii="Times New Roman"/>
          <w:highlight w:val="yellow"/>
        </w:rPr>
        <w:t>物理层透传测试模式；</w:t>
      </w:r>
    </w:p>
    <w:p w14:paraId="05028A4C" w14:textId="79E3198D" w:rsidR="00377370" w:rsidRPr="00CF5205" w:rsidRDefault="00377370" w:rsidP="00377370">
      <w:pPr>
        <w:pStyle w:val="aff9"/>
        <w:ind w:leftChars="200" w:left="840" w:hangingChars="200" w:hanging="420"/>
        <w:rPr>
          <w:rFonts w:ascii="Times New Roman"/>
          <w:highlight w:val="yellow"/>
        </w:rPr>
      </w:pPr>
      <w:r w:rsidRPr="00CF5205">
        <w:rPr>
          <w:rFonts w:ascii="Times New Roman"/>
          <w:highlight w:val="yellow"/>
        </w:rPr>
        <w:t>d</w:t>
      </w:r>
      <w:r w:rsidRPr="00CF5205">
        <w:rPr>
          <w:rFonts w:ascii="Times New Roman"/>
          <w:highlight w:val="yellow"/>
        </w:rPr>
        <w:t>）</w:t>
      </w:r>
      <w:r w:rsidRPr="00CF5205">
        <w:rPr>
          <w:rFonts w:ascii="Times New Roman" w:hint="eastAsia"/>
          <w:highlight w:val="yellow"/>
        </w:rPr>
        <w:t xml:space="preserve"> </w:t>
      </w:r>
      <w:r w:rsidRPr="00CF5205">
        <w:rPr>
          <w:rFonts w:ascii="Times New Roman"/>
          <w:highlight w:val="yellow"/>
        </w:rPr>
        <w:t>软件平台设置</w:t>
      </w:r>
      <w:r w:rsidRPr="00CF5205">
        <w:rPr>
          <w:rFonts w:ascii="Times New Roman" w:hint="eastAsia"/>
          <w:highlight w:val="yellow"/>
        </w:rPr>
        <w:t>通过</w:t>
      </w:r>
      <w:r w:rsidR="00427E7D">
        <w:rPr>
          <w:rFonts w:ascii="Times New Roman"/>
          <w:highlight w:val="yellow"/>
        </w:rPr>
        <w:t>标准测试设备</w:t>
      </w:r>
      <w:r w:rsidRPr="00CF5205">
        <w:rPr>
          <w:rFonts w:ascii="Times New Roman"/>
          <w:highlight w:val="yellow"/>
        </w:rPr>
        <w:t>发送测试模式配置报文，向被测设备发送多帧</w:t>
      </w:r>
      <w:r w:rsidRPr="00CF5205">
        <w:rPr>
          <w:rFonts w:ascii="Times New Roman"/>
          <w:highlight w:val="yellow"/>
        </w:rPr>
        <w:t>RF</w:t>
      </w:r>
      <w:r w:rsidRPr="00CF5205">
        <w:rPr>
          <w:rFonts w:ascii="Times New Roman"/>
          <w:highlight w:val="yellow"/>
        </w:rPr>
        <w:t>测试报文，被测通信单元将接收到的报文通过串口透传到软件平台；</w:t>
      </w:r>
    </w:p>
    <w:p w14:paraId="4D802EAB" w14:textId="09E23425" w:rsidR="00377370" w:rsidRDefault="00377370" w:rsidP="00377370">
      <w:pPr>
        <w:pStyle w:val="aff9"/>
        <w:ind w:leftChars="200" w:left="840" w:hangingChars="200" w:hanging="420"/>
        <w:rPr>
          <w:rFonts w:ascii="Times New Roman"/>
        </w:rPr>
      </w:pPr>
      <w:r w:rsidRPr="00CF5205">
        <w:rPr>
          <w:rFonts w:ascii="Times New Roman"/>
          <w:highlight w:val="yellow"/>
        </w:rPr>
        <w:t>e</w:t>
      </w:r>
      <w:r w:rsidRPr="00CF5205">
        <w:rPr>
          <w:rFonts w:ascii="Times New Roman"/>
          <w:highlight w:val="yellow"/>
        </w:rPr>
        <w:t>）</w:t>
      </w:r>
      <w:r w:rsidRPr="00CF5205">
        <w:rPr>
          <w:rFonts w:ascii="Times New Roman" w:hint="eastAsia"/>
          <w:highlight w:val="yellow"/>
        </w:rPr>
        <w:t xml:space="preserve"> </w:t>
      </w:r>
      <w:r w:rsidRPr="00CF5205">
        <w:rPr>
          <w:rFonts w:ascii="Times New Roman"/>
          <w:highlight w:val="yellow"/>
        </w:rPr>
        <w:t>软件平台从串口接收到被测设备透传的</w:t>
      </w:r>
      <w:r w:rsidRPr="00CF5205">
        <w:rPr>
          <w:rFonts w:ascii="Times New Roman"/>
          <w:highlight w:val="yellow"/>
        </w:rPr>
        <w:t>RF</w:t>
      </w:r>
      <w:r w:rsidRPr="00CF5205">
        <w:rPr>
          <w:rFonts w:ascii="Times New Roman"/>
          <w:highlight w:val="yellow"/>
        </w:rPr>
        <w:t>报文内容后，和发送前保存的内容相比较，若内容相同，认为该报文透传成功，则根据</w:t>
      </w:r>
      <w:r w:rsidR="00427E7D">
        <w:rPr>
          <w:rFonts w:ascii="Times New Roman"/>
          <w:highlight w:val="yellow"/>
        </w:rPr>
        <w:t>标准测试设备</w:t>
      </w:r>
      <w:r w:rsidRPr="00CF5205">
        <w:rPr>
          <w:rFonts w:ascii="Times New Roman"/>
          <w:highlight w:val="yellow"/>
        </w:rPr>
        <w:t>上报的两个</w:t>
      </w:r>
      <w:r w:rsidRPr="00CF5205">
        <w:rPr>
          <w:rFonts w:ascii="Times New Roman"/>
          <w:highlight w:val="yellow"/>
        </w:rPr>
        <w:t>NTB</w:t>
      </w:r>
      <w:r w:rsidRPr="00CF5205">
        <w:rPr>
          <w:rFonts w:ascii="Times New Roman"/>
          <w:highlight w:val="yellow"/>
        </w:rPr>
        <w:t>值计算回帧的间隔，进一步计算</w:t>
      </w:r>
      <w:r w:rsidRPr="00CF5205">
        <w:rPr>
          <w:rFonts w:ascii="Times New Roman" w:hint="eastAsia"/>
          <w:highlight w:val="yellow"/>
        </w:rPr>
        <w:t>物理层</w:t>
      </w:r>
      <w:r w:rsidRPr="00CF5205">
        <w:rPr>
          <w:rFonts w:ascii="Times New Roman"/>
          <w:highlight w:val="yellow"/>
        </w:rPr>
        <w:t>报文通信速率。</w:t>
      </w:r>
    </w:p>
    <w:p w14:paraId="336821D4" w14:textId="35C26A17" w:rsidR="00AC0532" w:rsidRPr="00750E22" w:rsidRDefault="00AC0532" w:rsidP="00377370">
      <w:pPr>
        <w:pStyle w:val="a8"/>
        <w:spacing w:before="156" w:after="156"/>
        <w:rPr>
          <w:rFonts w:ascii="Times New Roman"/>
        </w:rPr>
      </w:pPr>
      <w:bookmarkStart w:id="128" w:name="OLE_LINK31"/>
      <w:bookmarkStart w:id="129" w:name="OLE_LINK32"/>
      <w:r>
        <w:rPr>
          <w:rFonts w:ascii="Times New Roman" w:hint="eastAsia"/>
        </w:rPr>
        <w:t>杂散辐射</w:t>
      </w:r>
      <w:r w:rsidR="00090DBA">
        <w:rPr>
          <w:rFonts w:ascii="Times New Roman" w:hint="eastAsia"/>
        </w:rPr>
        <w:t>限值</w:t>
      </w:r>
      <w:r>
        <w:rPr>
          <w:rFonts w:ascii="Times New Roman"/>
        </w:rPr>
        <w:t>试验</w:t>
      </w:r>
    </w:p>
    <w:bookmarkEnd w:id="128"/>
    <w:p w14:paraId="3CE682AE" w14:textId="763ABD6F" w:rsidR="00AC0532" w:rsidRPr="00750E22" w:rsidRDefault="003E32A0" w:rsidP="00377370">
      <w:pPr>
        <w:pStyle w:val="aff9"/>
        <w:rPr>
          <w:rFonts w:ascii="Times New Roman"/>
        </w:rPr>
      </w:pPr>
      <w:r>
        <w:rPr>
          <w:rFonts w:ascii="Times New Roman" w:hint="eastAsia"/>
        </w:rPr>
        <w:t>杂散辐射限值</w:t>
      </w:r>
      <w:r w:rsidRPr="003E32A0">
        <w:rPr>
          <w:rFonts w:ascii="Times New Roman" w:hint="eastAsia"/>
        </w:rPr>
        <w:t>试验应按以下步骤测试</w:t>
      </w:r>
      <w:r w:rsidR="00AC0532" w:rsidRPr="00750E22">
        <w:rPr>
          <w:rFonts w:ascii="Times New Roman"/>
        </w:rPr>
        <w:t>：</w:t>
      </w:r>
    </w:p>
    <w:p w14:paraId="72301DAE" w14:textId="77777777" w:rsidR="00AC0532" w:rsidRDefault="00AC0532" w:rsidP="00377370">
      <w:pPr>
        <w:pStyle w:val="aff9"/>
        <w:ind w:leftChars="200" w:left="840" w:hangingChars="200" w:hanging="420"/>
        <w:rPr>
          <w:rFonts w:ascii="Times New Roman"/>
        </w:rPr>
      </w:pPr>
      <w:r w:rsidRPr="00750E22">
        <w:rPr>
          <w:rFonts w:ascii="Times New Roman"/>
        </w:rPr>
        <w:t>a</w:t>
      </w:r>
      <w:r w:rsidRPr="00750E22">
        <w:rPr>
          <w:rFonts w:ascii="Times New Roman"/>
        </w:rPr>
        <w:t>）</w:t>
      </w:r>
      <w:r>
        <w:rPr>
          <w:rFonts w:ascii="Times New Roman" w:hint="eastAsia"/>
        </w:rPr>
        <w:t xml:space="preserve"> </w:t>
      </w:r>
      <w:r w:rsidRPr="00750E22">
        <w:rPr>
          <w:rFonts w:ascii="Times New Roman"/>
        </w:rPr>
        <w:t>初始化台体环境，</w:t>
      </w:r>
      <w:r w:rsidRPr="005C5A4D">
        <w:rPr>
          <w:rFonts w:ascii="Times New Roman"/>
        </w:rPr>
        <w:t>软件平台切换信号通道将其设置为被测</w:t>
      </w:r>
      <w:r w:rsidRPr="005C5A4D">
        <w:rPr>
          <w:rFonts w:ascii="Times New Roman" w:hint="eastAsia"/>
        </w:rPr>
        <w:t>设备</w:t>
      </w:r>
      <w:r w:rsidRPr="005C5A4D">
        <w:rPr>
          <w:rFonts w:ascii="Times New Roman"/>
        </w:rPr>
        <w:t>连接到频谱仪，设置标准设备与被测设备之间的衰减，将被测设备上电</w:t>
      </w:r>
      <w:r w:rsidRPr="00750E22">
        <w:rPr>
          <w:rFonts w:ascii="Times New Roman"/>
        </w:rPr>
        <w:t>；</w:t>
      </w:r>
    </w:p>
    <w:p w14:paraId="3AEF9F90" w14:textId="542455AC" w:rsidR="00AC0532" w:rsidRPr="00750E22" w:rsidRDefault="00AC0532" w:rsidP="00377370">
      <w:pPr>
        <w:pStyle w:val="aff9"/>
        <w:ind w:leftChars="200" w:left="840" w:hangingChars="200" w:hanging="420"/>
        <w:rPr>
          <w:rFonts w:ascii="Times New Roman"/>
        </w:rPr>
      </w:pPr>
      <w:r w:rsidRPr="00750E22">
        <w:rPr>
          <w:rFonts w:ascii="Times New Roman"/>
        </w:rPr>
        <w:t>b</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w:t>
      </w:r>
      <w:r w:rsidRPr="005C5A4D">
        <w:rPr>
          <w:rFonts w:ascii="Times New Roman"/>
        </w:rPr>
        <w:t>无线信道切换测试命令，让被测设备进入指定信道</w:t>
      </w:r>
      <w:r w:rsidRPr="00750E22">
        <w:rPr>
          <w:rFonts w:ascii="Times New Roman"/>
        </w:rPr>
        <w:t>；</w:t>
      </w:r>
    </w:p>
    <w:p w14:paraId="15C91AD3" w14:textId="056D9932" w:rsidR="00AC0532" w:rsidRPr="00750E22" w:rsidRDefault="00AC0532" w:rsidP="00377370">
      <w:pPr>
        <w:pStyle w:val="aff9"/>
        <w:ind w:leftChars="200" w:left="840" w:hangingChars="200" w:hanging="420"/>
        <w:rPr>
          <w:rFonts w:ascii="Times New Roman"/>
        </w:rPr>
      </w:pPr>
      <w:r w:rsidRPr="00750E22">
        <w:rPr>
          <w:rFonts w:ascii="Times New Roman"/>
        </w:rPr>
        <w:t>c</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Pr>
          <w:rFonts w:ascii="Times New Roman"/>
        </w:rPr>
        <w:t>被测通信单元</w:t>
      </w:r>
      <w:r w:rsidRPr="00750E22">
        <w:rPr>
          <w:rFonts w:ascii="Times New Roman"/>
        </w:rPr>
        <w:t>进入</w:t>
      </w:r>
      <w:r>
        <w:rPr>
          <w:rFonts w:ascii="Times New Roman" w:hint="eastAsia"/>
        </w:rPr>
        <w:t>R</w:t>
      </w:r>
      <w:r>
        <w:rPr>
          <w:rFonts w:ascii="Times New Roman"/>
        </w:rPr>
        <w:t>F</w:t>
      </w:r>
      <w:r>
        <w:rPr>
          <w:rFonts w:ascii="Times New Roman"/>
        </w:rPr>
        <w:t>物理层回传</w:t>
      </w:r>
      <w:r w:rsidRPr="00750E22">
        <w:rPr>
          <w:rFonts w:ascii="Times New Roman"/>
        </w:rPr>
        <w:t>测试模式；</w:t>
      </w:r>
      <w:r w:rsidRPr="00750E22" w:rsidDel="006F1A31">
        <w:rPr>
          <w:rFonts w:ascii="Times New Roman"/>
        </w:rPr>
        <w:t xml:space="preserve"> </w:t>
      </w:r>
    </w:p>
    <w:p w14:paraId="5F16DD61" w14:textId="4333C53A" w:rsidR="00AC0532" w:rsidRPr="00C91257" w:rsidRDefault="00AC0532" w:rsidP="00377370">
      <w:pPr>
        <w:pStyle w:val="aff9"/>
        <w:ind w:leftChars="200" w:left="840" w:hangingChars="200" w:hanging="420"/>
        <w:rPr>
          <w:rFonts w:ascii="Times New Roman"/>
        </w:rPr>
      </w:pPr>
      <w:r w:rsidRPr="00750E22">
        <w:rPr>
          <w:rFonts w:ascii="Times New Roman"/>
        </w:rPr>
        <w:t>d</w:t>
      </w:r>
      <w:r w:rsidRPr="00750E22">
        <w:rPr>
          <w:rFonts w:ascii="Times New Roman"/>
        </w:rPr>
        <w:t>）</w:t>
      </w:r>
      <w:r>
        <w:rPr>
          <w:rFonts w:ascii="Times New Roman" w:hint="eastAsia"/>
        </w:rPr>
        <w:t xml:space="preserve"> </w:t>
      </w:r>
      <w:r w:rsidRPr="00750E22">
        <w:rPr>
          <w:rFonts w:ascii="Times New Roman"/>
        </w:rPr>
        <w:t>软件平台设置频谱仪参数，通过</w:t>
      </w:r>
      <w:r w:rsidR="00427E7D">
        <w:rPr>
          <w:rFonts w:ascii="Times New Roman"/>
        </w:rPr>
        <w:t>标准测试设备</w:t>
      </w:r>
      <w:r w:rsidRPr="00750E22">
        <w:rPr>
          <w:rFonts w:ascii="Times New Roman"/>
        </w:rPr>
        <w:t>向</w:t>
      </w:r>
      <w:r>
        <w:rPr>
          <w:rFonts w:ascii="Times New Roman"/>
        </w:rPr>
        <w:t>被测</w:t>
      </w:r>
      <w:r w:rsidRPr="00750E22">
        <w:rPr>
          <w:rFonts w:ascii="Times New Roman"/>
        </w:rPr>
        <w:t>设备发送多帧</w:t>
      </w:r>
      <w:r>
        <w:rPr>
          <w:rFonts w:ascii="Times New Roman"/>
        </w:rPr>
        <w:t>RF</w:t>
      </w:r>
      <w:r w:rsidRPr="00750E22">
        <w:rPr>
          <w:rFonts w:ascii="Times New Roman"/>
        </w:rPr>
        <w:t>测试报文，</w:t>
      </w:r>
      <w:r>
        <w:rPr>
          <w:rFonts w:ascii="Times New Roman"/>
        </w:rPr>
        <w:t>被测通信单元</w:t>
      </w:r>
      <w:r w:rsidRPr="00750E22">
        <w:rPr>
          <w:rFonts w:ascii="Times New Roman"/>
        </w:rPr>
        <w:t>将接收到的报文</w:t>
      </w:r>
      <w:r>
        <w:rPr>
          <w:rFonts w:ascii="Times New Roman"/>
        </w:rPr>
        <w:t>通过</w:t>
      </w:r>
      <w:r>
        <w:rPr>
          <w:rFonts w:ascii="Times New Roman" w:hint="eastAsia"/>
        </w:rPr>
        <w:t>R</w:t>
      </w:r>
      <w:r>
        <w:rPr>
          <w:rFonts w:ascii="Times New Roman"/>
        </w:rPr>
        <w:t>F</w:t>
      </w:r>
      <w:r w:rsidRPr="00750E22">
        <w:rPr>
          <w:rFonts w:ascii="Times New Roman"/>
        </w:rPr>
        <w:t>回传，频谱仪捕捉</w:t>
      </w:r>
      <w:r>
        <w:rPr>
          <w:rFonts w:ascii="Times New Roman"/>
        </w:rPr>
        <w:t>被测</w:t>
      </w:r>
      <w:r w:rsidRPr="00750E22">
        <w:rPr>
          <w:rFonts w:ascii="Times New Roman"/>
        </w:rPr>
        <w:t>设备回传报文时的</w:t>
      </w:r>
      <w:r>
        <w:rPr>
          <w:rFonts w:ascii="Times New Roman" w:hint="eastAsia"/>
        </w:rPr>
        <w:t>辐射骚扰值</w:t>
      </w:r>
      <w:r w:rsidRPr="00750E22">
        <w:rPr>
          <w:rFonts w:ascii="Times New Roman"/>
        </w:rPr>
        <w:t>；</w:t>
      </w:r>
    </w:p>
    <w:p w14:paraId="0B37AC15" w14:textId="77777777" w:rsidR="00AC0532" w:rsidRDefault="00AC0532" w:rsidP="00377370">
      <w:pPr>
        <w:pStyle w:val="aff9"/>
        <w:ind w:leftChars="200" w:left="840" w:hangingChars="200" w:hanging="420"/>
        <w:rPr>
          <w:rFonts w:ascii="Times New Roman"/>
        </w:rPr>
      </w:pPr>
      <w:r>
        <w:rPr>
          <w:rFonts w:ascii="Times New Roman"/>
        </w:rPr>
        <w:t>e</w:t>
      </w:r>
      <w:r w:rsidRPr="005C5A4D">
        <w:rPr>
          <w:rFonts w:ascii="Times New Roman" w:hint="eastAsia"/>
        </w:rPr>
        <w:t>）</w:t>
      </w:r>
      <w:r w:rsidRPr="005C5A4D">
        <w:rPr>
          <w:rFonts w:ascii="Times New Roman" w:hint="eastAsia"/>
        </w:rPr>
        <w:t xml:space="preserve"> </w:t>
      </w:r>
      <w:r>
        <w:rPr>
          <w:rFonts w:ascii="Times New Roman" w:hint="eastAsia"/>
        </w:rPr>
        <w:t>软件平台切换</w:t>
      </w:r>
      <w:r>
        <w:rPr>
          <w:rFonts w:ascii="Times New Roman"/>
        </w:rPr>
        <w:t>option</w:t>
      </w:r>
      <w:r>
        <w:rPr>
          <w:rFonts w:ascii="Times New Roman"/>
        </w:rPr>
        <w:t>和信道</w:t>
      </w:r>
      <w:r>
        <w:rPr>
          <w:rFonts w:ascii="Times New Roman" w:hint="eastAsia"/>
        </w:rPr>
        <w:t>，</w:t>
      </w:r>
      <w:r>
        <w:rPr>
          <w:rFonts w:ascii="Times New Roman"/>
        </w:rPr>
        <w:t>重复上述步骤</w:t>
      </w:r>
      <w:r>
        <w:rPr>
          <w:rFonts w:ascii="Times New Roman" w:hint="eastAsia"/>
        </w:rPr>
        <w:t>。</w:t>
      </w:r>
    </w:p>
    <w:bookmarkEnd w:id="129"/>
    <w:p w14:paraId="2AAF4CBC" w14:textId="570879FF" w:rsidR="00377370" w:rsidRPr="00750E22" w:rsidRDefault="00B07024" w:rsidP="00377370">
      <w:pPr>
        <w:pStyle w:val="a8"/>
        <w:spacing w:before="156" w:after="156"/>
        <w:rPr>
          <w:rFonts w:ascii="Times New Roman"/>
        </w:rPr>
      </w:pPr>
      <w:r>
        <w:rPr>
          <w:rFonts w:ascii="Times New Roman" w:hint="eastAsia"/>
        </w:rPr>
        <w:t>最大发射功率</w:t>
      </w:r>
      <w:r w:rsidR="00377370">
        <w:rPr>
          <w:rFonts w:ascii="Times New Roman"/>
        </w:rPr>
        <w:t>试验</w:t>
      </w:r>
    </w:p>
    <w:p w14:paraId="221F813F" w14:textId="6F5B7901" w:rsidR="00377370" w:rsidRPr="00750E22" w:rsidRDefault="003E32A0" w:rsidP="00377370">
      <w:pPr>
        <w:pStyle w:val="aff9"/>
        <w:rPr>
          <w:rFonts w:ascii="Times New Roman"/>
        </w:rPr>
      </w:pPr>
      <w:r>
        <w:rPr>
          <w:rFonts w:ascii="Times New Roman" w:hint="eastAsia"/>
        </w:rPr>
        <w:t>最大发射功率试验</w:t>
      </w:r>
      <w:r w:rsidRPr="003E32A0">
        <w:rPr>
          <w:rFonts w:ascii="Times New Roman" w:hint="eastAsia"/>
        </w:rPr>
        <w:t>试验应按以下步骤测试</w:t>
      </w:r>
      <w:r w:rsidR="00377370" w:rsidRPr="00750E22">
        <w:rPr>
          <w:rFonts w:ascii="Times New Roman"/>
        </w:rPr>
        <w:t>：</w:t>
      </w:r>
    </w:p>
    <w:p w14:paraId="2DAE032A" w14:textId="77777777" w:rsidR="00377370" w:rsidRDefault="00377370" w:rsidP="00377370">
      <w:pPr>
        <w:pStyle w:val="aff9"/>
        <w:ind w:leftChars="200" w:left="840" w:hangingChars="200" w:hanging="420"/>
        <w:rPr>
          <w:rFonts w:ascii="Times New Roman"/>
        </w:rPr>
      </w:pPr>
      <w:r w:rsidRPr="00750E22">
        <w:rPr>
          <w:rFonts w:ascii="Times New Roman"/>
        </w:rPr>
        <w:t>a</w:t>
      </w:r>
      <w:r w:rsidRPr="00750E22">
        <w:rPr>
          <w:rFonts w:ascii="Times New Roman"/>
        </w:rPr>
        <w:t>）</w:t>
      </w:r>
      <w:r>
        <w:rPr>
          <w:rFonts w:ascii="Times New Roman" w:hint="eastAsia"/>
        </w:rPr>
        <w:t xml:space="preserve"> </w:t>
      </w:r>
      <w:r w:rsidRPr="00750E22">
        <w:rPr>
          <w:rFonts w:ascii="Times New Roman"/>
        </w:rPr>
        <w:t>初始化台体环境，</w:t>
      </w:r>
      <w:r w:rsidRPr="005C5A4D">
        <w:rPr>
          <w:rFonts w:ascii="Times New Roman"/>
        </w:rPr>
        <w:t>软件平台切换信号通道将其设置为被测</w:t>
      </w:r>
      <w:r w:rsidRPr="005C5A4D">
        <w:rPr>
          <w:rFonts w:ascii="Times New Roman" w:hint="eastAsia"/>
        </w:rPr>
        <w:t>设备</w:t>
      </w:r>
      <w:r w:rsidRPr="005C5A4D">
        <w:rPr>
          <w:rFonts w:ascii="Times New Roman"/>
        </w:rPr>
        <w:t>连接到频谱仪，设置标准设备与被测设备之间的衰减，将被测设备上电</w:t>
      </w:r>
      <w:r w:rsidRPr="00750E22">
        <w:rPr>
          <w:rFonts w:ascii="Times New Roman"/>
        </w:rPr>
        <w:t>；</w:t>
      </w:r>
    </w:p>
    <w:p w14:paraId="07BC1B5B" w14:textId="6677F6D6" w:rsidR="00377370" w:rsidRPr="00750E22" w:rsidRDefault="00377370" w:rsidP="00377370">
      <w:pPr>
        <w:pStyle w:val="aff9"/>
        <w:ind w:leftChars="200" w:left="840" w:hangingChars="200" w:hanging="420"/>
        <w:rPr>
          <w:rFonts w:ascii="Times New Roman"/>
        </w:rPr>
      </w:pPr>
      <w:r w:rsidRPr="00750E22">
        <w:rPr>
          <w:rFonts w:ascii="Times New Roman"/>
        </w:rPr>
        <w:t>b</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w:t>
      </w:r>
      <w:r w:rsidRPr="005C5A4D">
        <w:rPr>
          <w:rFonts w:ascii="Times New Roman"/>
        </w:rPr>
        <w:t>无线信道切换测试命令，让被测设备进入指定信道</w:t>
      </w:r>
      <w:r w:rsidRPr="00750E22">
        <w:rPr>
          <w:rFonts w:ascii="Times New Roman"/>
        </w:rPr>
        <w:t>；</w:t>
      </w:r>
    </w:p>
    <w:p w14:paraId="56723545" w14:textId="366C308C" w:rsidR="00377370" w:rsidRPr="00750E22" w:rsidRDefault="00377370" w:rsidP="00377370">
      <w:pPr>
        <w:pStyle w:val="aff9"/>
        <w:ind w:leftChars="200" w:left="840" w:hangingChars="200" w:hanging="420"/>
        <w:rPr>
          <w:rFonts w:ascii="Times New Roman"/>
        </w:rPr>
      </w:pPr>
      <w:r w:rsidRPr="00750E22">
        <w:rPr>
          <w:rFonts w:ascii="Times New Roman"/>
        </w:rPr>
        <w:t>c</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Pr>
          <w:rFonts w:ascii="Times New Roman"/>
        </w:rPr>
        <w:t>被测通信单元</w:t>
      </w:r>
      <w:r w:rsidRPr="00750E22">
        <w:rPr>
          <w:rFonts w:ascii="Times New Roman"/>
        </w:rPr>
        <w:t>进入</w:t>
      </w:r>
      <w:r>
        <w:rPr>
          <w:rFonts w:ascii="Times New Roman" w:hint="eastAsia"/>
        </w:rPr>
        <w:t>R</w:t>
      </w:r>
      <w:r>
        <w:rPr>
          <w:rFonts w:ascii="Times New Roman"/>
        </w:rPr>
        <w:t>F</w:t>
      </w:r>
      <w:r>
        <w:rPr>
          <w:rFonts w:ascii="Times New Roman"/>
        </w:rPr>
        <w:t>物理层回传</w:t>
      </w:r>
      <w:r w:rsidRPr="00750E22">
        <w:rPr>
          <w:rFonts w:ascii="Times New Roman"/>
        </w:rPr>
        <w:t>测试模式；</w:t>
      </w:r>
      <w:r w:rsidRPr="00750E22" w:rsidDel="006F1A31">
        <w:rPr>
          <w:rFonts w:ascii="Times New Roman"/>
        </w:rPr>
        <w:t xml:space="preserve"> </w:t>
      </w:r>
    </w:p>
    <w:p w14:paraId="76726F48" w14:textId="6756ACAB" w:rsidR="00377370" w:rsidRPr="00C91257" w:rsidRDefault="00377370" w:rsidP="00377370">
      <w:pPr>
        <w:pStyle w:val="aff9"/>
        <w:ind w:leftChars="200" w:left="840" w:hangingChars="200" w:hanging="420"/>
        <w:rPr>
          <w:rFonts w:ascii="Times New Roman"/>
        </w:rPr>
      </w:pPr>
      <w:r w:rsidRPr="00750E22">
        <w:rPr>
          <w:rFonts w:ascii="Times New Roman"/>
        </w:rPr>
        <w:t>d</w:t>
      </w:r>
      <w:r w:rsidRPr="00750E22">
        <w:rPr>
          <w:rFonts w:ascii="Times New Roman"/>
        </w:rPr>
        <w:t>）</w:t>
      </w:r>
      <w:r>
        <w:rPr>
          <w:rFonts w:ascii="Times New Roman" w:hint="eastAsia"/>
        </w:rPr>
        <w:t xml:space="preserve"> </w:t>
      </w:r>
      <w:r w:rsidRPr="00750E22">
        <w:rPr>
          <w:rFonts w:ascii="Times New Roman"/>
        </w:rPr>
        <w:t>软件平台设置频谱仪参数，通过</w:t>
      </w:r>
      <w:r w:rsidR="00427E7D">
        <w:rPr>
          <w:rFonts w:ascii="Times New Roman"/>
        </w:rPr>
        <w:t>标准测试设备</w:t>
      </w:r>
      <w:r w:rsidRPr="00750E22">
        <w:rPr>
          <w:rFonts w:ascii="Times New Roman"/>
        </w:rPr>
        <w:t>向</w:t>
      </w:r>
      <w:r>
        <w:rPr>
          <w:rFonts w:ascii="Times New Roman"/>
        </w:rPr>
        <w:t>被测</w:t>
      </w:r>
      <w:r w:rsidRPr="00750E22">
        <w:rPr>
          <w:rFonts w:ascii="Times New Roman"/>
        </w:rPr>
        <w:t>设备发送多帧</w:t>
      </w:r>
      <w:r>
        <w:rPr>
          <w:rFonts w:ascii="Times New Roman"/>
        </w:rPr>
        <w:t>RF</w:t>
      </w:r>
      <w:r w:rsidRPr="00750E22">
        <w:rPr>
          <w:rFonts w:ascii="Times New Roman"/>
        </w:rPr>
        <w:t>测试报文，</w:t>
      </w:r>
      <w:r>
        <w:rPr>
          <w:rFonts w:ascii="Times New Roman"/>
        </w:rPr>
        <w:t>被测通信单元</w:t>
      </w:r>
      <w:r w:rsidRPr="00750E22">
        <w:rPr>
          <w:rFonts w:ascii="Times New Roman"/>
        </w:rPr>
        <w:t>将接收到的报文</w:t>
      </w:r>
      <w:r>
        <w:rPr>
          <w:rFonts w:ascii="Times New Roman"/>
        </w:rPr>
        <w:t>通过</w:t>
      </w:r>
      <w:r>
        <w:rPr>
          <w:rFonts w:ascii="Times New Roman" w:hint="eastAsia"/>
        </w:rPr>
        <w:t>R</w:t>
      </w:r>
      <w:r>
        <w:rPr>
          <w:rFonts w:ascii="Times New Roman"/>
        </w:rPr>
        <w:t>F</w:t>
      </w:r>
      <w:r w:rsidRPr="00750E22">
        <w:rPr>
          <w:rFonts w:ascii="Times New Roman"/>
        </w:rPr>
        <w:t>回传，频谱仪捕捉</w:t>
      </w:r>
      <w:r>
        <w:rPr>
          <w:rFonts w:ascii="Times New Roman"/>
        </w:rPr>
        <w:t>被测</w:t>
      </w:r>
      <w:r w:rsidRPr="00750E22">
        <w:rPr>
          <w:rFonts w:ascii="Times New Roman"/>
        </w:rPr>
        <w:t>设备回传报文时的发送信号；</w:t>
      </w:r>
    </w:p>
    <w:p w14:paraId="1F24077B" w14:textId="77777777" w:rsidR="00377370" w:rsidRPr="005C5A4D" w:rsidRDefault="00377370" w:rsidP="00377370">
      <w:pPr>
        <w:pStyle w:val="aff9"/>
        <w:ind w:leftChars="200" w:left="840" w:hangingChars="200" w:hanging="420"/>
        <w:rPr>
          <w:rFonts w:ascii="Times New Roman"/>
        </w:rPr>
      </w:pPr>
      <w:r w:rsidRPr="00750E22">
        <w:rPr>
          <w:rFonts w:ascii="Times New Roman"/>
        </w:rPr>
        <w:t>e</w:t>
      </w:r>
      <w:r w:rsidRPr="00750E22">
        <w:rPr>
          <w:rFonts w:ascii="Times New Roman"/>
        </w:rPr>
        <w:t>）</w:t>
      </w:r>
      <w:r>
        <w:rPr>
          <w:rFonts w:ascii="Times New Roman" w:hint="eastAsia"/>
        </w:rPr>
        <w:t xml:space="preserve"> </w:t>
      </w:r>
      <w:r>
        <w:rPr>
          <w:rFonts w:ascii="Times New Roman"/>
        </w:rPr>
        <w:t>软件平台</w:t>
      </w:r>
      <w:r w:rsidRPr="005C5A4D">
        <w:rPr>
          <w:rFonts w:ascii="Times New Roman"/>
        </w:rPr>
        <w:t>获取频谱仪</w:t>
      </w:r>
      <w:r w:rsidRPr="005C5A4D">
        <w:rPr>
          <w:rFonts w:ascii="Times New Roman" w:hint="eastAsia"/>
        </w:rPr>
        <w:t>的</w:t>
      </w:r>
      <w:r w:rsidRPr="005C5A4D">
        <w:rPr>
          <w:rFonts w:ascii="Times New Roman"/>
        </w:rPr>
        <w:t>当前信道最大发射功率</w:t>
      </w:r>
      <w:r w:rsidRPr="005C5A4D">
        <w:rPr>
          <w:rFonts w:ascii="Times New Roman" w:hint="eastAsia"/>
        </w:rPr>
        <w:t>；</w:t>
      </w:r>
    </w:p>
    <w:p w14:paraId="443FC9EF" w14:textId="77777777" w:rsidR="00377370" w:rsidRDefault="00377370" w:rsidP="00377370">
      <w:pPr>
        <w:pStyle w:val="aff9"/>
        <w:ind w:leftChars="200" w:left="840" w:hangingChars="200" w:hanging="420"/>
        <w:rPr>
          <w:rFonts w:ascii="Times New Roman"/>
        </w:rPr>
      </w:pPr>
      <w:r>
        <w:rPr>
          <w:rFonts w:ascii="Times New Roman"/>
        </w:rPr>
        <w:t>f</w:t>
      </w:r>
      <w:r w:rsidRPr="005C5A4D">
        <w:rPr>
          <w:rFonts w:ascii="Times New Roman" w:hint="eastAsia"/>
        </w:rPr>
        <w:t>）</w:t>
      </w:r>
      <w:r w:rsidRPr="005C5A4D">
        <w:rPr>
          <w:rFonts w:ascii="Times New Roman" w:hint="eastAsia"/>
        </w:rPr>
        <w:t xml:space="preserve"> </w:t>
      </w:r>
      <w:r>
        <w:rPr>
          <w:rFonts w:ascii="Times New Roman" w:hint="eastAsia"/>
        </w:rPr>
        <w:t>软件平台切换</w:t>
      </w:r>
      <w:r>
        <w:rPr>
          <w:rFonts w:ascii="Times New Roman"/>
        </w:rPr>
        <w:t>option</w:t>
      </w:r>
      <w:r>
        <w:rPr>
          <w:rFonts w:ascii="Times New Roman"/>
        </w:rPr>
        <w:t>和信道</w:t>
      </w:r>
      <w:r>
        <w:rPr>
          <w:rFonts w:ascii="Times New Roman" w:hint="eastAsia"/>
        </w:rPr>
        <w:t>，</w:t>
      </w:r>
      <w:r>
        <w:rPr>
          <w:rFonts w:ascii="Times New Roman"/>
        </w:rPr>
        <w:t>重复上述步骤</w:t>
      </w:r>
      <w:r>
        <w:rPr>
          <w:rFonts w:ascii="Times New Roman" w:hint="eastAsia"/>
        </w:rPr>
        <w:t>。</w:t>
      </w:r>
    </w:p>
    <w:p w14:paraId="5E329DE7" w14:textId="282A573F" w:rsidR="00377370" w:rsidRPr="00750E22" w:rsidRDefault="00090DBA" w:rsidP="00377370">
      <w:pPr>
        <w:pStyle w:val="a8"/>
        <w:spacing w:before="156" w:after="156"/>
        <w:rPr>
          <w:rFonts w:ascii="Times New Roman"/>
        </w:rPr>
      </w:pPr>
      <w:r>
        <w:rPr>
          <w:rFonts w:ascii="Times New Roman" w:hint="eastAsia"/>
        </w:rPr>
        <w:t>抗频偏容忍度</w:t>
      </w:r>
      <w:r w:rsidR="00377370">
        <w:rPr>
          <w:rFonts w:ascii="Times New Roman"/>
        </w:rPr>
        <w:t>试验</w:t>
      </w:r>
    </w:p>
    <w:p w14:paraId="56E09D14" w14:textId="5C4F97E7" w:rsidR="00377370" w:rsidRPr="00750E22" w:rsidRDefault="003E32A0" w:rsidP="00377370">
      <w:pPr>
        <w:pStyle w:val="aff9"/>
        <w:rPr>
          <w:rFonts w:ascii="Times New Roman"/>
        </w:rPr>
      </w:pPr>
      <w:r w:rsidRPr="003E32A0">
        <w:rPr>
          <w:rFonts w:ascii="Times New Roman" w:hint="eastAsia"/>
        </w:rPr>
        <w:t>抗</w:t>
      </w:r>
      <w:r>
        <w:rPr>
          <w:rFonts w:ascii="Times New Roman" w:hint="eastAsia"/>
        </w:rPr>
        <w:t>频偏容忍度</w:t>
      </w:r>
      <w:r w:rsidRPr="003E32A0">
        <w:rPr>
          <w:rFonts w:ascii="Times New Roman" w:hint="eastAsia"/>
        </w:rPr>
        <w:t>试验应按以下步骤测试</w:t>
      </w:r>
      <w:r w:rsidR="00377370" w:rsidRPr="00750E22">
        <w:rPr>
          <w:rFonts w:ascii="Times New Roman"/>
        </w:rPr>
        <w:t>：</w:t>
      </w:r>
    </w:p>
    <w:p w14:paraId="01F6F344" w14:textId="77777777" w:rsidR="00377370" w:rsidRPr="00750E22" w:rsidRDefault="00377370" w:rsidP="00377370">
      <w:pPr>
        <w:pStyle w:val="aff9"/>
        <w:ind w:leftChars="200" w:left="840" w:hangingChars="200" w:hanging="420"/>
        <w:rPr>
          <w:rFonts w:ascii="Times New Roman"/>
        </w:rPr>
      </w:pPr>
      <w:r w:rsidRPr="00750E22">
        <w:rPr>
          <w:rFonts w:ascii="Times New Roman"/>
        </w:rPr>
        <w:t>a</w:t>
      </w:r>
      <w:r w:rsidRPr="00750E22">
        <w:rPr>
          <w:rFonts w:ascii="Times New Roman"/>
        </w:rPr>
        <w:t>）</w:t>
      </w:r>
      <w:r>
        <w:rPr>
          <w:rFonts w:ascii="Times New Roman" w:hint="eastAsia"/>
        </w:rPr>
        <w:t xml:space="preserve"> </w:t>
      </w:r>
      <w:r w:rsidRPr="00750E22">
        <w:rPr>
          <w:rFonts w:ascii="Times New Roman"/>
        </w:rPr>
        <w:t>初始化台体环境，</w:t>
      </w:r>
      <w:r w:rsidRPr="005C5A4D">
        <w:rPr>
          <w:rFonts w:ascii="Times New Roman" w:hint="eastAsia"/>
        </w:rPr>
        <w:t>确保</w:t>
      </w:r>
      <w:r w:rsidRPr="005C5A4D">
        <w:rPr>
          <w:rFonts w:ascii="Times New Roman"/>
        </w:rPr>
        <w:t>噪声关闭</w:t>
      </w:r>
      <w:r w:rsidRPr="005C5A4D">
        <w:rPr>
          <w:rFonts w:ascii="Times New Roman" w:hint="eastAsia"/>
        </w:rPr>
        <w:t>，</w:t>
      </w:r>
      <w:r w:rsidRPr="00750E22">
        <w:rPr>
          <w:rFonts w:ascii="Times New Roman"/>
        </w:rPr>
        <w:t>将</w:t>
      </w:r>
      <w:r>
        <w:rPr>
          <w:rFonts w:ascii="Times New Roman"/>
        </w:rPr>
        <w:t>被测</w:t>
      </w:r>
      <w:r w:rsidRPr="00750E22">
        <w:rPr>
          <w:rFonts w:ascii="Times New Roman"/>
        </w:rPr>
        <w:t>设备上电；</w:t>
      </w:r>
      <w:r w:rsidRPr="00750E22" w:rsidDel="000D4BFE">
        <w:rPr>
          <w:rFonts w:ascii="Times New Roman"/>
        </w:rPr>
        <w:t xml:space="preserve"> </w:t>
      </w:r>
    </w:p>
    <w:p w14:paraId="79DF39DD" w14:textId="508EB839" w:rsidR="00377370" w:rsidRPr="00750E22" w:rsidRDefault="00377370" w:rsidP="00377370">
      <w:pPr>
        <w:pStyle w:val="aff9"/>
        <w:ind w:leftChars="200" w:left="840" w:hangingChars="200" w:hanging="420"/>
        <w:rPr>
          <w:rFonts w:ascii="Times New Roman"/>
        </w:rPr>
      </w:pPr>
      <w:r w:rsidRPr="00750E22">
        <w:rPr>
          <w:rFonts w:ascii="Times New Roman"/>
        </w:rPr>
        <w:t>b</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w:t>
      </w:r>
      <w:r w:rsidRPr="005C5A4D">
        <w:rPr>
          <w:rFonts w:ascii="Times New Roman"/>
        </w:rPr>
        <w:t>无线信道切换测试命令，让被测设备进入指定信道</w:t>
      </w:r>
      <w:r w:rsidRPr="00750E22">
        <w:rPr>
          <w:rFonts w:ascii="Times New Roman"/>
        </w:rPr>
        <w:t>；</w:t>
      </w:r>
    </w:p>
    <w:p w14:paraId="03BBBC0B" w14:textId="06ED1E48" w:rsidR="00377370" w:rsidRPr="00750E22" w:rsidRDefault="00377370" w:rsidP="00377370">
      <w:pPr>
        <w:pStyle w:val="aff9"/>
        <w:ind w:leftChars="200" w:left="840" w:hangingChars="200" w:hanging="420"/>
        <w:rPr>
          <w:rFonts w:ascii="Times New Roman"/>
        </w:rPr>
      </w:pPr>
      <w:r w:rsidRPr="00750E22">
        <w:rPr>
          <w:rFonts w:ascii="Times New Roman"/>
        </w:rPr>
        <w:t>c</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Pr>
          <w:rFonts w:ascii="Times New Roman"/>
        </w:rPr>
        <w:t>被测通信单元</w:t>
      </w:r>
      <w:r w:rsidRPr="00750E22">
        <w:rPr>
          <w:rFonts w:ascii="Times New Roman"/>
        </w:rPr>
        <w:t>进入</w:t>
      </w:r>
      <w:r>
        <w:rPr>
          <w:rFonts w:ascii="Times New Roman" w:hint="eastAsia"/>
        </w:rPr>
        <w:t>R</w:t>
      </w:r>
      <w:r>
        <w:rPr>
          <w:rFonts w:ascii="Times New Roman"/>
        </w:rPr>
        <w:t>F</w:t>
      </w:r>
      <w:r>
        <w:rPr>
          <w:rFonts w:ascii="Times New Roman"/>
        </w:rPr>
        <w:t>物理层透传</w:t>
      </w:r>
      <w:r w:rsidRPr="00750E22">
        <w:rPr>
          <w:rFonts w:ascii="Times New Roman"/>
        </w:rPr>
        <w:t>测试模式；</w:t>
      </w:r>
      <w:r w:rsidRPr="00750E22" w:rsidDel="006F1A31">
        <w:rPr>
          <w:rFonts w:ascii="Times New Roman"/>
        </w:rPr>
        <w:t xml:space="preserve"> </w:t>
      </w:r>
    </w:p>
    <w:p w14:paraId="542993A3" w14:textId="77777777" w:rsidR="00377370" w:rsidRPr="00750E22" w:rsidRDefault="00377370" w:rsidP="00377370">
      <w:pPr>
        <w:pStyle w:val="aff9"/>
        <w:ind w:leftChars="200" w:left="840" w:hangingChars="200" w:hanging="420"/>
        <w:rPr>
          <w:rFonts w:ascii="Times New Roman"/>
        </w:rPr>
      </w:pPr>
      <w:r w:rsidRPr="00750E22">
        <w:rPr>
          <w:rFonts w:ascii="Times New Roman"/>
        </w:rPr>
        <w:t>d</w:t>
      </w:r>
      <w:r w:rsidRPr="00750E22">
        <w:rPr>
          <w:rFonts w:ascii="Times New Roman"/>
        </w:rPr>
        <w:t>）</w:t>
      </w:r>
      <w:r>
        <w:rPr>
          <w:rFonts w:ascii="Times New Roman" w:hint="eastAsia"/>
        </w:rPr>
        <w:t xml:space="preserve"> </w:t>
      </w:r>
      <w:r w:rsidRPr="00C72B5B">
        <w:rPr>
          <w:rFonts w:ascii="Times New Roman"/>
        </w:rPr>
        <w:t>软件平台设置</w:t>
      </w:r>
      <w:r w:rsidRPr="00C72B5B">
        <w:rPr>
          <w:rFonts w:ascii="Times New Roman" w:hint="eastAsia"/>
        </w:rPr>
        <w:t>信号发生器发送的载波和采集正向频偏参数</w:t>
      </w:r>
      <w:r w:rsidRPr="00750E22">
        <w:rPr>
          <w:rFonts w:ascii="Times New Roman"/>
        </w:rPr>
        <w:t>，向</w:t>
      </w:r>
      <w:r>
        <w:rPr>
          <w:rFonts w:ascii="Times New Roman"/>
        </w:rPr>
        <w:t>被测</w:t>
      </w:r>
      <w:r w:rsidRPr="00750E22">
        <w:rPr>
          <w:rFonts w:ascii="Times New Roman"/>
        </w:rPr>
        <w:t>设备发送多帧</w:t>
      </w:r>
      <w:r>
        <w:rPr>
          <w:rFonts w:ascii="Times New Roman"/>
        </w:rPr>
        <w:t>RF</w:t>
      </w:r>
      <w:r w:rsidRPr="00750E22">
        <w:rPr>
          <w:rFonts w:ascii="Times New Roman"/>
        </w:rPr>
        <w:t>测试报文，</w:t>
      </w:r>
      <w:r>
        <w:rPr>
          <w:rFonts w:ascii="Times New Roman"/>
        </w:rPr>
        <w:t>被测通信单元</w:t>
      </w:r>
      <w:r w:rsidRPr="00750E22">
        <w:rPr>
          <w:rFonts w:ascii="Times New Roman"/>
        </w:rPr>
        <w:t>将接收到的报文</w:t>
      </w:r>
      <w:r>
        <w:rPr>
          <w:rFonts w:ascii="Times New Roman"/>
        </w:rPr>
        <w:t>通过串口透传到软件平台</w:t>
      </w:r>
      <w:r w:rsidRPr="00750E22">
        <w:rPr>
          <w:rFonts w:ascii="Times New Roman"/>
        </w:rPr>
        <w:t>；</w:t>
      </w:r>
    </w:p>
    <w:p w14:paraId="5A11C368" w14:textId="77777777" w:rsidR="00377370" w:rsidRDefault="00377370" w:rsidP="00377370">
      <w:pPr>
        <w:pStyle w:val="aff9"/>
        <w:ind w:leftChars="200" w:left="840" w:hangingChars="200" w:hanging="420"/>
        <w:rPr>
          <w:rFonts w:ascii="Times New Roman"/>
        </w:rPr>
      </w:pPr>
      <w:r w:rsidRPr="00750E22">
        <w:rPr>
          <w:rFonts w:ascii="Times New Roman"/>
        </w:rPr>
        <w:t>e</w:t>
      </w:r>
      <w:r w:rsidRPr="00750E22">
        <w:rPr>
          <w:rFonts w:ascii="Times New Roman"/>
        </w:rPr>
        <w:t>）</w:t>
      </w:r>
      <w:r>
        <w:rPr>
          <w:rFonts w:ascii="Times New Roman" w:hint="eastAsia"/>
        </w:rPr>
        <w:t xml:space="preserve"> </w:t>
      </w:r>
      <w:r w:rsidRPr="005C5A4D">
        <w:rPr>
          <w:rFonts w:ascii="Times New Roman"/>
        </w:rPr>
        <w:t>软件平台从串口接收到被测设备透传的</w:t>
      </w:r>
      <w:r w:rsidRPr="005C5A4D">
        <w:rPr>
          <w:rFonts w:ascii="Times New Roman"/>
        </w:rPr>
        <w:t>RF</w:t>
      </w:r>
      <w:r w:rsidRPr="005C5A4D">
        <w:rPr>
          <w:rFonts w:ascii="Times New Roman"/>
        </w:rPr>
        <w:t>报文内容后，和发送前保存的内容相比较，若内容相同，认为该报文透传成功，通信成功次数</w:t>
      </w:r>
      <w:r w:rsidRPr="005C5A4D">
        <w:rPr>
          <w:rFonts w:ascii="Times New Roman"/>
        </w:rPr>
        <w:t>+1</w:t>
      </w:r>
      <w:r w:rsidRPr="005C5A4D">
        <w:rPr>
          <w:rFonts w:ascii="Times New Roman"/>
        </w:rPr>
        <w:t>，前后报文数据不一致，则通信成功次数不变</w:t>
      </w:r>
      <w:r>
        <w:rPr>
          <w:rFonts w:ascii="Times New Roman" w:hint="eastAsia"/>
        </w:rPr>
        <w:t>；</w:t>
      </w:r>
    </w:p>
    <w:p w14:paraId="76825BE6" w14:textId="77777777" w:rsidR="00377370" w:rsidRPr="005C5A4D" w:rsidRDefault="00377370" w:rsidP="00377370">
      <w:pPr>
        <w:pStyle w:val="aff9"/>
        <w:ind w:leftChars="200" w:left="840" w:hangingChars="200" w:hanging="420"/>
        <w:rPr>
          <w:rFonts w:ascii="Times New Roman"/>
        </w:rPr>
      </w:pPr>
      <w:r>
        <w:rPr>
          <w:rFonts w:ascii="Times New Roman"/>
        </w:rPr>
        <w:t>f</w:t>
      </w:r>
      <w:r>
        <w:rPr>
          <w:rFonts w:ascii="Times New Roman" w:hint="eastAsia"/>
        </w:rPr>
        <w:t>）</w:t>
      </w:r>
      <w:r>
        <w:rPr>
          <w:rFonts w:ascii="Times New Roman" w:hint="eastAsia"/>
        </w:rPr>
        <w:t xml:space="preserve"> </w:t>
      </w:r>
      <w:r w:rsidRPr="005C5A4D">
        <w:rPr>
          <w:rFonts w:ascii="Times New Roman"/>
        </w:rPr>
        <w:t>统计成功率，若成功率为</w:t>
      </w:r>
      <w:r w:rsidRPr="005C5A4D">
        <w:rPr>
          <w:rFonts w:ascii="Times New Roman" w:hint="eastAsia"/>
        </w:rPr>
        <w:t>大于</w:t>
      </w:r>
      <w:r w:rsidRPr="005C5A4D">
        <w:rPr>
          <w:rFonts w:ascii="Times New Roman"/>
        </w:rPr>
        <w:t>阈值，则测试</w:t>
      </w:r>
      <w:r w:rsidRPr="005C5A4D">
        <w:rPr>
          <w:rFonts w:ascii="Times New Roman" w:hint="eastAsia"/>
        </w:rPr>
        <w:t>通过，</w:t>
      </w:r>
      <w:r w:rsidRPr="005C5A4D">
        <w:rPr>
          <w:rFonts w:ascii="Times New Roman"/>
        </w:rPr>
        <w:t>否则测试失败</w:t>
      </w:r>
      <w:r w:rsidRPr="005C5A4D">
        <w:rPr>
          <w:rFonts w:ascii="Times New Roman" w:hint="eastAsia"/>
        </w:rPr>
        <w:t>；</w:t>
      </w:r>
    </w:p>
    <w:p w14:paraId="020C6EB6" w14:textId="77777777" w:rsidR="00377370" w:rsidRDefault="00377370" w:rsidP="00377370">
      <w:pPr>
        <w:pStyle w:val="aff9"/>
        <w:ind w:leftChars="200" w:left="840" w:hangingChars="200" w:hanging="420"/>
        <w:rPr>
          <w:rFonts w:ascii="Times New Roman"/>
        </w:rPr>
      </w:pPr>
      <w:r w:rsidRPr="005C5A4D">
        <w:rPr>
          <w:rFonts w:ascii="Times New Roman"/>
        </w:rPr>
        <w:t>g</w:t>
      </w:r>
      <w:r w:rsidRPr="005C5A4D">
        <w:rPr>
          <w:rFonts w:ascii="Times New Roman" w:hint="eastAsia"/>
        </w:rPr>
        <w:t>）</w:t>
      </w:r>
      <w:r w:rsidRPr="005C5A4D">
        <w:rPr>
          <w:rFonts w:ascii="Times New Roman" w:hint="eastAsia"/>
        </w:rPr>
        <w:t xml:space="preserve"> </w:t>
      </w:r>
      <w:r w:rsidRPr="005C5A4D">
        <w:rPr>
          <w:rFonts w:ascii="Times New Roman"/>
        </w:rPr>
        <w:t>软</w:t>
      </w:r>
      <w:r>
        <w:rPr>
          <w:rFonts w:ascii="Times New Roman"/>
          <w:szCs w:val="21"/>
        </w:rPr>
        <w:t>件平台设置</w:t>
      </w:r>
      <w:r>
        <w:rPr>
          <w:rFonts w:ascii="Times New Roman" w:hint="eastAsia"/>
        </w:rPr>
        <w:t>信号发生器发送的载波和采集负向频偏参数，按照上述步骤，测试抗负向频偏的容忍度。</w:t>
      </w:r>
    </w:p>
    <w:p w14:paraId="31FFDBD0" w14:textId="77777777" w:rsidR="00377370" w:rsidRPr="00750E22" w:rsidRDefault="00377370" w:rsidP="00377370">
      <w:pPr>
        <w:pStyle w:val="a8"/>
        <w:spacing w:before="156" w:after="156"/>
        <w:rPr>
          <w:rFonts w:ascii="Times New Roman"/>
        </w:rPr>
      </w:pPr>
      <w:r>
        <w:rPr>
          <w:rFonts w:ascii="Times New Roman" w:hint="eastAsia"/>
        </w:rPr>
        <w:t>灵敏度性能</w:t>
      </w:r>
      <w:r>
        <w:rPr>
          <w:rFonts w:ascii="Times New Roman"/>
        </w:rPr>
        <w:t>试验</w:t>
      </w:r>
    </w:p>
    <w:p w14:paraId="3FA08E09" w14:textId="45B0F8CA" w:rsidR="00377370" w:rsidRPr="00750E22" w:rsidRDefault="003E32A0" w:rsidP="00377370">
      <w:pPr>
        <w:pStyle w:val="aff9"/>
        <w:rPr>
          <w:rFonts w:ascii="Times New Roman"/>
        </w:rPr>
      </w:pPr>
      <w:r>
        <w:rPr>
          <w:rFonts w:ascii="Times New Roman" w:hint="eastAsia"/>
        </w:rPr>
        <w:t>灵敏度性能</w:t>
      </w:r>
      <w:r w:rsidRPr="003E32A0">
        <w:rPr>
          <w:rFonts w:ascii="Times New Roman" w:hint="eastAsia"/>
        </w:rPr>
        <w:t>试验应按以下步骤测试</w:t>
      </w:r>
      <w:r w:rsidR="00377370" w:rsidRPr="00750E22">
        <w:rPr>
          <w:rFonts w:ascii="Times New Roman"/>
        </w:rPr>
        <w:t>：</w:t>
      </w:r>
    </w:p>
    <w:p w14:paraId="0D75C717" w14:textId="77777777" w:rsidR="00377370" w:rsidRPr="00750E22" w:rsidRDefault="00377370" w:rsidP="00377370">
      <w:pPr>
        <w:pStyle w:val="aff9"/>
        <w:ind w:leftChars="200" w:left="840" w:hangingChars="200" w:hanging="420"/>
        <w:rPr>
          <w:rFonts w:ascii="Times New Roman"/>
        </w:rPr>
      </w:pPr>
      <w:r w:rsidRPr="00750E22">
        <w:rPr>
          <w:rFonts w:ascii="Times New Roman"/>
        </w:rPr>
        <w:t>a</w:t>
      </w:r>
      <w:r w:rsidRPr="00750E22">
        <w:rPr>
          <w:rFonts w:ascii="Times New Roman"/>
        </w:rPr>
        <w:t>）</w:t>
      </w:r>
      <w:r>
        <w:rPr>
          <w:rFonts w:ascii="Times New Roman" w:hint="eastAsia"/>
        </w:rPr>
        <w:t xml:space="preserve"> </w:t>
      </w:r>
      <w:r w:rsidRPr="00750E22">
        <w:rPr>
          <w:rFonts w:ascii="Times New Roman"/>
        </w:rPr>
        <w:t>初始化台体环境，</w:t>
      </w:r>
      <w:r w:rsidRPr="005C5A4D">
        <w:rPr>
          <w:rFonts w:ascii="Times New Roman" w:hint="eastAsia"/>
        </w:rPr>
        <w:t>确保</w:t>
      </w:r>
      <w:r w:rsidRPr="005C5A4D">
        <w:rPr>
          <w:rFonts w:ascii="Times New Roman"/>
        </w:rPr>
        <w:t>噪声关闭</w:t>
      </w:r>
      <w:r w:rsidRPr="005C5A4D">
        <w:rPr>
          <w:rFonts w:ascii="Times New Roman" w:hint="eastAsia"/>
        </w:rPr>
        <w:t>，</w:t>
      </w:r>
      <w:r w:rsidRPr="00750E22">
        <w:rPr>
          <w:rFonts w:ascii="Times New Roman"/>
        </w:rPr>
        <w:t>将</w:t>
      </w:r>
      <w:r>
        <w:rPr>
          <w:rFonts w:ascii="Times New Roman"/>
        </w:rPr>
        <w:t>被测</w:t>
      </w:r>
      <w:r w:rsidRPr="00750E22">
        <w:rPr>
          <w:rFonts w:ascii="Times New Roman"/>
        </w:rPr>
        <w:t>设备上电；</w:t>
      </w:r>
      <w:r w:rsidRPr="00750E22" w:rsidDel="000D4BFE">
        <w:rPr>
          <w:rFonts w:ascii="Times New Roman"/>
        </w:rPr>
        <w:t xml:space="preserve"> </w:t>
      </w:r>
    </w:p>
    <w:p w14:paraId="7A636C55" w14:textId="5DAFE09F" w:rsidR="00377370" w:rsidRPr="00750E22" w:rsidRDefault="00377370" w:rsidP="00377370">
      <w:pPr>
        <w:pStyle w:val="aff9"/>
        <w:ind w:leftChars="200" w:left="840" w:hangingChars="200" w:hanging="420"/>
        <w:rPr>
          <w:rFonts w:ascii="Times New Roman"/>
        </w:rPr>
      </w:pPr>
      <w:r w:rsidRPr="00750E22">
        <w:rPr>
          <w:rFonts w:ascii="Times New Roman"/>
        </w:rPr>
        <w:t>b</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w:t>
      </w:r>
      <w:r w:rsidRPr="005C5A4D">
        <w:rPr>
          <w:rFonts w:ascii="Times New Roman"/>
        </w:rPr>
        <w:t>无线信道切换测试命令，让被测设备进入指定信道</w:t>
      </w:r>
      <w:r w:rsidRPr="00750E22">
        <w:rPr>
          <w:rFonts w:ascii="Times New Roman"/>
        </w:rPr>
        <w:t>；</w:t>
      </w:r>
    </w:p>
    <w:p w14:paraId="533FF4CF" w14:textId="71287847" w:rsidR="00377370" w:rsidRPr="00750E22" w:rsidRDefault="00377370" w:rsidP="00377370">
      <w:pPr>
        <w:pStyle w:val="aff9"/>
        <w:ind w:leftChars="200" w:left="840" w:hangingChars="200" w:hanging="420"/>
        <w:rPr>
          <w:rFonts w:ascii="Times New Roman"/>
        </w:rPr>
      </w:pPr>
      <w:r w:rsidRPr="00750E22">
        <w:rPr>
          <w:rFonts w:ascii="Times New Roman"/>
        </w:rPr>
        <w:t>c</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Pr>
          <w:rFonts w:ascii="Times New Roman"/>
        </w:rPr>
        <w:t>被测通信单元</w:t>
      </w:r>
      <w:r w:rsidRPr="00750E22">
        <w:rPr>
          <w:rFonts w:ascii="Times New Roman"/>
        </w:rPr>
        <w:t>进入</w:t>
      </w:r>
      <w:r>
        <w:rPr>
          <w:rFonts w:ascii="Times New Roman" w:hint="eastAsia"/>
        </w:rPr>
        <w:t>R</w:t>
      </w:r>
      <w:r>
        <w:rPr>
          <w:rFonts w:ascii="Times New Roman"/>
        </w:rPr>
        <w:t>F</w:t>
      </w:r>
      <w:r>
        <w:rPr>
          <w:rFonts w:ascii="Times New Roman"/>
        </w:rPr>
        <w:t>物理层透传</w:t>
      </w:r>
      <w:r w:rsidRPr="00750E22">
        <w:rPr>
          <w:rFonts w:ascii="Times New Roman"/>
        </w:rPr>
        <w:t>测试模式；</w:t>
      </w:r>
      <w:r w:rsidRPr="00750E22" w:rsidDel="006F1A31">
        <w:rPr>
          <w:rFonts w:ascii="Times New Roman"/>
        </w:rPr>
        <w:t xml:space="preserve"> </w:t>
      </w:r>
    </w:p>
    <w:p w14:paraId="579F93D2" w14:textId="77777777" w:rsidR="00377370" w:rsidRPr="00750E22" w:rsidRDefault="00377370" w:rsidP="00377370">
      <w:pPr>
        <w:pStyle w:val="aff9"/>
        <w:ind w:leftChars="200" w:left="840" w:hangingChars="200" w:hanging="420"/>
        <w:rPr>
          <w:rFonts w:ascii="Times New Roman"/>
        </w:rPr>
      </w:pPr>
      <w:r w:rsidRPr="00750E22">
        <w:rPr>
          <w:rFonts w:ascii="Times New Roman"/>
        </w:rPr>
        <w:t>d</w:t>
      </w:r>
      <w:r w:rsidRPr="00750E22">
        <w:rPr>
          <w:rFonts w:ascii="Times New Roman"/>
        </w:rPr>
        <w:t>）</w:t>
      </w:r>
      <w:r>
        <w:rPr>
          <w:rFonts w:ascii="Times New Roman" w:hint="eastAsia"/>
        </w:rPr>
        <w:t xml:space="preserve"> </w:t>
      </w:r>
      <w:r w:rsidRPr="00750E22">
        <w:rPr>
          <w:rFonts w:ascii="Times New Roman"/>
        </w:rPr>
        <w:t>软件平台设置</w:t>
      </w:r>
      <w:r>
        <w:rPr>
          <w:rFonts w:ascii="Times New Roman" w:hint="eastAsia"/>
        </w:rPr>
        <w:t>信号发生器的波形文件和输出电平等</w:t>
      </w:r>
      <w:r w:rsidRPr="00750E22">
        <w:rPr>
          <w:rFonts w:ascii="Times New Roman"/>
        </w:rPr>
        <w:t>参数，向</w:t>
      </w:r>
      <w:r>
        <w:rPr>
          <w:rFonts w:ascii="Times New Roman"/>
        </w:rPr>
        <w:t>被测</w:t>
      </w:r>
      <w:r w:rsidRPr="00750E22">
        <w:rPr>
          <w:rFonts w:ascii="Times New Roman"/>
        </w:rPr>
        <w:t>设备发送多帧</w:t>
      </w:r>
      <w:r>
        <w:rPr>
          <w:rFonts w:ascii="Times New Roman"/>
        </w:rPr>
        <w:t>RF</w:t>
      </w:r>
      <w:r w:rsidRPr="00750E22">
        <w:rPr>
          <w:rFonts w:ascii="Times New Roman"/>
        </w:rPr>
        <w:t>测试报文，</w:t>
      </w:r>
      <w:r>
        <w:rPr>
          <w:rFonts w:ascii="Times New Roman"/>
        </w:rPr>
        <w:t>被测通信单元</w:t>
      </w:r>
      <w:r w:rsidRPr="00750E22">
        <w:rPr>
          <w:rFonts w:ascii="Times New Roman"/>
        </w:rPr>
        <w:t>将接收到的报文</w:t>
      </w:r>
      <w:r>
        <w:rPr>
          <w:rFonts w:ascii="Times New Roman"/>
        </w:rPr>
        <w:t>通过串口透传到软件平台</w:t>
      </w:r>
      <w:r w:rsidRPr="00750E22">
        <w:rPr>
          <w:rFonts w:ascii="Times New Roman"/>
        </w:rPr>
        <w:t>；</w:t>
      </w:r>
    </w:p>
    <w:p w14:paraId="1FF6CB57" w14:textId="77777777" w:rsidR="00377370" w:rsidRDefault="00377370" w:rsidP="00377370">
      <w:pPr>
        <w:pStyle w:val="aff9"/>
        <w:ind w:leftChars="200" w:left="840" w:hangingChars="200" w:hanging="420"/>
        <w:rPr>
          <w:rFonts w:ascii="Times New Roman"/>
        </w:rPr>
      </w:pPr>
      <w:r w:rsidRPr="00750E22">
        <w:rPr>
          <w:rFonts w:ascii="Times New Roman"/>
        </w:rPr>
        <w:t>e</w:t>
      </w:r>
      <w:r w:rsidRPr="00750E22">
        <w:rPr>
          <w:rFonts w:ascii="Times New Roman"/>
        </w:rPr>
        <w:t>）</w:t>
      </w:r>
      <w:r>
        <w:rPr>
          <w:rFonts w:ascii="Times New Roman" w:hint="eastAsia"/>
        </w:rPr>
        <w:t xml:space="preserve"> </w:t>
      </w:r>
      <w:r w:rsidRPr="005C5A4D">
        <w:rPr>
          <w:rFonts w:ascii="Times New Roman"/>
        </w:rPr>
        <w:t>软件平台从串口接收到被测设备透传的</w:t>
      </w:r>
      <w:r w:rsidRPr="005C5A4D">
        <w:rPr>
          <w:rFonts w:ascii="Times New Roman"/>
        </w:rPr>
        <w:t>RF</w:t>
      </w:r>
      <w:r w:rsidRPr="005C5A4D">
        <w:rPr>
          <w:rFonts w:ascii="Times New Roman"/>
        </w:rPr>
        <w:t>报文内容后，和发送前保存的内容相比较，若内容相同，认为该报文透传成功，通信成功次数</w:t>
      </w:r>
      <w:r w:rsidRPr="005C5A4D">
        <w:rPr>
          <w:rFonts w:ascii="Times New Roman"/>
        </w:rPr>
        <w:t>+1</w:t>
      </w:r>
      <w:r w:rsidRPr="005C5A4D">
        <w:rPr>
          <w:rFonts w:ascii="Times New Roman"/>
        </w:rPr>
        <w:t>，前后报文数据不一致，则通信成功次数不变</w:t>
      </w:r>
      <w:r>
        <w:rPr>
          <w:rFonts w:ascii="Times New Roman" w:hint="eastAsia"/>
        </w:rPr>
        <w:t>；</w:t>
      </w:r>
    </w:p>
    <w:p w14:paraId="59E3793C" w14:textId="77777777" w:rsidR="00377370" w:rsidRDefault="00377370" w:rsidP="00377370">
      <w:pPr>
        <w:pStyle w:val="aff9"/>
        <w:ind w:leftChars="200" w:left="840" w:hangingChars="200" w:hanging="420"/>
        <w:rPr>
          <w:rFonts w:ascii="Times New Roman"/>
          <w:szCs w:val="24"/>
        </w:rPr>
      </w:pPr>
      <w:r>
        <w:rPr>
          <w:rFonts w:ascii="Times New Roman"/>
        </w:rPr>
        <w:t>f</w:t>
      </w:r>
      <w:r>
        <w:rPr>
          <w:rFonts w:ascii="Times New Roman" w:hint="eastAsia"/>
        </w:rPr>
        <w:t>）</w:t>
      </w:r>
      <w:r>
        <w:rPr>
          <w:rFonts w:ascii="Times New Roman" w:hint="eastAsia"/>
        </w:rPr>
        <w:t xml:space="preserve"> </w:t>
      </w:r>
      <w:r w:rsidRPr="005C5A4D">
        <w:rPr>
          <w:rFonts w:ascii="Times New Roman"/>
        </w:rPr>
        <w:t>统计成功率，若成功率</w:t>
      </w:r>
      <w:r w:rsidRPr="005C5A4D">
        <w:rPr>
          <w:rFonts w:ascii="Times New Roman" w:hint="eastAsia"/>
        </w:rPr>
        <w:t>小于</w:t>
      </w:r>
      <w:r w:rsidRPr="005C5A4D">
        <w:rPr>
          <w:rFonts w:ascii="Times New Roman"/>
        </w:rPr>
        <w:t>阈值，则测试</w:t>
      </w:r>
      <w:r w:rsidRPr="005C5A4D">
        <w:rPr>
          <w:rFonts w:ascii="Times New Roman" w:hint="eastAsia"/>
        </w:rPr>
        <w:t>结束，若成功率大于阈值，</w:t>
      </w:r>
      <w:r w:rsidRPr="005C5A4D">
        <w:rPr>
          <w:rFonts w:ascii="Times New Roman"/>
        </w:rPr>
        <w:t>则减小信号发生器的输出电平值，然后</w:t>
      </w:r>
      <w:r w:rsidRPr="00750E22">
        <w:rPr>
          <w:rFonts w:ascii="Times New Roman"/>
          <w:szCs w:val="24"/>
        </w:rPr>
        <w:t>重复</w:t>
      </w:r>
      <w:r w:rsidRPr="00750E22">
        <w:rPr>
          <w:rFonts w:ascii="Times New Roman"/>
          <w:szCs w:val="24"/>
        </w:rPr>
        <w:t>c-</w:t>
      </w:r>
      <w:r>
        <w:rPr>
          <w:rFonts w:ascii="Times New Roman"/>
          <w:szCs w:val="24"/>
        </w:rPr>
        <w:t>f</w:t>
      </w:r>
      <w:r w:rsidRPr="00750E22">
        <w:rPr>
          <w:rFonts w:ascii="Times New Roman"/>
          <w:szCs w:val="24"/>
        </w:rPr>
        <w:t>步骤，直到成功率刚刚小于阈值，结束当前测试，记录衰减值</w:t>
      </w:r>
      <w:r>
        <w:rPr>
          <w:rFonts w:ascii="Times New Roman" w:hint="eastAsia"/>
          <w:szCs w:val="24"/>
        </w:rPr>
        <w:t>。</w:t>
      </w:r>
    </w:p>
    <w:p w14:paraId="06AEC838" w14:textId="0F87ABFB" w:rsidR="00377370" w:rsidRPr="00750E22" w:rsidRDefault="00377370" w:rsidP="00377370">
      <w:pPr>
        <w:pStyle w:val="a8"/>
        <w:spacing w:before="156" w:after="156"/>
        <w:rPr>
          <w:rFonts w:ascii="Times New Roman"/>
        </w:rPr>
      </w:pPr>
      <w:r>
        <w:rPr>
          <w:rFonts w:ascii="Times New Roman" w:hint="eastAsia"/>
        </w:rPr>
        <w:t>抗邻道</w:t>
      </w:r>
      <w:r w:rsidR="003E32A0">
        <w:rPr>
          <w:rFonts w:ascii="Times New Roman" w:hint="eastAsia"/>
        </w:rPr>
        <w:t>干</w:t>
      </w:r>
      <w:r>
        <w:rPr>
          <w:rFonts w:ascii="Times New Roman" w:hint="eastAsia"/>
        </w:rPr>
        <w:t>扰性能</w:t>
      </w:r>
      <w:r>
        <w:rPr>
          <w:rFonts w:ascii="Times New Roman"/>
        </w:rPr>
        <w:t>试验</w:t>
      </w:r>
    </w:p>
    <w:p w14:paraId="7A43C284" w14:textId="43D75CB5" w:rsidR="00377370" w:rsidRPr="00750E22" w:rsidRDefault="003E32A0" w:rsidP="00377370">
      <w:pPr>
        <w:pStyle w:val="aff9"/>
        <w:rPr>
          <w:rFonts w:ascii="Times New Roman"/>
        </w:rPr>
      </w:pPr>
      <w:r w:rsidRPr="003E32A0">
        <w:rPr>
          <w:rFonts w:ascii="Times New Roman" w:hint="eastAsia"/>
        </w:rPr>
        <w:t>抗</w:t>
      </w:r>
      <w:r>
        <w:rPr>
          <w:rFonts w:ascii="Times New Roman" w:hint="eastAsia"/>
        </w:rPr>
        <w:t>邻道干扰性能</w:t>
      </w:r>
      <w:r w:rsidRPr="003E32A0">
        <w:rPr>
          <w:rFonts w:ascii="Times New Roman" w:hint="eastAsia"/>
        </w:rPr>
        <w:t>试验应按以下步骤测试</w:t>
      </w:r>
      <w:r w:rsidR="00377370" w:rsidRPr="00750E22">
        <w:rPr>
          <w:rFonts w:ascii="Times New Roman"/>
        </w:rPr>
        <w:t>：</w:t>
      </w:r>
    </w:p>
    <w:p w14:paraId="148A284F" w14:textId="77777777" w:rsidR="00377370" w:rsidRPr="00750E22" w:rsidRDefault="00377370" w:rsidP="00377370">
      <w:pPr>
        <w:pStyle w:val="aff9"/>
        <w:rPr>
          <w:rFonts w:ascii="Times New Roman"/>
        </w:rPr>
      </w:pPr>
      <w:r w:rsidRPr="00750E22">
        <w:rPr>
          <w:rFonts w:ascii="Times New Roman"/>
        </w:rPr>
        <w:t>a</w:t>
      </w:r>
      <w:r w:rsidRPr="00750E22">
        <w:rPr>
          <w:rFonts w:ascii="Times New Roman"/>
        </w:rPr>
        <w:t>）</w:t>
      </w:r>
      <w:r>
        <w:rPr>
          <w:rFonts w:ascii="Times New Roman" w:hint="eastAsia"/>
        </w:rPr>
        <w:t xml:space="preserve"> </w:t>
      </w:r>
      <w:r w:rsidRPr="00750E22">
        <w:rPr>
          <w:rFonts w:ascii="Times New Roman"/>
        </w:rPr>
        <w:t>初始化台体环境，</w:t>
      </w:r>
      <w:r>
        <w:rPr>
          <w:rFonts w:ascii="Times New Roman" w:hint="eastAsia"/>
          <w:szCs w:val="21"/>
        </w:rPr>
        <w:t>确保</w:t>
      </w:r>
      <w:r>
        <w:rPr>
          <w:rFonts w:ascii="Times New Roman"/>
          <w:szCs w:val="21"/>
        </w:rPr>
        <w:t>噪声关闭</w:t>
      </w:r>
      <w:r>
        <w:rPr>
          <w:rFonts w:ascii="Times New Roman" w:hint="eastAsia"/>
          <w:szCs w:val="21"/>
        </w:rPr>
        <w:t>，</w:t>
      </w:r>
      <w:r w:rsidRPr="00750E22">
        <w:rPr>
          <w:rFonts w:ascii="Times New Roman"/>
        </w:rPr>
        <w:t>将</w:t>
      </w:r>
      <w:r>
        <w:rPr>
          <w:rFonts w:ascii="Times New Roman"/>
        </w:rPr>
        <w:t>被测</w:t>
      </w:r>
      <w:r w:rsidRPr="00750E22">
        <w:rPr>
          <w:rFonts w:ascii="Times New Roman"/>
        </w:rPr>
        <w:t>设备上电；</w:t>
      </w:r>
      <w:r w:rsidRPr="00750E22" w:rsidDel="000D4BFE">
        <w:rPr>
          <w:rFonts w:ascii="Times New Roman"/>
        </w:rPr>
        <w:t xml:space="preserve"> </w:t>
      </w:r>
    </w:p>
    <w:p w14:paraId="133916F9" w14:textId="2AC646C6" w:rsidR="00377370" w:rsidRPr="00750E22" w:rsidRDefault="00377370" w:rsidP="00377370">
      <w:pPr>
        <w:pStyle w:val="aff9"/>
        <w:rPr>
          <w:rFonts w:ascii="Times New Roman"/>
        </w:rPr>
      </w:pPr>
      <w:r w:rsidRPr="00750E22">
        <w:rPr>
          <w:rFonts w:ascii="Times New Roman"/>
        </w:rPr>
        <w:t>b</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w:t>
      </w:r>
      <w:r w:rsidRPr="00E852C1">
        <w:rPr>
          <w:rFonts w:ascii="Times New Roman"/>
          <w:szCs w:val="21"/>
        </w:rPr>
        <w:t>无线信道切换测试命令，让</w:t>
      </w:r>
      <w:r>
        <w:rPr>
          <w:rFonts w:ascii="Times New Roman"/>
          <w:szCs w:val="21"/>
        </w:rPr>
        <w:t>被测</w:t>
      </w:r>
      <w:r w:rsidRPr="00E852C1">
        <w:rPr>
          <w:rFonts w:ascii="Times New Roman"/>
          <w:szCs w:val="21"/>
        </w:rPr>
        <w:t>设备进入指定信道</w:t>
      </w:r>
      <w:r w:rsidRPr="00750E22">
        <w:rPr>
          <w:rFonts w:ascii="Times New Roman"/>
        </w:rPr>
        <w:t>；</w:t>
      </w:r>
    </w:p>
    <w:p w14:paraId="103311BF" w14:textId="78629901" w:rsidR="00377370" w:rsidRPr="00750E22" w:rsidRDefault="00377370" w:rsidP="00377370">
      <w:pPr>
        <w:pStyle w:val="aff9"/>
        <w:ind w:leftChars="200" w:left="840" w:hangingChars="200" w:hanging="420"/>
        <w:rPr>
          <w:rFonts w:ascii="Times New Roman"/>
        </w:rPr>
      </w:pPr>
      <w:r w:rsidRPr="00750E22">
        <w:rPr>
          <w:rFonts w:ascii="Times New Roman"/>
        </w:rPr>
        <w:t>c</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Pr>
          <w:rFonts w:ascii="Times New Roman"/>
        </w:rPr>
        <w:t>被测通信单元</w:t>
      </w:r>
      <w:r w:rsidRPr="00750E22">
        <w:rPr>
          <w:rFonts w:ascii="Times New Roman"/>
        </w:rPr>
        <w:t>进入</w:t>
      </w:r>
      <w:r>
        <w:rPr>
          <w:rFonts w:ascii="Times New Roman" w:hint="eastAsia"/>
        </w:rPr>
        <w:t>R</w:t>
      </w:r>
      <w:r>
        <w:rPr>
          <w:rFonts w:ascii="Times New Roman"/>
        </w:rPr>
        <w:t>F</w:t>
      </w:r>
      <w:r>
        <w:rPr>
          <w:rFonts w:ascii="Times New Roman"/>
        </w:rPr>
        <w:t>物理层透传</w:t>
      </w:r>
      <w:r w:rsidRPr="00750E22">
        <w:rPr>
          <w:rFonts w:ascii="Times New Roman"/>
        </w:rPr>
        <w:t>测试模式；</w:t>
      </w:r>
      <w:r w:rsidRPr="00750E22" w:rsidDel="006F1A31">
        <w:rPr>
          <w:rFonts w:ascii="Times New Roman"/>
        </w:rPr>
        <w:t xml:space="preserve"> </w:t>
      </w:r>
    </w:p>
    <w:p w14:paraId="123C8436" w14:textId="77777777" w:rsidR="00377370" w:rsidRPr="00750E22" w:rsidRDefault="00377370" w:rsidP="00377370">
      <w:pPr>
        <w:pStyle w:val="aff9"/>
        <w:ind w:leftChars="200" w:left="840" w:hangingChars="200" w:hanging="420"/>
        <w:rPr>
          <w:rFonts w:ascii="Times New Roman"/>
        </w:rPr>
      </w:pPr>
      <w:r w:rsidRPr="00750E22">
        <w:rPr>
          <w:rFonts w:ascii="Times New Roman"/>
        </w:rPr>
        <w:t>d</w:t>
      </w:r>
      <w:r w:rsidRPr="00750E22">
        <w:rPr>
          <w:rFonts w:ascii="Times New Roman"/>
        </w:rPr>
        <w:t>）</w:t>
      </w:r>
      <w:r>
        <w:rPr>
          <w:rFonts w:ascii="Times New Roman" w:hint="eastAsia"/>
        </w:rPr>
        <w:t xml:space="preserve"> </w:t>
      </w:r>
      <w:r w:rsidRPr="00750E22">
        <w:rPr>
          <w:rFonts w:ascii="Times New Roman"/>
        </w:rPr>
        <w:t>软件平台设置</w:t>
      </w:r>
      <w:r>
        <w:rPr>
          <w:rFonts w:ascii="Times New Roman" w:hint="eastAsia"/>
        </w:rPr>
        <w:t>信号发生器的两个通道，分别设置波形文件和输出电平等</w:t>
      </w:r>
      <w:r w:rsidRPr="00750E22">
        <w:rPr>
          <w:rFonts w:ascii="Times New Roman"/>
        </w:rPr>
        <w:t>参数，</w:t>
      </w:r>
      <w:r>
        <w:rPr>
          <w:rFonts w:ascii="Times New Roman"/>
        </w:rPr>
        <w:t>本信道信号和邻信道信号电平相同</w:t>
      </w:r>
      <w:r>
        <w:rPr>
          <w:rFonts w:ascii="Times New Roman" w:hint="eastAsia"/>
        </w:rPr>
        <w:t>，</w:t>
      </w:r>
      <w:r>
        <w:rPr>
          <w:rFonts w:ascii="Times New Roman"/>
        </w:rPr>
        <w:t>处于两个相邻信道</w:t>
      </w:r>
      <w:r>
        <w:rPr>
          <w:rFonts w:ascii="Times New Roman" w:hint="eastAsia"/>
        </w:rPr>
        <w:t>，</w:t>
      </w:r>
      <w:r w:rsidRPr="00750E22">
        <w:rPr>
          <w:rFonts w:ascii="Times New Roman"/>
        </w:rPr>
        <w:t>向</w:t>
      </w:r>
      <w:r>
        <w:rPr>
          <w:rFonts w:ascii="Times New Roman"/>
        </w:rPr>
        <w:t>被测</w:t>
      </w:r>
      <w:r w:rsidRPr="00750E22">
        <w:rPr>
          <w:rFonts w:ascii="Times New Roman"/>
        </w:rPr>
        <w:t>设备发送多帧</w:t>
      </w:r>
      <w:r>
        <w:rPr>
          <w:rFonts w:ascii="Times New Roman"/>
        </w:rPr>
        <w:t>RF</w:t>
      </w:r>
      <w:r w:rsidRPr="00750E22">
        <w:rPr>
          <w:rFonts w:ascii="Times New Roman"/>
        </w:rPr>
        <w:t>测试报文，</w:t>
      </w:r>
      <w:r>
        <w:rPr>
          <w:rFonts w:ascii="Times New Roman"/>
        </w:rPr>
        <w:t>被测通信单元</w:t>
      </w:r>
      <w:r w:rsidRPr="00750E22">
        <w:rPr>
          <w:rFonts w:ascii="Times New Roman"/>
        </w:rPr>
        <w:t>将接收到的报文</w:t>
      </w:r>
      <w:r>
        <w:rPr>
          <w:rFonts w:ascii="Times New Roman"/>
        </w:rPr>
        <w:t>通过串口透传到软件平台</w:t>
      </w:r>
      <w:r w:rsidRPr="00750E22">
        <w:rPr>
          <w:rFonts w:ascii="Times New Roman"/>
        </w:rPr>
        <w:t>；</w:t>
      </w:r>
    </w:p>
    <w:p w14:paraId="36A8CB75" w14:textId="77777777" w:rsidR="00377370" w:rsidRDefault="00377370" w:rsidP="00377370">
      <w:pPr>
        <w:pStyle w:val="aff9"/>
        <w:ind w:leftChars="200" w:left="840" w:hangingChars="200" w:hanging="420"/>
        <w:rPr>
          <w:rFonts w:ascii="Times New Roman"/>
        </w:rPr>
      </w:pPr>
      <w:r w:rsidRPr="00750E22">
        <w:rPr>
          <w:rFonts w:ascii="Times New Roman"/>
        </w:rPr>
        <w:t>e</w:t>
      </w:r>
      <w:r w:rsidRPr="00750E22">
        <w:rPr>
          <w:rFonts w:ascii="Times New Roman"/>
        </w:rPr>
        <w:t>）</w:t>
      </w:r>
      <w:r>
        <w:rPr>
          <w:rFonts w:ascii="Times New Roman" w:hint="eastAsia"/>
        </w:rPr>
        <w:t xml:space="preserve"> </w:t>
      </w:r>
      <w:r w:rsidRPr="00750E22">
        <w:rPr>
          <w:rFonts w:ascii="Times New Roman"/>
          <w:szCs w:val="21"/>
        </w:rPr>
        <w:t>软件平台从串口接收到</w:t>
      </w:r>
      <w:r>
        <w:rPr>
          <w:rFonts w:ascii="Times New Roman"/>
          <w:szCs w:val="21"/>
        </w:rPr>
        <w:t>被测</w:t>
      </w:r>
      <w:r w:rsidRPr="00750E22">
        <w:rPr>
          <w:rFonts w:ascii="Times New Roman"/>
          <w:szCs w:val="21"/>
        </w:rPr>
        <w:t>设备透传的</w:t>
      </w:r>
      <w:r>
        <w:rPr>
          <w:rFonts w:ascii="Times New Roman"/>
          <w:szCs w:val="21"/>
        </w:rPr>
        <w:t>RF</w:t>
      </w:r>
      <w:r w:rsidRPr="00750E22">
        <w:rPr>
          <w:rFonts w:ascii="Times New Roman"/>
          <w:szCs w:val="21"/>
        </w:rPr>
        <w:t>报文内容后，和发送前保存的内容相比较，若内容相同，认为该报文透传成功，通信成功次数</w:t>
      </w:r>
      <w:r w:rsidRPr="00750E22">
        <w:rPr>
          <w:rFonts w:ascii="Times New Roman"/>
          <w:szCs w:val="21"/>
        </w:rPr>
        <w:t>+1</w:t>
      </w:r>
      <w:r w:rsidRPr="00750E22">
        <w:rPr>
          <w:rFonts w:ascii="Times New Roman"/>
          <w:szCs w:val="21"/>
        </w:rPr>
        <w:t>，前后报文数据不一致，则通信成功次数不变</w:t>
      </w:r>
      <w:r>
        <w:rPr>
          <w:rFonts w:ascii="Times New Roman" w:hint="eastAsia"/>
        </w:rPr>
        <w:t>；</w:t>
      </w:r>
    </w:p>
    <w:p w14:paraId="0492180E" w14:textId="77777777" w:rsidR="00377370" w:rsidRDefault="00377370" w:rsidP="00377370">
      <w:pPr>
        <w:pStyle w:val="aff9"/>
        <w:ind w:leftChars="200" w:left="840" w:hangingChars="200" w:hanging="420"/>
        <w:rPr>
          <w:rFonts w:ascii="Times New Roman"/>
          <w:szCs w:val="24"/>
        </w:rPr>
      </w:pPr>
      <w:r>
        <w:rPr>
          <w:rFonts w:ascii="Times New Roman"/>
        </w:rPr>
        <w:t>f</w:t>
      </w:r>
      <w:r>
        <w:rPr>
          <w:rFonts w:ascii="Times New Roman" w:hint="eastAsia"/>
        </w:rPr>
        <w:t>）</w:t>
      </w:r>
      <w:r>
        <w:rPr>
          <w:rFonts w:ascii="Times New Roman" w:hint="eastAsia"/>
        </w:rPr>
        <w:t xml:space="preserve"> </w:t>
      </w:r>
      <w:r w:rsidRPr="005C5A4D">
        <w:rPr>
          <w:rFonts w:ascii="Times New Roman"/>
        </w:rPr>
        <w:t>统计</w:t>
      </w:r>
      <w:r>
        <w:rPr>
          <w:rFonts w:ascii="Times New Roman"/>
          <w:szCs w:val="21"/>
        </w:rPr>
        <w:t>成功率，若成功率</w:t>
      </w:r>
      <w:r>
        <w:rPr>
          <w:rFonts w:ascii="Times New Roman" w:hint="eastAsia"/>
          <w:szCs w:val="21"/>
        </w:rPr>
        <w:t>小于</w:t>
      </w:r>
      <w:r w:rsidRPr="00750E22">
        <w:rPr>
          <w:rFonts w:ascii="Times New Roman"/>
          <w:szCs w:val="21"/>
        </w:rPr>
        <w:t>阈值</w:t>
      </w:r>
      <w:r>
        <w:rPr>
          <w:rFonts w:ascii="Times New Roman"/>
          <w:szCs w:val="21"/>
        </w:rPr>
        <w:t>，则测试</w:t>
      </w:r>
      <w:r>
        <w:rPr>
          <w:rFonts w:ascii="Times New Roman" w:hint="eastAsia"/>
          <w:szCs w:val="21"/>
        </w:rPr>
        <w:t>结束，若成功率大于阈值，</w:t>
      </w:r>
      <w:r>
        <w:rPr>
          <w:rFonts w:ascii="Times New Roman"/>
          <w:szCs w:val="24"/>
        </w:rPr>
        <w:t>则减小信号发生器的输出电平值</w:t>
      </w:r>
      <w:r w:rsidRPr="00750E22">
        <w:rPr>
          <w:rFonts w:ascii="Times New Roman"/>
          <w:szCs w:val="24"/>
        </w:rPr>
        <w:t>，然后重复</w:t>
      </w:r>
      <w:r w:rsidRPr="00750E22">
        <w:rPr>
          <w:rFonts w:ascii="Times New Roman"/>
          <w:szCs w:val="24"/>
        </w:rPr>
        <w:t>c-</w:t>
      </w:r>
      <w:r>
        <w:rPr>
          <w:rFonts w:ascii="Times New Roman"/>
          <w:szCs w:val="24"/>
        </w:rPr>
        <w:t>f</w:t>
      </w:r>
      <w:r w:rsidRPr="00750E22">
        <w:rPr>
          <w:rFonts w:ascii="Times New Roman"/>
          <w:szCs w:val="24"/>
        </w:rPr>
        <w:t>步骤，直到成功率刚刚小于阈值，结束当前测试，记录衰减值</w:t>
      </w:r>
      <w:r>
        <w:rPr>
          <w:rFonts w:ascii="Times New Roman" w:hint="eastAsia"/>
          <w:szCs w:val="24"/>
        </w:rPr>
        <w:t>；</w:t>
      </w:r>
    </w:p>
    <w:p w14:paraId="73B18EAD" w14:textId="77777777" w:rsidR="00377370" w:rsidRPr="00193333" w:rsidRDefault="00377370" w:rsidP="00377370">
      <w:pPr>
        <w:pStyle w:val="aff9"/>
        <w:rPr>
          <w:rFonts w:ascii="Times New Roman"/>
          <w:szCs w:val="24"/>
        </w:rPr>
      </w:pPr>
      <w:r>
        <w:rPr>
          <w:rFonts w:ascii="Times New Roman"/>
          <w:szCs w:val="24"/>
        </w:rPr>
        <w:t>g</w:t>
      </w:r>
      <w:r>
        <w:rPr>
          <w:rFonts w:ascii="Times New Roman" w:hint="eastAsia"/>
          <w:szCs w:val="24"/>
        </w:rPr>
        <w:t>）</w:t>
      </w:r>
      <w:r>
        <w:rPr>
          <w:rFonts w:ascii="Times New Roman" w:hint="eastAsia"/>
          <w:szCs w:val="24"/>
        </w:rPr>
        <w:t xml:space="preserve"> </w:t>
      </w:r>
      <w:r>
        <w:rPr>
          <w:rFonts w:ascii="Times New Roman"/>
          <w:szCs w:val="24"/>
        </w:rPr>
        <w:t>软件平台设置邻信道调整为相隔信道</w:t>
      </w:r>
      <w:r>
        <w:rPr>
          <w:rFonts w:ascii="Times New Roman" w:hint="eastAsia"/>
          <w:szCs w:val="24"/>
        </w:rPr>
        <w:t>，按照</w:t>
      </w:r>
      <w:r>
        <w:rPr>
          <w:rFonts w:ascii="Times New Roman"/>
          <w:szCs w:val="24"/>
        </w:rPr>
        <w:t>上述步骤</w:t>
      </w:r>
      <w:r>
        <w:rPr>
          <w:rFonts w:ascii="Times New Roman" w:hint="eastAsia"/>
          <w:szCs w:val="24"/>
        </w:rPr>
        <w:t>，</w:t>
      </w:r>
      <w:r>
        <w:rPr>
          <w:rFonts w:ascii="Times New Roman"/>
          <w:szCs w:val="24"/>
        </w:rPr>
        <w:t>测试隔信道信号干扰下的衰减值</w:t>
      </w:r>
      <w:r>
        <w:rPr>
          <w:rFonts w:ascii="Times New Roman" w:hint="eastAsia"/>
          <w:szCs w:val="24"/>
        </w:rPr>
        <w:t>。</w:t>
      </w:r>
    </w:p>
    <w:p w14:paraId="7DBB6886" w14:textId="77777777" w:rsidR="00377370" w:rsidRPr="00750E22" w:rsidRDefault="00377370" w:rsidP="00377370">
      <w:pPr>
        <w:pStyle w:val="a8"/>
        <w:spacing w:before="156" w:after="156"/>
        <w:rPr>
          <w:rFonts w:ascii="Times New Roman"/>
        </w:rPr>
      </w:pPr>
      <w:r>
        <w:rPr>
          <w:rFonts w:ascii="Times New Roman" w:hint="eastAsia"/>
        </w:rPr>
        <w:t>最大</w:t>
      </w:r>
      <w:r>
        <w:rPr>
          <w:rFonts w:ascii="Times New Roman"/>
        </w:rPr>
        <w:t>输入电平试验</w:t>
      </w:r>
    </w:p>
    <w:p w14:paraId="19A5C941" w14:textId="630E3AEB" w:rsidR="00377370" w:rsidRPr="00750E22" w:rsidRDefault="003E32A0" w:rsidP="00377370">
      <w:pPr>
        <w:pStyle w:val="aff9"/>
        <w:rPr>
          <w:rFonts w:ascii="Times New Roman"/>
        </w:rPr>
      </w:pPr>
      <w:r>
        <w:rPr>
          <w:rFonts w:ascii="Times New Roman" w:hint="eastAsia"/>
        </w:rPr>
        <w:t>最大输入电平</w:t>
      </w:r>
      <w:r w:rsidRPr="003E32A0">
        <w:rPr>
          <w:rFonts w:ascii="Times New Roman" w:hint="eastAsia"/>
        </w:rPr>
        <w:t>试验应按以下步骤测试</w:t>
      </w:r>
      <w:r w:rsidR="00377370" w:rsidRPr="00750E22">
        <w:rPr>
          <w:rFonts w:ascii="Times New Roman"/>
        </w:rPr>
        <w:t>：</w:t>
      </w:r>
    </w:p>
    <w:p w14:paraId="08267DBC" w14:textId="77777777" w:rsidR="00377370" w:rsidRPr="00750E22" w:rsidRDefault="00377370" w:rsidP="00377370">
      <w:pPr>
        <w:pStyle w:val="aff9"/>
        <w:ind w:leftChars="200" w:left="840" w:hangingChars="200" w:hanging="420"/>
        <w:rPr>
          <w:rFonts w:ascii="Times New Roman"/>
        </w:rPr>
      </w:pPr>
      <w:r w:rsidRPr="00750E22">
        <w:rPr>
          <w:rFonts w:ascii="Times New Roman"/>
        </w:rPr>
        <w:t>a</w:t>
      </w:r>
      <w:r w:rsidRPr="00750E22">
        <w:rPr>
          <w:rFonts w:ascii="Times New Roman"/>
        </w:rPr>
        <w:t>）</w:t>
      </w:r>
      <w:r>
        <w:rPr>
          <w:rFonts w:ascii="Times New Roman" w:hint="eastAsia"/>
        </w:rPr>
        <w:t xml:space="preserve"> </w:t>
      </w:r>
      <w:r w:rsidRPr="00750E22">
        <w:rPr>
          <w:rFonts w:ascii="Times New Roman"/>
        </w:rPr>
        <w:t>初始化台体环境，</w:t>
      </w:r>
      <w:r w:rsidRPr="005C5A4D">
        <w:rPr>
          <w:rFonts w:ascii="Times New Roman" w:hint="eastAsia"/>
        </w:rPr>
        <w:t>确保</w:t>
      </w:r>
      <w:r w:rsidRPr="005C5A4D">
        <w:rPr>
          <w:rFonts w:ascii="Times New Roman"/>
        </w:rPr>
        <w:t>噪声关闭</w:t>
      </w:r>
      <w:r w:rsidRPr="005C5A4D">
        <w:rPr>
          <w:rFonts w:ascii="Times New Roman" w:hint="eastAsia"/>
        </w:rPr>
        <w:t>，</w:t>
      </w:r>
      <w:r w:rsidRPr="00750E22">
        <w:rPr>
          <w:rFonts w:ascii="Times New Roman"/>
        </w:rPr>
        <w:t>将</w:t>
      </w:r>
      <w:r>
        <w:rPr>
          <w:rFonts w:ascii="Times New Roman"/>
        </w:rPr>
        <w:t>被测</w:t>
      </w:r>
      <w:r w:rsidRPr="00750E22">
        <w:rPr>
          <w:rFonts w:ascii="Times New Roman"/>
        </w:rPr>
        <w:t>设备上电；</w:t>
      </w:r>
      <w:r w:rsidRPr="00750E22" w:rsidDel="000D4BFE">
        <w:rPr>
          <w:rFonts w:ascii="Times New Roman"/>
        </w:rPr>
        <w:t xml:space="preserve"> </w:t>
      </w:r>
    </w:p>
    <w:p w14:paraId="47B254D6" w14:textId="24F8E867" w:rsidR="00377370" w:rsidRPr="00750E22" w:rsidRDefault="00377370" w:rsidP="00377370">
      <w:pPr>
        <w:pStyle w:val="aff9"/>
        <w:ind w:leftChars="200" w:left="840" w:hangingChars="200" w:hanging="420"/>
        <w:rPr>
          <w:rFonts w:ascii="Times New Roman"/>
        </w:rPr>
      </w:pPr>
      <w:r w:rsidRPr="00750E22">
        <w:rPr>
          <w:rFonts w:ascii="Times New Roman"/>
        </w:rPr>
        <w:t>b</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w:t>
      </w:r>
      <w:r w:rsidRPr="005C5A4D">
        <w:rPr>
          <w:rFonts w:ascii="Times New Roman"/>
        </w:rPr>
        <w:t>无线信道切换测试命令，让被测设备进入指定信道</w:t>
      </w:r>
      <w:r w:rsidRPr="00750E22">
        <w:rPr>
          <w:rFonts w:ascii="Times New Roman"/>
        </w:rPr>
        <w:t>；</w:t>
      </w:r>
    </w:p>
    <w:p w14:paraId="1F6D70C8" w14:textId="09D8236E" w:rsidR="00377370" w:rsidRPr="00750E22" w:rsidRDefault="00377370" w:rsidP="00377370">
      <w:pPr>
        <w:pStyle w:val="aff9"/>
        <w:ind w:leftChars="200" w:left="840" w:hangingChars="200" w:hanging="420"/>
        <w:rPr>
          <w:rFonts w:ascii="Times New Roman"/>
        </w:rPr>
      </w:pPr>
      <w:r w:rsidRPr="00750E22">
        <w:rPr>
          <w:rFonts w:ascii="Times New Roman"/>
        </w:rPr>
        <w:t>c</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Pr>
          <w:rFonts w:ascii="Times New Roman"/>
        </w:rPr>
        <w:t>被测通信单元</w:t>
      </w:r>
      <w:r w:rsidRPr="00750E22">
        <w:rPr>
          <w:rFonts w:ascii="Times New Roman"/>
        </w:rPr>
        <w:t>进入</w:t>
      </w:r>
      <w:r>
        <w:rPr>
          <w:rFonts w:ascii="Times New Roman" w:hint="eastAsia"/>
        </w:rPr>
        <w:t>R</w:t>
      </w:r>
      <w:r>
        <w:rPr>
          <w:rFonts w:ascii="Times New Roman"/>
        </w:rPr>
        <w:t>F</w:t>
      </w:r>
      <w:r>
        <w:rPr>
          <w:rFonts w:ascii="Times New Roman"/>
        </w:rPr>
        <w:t>物理层透传</w:t>
      </w:r>
      <w:r w:rsidRPr="00750E22">
        <w:rPr>
          <w:rFonts w:ascii="Times New Roman"/>
        </w:rPr>
        <w:t>测试模式；</w:t>
      </w:r>
      <w:r w:rsidRPr="00750E22" w:rsidDel="006F1A31">
        <w:rPr>
          <w:rFonts w:ascii="Times New Roman"/>
        </w:rPr>
        <w:t xml:space="preserve"> </w:t>
      </w:r>
    </w:p>
    <w:p w14:paraId="448C76BB" w14:textId="77777777" w:rsidR="00377370" w:rsidRPr="00750E22" w:rsidRDefault="00377370" w:rsidP="00377370">
      <w:pPr>
        <w:pStyle w:val="aff9"/>
        <w:ind w:leftChars="200" w:left="840" w:hangingChars="200" w:hanging="420"/>
        <w:rPr>
          <w:rFonts w:ascii="Times New Roman"/>
        </w:rPr>
      </w:pPr>
      <w:r w:rsidRPr="00750E22">
        <w:rPr>
          <w:rFonts w:ascii="Times New Roman"/>
        </w:rPr>
        <w:t>d</w:t>
      </w:r>
      <w:r w:rsidRPr="00750E22">
        <w:rPr>
          <w:rFonts w:ascii="Times New Roman"/>
        </w:rPr>
        <w:t>）</w:t>
      </w:r>
      <w:r>
        <w:rPr>
          <w:rFonts w:ascii="Times New Roman" w:hint="eastAsia"/>
        </w:rPr>
        <w:t xml:space="preserve"> </w:t>
      </w:r>
      <w:r w:rsidRPr="00750E22">
        <w:rPr>
          <w:rFonts w:ascii="Times New Roman"/>
        </w:rPr>
        <w:t>软件平台设置</w:t>
      </w:r>
      <w:r>
        <w:rPr>
          <w:rFonts w:ascii="Times New Roman" w:hint="eastAsia"/>
        </w:rPr>
        <w:t>信号发生器的波形文件和输出电平等</w:t>
      </w:r>
      <w:r w:rsidRPr="00750E22">
        <w:rPr>
          <w:rFonts w:ascii="Times New Roman"/>
        </w:rPr>
        <w:t>参数，向</w:t>
      </w:r>
      <w:r>
        <w:rPr>
          <w:rFonts w:ascii="Times New Roman"/>
        </w:rPr>
        <w:t>被测</w:t>
      </w:r>
      <w:r w:rsidRPr="00750E22">
        <w:rPr>
          <w:rFonts w:ascii="Times New Roman"/>
        </w:rPr>
        <w:t>设备发送多帧</w:t>
      </w:r>
      <w:r>
        <w:rPr>
          <w:rFonts w:ascii="Times New Roman"/>
        </w:rPr>
        <w:t>RF</w:t>
      </w:r>
      <w:r w:rsidRPr="00750E22">
        <w:rPr>
          <w:rFonts w:ascii="Times New Roman"/>
        </w:rPr>
        <w:t>测试报文，</w:t>
      </w:r>
      <w:r>
        <w:rPr>
          <w:rFonts w:ascii="Times New Roman"/>
        </w:rPr>
        <w:t>被测通信单元</w:t>
      </w:r>
      <w:r w:rsidRPr="00750E22">
        <w:rPr>
          <w:rFonts w:ascii="Times New Roman"/>
        </w:rPr>
        <w:t>将接收到的报文</w:t>
      </w:r>
      <w:r>
        <w:rPr>
          <w:rFonts w:ascii="Times New Roman"/>
        </w:rPr>
        <w:t>通过串口透传到软件平台</w:t>
      </w:r>
      <w:r w:rsidRPr="00750E22">
        <w:rPr>
          <w:rFonts w:ascii="Times New Roman"/>
        </w:rPr>
        <w:t>；</w:t>
      </w:r>
    </w:p>
    <w:p w14:paraId="5BB3C81D" w14:textId="77777777" w:rsidR="00377370" w:rsidRDefault="00377370" w:rsidP="00377370">
      <w:pPr>
        <w:pStyle w:val="aff9"/>
        <w:ind w:leftChars="200" w:left="840" w:hangingChars="200" w:hanging="420"/>
        <w:rPr>
          <w:rFonts w:ascii="Times New Roman"/>
        </w:rPr>
      </w:pPr>
      <w:r w:rsidRPr="00750E22">
        <w:rPr>
          <w:rFonts w:ascii="Times New Roman"/>
        </w:rPr>
        <w:t>e</w:t>
      </w:r>
      <w:r w:rsidRPr="00750E22">
        <w:rPr>
          <w:rFonts w:ascii="Times New Roman"/>
        </w:rPr>
        <w:t>）</w:t>
      </w:r>
      <w:r>
        <w:rPr>
          <w:rFonts w:ascii="Times New Roman" w:hint="eastAsia"/>
        </w:rPr>
        <w:t xml:space="preserve"> </w:t>
      </w:r>
      <w:r w:rsidRPr="005C5A4D">
        <w:rPr>
          <w:rFonts w:ascii="Times New Roman"/>
        </w:rPr>
        <w:t>软件平台从串口接收到被测设备透传的</w:t>
      </w:r>
      <w:r w:rsidRPr="005C5A4D">
        <w:rPr>
          <w:rFonts w:ascii="Times New Roman"/>
        </w:rPr>
        <w:t>RF</w:t>
      </w:r>
      <w:r w:rsidRPr="005C5A4D">
        <w:rPr>
          <w:rFonts w:ascii="Times New Roman"/>
        </w:rPr>
        <w:t>报文内容后，和发送前保存的内容相比较，若内容相同，</w:t>
      </w:r>
      <w:r w:rsidRPr="00750E22">
        <w:rPr>
          <w:rFonts w:ascii="Times New Roman"/>
          <w:szCs w:val="21"/>
        </w:rPr>
        <w:t>认为该报文透传成功，通信成功次数</w:t>
      </w:r>
      <w:r w:rsidRPr="00750E22">
        <w:rPr>
          <w:rFonts w:ascii="Times New Roman"/>
          <w:szCs w:val="21"/>
        </w:rPr>
        <w:t>+1</w:t>
      </w:r>
      <w:r w:rsidRPr="00750E22">
        <w:rPr>
          <w:rFonts w:ascii="Times New Roman"/>
          <w:szCs w:val="21"/>
        </w:rPr>
        <w:t>，前后报文数据不一致，则通信成功次数不变</w:t>
      </w:r>
      <w:r>
        <w:rPr>
          <w:rFonts w:ascii="Times New Roman" w:hint="eastAsia"/>
        </w:rPr>
        <w:t>；</w:t>
      </w:r>
    </w:p>
    <w:p w14:paraId="1B10D4C2" w14:textId="77777777" w:rsidR="00377370" w:rsidRDefault="00377370" w:rsidP="00377370">
      <w:pPr>
        <w:pStyle w:val="aff9"/>
        <w:ind w:leftChars="200" w:left="840" w:hangingChars="200" w:hanging="420"/>
        <w:rPr>
          <w:rFonts w:ascii="Times New Roman"/>
          <w:szCs w:val="21"/>
        </w:rPr>
      </w:pPr>
      <w:r>
        <w:rPr>
          <w:rFonts w:ascii="Times New Roman"/>
        </w:rPr>
        <w:t>f</w:t>
      </w:r>
      <w:r>
        <w:rPr>
          <w:rFonts w:ascii="Times New Roman" w:hint="eastAsia"/>
        </w:rPr>
        <w:t>）</w:t>
      </w:r>
      <w:r>
        <w:rPr>
          <w:rFonts w:ascii="Times New Roman" w:hint="eastAsia"/>
        </w:rPr>
        <w:t xml:space="preserve"> </w:t>
      </w:r>
      <w:r w:rsidRPr="005C5A4D">
        <w:rPr>
          <w:rFonts w:ascii="Times New Roman"/>
        </w:rPr>
        <w:t>统计</w:t>
      </w:r>
      <w:r w:rsidRPr="00750E22">
        <w:rPr>
          <w:rFonts w:ascii="Times New Roman"/>
          <w:szCs w:val="21"/>
        </w:rPr>
        <w:t>成功率，若成功率为</w:t>
      </w:r>
      <w:r>
        <w:rPr>
          <w:rFonts w:ascii="Times New Roman" w:hint="eastAsia"/>
          <w:szCs w:val="21"/>
        </w:rPr>
        <w:t>大于</w:t>
      </w:r>
      <w:r w:rsidRPr="00750E22">
        <w:rPr>
          <w:rFonts w:ascii="Times New Roman"/>
          <w:szCs w:val="21"/>
        </w:rPr>
        <w:t>阈值</w:t>
      </w:r>
      <w:r>
        <w:rPr>
          <w:rFonts w:ascii="Times New Roman"/>
          <w:szCs w:val="21"/>
        </w:rPr>
        <w:t>，则测试</w:t>
      </w:r>
      <w:r>
        <w:rPr>
          <w:rFonts w:ascii="Times New Roman" w:hint="eastAsia"/>
          <w:szCs w:val="21"/>
        </w:rPr>
        <w:t>通过，</w:t>
      </w:r>
      <w:r>
        <w:rPr>
          <w:rFonts w:ascii="Times New Roman"/>
          <w:szCs w:val="21"/>
        </w:rPr>
        <w:t>否则测试失败</w:t>
      </w:r>
      <w:r>
        <w:rPr>
          <w:rFonts w:ascii="Times New Roman" w:hint="eastAsia"/>
          <w:szCs w:val="21"/>
        </w:rPr>
        <w:t>。</w:t>
      </w:r>
    </w:p>
    <w:p w14:paraId="6FBED03E" w14:textId="77777777" w:rsidR="00377370" w:rsidRPr="00750E22" w:rsidRDefault="00377370" w:rsidP="00377370">
      <w:pPr>
        <w:pStyle w:val="a8"/>
        <w:spacing w:before="156" w:after="156"/>
        <w:rPr>
          <w:rFonts w:ascii="Times New Roman"/>
        </w:rPr>
      </w:pPr>
      <w:r>
        <w:rPr>
          <w:rFonts w:ascii="Times New Roman" w:hint="eastAsia"/>
        </w:rPr>
        <w:t>EVM</w:t>
      </w:r>
      <w:r>
        <w:rPr>
          <w:rFonts w:ascii="Times New Roman" w:hint="eastAsia"/>
        </w:rPr>
        <w:t>性能</w:t>
      </w:r>
      <w:r>
        <w:rPr>
          <w:rFonts w:ascii="Times New Roman"/>
        </w:rPr>
        <w:t>试验</w:t>
      </w:r>
    </w:p>
    <w:p w14:paraId="0647DC74" w14:textId="03068D0D" w:rsidR="00377370" w:rsidRPr="00032754" w:rsidRDefault="003E32A0" w:rsidP="00377370">
      <w:pPr>
        <w:pStyle w:val="aff9"/>
        <w:rPr>
          <w:rFonts w:ascii="Times New Roman"/>
          <w:highlight w:val="yellow"/>
        </w:rPr>
      </w:pPr>
      <w:r>
        <w:rPr>
          <w:rFonts w:ascii="Times New Roman" w:hint="eastAsia"/>
          <w:highlight w:val="yellow"/>
        </w:rPr>
        <w:t>EVM</w:t>
      </w:r>
      <w:r>
        <w:rPr>
          <w:rFonts w:ascii="Times New Roman" w:hint="eastAsia"/>
          <w:highlight w:val="yellow"/>
        </w:rPr>
        <w:t>性能</w:t>
      </w:r>
      <w:r w:rsidRPr="003E32A0">
        <w:rPr>
          <w:rFonts w:ascii="Times New Roman" w:hint="eastAsia"/>
          <w:highlight w:val="yellow"/>
        </w:rPr>
        <w:t>试验应按以下步骤测试</w:t>
      </w:r>
      <w:r w:rsidR="00377370" w:rsidRPr="00032754">
        <w:rPr>
          <w:rFonts w:ascii="Times New Roman"/>
          <w:highlight w:val="yellow"/>
        </w:rPr>
        <w:t>：</w:t>
      </w:r>
    </w:p>
    <w:p w14:paraId="0DE1006C" w14:textId="77777777" w:rsidR="00377370" w:rsidRPr="00032754" w:rsidRDefault="00377370" w:rsidP="00377370">
      <w:pPr>
        <w:pStyle w:val="aff9"/>
        <w:ind w:leftChars="200" w:left="840" w:hangingChars="200" w:hanging="420"/>
        <w:rPr>
          <w:rFonts w:ascii="Times New Roman"/>
          <w:highlight w:val="yellow"/>
        </w:rPr>
      </w:pPr>
      <w:r w:rsidRPr="00032754">
        <w:rPr>
          <w:rFonts w:ascii="Times New Roman"/>
          <w:highlight w:val="yellow"/>
        </w:rPr>
        <w:t>a</w:t>
      </w:r>
      <w:r w:rsidRPr="00032754">
        <w:rPr>
          <w:rFonts w:ascii="Times New Roman"/>
          <w:highlight w:val="yellow"/>
        </w:rPr>
        <w:t>）</w:t>
      </w:r>
      <w:r w:rsidRPr="00032754">
        <w:rPr>
          <w:rFonts w:ascii="Times New Roman" w:hint="eastAsia"/>
          <w:highlight w:val="yellow"/>
        </w:rPr>
        <w:t xml:space="preserve"> </w:t>
      </w:r>
      <w:r w:rsidRPr="00032754">
        <w:rPr>
          <w:rFonts w:ascii="Times New Roman"/>
          <w:highlight w:val="yellow"/>
        </w:rPr>
        <w:t>初始化台体环境，软件平台切换信号通道将其设置为被测</w:t>
      </w:r>
      <w:r w:rsidRPr="00032754">
        <w:rPr>
          <w:rFonts w:ascii="Times New Roman" w:hint="eastAsia"/>
          <w:highlight w:val="yellow"/>
        </w:rPr>
        <w:t>设备</w:t>
      </w:r>
      <w:r w:rsidRPr="00032754">
        <w:rPr>
          <w:rFonts w:ascii="Times New Roman"/>
          <w:highlight w:val="yellow"/>
        </w:rPr>
        <w:t>连接到频谱仪，设置标准设备与被测设备之间的衰减，将被测设备上电；</w:t>
      </w:r>
    </w:p>
    <w:p w14:paraId="0BD9DE25" w14:textId="779D55AA" w:rsidR="00377370" w:rsidRPr="00032754" w:rsidRDefault="00377370" w:rsidP="00377370">
      <w:pPr>
        <w:pStyle w:val="aff9"/>
        <w:ind w:leftChars="200" w:left="840" w:hangingChars="200" w:hanging="420"/>
        <w:rPr>
          <w:rFonts w:ascii="Times New Roman"/>
          <w:highlight w:val="yellow"/>
        </w:rPr>
      </w:pPr>
      <w:r w:rsidRPr="00032754">
        <w:rPr>
          <w:rFonts w:ascii="Times New Roman"/>
          <w:highlight w:val="yellow"/>
        </w:rPr>
        <w:t>b</w:t>
      </w:r>
      <w:r w:rsidRPr="00032754">
        <w:rPr>
          <w:rFonts w:ascii="Times New Roman"/>
          <w:highlight w:val="yellow"/>
        </w:rPr>
        <w:t>）</w:t>
      </w:r>
      <w:r w:rsidRPr="00032754">
        <w:rPr>
          <w:rFonts w:ascii="Times New Roman" w:hint="eastAsia"/>
          <w:highlight w:val="yellow"/>
        </w:rPr>
        <w:t xml:space="preserve"> </w:t>
      </w:r>
      <w:r w:rsidRPr="00032754">
        <w:rPr>
          <w:rFonts w:ascii="Times New Roman"/>
          <w:highlight w:val="yellow"/>
        </w:rPr>
        <w:t>软件平台通过</w:t>
      </w:r>
      <w:r w:rsidR="00427E7D">
        <w:rPr>
          <w:rFonts w:ascii="Times New Roman"/>
          <w:highlight w:val="yellow"/>
        </w:rPr>
        <w:t>标准测试设备</w:t>
      </w:r>
      <w:r w:rsidRPr="00032754">
        <w:rPr>
          <w:rFonts w:ascii="Times New Roman"/>
          <w:highlight w:val="yellow"/>
        </w:rPr>
        <w:t>发送无线信道切换测试命令，让被测设备进入指定信道；</w:t>
      </w:r>
    </w:p>
    <w:p w14:paraId="402BD9AE" w14:textId="2AC9685C" w:rsidR="00377370" w:rsidRPr="00032754" w:rsidRDefault="00377370" w:rsidP="00377370">
      <w:pPr>
        <w:pStyle w:val="aff9"/>
        <w:ind w:leftChars="200" w:left="840" w:hangingChars="200" w:hanging="420"/>
        <w:rPr>
          <w:rFonts w:ascii="Times New Roman"/>
          <w:highlight w:val="yellow"/>
        </w:rPr>
      </w:pPr>
      <w:r w:rsidRPr="00032754">
        <w:rPr>
          <w:rFonts w:ascii="Times New Roman"/>
          <w:highlight w:val="yellow"/>
        </w:rPr>
        <w:t>c</w:t>
      </w:r>
      <w:r w:rsidRPr="00032754">
        <w:rPr>
          <w:rFonts w:ascii="Times New Roman"/>
          <w:highlight w:val="yellow"/>
        </w:rPr>
        <w:t>）</w:t>
      </w:r>
      <w:r w:rsidRPr="00032754">
        <w:rPr>
          <w:rFonts w:ascii="Times New Roman" w:hint="eastAsia"/>
          <w:highlight w:val="yellow"/>
        </w:rPr>
        <w:t xml:space="preserve"> </w:t>
      </w:r>
      <w:r w:rsidRPr="00032754">
        <w:rPr>
          <w:rFonts w:ascii="Times New Roman"/>
          <w:highlight w:val="yellow"/>
        </w:rPr>
        <w:t>软件平台通过</w:t>
      </w:r>
      <w:r w:rsidR="00427E7D">
        <w:rPr>
          <w:rFonts w:ascii="Times New Roman"/>
          <w:highlight w:val="yellow"/>
        </w:rPr>
        <w:t>标准测试设备</w:t>
      </w:r>
      <w:r w:rsidRPr="00032754">
        <w:rPr>
          <w:rFonts w:ascii="Times New Roman"/>
          <w:highlight w:val="yellow"/>
        </w:rPr>
        <w:t>发送测试模式配置报文，使被测通信单元进入</w:t>
      </w:r>
      <w:r w:rsidRPr="00032754">
        <w:rPr>
          <w:rFonts w:ascii="Times New Roman" w:hint="eastAsia"/>
          <w:highlight w:val="yellow"/>
        </w:rPr>
        <w:t>R</w:t>
      </w:r>
      <w:r w:rsidRPr="00032754">
        <w:rPr>
          <w:rFonts w:ascii="Times New Roman"/>
          <w:highlight w:val="yellow"/>
        </w:rPr>
        <w:t>F</w:t>
      </w:r>
      <w:r w:rsidRPr="00032754">
        <w:rPr>
          <w:rFonts w:ascii="Times New Roman"/>
          <w:highlight w:val="yellow"/>
        </w:rPr>
        <w:t>物理层回传测试模式；</w:t>
      </w:r>
      <w:r w:rsidRPr="00032754" w:rsidDel="006F1A31">
        <w:rPr>
          <w:rFonts w:ascii="Times New Roman"/>
          <w:highlight w:val="yellow"/>
        </w:rPr>
        <w:t xml:space="preserve"> </w:t>
      </w:r>
    </w:p>
    <w:p w14:paraId="6D4AB070" w14:textId="453210F1" w:rsidR="00377370" w:rsidRPr="00032754" w:rsidRDefault="00377370" w:rsidP="00377370">
      <w:pPr>
        <w:pStyle w:val="aff9"/>
        <w:ind w:leftChars="200" w:left="840" w:hangingChars="200" w:hanging="420"/>
        <w:rPr>
          <w:rFonts w:ascii="Times New Roman"/>
          <w:highlight w:val="yellow"/>
        </w:rPr>
      </w:pPr>
      <w:r w:rsidRPr="00032754">
        <w:rPr>
          <w:rFonts w:ascii="Times New Roman"/>
          <w:highlight w:val="yellow"/>
        </w:rPr>
        <w:t>d</w:t>
      </w:r>
      <w:r w:rsidRPr="00032754">
        <w:rPr>
          <w:rFonts w:ascii="Times New Roman"/>
          <w:highlight w:val="yellow"/>
        </w:rPr>
        <w:t>）</w:t>
      </w:r>
      <w:r w:rsidRPr="00032754">
        <w:rPr>
          <w:rFonts w:ascii="Times New Roman" w:hint="eastAsia"/>
          <w:highlight w:val="yellow"/>
        </w:rPr>
        <w:t xml:space="preserve"> </w:t>
      </w:r>
      <w:r w:rsidRPr="00032754">
        <w:rPr>
          <w:rFonts w:ascii="Times New Roman"/>
          <w:highlight w:val="yellow"/>
        </w:rPr>
        <w:t>软件平台设置频谱仪参数，通过</w:t>
      </w:r>
      <w:r w:rsidR="00427E7D">
        <w:rPr>
          <w:rFonts w:ascii="Times New Roman"/>
          <w:highlight w:val="yellow"/>
        </w:rPr>
        <w:t>标准测试设备</w:t>
      </w:r>
      <w:r w:rsidRPr="00032754">
        <w:rPr>
          <w:rFonts w:ascii="Times New Roman"/>
          <w:highlight w:val="yellow"/>
        </w:rPr>
        <w:t>向被测设备发送多帧</w:t>
      </w:r>
      <w:r w:rsidRPr="00032754">
        <w:rPr>
          <w:rFonts w:ascii="Times New Roman"/>
          <w:highlight w:val="yellow"/>
        </w:rPr>
        <w:t>RF</w:t>
      </w:r>
      <w:r w:rsidRPr="00032754">
        <w:rPr>
          <w:rFonts w:ascii="Times New Roman"/>
          <w:highlight w:val="yellow"/>
        </w:rPr>
        <w:t>测试报文，被测通信单元将接收到的报文通过</w:t>
      </w:r>
      <w:r w:rsidRPr="00032754">
        <w:rPr>
          <w:rFonts w:ascii="Times New Roman" w:hint="eastAsia"/>
          <w:highlight w:val="yellow"/>
        </w:rPr>
        <w:t>R</w:t>
      </w:r>
      <w:r w:rsidRPr="00032754">
        <w:rPr>
          <w:rFonts w:ascii="Times New Roman"/>
          <w:highlight w:val="yellow"/>
        </w:rPr>
        <w:t>F</w:t>
      </w:r>
      <w:r w:rsidRPr="00032754">
        <w:rPr>
          <w:rFonts w:ascii="Times New Roman"/>
          <w:highlight w:val="yellow"/>
        </w:rPr>
        <w:t>回传，频谱仪捕捉被测设备回传报文时的</w:t>
      </w:r>
      <w:r w:rsidRPr="00032754">
        <w:rPr>
          <w:rFonts w:ascii="Times New Roman" w:hint="eastAsia"/>
          <w:highlight w:val="yellow"/>
        </w:rPr>
        <w:t>EVM</w:t>
      </w:r>
      <w:r w:rsidRPr="00032754">
        <w:rPr>
          <w:rFonts w:ascii="Times New Roman" w:hint="eastAsia"/>
          <w:highlight w:val="yellow"/>
        </w:rPr>
        <w:t>值</w:t>
      </w:r>
      <w:r w:rsidRPr="00032754">
        <w:rPr>
          <w:rFonts w:ascii="Times New Roman"/>
          <w:highlight w:val="yellow"/>
        </w:rPr>
        <w:t>；</w:t>
      </w:r>
    </w:p>
    <w:p w14:paraId="655FBCC9" w14:textId="77777777" w:rsidR="00377370" w:rsidRPr="00460081" w:rsidRDefault="00377370" w:rsidP="00377370">
      <w:pPr>
        <w:pStyle w:val="aff9"/>
        <w:ind w:leftChars="200" w:left="840" w:hangingChars="200" w:hanging="420"/>
        <w:rPr>
          <w:rFonts w:ascii="Times New Roman"/>
        </w:rPr>
      </w:pPr>
      <w:r w:rsidRPr="00032754">
        <w:rPr>
          <w:rFonts w:ascii="Times New Roman"/>
          <w:highlight w:val="yellow"/>
        </w:rPr>
        <w:t>e</w:t>
      </w:r>
      <w:r w:rsidRPr="00032754">
        <w:rPr>
          <w:rFonts w:ascii="Times New Roman" w:hint="eastAsia"/>
          <w:highlight w:val="yellow"/>
        </w:rPr>
        <w:t>）</w:t>
      </w:r>
      <w:r w:rsidRPr="00032754">
        <w:rPr>
          <w:rFonts w:ascii="Times New Roman" w:hint="eastAsia"/>
          <w:highlight w:val="yellow"/>
        </w:rPr>
        <w:t xml:space="preserve"> </w:t>
      </w:r>
      <w:r w:rsidRPr="00032754">
        <w:rPr>
          <w:rFonts w:ascii="Times New Roman" w:hint="eastAsia"/>
          <w:highlight w:val="yellow"/>
        </w:rPr>
        <w:t>软件平台切换</w:t>
      </w:r>
      <w:r w:rsidRPr="00032754">
        <w:rPr>
          <w:rFonts w:ascii="Times New Roman"/>
          <w:highlight w:val="yellow"/>
        </w:rPr>
        <w:t>option</w:t>
      </w:r>
      <w:r w:rsidRPr="00032754">
        <w:rPr>
          <w:rFonts w:ascii="Times New Roman"/>
          <w:highlight w:val="yellow"/>
        </w:rPr>
        <w:t>和信道</w:t>
      </w:r>
      <w:r w:rsidRPr="00032754">
        <w:rPr>
          <w:rFonts w:ascii="Times New Roman" w:hint="eastAsia"/>
          <w:highlight w:val="yellow"/>
        </w:rPr>
        <w:t>，</w:t>
      </w:r>
      <w:r w:rsidRPr="00032754">
        <w:rPr>
          <w:rFonts w:ascii="Times New Roman"/>
          <w:highlight w:val="yellow"/>
        </w:rPr>
        <w:t>重复上述步骤</w:t>
      </w:r>
      <w:r w:rsidRPr="00032754">
        <w:rPr>
          <w:rFonts w:ascii="Times New Roman" w:hint="eastAsia"/>
          <w:highlight w:val="yellow"/>
        </w:rPr>
        <w:t>。</w:t>
      </w:r>
    </w:p>
    <w:p w14:paraId="24DA4DDA" w14:textId="77777777" w:rsidR="00377370" w:rsidRPr="00750E22" w:rsidRDefault="00377370" w:rsidP="00377370">
      <w:pPr>
        <w:pStyle w:val="a8"/>
        <w:spacing w:before="156" w:after="156"/>
        <w:rPr>
          <w:rFonts w:ascii="Times New Roman"/>
        </w:rPr>
      </w:pPr>
      <w:r>
        <w:rPr>
          <w:rFonts w:ascii="Times New Roman" w:hint="eastAsia"/>
        </w:rPr>
        <w:t>抗多径性能</w:t>
      </w:r>
      <w:r>
        <w:rPr>
          <w:rFonts w:ascii="Times New Roman"/>
        </w:rPr>
        <w:t>试验</w:t>
      </w:r>
    </w:p>
    <w:p w14:paraId="65E96E13" w14:textId="0956F902" w:rsidR="00377370" w:rsidRPr="00750E22" w:rsidRDefault="003E32A0" w:rsidP="00377370">
      <w:pPr>
        <w:pStyle w:val="aff9"/>
        <w:rPr>
          <w:rFonts w:ascii="Times New Roman"/>
        </w:rPr>
      </w:pPr>
      <w:r w:rsidRPr="003E32A0">
        <w:rPr>
          <w:rFonts w:ascii="Times New Roman" w:hint="eastAsia"/>
        </w:rPr>
        <w:t>抗</w:t>
      </w:r>
      <w:r>
        <w:rPr>
          <w:rFonts w:ascii="Times New Roman" w:hint="eastAsia"/>
        </w:rPr>
        <w:t>多径</w:t>
      </w:r>
      <w:r w:rsidRPr="003E32A0">
        <w:rPr>
          <w:rFonts w:ascii="Times New Roman" w:hint="eastAsia"/>
        </w:rPr>
        <w:t>性能试验应按以下步骤测试</w:t>
      </w:r>
      <w:r w:rsidR="00377370" w:rsidRPr="00750E22">
        <w:rPr>
          <w:rFonts w:ascii="Times New Roman"/>
        </w:rPr>
        <w:t>：</w:t>
      </w:r>
    </w:p>
    <w:p w14:paraId="4730AC7D" w14:textId="77777777" w:rsidR="00377370" w:rsidRPr="00750E22" w:rsidRDefault="00377370" w:rsidP="00377370">
      <w:pPr>
        <w:pStyle w:val="aff9"/>
        <w:ind w:leftChars="200" w:left="840" w:hangingChars="200" w:hanging="420"/>
        <w:rPr>
          <w:rFonts w:ascii="Times New Roman"/>
        </w:rPr>
      </w:pPr>
      <w:r w:rsidRPr="00750E22">
        <w:rPr>
          <w:rFonts w:ascii="Times New Roman"/>
        </w:rPr>
        <w:t>a</w:t>
      </w:r>
      <w:r w:rsidRPr="00750E22">
        <w:rPr>
          <w:rFonts w:ascii="Times New Roman"/>
        </w:rPr>
        <w:t>）</w:t>
      </w:r>
      <w:r>
        <w:rPr>
          <w:rFonts w:ascii="Times New Roman" w:hint="eastAsia"/>
        </w:rPr>
        <w:t xml:space="preserve"> </w:t>
      </w:r>
      <w:r w:rsidRPr="00750E22">
        <w:rPr>
          <w:rFonts w:ascii="Times New Roman"/>
        </w:rPr>
        <w:t>初始化台体环境，</w:t>
      </w:r>
      <w:r w:rsidRPr="005C5A4D">
        <w:rPr>
          <w:rFonts w:ascii="Times New Roman" w:hint="eastAsia"/>
        </w:rPr>
        <w:t>确保</w:t>
      </w:r>
      <w:r w:rsidRPr="005C5A4D">
        <w:rPr>
          <w:rFonts w:ascii="Times New Roman"/>
        </w:rPr>
        <w:t>噪声关闭</w:t>
      </w:r>
      <w:r w:rsidRPr="005C5A4D">
        <w:rPr>
          <w:rFonts w:ascii="Times New Roman" w:hint="eastAsia"/>
        </w:rPr>
        <w:t>，</w:t>
      </w:r>
      <w:r w:rsidRPr="00750E22">
        <w:rPr>
          <w:rFonts w:ascii="Times New Roman"/>
        </w:rPr>
        <w:t>将</w:t>
      </w:r>
      <w:r>
        <w:rPr>
          <w:rFonts w:ascii="Times New Roman"/>
        </w:rPr>
        <w:t>被测</w:t>
      </w:r>
      <w:r w:rsidRPr="00750E22">
        <w:rPr>
          <w:rFonts w:ascii="Times New Roman"/>
        </w:rPr>
        <w:t>设备上电；</w:t>
      </w:r>
      <w:r w:rsidRPr="00750E22" w:rsidDel="000D4BFE">
        <w:rPr>
          <w:rFonts w:ascii="Times New Roman"/>
        </w:rPr>
        <w:t xml:space="preserve"> </w:t>
      </w:r>
    </w:p>
    <w:p w14:paraId="31560C3B" w14:textId="6B0C7A32" w:rsidR="00377370" w:rsidRPr="00750E22" w:rsidRDefault="00377370" w:rsidP="00377370">
      <w:pPr>
        <w:pStyle w:val="aff9"/>
        <w:ind w:leftChars="200" w:left="840" w:hangingChars="200" w:hanging="420"/>
        <w:rPr>
          <w:rFonts w:ascii="Times New Roman"/>
        </w:rPr>
      </w:pPr>
      <w:r w:rsidRPr="00750E22">
        <w:rPr>
          <w:rFonts w:ascii="Times New Roman"/>
        </w:rPr>
        <w:t>b</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w:t>
      </w:r>
      <w:r w:rsidRPr="005C5A4D">
        <w:rPr>
          <w:rFonts w:ascii="Times New Roman"/>
        </w:rPr>
        <w:t>无线信道切换测试命令，让被测设备进入指定信道</w:t>
      </w:r>
      <w:r w:rsidRPr="00750E22">
        <w:rPr>
          <w:rFonts w:ascii="Times New Roman"/>
        </w:rPr>
        <w:t>；</w:t>
      </w:r>
    </w:p>
    <w:p w14:paraId="4D1FFE96" w14:textId="406FCDE6" w:rsidR="00377370" w:rsidRPr="00750E22" w:rsidRDefault="00377370" w:rsidP="00377370">
      <w:pPr>
        <w:pStyle w:val="aff9"/>
        <w:ind w:leftChars="200" w:left="840" w:hangingChars="200" w:hanging="420"/>
        <w:rPr>
          <w:rFonts w:ascii="Times New Roman"/>
        </w:rPr>
      </w:pPr>
      <w:r w:rsidRPr="00750E22">
        <w:rPr>
          <w:rFonts w:ascii="Times New Roman"/>
        </w:rPr>
        <w:t>c</w:t>
      </w:r>
      <w:r w:rsidRPr="00750E22">
        <w:rPr>
          <w:rFonts w:ascii="Times New Roman"/>
        </w:rPr>
        <w:t>）</w:t>
      </w:r>
      <w:r>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Pr>
          <w:rFonts w:ascii="Times New Roman"/>
        </w:rPr>
        <w:t>被测通信单元</w:t>
      </w:r>
      <w:r w:rsidRPr="00750E22">
        <w:rPr>
          <w:rFonts w:ascii="Times New Roman"/>
        </w:rPr>
        <w:t>进入</w:t>
      </w:r>
      <w:r>
        <w:rPr>
          <w:rFonts w:ascii="Times New Roman" w:hint="eastAsia"/>
        </w:rPr>
        <w:t>R</w:t>
      </w:r>
      <w:r>
        <w:rPr>
          <w:rFonts w:ascii="Times New Roman"/>
        </w:rPr>
        <w:t>F</w:t>
      </w:r>
      <w:r>
        <w:rPr>
          <w:rFonts w:ascii="Times New Roman"/>
        </w:rPr>
        <w:t>物理层透传</w:t>
      </w:r>
      <w:r w:rsidRPr="00750E22">
        <w:rPr>
          <w:rFonts w:ascii="Times New Roman"/>
        </w:rPr>
        <w:t>测试模式；</w:t>
      </w:r>
      <w:r w:rsidRPr="00750E22" w:rsidDel="006F1A31">
        <w:rPr>
          <w:rFonts w:ascii="Times New Roman"/>
        </w:rPr>
        <w:t xml:space="preserve"> </w:t>
      </w:r>
    </w:p>
    <w:p w14:paraId="5F76A173" w14:textId="77777777" w:rsidR="00377370" w:rsidRPr="00750E22" w:rsidRDefault="00377370" w:rsidP="00377370">
      <w:pPr>
        <w:pStyle w:val="aff9"/>
        <w:ind w:leftChars="200" w:left="840" w:hangingChars="200" w:hanging="420"/>
        <w:rPr>
          <w:rFonts w:ascii="Times New Roman"/>
        </w:rPr>
      </w:pPr>
      <w:r w:rsidRPr="00750E22">
        <w:rPr>
          <w:rFonts w:ascii="Times New Roman"/>
        </w:rPr>
        <w:t>d</w:t>
      </w:r>
      <w:r w:rsidRPr="00750E22">
        <w:rPr>
          <w:rFonts w:ascii="Times New Roman"/>
        </w:rPr>
        <w:t>）</w:t>
      </w:r>
      <w:r>
        <w:rPr>
          <w:rFonts w:ascii="Times New Roman" w:hint="eastAsia"/>
        </w:rPr>
        <w:t xml:space="preserve"> </w:t>
      </w:r>
      <w:r w:rsidRPr="00750E22">
        <w:rPr>
          <w:rFonts w:ascii="Times New Roman"/>
        </w:rPr>
        <w:t>软件平台设置</w:t>
      </w:r>
      <w:r>
        <w:rPr>
          <w:rFonts w:ascii="Times New Roman" w:hint="eastAsia"/>
        </w:rPr>
        <w:t>信号发生器</w:t>
      </w:r>
      <w:r>
        <w:rPr>
          <w:rFonts w:ascii="Times New Roman"/>
        </w:rPr>
        <w:t>加载多径波形文件和输出电平等参数，和被测设备处于相同信道</w:t>
      </w:r>
      <w:r>
        <w:rPr>
          <w:rFonts w:ascii="Times New Roman" w:hint="eastAsia"/>
        </w:rPr>
        <w:t>，</w:t>
      </w:r>
      <w:r w:rsidRPr="00750E22">
        <w:rPr>
          <w:rFonts w:ascii="Times New Roman"/>
        </w:rPr>
        <w:t>向</w:t>
      </w:r>
      <w:r>
        <w:rPr>
          <w:rFonts w:ascii="Times New Roman"/>
        </w:rPr>
        <w:t>被测</w:t>
      </w:r>
      <w:r w:rsidRPr="00750E22">
        <w:rPr>
          <w:rFonts w:ascii="Times New Roman"/>
        </w:rPr>
        <w:t>设备发送多帧</w:t>
      </w:r>
      <w:r>
        <w:rPr>
          <w:rFonts w:ascii="Times New Roman"/>
        </w:rPr>
        <w:t>RF</w:t>
      </w:r>
      <w:r w:rsidRPr="00750E22">
        <w:rPr>
          <w:rFonts w:ascii="Times New Roman"/>
        </w:rPr>
        <w:t>测试报文，</w:t>
      </w:r>
      <w:r>
        <w:rPr>
          <w:rFonts w:ascii="Times New Roman"/>
        </w:rPr>
        <w:t>被测通信单元</w:t>
      </w:r>
      <w:r w:rsidRPr="00750E22">
        <w:rPr>
          <w:rFonts w:ascii="Times New Roman"/>
        </w:rPr>
        <w:t>将接收到的报文</w:t>
      </w:r>
      <w:r>
        <w:rPr>
          <w:rFonts w:ascii="Times New Roman"/>
        </w:rPr>
        <w:t>通过串口透传到软件平台</w:t>
      </w:r>
      <w:r w:rsidRPr="00750E22">
        <w:rPr>
          <w:rFonts w:ascii="Times New Roman"/>
        </w:rPr>
        <w:t>；</w:t>
      </w:r>
    </w:p>
    <w:p w14:paraId="651C9443" w14:textId="77777777" w:rsidR="00377370" w:rsidRDefault="00377370" w:rsidP="00377370">
      <w:pPr>
        <w:pStyle w:val="aff9"/>
        <w:ind w:leftChars="200" w:left="840" w:hangingChars="200" w:hanging="420"/>
        <w:rPr>
          <w:rFonts w:ascii="Times New Roman"/>
        </w:rPr>
      </w:pPr>
      <w:r w:rsidRPr="00750E22">
        <w:rPr>
          <w:rFonts w:ascii="Times New Roman"/>
        </w:rPr>
        <w:t>e</w:t>
      </w:r>
      <w:r w:rsidRPr="00750E22">
        <w:rPr>
          <w:rFonts w:ascii="Times New Roman"/>
        </w:rPr>
        <w:t>）</w:t>
      </w:r>
      <w:r>
        <w:rPr>
          <w:rFonts w:ascii="Times New Roman" w:hint="eastAsia"/>
        </w:rPr>
        <w:t xml:space="preserve"> </w:t>
      </w:r>
      <w:r w:rsidRPr="005C5A4D">
        <w:rPr>
          <w:rFonts w:ascii="Times New Roman"/>
        </w:rPr>
        <w:t>软件平台从串口接收到被测设备透传的</w:t>
      </w:r>
      <w:r w:rsidRPr="005C5A4D">
        <w:rPr>
          <w:rFonts w:ascii="Times New Roman"/>
        </w:rPr>
        <w:t>RF</w:t>
      </w:r>
      <w:r w:rsidRPr="005C5A4D">
        <w:rPr>
          <w:rFonts w:ascii="Times New Roman"/>
        </w:rPr>
        <w:t>报文内容后，和发送前保存的内容相比较，若内容相同，认为该报文透传成功，通信成功次数</w:t>
      </w:r>
      <w:r w:rsidRPr="005C5A4D">
        <w:rPr>
          <w:rFonts w:ascii="Times New Roman"/>
        </w:rPr>
        <w:t>+1</w:t>
      </w:r>
      <w:r w:rsidRPr="005C5A4D">
        <w:rPr>
          <w:rFonts w:ascii="Times New Roman"/>
        </w:rPr>
        <w:t>，前后报文数据不一致，则通信成功次数不变</w:t>
      </w:r>
      <w:r>
        <w:rPr>
          <w:rFonts w:ascii="Times New Roman" w:hint="eastAsia"/>
        </w:rPr>
        <w:t>；</w:t>
      </w:r>
    </w:p>
    <w:p w14:paraId="1470C63A" w14:textId="77777777" w:rsidR="00377370" w:rsidRPr="005C5A4D" w:rsidRDefault="00377370" w:rsidP="00377370">
      <w:pPr>
        <w:pStyle w:val="aff9"/>
        <w:ind w:leftChars="200" w:left="840" w:hangingChars="200" w:hanging="420"/>
        <w:rPr>
          <w:rFonts w:ascii="Times New Roman"/>
        </w:rPr>
      </w:pPr>
      <w:r>
        <w:rPr>
          <w:rFonts w:ascii="Times New Roman"/>
        </w:rPr>
        <w:t>f</w:t>
      </w:r>
      <w:r>
        <w:rPr>
          <w:rFonts w:ascii="Times New Roman" w:hint="eastAsia"/>
        </w:rPr>
        <w:t>）</w:t>
      </w:r>
      <w:r>
        <w:rPr>
          <w:rFonts w:ascii="Times New Roman" w:hint="eastAsia"/>
        </w:rPr>
        <w:t xml:space="preserve"> </w:t>
      </w:r>
      <w:r w:rsidRPr="005C5A4D">
        <w:rPr>
          <w:rFonts w:ascii="Times New Roman"/>
        </w:rPr>
        <w:t>统计成功率，若成功率</w:t>
      </w:r>
      <w:r w:rsidRPr="005C5A4D">
        <w:rPr>
          <w:rFonts w:ascii="Times New Roman" w:hint="eastAsia"/>
        </w:rPr>
        <w:t>小于</w:t>
      </w:r>
      <w:r w:rsidRPr="005C5A4D">
        <w:rPr>
          <w:rFonts w:ascii="Times New Roman"/>
        </w:rPr>
        <w:t>阈值，则测试</w:t>
      </w:r>
      <w:r w:rsidRPr="005C5A4D">
        <w:rPr>
          <w:rFonts w:ascii="Times New Roman" w:hint="eastAsia"/>
        </w:rPr>
        <w:t>结束，若成功率大于阈值，</w:t>
      </w:r>
      <w:r w:rsidRPr="005C5A4D">
        <w:rPr>
          <w:rFonts w:ascii="Times New Roman"/>
        </w:rPr>
        <w:t>则减小信号发生器的输出电平值，然后重复</w:t>
      </w:r>
      <w:r w:rsidRPr="005C5A4D">
        <w:rPr>
          <w:rFonts w:ascii="Times New Roman"/>
        </w:rPr>
        <w:t>c-f</w:t>
      </w:r>
      <w:r w:rsidRPr="005C5A4D">
        <w:rPr>
          <w:rFonts w:ascii="Times New Roman"/>
        </w:rPr>
        <w:t>步骤，直到成功率刚刚小于阈值，结束当前测试，记录衰减值</w:t>
      </w:r>
      <w:r w:rsidRPr="005C5A4D">
        <w:rPr>
          <w:rFonts w:ascii="Times New Roman" w:hint="eastAsia"/>
        </w:rPr>
        <w:t>；</w:t>
      </w:r>
    </w:p>
    <w:p w14:paraId="45716A86" w14:textId="77777777" w:rsidR="00377370" w:rsidRDefault="00377370" w:rsidP="00377370">
      <w:pPr>
        <w:pStyle w:val="aff9"/>
        <w:ind w:leftChars="200" w:left="840" w:hangingChars="200" w:hanging="420"/>
        <w:rPr>
          <w:rFonts w:ascii="Times New Roman"/>
        </w:rPr>
      </w:pPr>
      <w:r>
        <w:rPr>
          <w:rFonts w:ascii="Times New Roman"/>
        </w:rPr>
        <w:t>g</w:t>
      </w:r>
      <w:r w:rsidRPr="005C5A4D">
        <w:rPr>
          <w:rFonts w:ascii="Times New Roman" w:hint="eastAsia"/>
        </w:rPr>
        <w:t>）</w:t>
      </w:r>
      <w:r w:rsidRPr="005C5A4D">
        <w:rPr>
          <w:rFonts w:ascii="Times New Roman" w:hint="eastAsia"/>
        </w:rPr>
        <w:t xml:space="preserve"> </w:t>
      </w:r>
      <w:r>
        <w:rPr>
          <w:rFonts w:ascii="Times New Roman" w:hint="eastAsia"/>
        </w:rPr>
        <w:t>软件平台切换</w:t>
      </w:r>
      <w:r>
        <w:rPr>
          <w:rFonts w:ascii="Times New Roman"/>
        </w:rPr>
        <w:t>option</w:t>
      </w:r>
      <w:r>
        <w:rPr>
          <w:rFonts w:ascii="Times New Roman"/>
        </w:rPr>
        <w:t>和信道</w:t>
      </w:r>
      <w:r>
        <w:rPr>
          <w:rFonts w:ascii="Times New Roman" w:hint="eastAsia"/>
        </w:rPr>
        <w:t>，</w:t>
      </w:r>
      <w:r>
        <w:rPr>
          <w:rFonts w:ascii="Times New Roman"/>
        </w:rPr>
        <w:t>重复上述步骤</w:t>
      </w:r>
      <w:r>
        <w:rPr>
          <w:rFonts w:ascii="Times New Roman" w:hint="eastAsia"/>
        </w:rPr>
        <w:t>。</w:t>
      </w:r>
    </w:p>
    <w:bookmarkEnd w:id="127"/>
    <w:p w14:paraId="2B106D26" w14:textId="77777777" w:rsidR="00377370" w:rsidRPr="006D3B19" w:rsidRDefault="00377370" w:rsidP="00377370">
      <w:pPr>
        <w:pStyle w:val="a7"/>
        <w:spacing w:before="156" w:after="156"/>
        <w:ind w:hanging="3"/>
        <w:rPr>
          <w:rFonts w:ascii="Times New Roman"/>
          <w:highlight w:val="yellow"/>
        </w:rPr>
      </w:pPr>
      <w:r w:rsidRPr="006D3B19">
        <w:rPr>
          <w:rFonts w:ascii="Times New Roman"/>
          <w:highlight w:val="yellow"/>
        </w:rPr>
        <w:t>载波协议一致性试验</w:t>
      </w:r>
    </w:p>
    <w:p w14:paraId="303815CF" w14:textId="77777777" w:rsidR="00377370" w:rsidRPr="006D3B19" w:rsidRDefault="00377370" w:rsidP="00377370">
      <w:pPr>
        <w:pStyle w:val="a8"/>
        <w:spacing w:before="156" w:after="156"/>
        <w:rPr>
          <w:rFonts w:ascii="Times New Roman"/>
          <w:highlight w:val="yellow"/>
        </w:rPr>
      </w:pPr>
      <w:r w:rsidRPr="006D3B19">
        <w:rPr>
          <w:rFonts w:ascii="Times New Roman"/>
          <w:highlight w:val="yellow"/>
        </w:rPr>
        <w:t>试验方法</w:t>
      </w:r>
    </w:p>
    <w:p w14:paraId="72A97938" w14:textId="77777777" w:rsidR="00377370" w:rsidRPr="006D3B19" w:rsidRDefault="00377370" w:rsidP="00377370">
      <w:pPr>
        <w:pStyle w:val="aff9"/>
        <w:rPr>
          <w:rFonts w:hAnsi="宋体"/>
          <w:highlight w:val="yellow"/>
        </w:rPr>
      </w:pPr>
      <w:r w:rsidRPr="006D3B19">
        <w:rPr>
          <w:rFonts w:hAnsi="宋体"/>
          <w:highlight w:val="yellow"/>
        </w:rPr>
        <w:t>测试环境如</w:t>
      </w:r>
      <w:r w:rsidRPr="006D3B19">
        <w:rPr>
          <w:rFonts w:hAnsi="宋体" w:hint="eastAsia"/>
          <w:highlight w:val="yellow"/>
        </w:rPr>
        <w:t>图A.1,</w:t>
      </w:r>
      <w:r w:rsidRPr="006D3B19">
        <w:rPr>
          <w:rFonts w:hAnsi="宋体"/>
          <w:highlight w:val="yellow"/>
        </w:rPr>
        <w:t>按以下步骤测试：</w:t>
      </w:r>
    </w:p>
    <w:p w14:paraId="6A9C3D12" w14:textId="77777777" w:rsidR="00377370" w:rsidRPr="006D3B19" w:rsidRDefault="00377370" w:rsidP="007D4C70">
      <w:pPr>
        <w:pStyle w:val="aff9"/>
        <w:numPr>
          <w:ilvl w:val="0"/>
          <w:numId w:val="44"/>
        </w:numPr>
        <w:rPr>
          <w:rFonts w:hAnsi="宋体"/>
          <w:highlight w:val="yellow"/>
        </w:rPr>
      </w:pPr>
      <w:r w:rsidRPr="006D3B19">
        <w:rPr>
          <w:rFonts w:hAnsi="宋体"/>
          <w:highlight w:val="yellow"/>
        </w:rPr>
        <w:t>初始化台体环境，设置默认衰减值；</w:t>
      </w:r>
    </w:p>
    <w:p w14:paraId="06DFD2C1" w14:textId="174AECAB" w:rsidR="00377370" w:rsidRPr="006D3B19" w:rsidRDefault="00377370" w:rsidP="007D4C70">
      <w:pPr>
        <w:pStyle w:val="aff9"/>
        <w:numPr>
          <w:ilvl w:val="0"/>
          <w:numId w:val="44"/>
        </w:numPr>
        <w:rPr>
          <w:rFonts w:hAnsi="宋体"/>
          <w:highlight w:val="yellow"/>
        </w:rPr>
      </w:pPr>
      <w:r w:rsidRPr="006D3B19">
        <w:rPr>
          <w:rFonts w:hAnsi="宋体"/>
          <w:highlight w:val="yellow"/>
        </w:rPr>
        <w:t>软件平台通过</w:t>
      </w:r>
      <w:r w:rsidR="00427E7D">
        <w:rPr>
          <w:rFonts w:hAnsi="宋体"/>
          <w:highlight w:val="yellow"/>
        </w:rPr>
        <w:t>标准测试设备</w:t>
      </w:r>
      <w:r w:rsidRPr="006D3B19">
        <w:rPr>
          <w:rFonts w:hAnsi="宋体"/>
          <w:highlight w:val="yellow"/>
        </w:rPr>
        <w:t>发送</w:t>
      </w:r>
      <w:r w:rsidRPr="006D3B19">
        <w:rPr>
          <w:rFonts w:hAnsi="宋体" w:hint="eastAsia"/>
          <w:highlight w:val="yellow"/>
        </w:rPr>
        <w:t>参数</w:t>
      </w:r>
      <w:r w:rsidRPr="006D3B19">
        <w:rPr>
          <w:rFonts w:hAnsi="宋体"/>
          <w:highlight w:val="yellow"/>
        </w:rPr>
        <w:t xml:space="preserve">配置报文； </w:t>
      </w:r>
    </w:p>
    <w:p w14:paraId="53A4E937" w14:textId="560C96C7" w:rsidR="00377370" w:rsidRPr="006D3B19" w:rsidRDefault="00377370" w:rsidP="007D4C70">
      <w:pPr>
        <w:pStyle w:val="aff9"/>
        <w:numPr>
          <w:ilvl w:val="0"/>
          <w:numId w:val="44"/>
        </w:numPr>
        <w:rPr>
          <w:rFonts w:ascii="Times New Roman"/>
          <w:highlight w:val="yellow"/>
        </w:rPr>
      </w:pPr>
      <w:r w:rsidRPr="006D3B19">
        <w:rPr>
          <w:rFonts w:hAnsi="宋体"/>
          <w:highlight w:val="yellow"/>
        </w:rPr>
        <w:t>软件平台通过</w:t>
      </w:r>
      <w:r w:rsidR="00427E7D">
        <w:rPr>
          <w:rFonts w:hAnsi="宋体"/>
          <w:highlight w:val="yellow"/>
        </w:rPr>
        <w:t>标准测试设备</w:t>
      </w:r>
      <w:r w:rsidRPr="006D3B19">
        <w:rPr>
          <w:rFonts w:hAnsi="宋体"/>
          <w:highlight w:val="yellow"/>
        </w:rPr>
        <w:t>发送</w:t>
      </w:r>
      <w:r w:rsidRPr="006D3B19">
        <w:rPr>
          <w:rFonts w:hAnsi="宋体" w:hint="eastAsia"/>
          <w:highlight w:val="yellow"/>
        </w:rPr>
        <w:t>相关</w:t>
      </w:r>
      <w:r w:rsidRPr="006D3B19">
        <w:rPr>
          <w:rFonts w:hAnsi="宋体"/>
          <w:highlight w:val="yellow"/>
        </w:rPr>
        <w:t>协议报文，检查待测模块能</w:t>
      </w:r>
      <w:r w:rsidRPr="006D3B19">
        <w:rPr>
          <w:rFonts w:hAnsi="宋体" w:hint="eastAsia"/>
          <w:highlight w:val="yellow"/>
        </w:rPr>
        <w:t>否正确</w:t>
      </w:r>
      <w:r w:rsidRPr="006D3B19">
        <w:rPr>
          <w:rFonts w:hAnsi="宋体"/>
          <w:highlight w:val="yellow"/>
        </w:rPr>
        <w:t>响应。</w:t>
      </w:r>
    </w:p>
    <w:p w14:paraId="7893B82C" w14:textId="77777777" w:rsidR="00377370" w:rsidRPr="006D3B19" w:rsidRDefault="00377370" w:rsidP="00377370">
      <w:pPr>
        <w:pStyle w:val="a8"/>
        <w:spacing w:before="156" w:after="156"/>
        <w:rPr>
          <w:rFonts w:ascii="Times New Roman"/>
          <w:highlight w:val="yellow"/>
        </w:rPr>
      </w:pPr>
      <w:r w:rsidRPr="006D3B19">
        <w:rPr>
          <w:rFonts w:hAnsi="黑体" w:hint="eastAsia"/>
          <w:highlight w:val="yellow"/>
        </w:rPr>
        <w:t>试验</w:t>
      </w:r>
      <w:r w:rsidRPr="006D3B19">
        <w:rPr>
          <w:rFonts w:hAnsi="黑体"/>
          <w:highlight w:val="yellow"/>
        </w:rPr>
        <w:t>项目</w:t>
      </w:r>
    </w:p>
    <w:p w14:paraId="560D5DFA" w14:textId="56FA9446" w:rsidR="00377370" w:rsidRPr="00D0493A" w:rsidRDefault="00377370" w:rsidP="00377370">
      <w:pPr>
        <w:pStyle w:val="aff9"/>
        <w:rPr>
          <w:rFonts w:ascii="Times New Roman"/>
        </w:rPr>
      </w:pPr>
      <w:r w:rsidRPr="006D3B19">
        <w:rPr>
          <w:rFonts w:ascii="Times New Roman" w:hint="eastAsia"/>
          <w:highlight w:val="yellow"/>
        </w:rPr>
        <w:t>试验</w:t>
      </w:r>
      <w:r w:rsidRPr="006D3B19">
        <w:rPr>
          <w:rFonts w:ascii="Times New Roman"/>
          <w:highlight w:val="yellow"/>
        </w:rPr>
        <w:t>项目应满足附</w:t>
      </w:r>
      <w:r w:rsidRPr="006D3B19">
        <w:rPr>
          <w:rFonts w:hAnsi="宋体"/>
          <w:highlight w:val="yellow"/>
        </w:rPr>
        <w:t>录</w:t>
      </w:r>
      <w:bookmarkStart w:id="130" w:name="OLE_LINK13"/>
      <w:r w:rsidRPr="006D3B19">
        <w:rPr>
          <w:rFonts w:hAnsi="宋体" w:hint="eastAsia"/>
          <w:highlight w:val="yellow"/>
        </w:rPr>
        <w:t>B载波协议一致性测试项目表B.1</w:t>
      </w:r>
      <w:bookmarkEnd w:id="130"/>
      <w:r w:rsidR="001D0553">
        <w:rPr>
          <w:rFonts w:hAnsi="宋体" w:hint="eastAsia"/>
          <w:highlight w:val="yellow"/>
        </w:rPr>
        <w:t>要求</w:t>
      </w:r>
      <w:r w:rsidRPr="006D3B19">
        <w:rPr>
          <w:rFonts w:ascii="Times New Roman" w:hint="eastAsia"/>
          <w:highlight w:val="yellow"/>
        </w:rPr>
        <w:t>。</w:t>
      </w:r>
    </w:p>
    <w:p w14:paraId="59DB3289" w14:textId="77777777" w:rsidR="00377370" w:rsidRPr="0044196B" w:rsidRDefault="00377370" w:rsidP="00377370">
      <w:pPr>
        <w:pStyle w:val="a7"/>
        <w:spacing w:before="156" w:after="156"/>
        <w:ind w:hanging="3"/>
        <w:rPr>
          <w:rFonts w:ascii="Times New Roman"/>
          <w:highlight w:val="yellow"/>
        </w:rPr>
      </w:pPr>
      <w:r w:rsidRPr="0044196B">
        <w:rPr>
          <w:rFonts w:ascii="Times New Roman"/>
          <w:highlight w:val="yellow"/>
        </w:rPr>
        <w:t>无线协议一致性试验</w:t>
      </w:r>
    </w:p>
    <w:p w14:paraId="492E8F21" w14:textId="77777777" w:rsidR="00377370" w:rsidRPr="0044196B" w:rsidRDefault="00377370" w:rsidP="00377370">
      <w:pPr>
        <w:pStyle w:val="a8"/>
        <w:spacing w:before="156" w:after="156"/>
        <w:rPr>
          <w:rFonts w:ascii="Times New Roman"/>
          <w:highlight w:val="yellow"/>
        </w:rPr>
      </w:pPr>
      <w:r w:rsidRPr="0044196B">
        <w:rPr>
          <w:rFonts w:ascii="Times New Roman"/>
          <w:highlight w:val="yellow"/>
        </w:rPr>
        <w:t>试验方法</w:t>
      </w:r>
    </w:p>
    <w:p w14:paraId="1A35CB45" w14:textId="77777777" w:rsidR="00377370" w:rsidRPr="0044196B" w:rsidRDefault="00377370" w:rsidP="00377370">
      <w:pPr>
        <w:pStyle w:val="aff9"/>
        <w:rPr>
          <w:rFonts w:hAnsi="宋体"/>
          <w:highlight w:val="yellow"/>
        </w:rPr>
      </w:pPr>
      <w:r w:rsidRPr="0044196B">
        <w:rPr>
          <w:rFonts w:hAnsi="宋体"/>
          <w:highlight w:val="yellow"/>
        </w:rPr>
        <w:t>测试环境如</w:t>
      </w:r>
      <w:r w:rsidRPr="0044196B">
        <w:rPr>
          <w:rFonts w:hAnsi="宋体" w:hint="eastAsia"/>
          <w:highlight w:val="yellow"/>
        </w:rPr>
        <w:t>图A.</w:t>
      </w:r>
      <w:r>
        <w:rPr>
          <w:rFonts w:hAnsi="宋体" w:hint="eastAsia"/>
          <w:highlight w:val="yellow"/>
        </w:rPr>
        <w:t>1</w:t>
      </w:r>
      <w:r w:rsidRPr="0044196B">
        <w:rPr>
          <w:rFonts w:hAnsi="宋体" w:hint="eastAsia"/>
          <w:highlight w:val="yellow"/>
        </w:rPr>
        <w:t>,</w:t>
      </w:r>
      <w:r w:rsidRPr="0044196B">
        <w:rPr>
          <w:rFonts w:hAnsi="宋体"/>
          <w:highlight w:val="yellow"/>
        </w:rPr>
        <w:t>按以下步骤测试：</w:t>
      </w:r>
    </w:p>
    <w:p w14:paraId="1CC3C739" w14:textId="77777777" w:rsidR="00377370" w:rsidRPr="0044196B" w:rsidRDefault="00377370" w:rsidP="007D4C70">
      <w:pPr>
        <w:pStyle w:val="aff9"/>
        <w:numPr>
          <w:ilvl w:val="0"/>
          <w:numId w:val="45"/>
        </w:numPr>
        <w:ind w:left="839" w:firstLineChars="0" w:hanging="419"/>
        <w:rPr>
          <w:rFonts w:hAnsi="宋体"/>
          <w:highlight w:val="yellow"/>
        </w:rPr>
      </w:pPr>
      <w:bookmarkStart w:id="131" w:name="OLE_LINK25"/>
      <w:r w:rsidRPr="0044196B">
        <w:rPr>
          <w:rFonts w:hAnsi="宋体"/>
          <w:highlight w:val="yellow"/>
        </w:rPr>
        <w:t>初始化台体环境，设置默认衰减值；</w:t>
      </w:r>
    </w:p>
    <w:p w14:paraId="1DBE8F2E" w14:textId="18071A7F" w:rsidR="00377370" w:rsidRPr="0044196B" w:rsidRDefault="00377370" w:rsidP="007D4C70">
      <w:pPr>
        <w:pStyle w:val="aff9"/>
        <w:numPr>
          <w:ilvl w:val="0"/>
          <w:numId w:val="45"/>
        </w:numPr>
        <w:rPr>
          <w:rFonts w:hAnsi="宋体"/>
          <w:highlight w:val="yellow"/>
        </w:rPr>
      </w:pPr>
      <w:r w:rsidRPr="0044196B">
        <w:rPr>
          <w:rFonts w:hAnsi="宋体"/>
          <w:highlight w:val="yellow"/>
        </w:rPr>
        <w:t>软件平台通过</w:t>
      </w:r>
      <w:r w:rsidR="00427E7D">
        <w:rPr>
          <w:rFonts w:hAnsi="宋体"/>
          <w:highlight w:val="yellow"/>
        </w:rPr>
        <w:t>标准测试设备</w:t>
      </w:r>
      <w:r w:rsidRPr="0044196B">
        <w:rPr>
          <w:rFonts w:hAnsi="宋体"/>
          <w:highlight w:val="yellow"/>
        </w:rPr>
        <w:t>发送</w:t>
      </w:r>
      <w:r w:rsidRPr="0044196B">
        <w:rPr>
          <w:rFonts w:hAnsi="宋体" w:hint="eastAsia"/>
          <w:highlight w:val="yellow"/>
        </w:rPr>
        <w:t>参数</w:t>
      </w:r>
      <w:r w:rsidRPr="0044196B">
        <w:rPr>
          <w:rFonts w:hAnsi="宋体"/>
          <w:highlight w:val="yellow"/>
        </w:rPr>
        <w:t xml:space="preserve">配置报文； </w:t>
      </w:r>
    </w:p>
    <w:p w14:paraId="32879767" w14:textId="2C4F9BED" w:rsidR="00377370" w:rsidRPr="0044196B" w:rsidRDefault="00377370" w:rsidP="007D4C70">
      <w:pPr>
        <w:pStyle w:val="aff9"/>
        <w:numPr>
          <w:ilvl w:val="0"/>
          <w:numId w:val="45"/>
        </w:numPr>
        <w:rPr>
          <w:rFonts w:ascii="Times New Roman"/>
          <w:highlight w:val="yellow"/>
        </w:rPr>
      </w:pPr>
      <w:r w:rsidRPr="0044196B">
        <w:rPr>
          <w:rFonts w:hAnsi="宋体"/>
          <w:highlight w:val="yellow"/>
        </w:rPr>
        <w:t>软件平台通过</w:t>
      </w:r>
      <w:r w:rsidR="00427E7D">
        <w:rPr>
          <w:rFonts w:hAnsi="宋体"/>
          <w:highlight w:val="yellow"/>
        </w:rPr>
        <w:t>标准测试设备</w:t>
      </w:r>
      <w:r w:rsidRPr="0044196B">
        <w:rPr>
          <w:rFonts w:hAnsi="宋体"/>
          <w:highlight w:val="yellow"/>
        </w:rPr>
        <w:t>发送</w:t>
      </w:r>
      <w:r w:rsidRPr="0044196B">
        <w:rPr>
          <w:rFonts w:hAnsi="宋体" w:hint="eastAsia"/>
          <w:highlight w:val="yellow"/>
        </w:rPr>
        <w:t>相关</w:t>
      </w:r>
      <w:r w:rsidRPr="0044196B">
        <w:rPr>
          <w:rFonts w:hAnsi="宋体"/>
          <w:highlight w:val="yellow"/>
        </w:rPr>
        <w:t>协议报文，检查待测模块能</w:t>
      </w:r>
      <w:r w:rsidRPr="0044196B">
        <w:rPr>
          <w:rFonts w:hAnsi="宋体" w:hint="eastAsia"/>
          <w:highlight w:val="yellow"/>
        </w:rPr>
        <w:t>否正确</w:t>
      </w:r>
      <w:r w:rsidRPr="0044196B">
        <w:rPr>
          <w:rFonts w:hAnsi="宋体"/>
          <w:highlight w:val="yellow"/>
        </w:rPr>
        <w:t>响应。</w:t>
      </w:r>
    </w:p>
    <w:bookmarkEnd w:id="131"/>
    <w:p w14:paraId="16C80D08" w14:textId="77777777" w:rsidR="00377370" w:rsidRPr="0044196B" w:rsidRDefault="00377370" w:rsidP="00377370">
      <w:pPr>
        <w:pStyle w:val="a8"/>
        <w:spacing w:before="156" w:after="156"/>
        <w:rPr>
          <w:rFonts w:ascii="Times New Roman"/>
          <w:highlight w:val="yellow"/>
        </w:rPr>
      </w:pPr>
      <w:r w:rsidRPr="0044196B">
        <w:rPr>
          <w:rFonts w:hAnsi="黑体" w:hint="eastAsia"/>
          <w:highlight w:val="yellow"/>
        </w:rPr>
        <w:t>试验</w:t>
      </w:r>
      <w:r w:rsidRPr="0044196B">
        <w:rPr>
          <w:rFonts w:hAnsi="黑体"/>
          <w:highlight w:val="yellow"/>
        </w:rPr>
        <w:t>项目</w:t>
      </w:r>
    </w:p>
    <w:p w14:paraId="13A8B1BE" w14:textId="44038784" w:rsidR="00377370" w:rsidRPr="00D0493A" w:rsidRDefault="00377370" w:rsidP="00377370">
      <w:pPr>
        <w:pStyle w:val="aff9"/>
        <w:rPr>
          <w:rFonts w:ascii="Times New Roman"/>
        </w:rPr>
      </w:pPr>
      <w:r w:rsidRPr="0044196B">
        <w:rPr>
          <w:rFonts w:ascii="Times New Roman" w:hint="eastAsia"/>
          <w:highlight w:val="yellow"/>
        </w:rPr>
        <w:t>试验</w:t>
      </w:r>
      <w:r w:rsidRPr="0044196B">
        <w:rPr>
          <w:rFonts w:ascii="Times New Roman"/>
          <w:highlight w:val="yellow"/>
        </w:rPr>
        <w:t>项目应满足附</w:t>
      </w:r>
      <w:r w:rsidRPr="0044196B">
        <w:rPr>
          <w:rFonts w:hAnsi="宋体"/>
          <w:highlight w:val="yellow"/>
        </w:rPr>
        <w:t>录</w:t>
      </w:r>
      <w:r w:rsidRPr="0044196B">
        <w:rPr>
          <w:rFonts w:hAnsi="宋体" w:hint="eastAsia"/>
          <w:highlight w:val="yellow"/>
        </w:rPr>
        <w:t>B无线协议一致性测试项目表B.</w:t>
      </w:r>
      <w:r>
        <w:rPr>
          <w:rFonts w:hAnsi="宋体" w:hint="eastAsia"/>
          <w:highlight w:val="yellow"/>
        </w:rPr>
        <w:t>2</w:t>
      </w:r>
      <w:bookmarkStart w:id="132" w:name="OLE_LINK42"/>
      <w:r w:rsidR="001D0553">
        <w:rPr>
          <w:rFonts w:hAnsi="宋体" w:hint="eastAsia"/>
          <w:highlight w:val="yellow"/>
        </w:rPr>
        <w:t>要求</w:t>
      </w:r>
      <w:bookmarkEnd w:id="132"/>
      <w:r w:rsidRPr="0044196B">
        <w:rPr>
          <w:rFonts w:ascii="Times New Roman" w:hint="eastAsia"/>
          <w:highlight w:val="yellow"/>
        </w:rPr>
        <w:t>。</w:t>
      </w:r>
    </w:p>
    <w:p w14:paraId="49B78497" w14:textId="77777777" w:rsidR="00377370" w:rsidRPr="00075467" w:rsidRDefault="00377370" w:rsidP="00377370">
      <w:pPr>
        <w:pStyle w:val="a7"/>
        <w:spacing w:before="156" w:after="156"/>
        <w:ind w:hanging="3"/>
        <w:rPr>
          <w:rFonts w:ascii="Times New Roman"/>
        </w:rPr>
      </w:pPr>
      <w:bookmarkStart w:id="133" w:name="OLE_LINK43"/>
      <w:bookmarkStart w:id="134" w:name="_Toc398912901"/>
      <w:bookmarkStart w:id="135" w:name="_Toc399147720"/>
      <w:bookmarkStart w:id="136" w:name="_Toc399148288"/>
      <w:r w:rsidRPr="00750E22">
        <w:rPr>
          <w:rFonts w:ascii="Times New Roman"/>
        </w:rPr>
        <w:t>互操作性试验</w:t>
      </w:r>
    </w:p>
    <w:bookmarkEnd w:id="133"/>
    <w:p w14:paraId="20666209" w14:textId="77777777" w:rsidR="00377370" w:rsidRDefault="00377370" w:rsidP="00377370">
      <w:pPr>
        <w:pStyle w:val="a8"/>
        <w:spacing w:before="156" w:after="156"/>
        <w:rPr>
          <w:rFonts w:ascii="Times New Roman"/>
        </w:rPr>
      </w:pPr>
      <w:r>
        <w:rPr>
          <w:rFonts w:ascii="Times New Roman" w:hint="eastAsia"/>
        </w:rPr>
        <w:t>试验方法</w:t>
      </w:r>
    </w:p>
    <w:p w14:paraId="12CBAA32" w14:textId="77777777" w:rsidR="00377370" w:rsidRDefault="00377370" w:rsidP="00377370">
      <w:pPr>
        <w:pStyle w:val="aff9"/>
        <w:rPr>
          <w:rFonts w:hAnsi="宋体"/>
        </w:rPr>
      </w:pPr>
      <w:r w:rsidRPr="0044196B">
        <w:rPr>
          <w:rFonts w:hAnsi="宋体"/>
          <w:highlight w:val="yellow"/>
        </w:rPr>
        <w:t>测试环境如</w:t>
      </w:r>
      <w:r w:rsidRPr="0044196B">
        <w:rPr>
          <w:rFonts w:hAnsi="宋体" w:hint="eastAsia"/>
          <w:highlight w:val="yellow"/>
        </w:rPr>
        <w:t>图A.</w:t>
      </w:r>
      <w:r>
        <w:rPr>
          <w:rFonts w:hAnsi="宋体" w:hint="eastAsia"/>
          <w:highlight w:val="yellow"/>
        </w:rPr>
        <w:t>2</w:t>
      </w:r>
      <w:r w:rsidRPr="000E3619">
        <w:rPr>
          <w:rFonts w:hAnsi="宋体" w:hint="eastAsia"/>
          <w:highlight w:val="yellow"/>
        </w:rPr>
        <w:t>,</w:t>
      </w:r>
      <w:r w:rsidRPr="000E3619">
        <w:rPr>
          <w:rFonts w:ascii="Times New Roman"/>
          <w:highlight w:val="yellow"/>
        </w:rPr>
        <w:t xml:space="preserve"> </w:t>
      </w:r>
      <w:r w:rsidRPr="000E3619">
        <w:rPr>
          <w:rFonts w:ascii="Times New Roman"/>
          <w:highlight w:val="yellow"/>
        </w:rPr>
        <w:t>插入</w:t>
      </w:r>
      <w:r w:rsidRPr="000E3619">
        <w:rPr>
          <w:rFonts w:ascii="Times New Roman"/>
          <w:highlight w:val="yellow"/>
        </w:rPr>
        <w:t>CCO1</w:t>
      </w:r>
      <w:r w:rsidRPr="000E3619">
        <w:rPr>
          <w:rFonts w:ascii="Times New Roman"/>
          <w:highlight w:val="yellow"/>
        </w:rPr>
        <w:t>，全网为单网络。应按以下步骤测试</w:t>
      </w:r>
      <w:r>
        <w:rPr>
          <w:rFonts w:hAnsi="宋体" w:hint="eastAsia"/>
          <w:highlight w:val="yellow"/>
        </w:rPr>
        <w:t>：</w:t>
      </w:r>
    </w:p>
    <w:p w14:paraId="2A4CF91C" w14:textId="77777777" w:rsidR="00377370" w:rsidRPr="0044196B" w:rsidRDefault="00377370" w:rsidP="007D4C70">
      <w:pPr>
        <w:pStyle w:val="aff9"/>
        <w:numPr>
          <w:ilvl w:val="0"/>
          <w:numId w:val="47"/>
        </w:numPr>
        <w:ind w:left="839" w:firstLineChars="0" w:hanging="419"/>
        <w:rPr>
          <w:rFonts w:hAnsi="宋体"/>
          <w:highlight w:val="yellow"/>
        </w:rPr>
      </w:pPr>
      <w:r w:rsidRPr="0044196B">
        <w:rPr>
          <w:rFonts w:hAnsi="宋体"/>
          <w:highlight w:val="yellow"/>
        </w:rPr>
        <w:t>初始化台体环境，设置默认衰减值；</w:t>
      </w:r>
    </w:p>
    <w:p w14:paraId="65FD82CF" w14:textId="5B7B07A6" w:rsidR="00377370" w:rsidRPr="0044196B" w:rsidRDefault="00377370" w:rsidP="007D4C70">
      <w:pPr>
        <w:pStyle w:val="aff9"/>
        <w:numPr>
          <w:ilvl w:val="0"/>
          <w:numId w:val="47"/>
        </w:numPr>
        <w:rPr>
          <w:rFonts w:hAnsi="宋体"/>
          <w:highlight w:val="yellow"/>
        </w:rPr>
      </w:pPr>
      <w:r w:rsidRPr="0044196B">
        <w:rPr>
          <w:rFonts w:hAnsi="宋体"/>
          <w:highlight w:val="yellow"/>
        </w:rPr>
        <w:t>软件平台通过</w:t>
      </w:r>
      <w:r w:rsidR="00427E7D">
        <w:rPr>
          <w:rFonts w:hAnsi="宋体"/>
          <w:highlight w:val="yellow"/>
        </w:rPr>
        <w:t>标准测试设备</w:t>
      </w:r>
      <w:r w:rsidRPr="0044196B">
        <w:rPr>
          <w:rFonts w:hAnsi="宋体"/>
          <w:highlight w:val="yellow"/>
        </w:rPr>
        <w:t>发送</w:t>
      </w:r>
      <w:r w:rsidRPr="0044196B">
        <w:rPr>
          <w:rFonts w:hAnsi="宋体" w:hint="eastAsia"/>
          <w:highlight w:val="yellow"/>
        </w:rPr>
        <w:t>参数</w:t>
      </w:r>
      <w:r w:rsidRPr="0044196B">
        <w:rPr>
          <w:rFonts w:hAnsi="宋体"/>
          <w:highlight w:val="yellow"/>
        </w:rPr>
        <w:t xml:space="preserve">配置报文； </w:t>
      </w:r>
    </w:p>
    <w:p w14:paraId="49901EA8" w14:textId="717CD5BE" w:rsidR="00377370" w:rsidRPr="000E3619" w:rsidRDefault="00377370" w:rsidP="007D4C70">
      <w:pPr>
        <w:pStyle w:val="aff9"/>
        <w:numPr>
          <w:ilvl w:val="0"/>
          <w:numId w:val="47"/>
        </w:numPr>
        <w:rPr>
          <w:rFonts w:ascii="Times New Roman"/>
          <w:highlight w:val="yellow"/>
        </w:rPr>
      </w:pPr>
      <w:r w:rsidRPr="0044196B">
        <w:rPr>
          <w:rFonts w:hAnsi="宋体"/>
          <w:highlight w:val="yellow"/>
        </w:rPr>
        <w:t>软件平台通过</w:t>
      </w:r>
      <w:r w:rsidR="00427E7D">
        <w:rPr>
          <w:rFonts w:hAnsi="宋体"/>
          <w:highlight w:val="yellow"/>
        </w:rPr>
        <w:t>标准测试设备</w:t>
      </w:r>
      <w:r w:rsidRPr="0044196B">
        <w:rPr>
          <w:rFonts w:hAnsi="宋体"/>
          <w:highlight w:val="yellow"/>
        </w:rPr>
        <w:t>发送</w:t>
      </w:r>
      <w:r w:rsidRPr="0044196B">
        <w:rPr>
          <w:rFonts w:hAnsi="宋体" w:hint="eastAsia"/>
          <w:highlight w:val="yellow"/>
        </w:rPr>
        <w:t>相关</w:t>
      </w:r>
      <w:r w:rsidRPr="0044196B">
        <w:rPr>
          <w:rFonts w:hAnsi="宋体"/>
          <w:highlight w:val="yellow"/>
        </w:rPr>
        <w:t>协议报文，</w:t>
      </w:r>
      <w:r>
        <w:rPr>
          <w:rFonts w:hAnsi="宋体" w:hint="eastAsia"/>
          <w:highlight w:val="yellow"/>
        </w:rPr>
        <w:t>测试相关功能成功率和耗时</w:t>
      </w:r>
      <w:r w:rsidRPr="0044196B">
        <w:rPr>
          <w:rFonts w:hAnsi="宋体"/>
          <w:highlight w:val="yellow"/>
        </w:rPr>
        <w:t>。</w:t>
      </w:r>
    </w:p>
    <w:p w14:paraId="38F4FC9B" w14:textId="77777777" w:rsidR="00377370" w:rsidRDefault="00377370" w:rsidP="00377370">
      <w:pPr>
        <w:pStyle w:val="a8"/>
        <w:spacing w:before="156" w:after="156"/>
        <w:rPr>
          <w:rFonts w:ascii="Times New Roman"/>
        </w:rPr>
      </w:pPr>
      <w:bookmarkStart w:id="137" w:name="OLE_LINK24"/>
      <w:bookmarkEnd w:id="134"/>
      <w:bookmarkEnd w:id="135"/>
      <w:bookmarkEnd w:id="136"/>
      <w:r>
        <w:rPr>
          <w:rFonts w:ascii="Times New Roman" w:hint="eastAsia"/>
        </w:rPr>
        <w:t>试验项目</w:t>
      </w:r>
    </w:p>
    <w:p w14:paraId="298B9D87" w14:textId="05F65A80" w:rsidR="00377370" w:rsidRDefault="00377370" w:rsidP="00377370">
      <w:pPr>
        <w:pStyle w:val="aff9"/>
        <w:rPr>
          <w:rFonts w:hAnsi="宋体"/>
        </w:rPr>
      </w:pPr>
      <w:r w:rsidRPr="0044196B">
        <w:rPr>
          <w:rFonts w:ascii="Times New Roman" w:hint="eastAsia"/>
          <w:highlight w:val="yellow"/>
        </w:rPr>
        <w:t>试验</w:t>
      </w:r>
      <w:r w:rsidRPr="0044196B">
        <w:rPr>
          <w:rFonts w:ascii="Times New Roman"/>
          <w:highlight w:val="yellow"/>
        </w:rPr>
        <w:t>项目应满足附</w:t>
      </w:r>
      <w:r w:rsidRPr="0044196B">
        <w:rPr>
          <w:rFonts w:hAnsi="宋体"/>
          <w:highlight w:val="yellow"/>
        </w:rPr>
        <w:t>录</w:t>
      </w:r>
      <w:r w:rsidRPr="0044196B">
        <w:rPr>
          <w:rFonts w:hAnsi="宋体" w:hint="eastAsia"/>
          <w:highlight w:val="yellow"/>
        </w:rPr>
        <w:t>B</w:t>
      </w:r>
      <w:r>
        <w:rPr>
          <w:rFonts w:hAnsi="宋体" w:hint="eastAsia"/>
          <w:highlight w:val="yellow"/>
        </w:rPr>
        <w:t>互操作性</w:t>
      </w:r>
      <w:r w:rsidRPr="0044196B">
        <w:rPr>
          <w:rFonts w:hAnsi="宋体" w:hint="eastAsia"/>
          <w:highlight w:val="yellow"/>
        </w:rPr>
        <w:t>测试项目表B.</w:t>
      </w:r>
      <w:r>
        <w:rPr>
          <w:rFonts w:hAnsi="宋体" w:hint="eastAsia"/>
          <w:highlight w:val="yellow"/>
        </w:rPr>
        <w:t>3</w:t>
      </w:r>
      <w:r w:rsidR="001D0553">
        <w:rPr>
          <w:rFonts w:hAnsi="宋体" w:hint="eastAsia"/>
          <w:highlight w:val="yellow"/>
        </w:rPr>
        <w:t>要求</w:t>
      </w:r>
      <w:r>
        <w:rPr>
          <w:rFonts w:hAnsi="宋体" w:hint="eastAsia"/>
          <w:highlight w:val="yellow"/>
        </w:rPr>
        <w:t>。</w:t>
      </w:r>
    </w:p>
    <w:p w14:paraId="498BB329" w14:textId="1588197A" w:rsidR="008F3A4F" w:rsidRPr="00075467" w:rsidRDefault="008F3A4F" w:rsidP="008F3A4F">
      <w:pPr>
        <w:pStyle w:val="a7"/>
        <w:spacing w:before="156" w:after="156"/>
        <w:ind w:hanging="3"/>
        <w:rPr>
          <w:rFonts w:ascii="Times New Roman"/>
        </w:rPr>
      </w:pPr>
      <w:r>
        <w:rPr>
          <w:rFonts w:ascii="Times New Roman" w:hint="eastAsia"/>
        </w:rPr>
        <w:t>相位识别一致性</w:t>
      </w:r>
      <w:r w:rsidRPr="00750E22">
        <w:rPr>
          <w:rFonts w:ascii="Times New Roman"/>
        </w:rPr>
        <w:t>试验</w:t>
      </w:r>
    </w:p>
    <w:p w14:paraId="35E94564" w14:textId="7160180F" w:rsidR="008F3A4F" w:rsidRPr="008F3A4F" w:rsidRDefault="008F3A4F" w:rsidP="008F3A4F">
      <w:pPr>
        <w:pStyle w:val="a8"/>
        <w:spacing w:before="156" w:after="156"/>
        <w:rPr>
          <w:rFonts w:ascii="Times New Roman"/>
        </w:rPr>
      </w:pPr>
      <w:bookmarkStart w:id="138" w:name="OLE_LINK75"/>
      <w:r>
        <w:rPr>
          <w:rFonts w:hint="eastAsia"/>
        </w:rPr>
        <w:t>单相S</w:t>
      </w:r>
      <w:r>
        <w:t>TA</w:t>
      </w:r>
      <w:proofErr w:type="gramStart"/>
      <w:r>
        <w:t>零火正接相</w:t>
      </w:r>
      <w:proofErr w:type="gramEnd"/>
      <w:r>
        <w:t>线识别</w:t>
      </w:r>
      <w:r>
        <w:rPr>
          <w:rFonts w:hint="eastAsia"/>
        </w:rPr>
        <w:t>试</w:t>
      </w:r>
      <w:bookmarkEnd w:id="138"/>
      <w:r>
        <w:rPr>
          <w:rFonts w:hint="eastAsia"/>
        </w:rPr>
        <w:t>验</w:t>
      </w:r>
    </w:p>
    <w:p w14:paraId="00DEDFD4" w14:textId="07376B20" w:rsidR="008F3A4F" w:rsidRPr="00750E22" w:rsidRDefault="003E32A0" w:rsidP="008F3A4F">
      <w:pPr>
        <w:pStyle w:val="aff9"/>
        <w:rPr>
          <w:rFonts w:ascii="Times New Roman"/>
        </w:rPr>
      </w:pPr>
      <w:r>
        <w:rPr>
          <w:rFonts w:hint="eastAsia"/>
        </w:rPr>
        <w:t>单相S</w:t>
      </w:r>
      <w:r>
        <w:t>TA零火正接相线识别</w:t>
      </w:r>
      <w:r>
        <w:rPr>
          <w:rFonts w:hint="eastAsia"/>
        </w:rPr>
        <w:t>试</w:t>
      </w:r>
      <w:r w:rsidRPr="003E32A0">
        <w:rPr>
          <w:rFonts w:ascii="Times New Roman" w:hint="eastAsia"/>
        </w:rPr>
        <w:t>验应按以下步骤测试</w:t>
      </w:r>
      <w:r w:rsidR="008F3A4F" w:rsidRPr="00750E22">
        <w:rPr>
          <w:rFonts w:ascii="Times New Roman"/>
        </w:rPr>
        <w:t>：</w:t>
      </w:r>
    </w:p>
    <w:p w14:paraId="013D8037" w14:textId="77777777" w:rsidR="008F3A4F" w:rsidRDefault="008F3A4F" w:rsidP="008F3A4F">
      <w:pPr>
        <w:pStyle w:val="aff9"/>
        <w:ind w:leftChars="200" w:left="840" w:hangingChars="200" w:hanging="420"/>
        <w:rPr>
          <w:rFonts w:ascii="Times New Roman"/>
        </w:rPr>
      </w:pPr>
      <w:r>
        <w:rPr>
          <w:rFonts w:ascii="Times New Roman"/>
        </w:rPr>
        <w:t>a</w:t>
      </w:r>
      <w:r>
        <w:rPr>
          <w:rFonts w:ascii="Times New Roman" w:hint="eastAsia"/>
        </w:rPr>
        <w:t>）</w:t>
      </w:r>
      <w:r>
        <w:rPr>
          <w:rFonts w:ascii="Times New Roman" w:hint="eastAsia"/>
        </w:rPr>
        <w:t xml:space="preserve"> </w:t>
      </w:r>
      <w:r w:rsidRPr="00750E22">
        <w:rPr>
          <w:rFonts w:ascii="Times New Roman"/>
        </w:rPr>
        <w:t>被测</w:t>
      </w:r>
      <w:r w:rsidRPr="00750E22">
        <w:rPr>
          <w:rFonts w:ascii="Times New Roman"/>
        </w:rPr>
        <w:t>STA</w:t>
      </w:r>
      <w:r w:rsidRPr="00750E22">
        <w:rPr>
          <w:rFonts w:ascii="Times New Roman"/>
        </w:rPr>
        <w:t>上电初始化，正确设置</w:t>
      </w:r>
      <w:r w:rsidRPr="00750E22">
        <w:rPr>
          <w:rFonts w:ascii="Times New Roman"/>
        </w:rPr>
        <w:t>MAC</w:t>
      </w:r>
      <w:r w:rsidRPr="00750E22">
        <w:rPr>
          <w:rFonts w:ascii="Times New Roman"/>
        </w:rPr>
        <w:t>地址；</w:t>
      </w:r>
    </w:p>
    <w:p w14:paraId="2F6C7A4D" w14:textId="77777777" w:rsidR="008F3A4F" w:rsidRPr="003151C8" w:rsidRDefault="008F3A4F" w:rsidP="008F3A4F">
      <w:pPr>
        <w:tabs>
          <w:tab w:val="left" w:pos="8246"/>
        </w:tabs>
        <w:ind w:leftChars="200" w:left="840" w:hangingChars="200" w:hanging="420"/>
      </w:pPr>
      <w:r>
        <w:t>b</w:t>
      </w:r>
      <w:r>
        <w:rPr>
          <w:rFonts w:hint="eastAsia"/>
        </w:rPr>
        <w:t>）</w:t>
      </w:r>
      <w:r>
        <w:rPr>
          <w:rFonts w:hint="eastAsia"/>
        </w:rPr>
        <w:t xml:space="preserve"> </w:t>
      </w:r>
      <w:r>
        <w:rPr>
          <w:rFonts w:hint="eastAsia"/>
        </w:rPr>
        <w:t>软件平台</w:t>
      </w:r>
      <w:r w:rsidRPr="003151C8">
        <w:rPr>
          <w:rFonts w:hint="eastAsia"/>
        </w:rPr>
        <w:t>在不同的载波频段上各发送</w:t>
      </w:r>
      <w:r w:rsidRPr="003151C8">
        <w:rPr>
          <w:rFonts w:hint="eastAsia"/>
        </w:rPr>
        <w:t>20</w:t>
      </w:r>
      <w:r w:rsidRPr="003151C8">
        <w:rPr>
          <w:rFonts w:hint="eastAsia"/>
        </w:rPr>
        <w:t>次测试命令帧（</w:t>
      </w:r>
      <w:r w:rsidRPr="003151C8">
        <w:rPr>
          <w:rFonts w:hint="eastAsia"/>
        </w:rPr>
        <w:t>TMI4</w:t>
      </w:r>
      <w:r w:rsidRPr="003151C8">
        <w:rPr>
          <w:rFonts w:hint="eastAsia"/>
        </w:rPr>
        <w:t>），</w:t>
      </w:r>
      <w:r>
        <w:rPr>
          <w:rFonts w:hint="eastAsia"/>
        </w:rPr>
        <w:t>循环发送</w:t>
      </w:r>
      <w:r>
        <w:rPr>
          <w:rFonts w:hint="eastAsia"/>
        </w:rPr>
        <w:t>3</w:t>
      </w:r>
      <w:r>
        <w:rPr>
          <w:rFonts w:hint="eastAsia"/>
        </w:rPr>
        <w:t>轮，设置被测</w:t>
      </w:r>
      <w:r>
        <w:t>STA</w:t>
      </w:r>
      <w:r>
        <w:rPr>
          <w:rFonts w:hint="eastAsia"/>
        </w:rPr>
        <w:t>的目标无线工作信道</w:t>
      </w:r>
      <w:r w:rsidRPr="003151C8">
        <w:rPr>
          <w:rFonts w:hint="eastAsia"/>
        </w:rPr>
        <w:t>；</w:t>
      </w:r>
    </w:p>
    <w:p w14:paraId="6F9CA369" w14:textId="52D18C8F" w:rsidR="008F3A4F" w:rsidRPr="00CA4385" w:rsidRDefault="008F3A4F" w:rsidP="008F3A4F">
      <w:pPr>
        <w:tabs>
          <w:tab w:val="left" w:pos="8246"/>
        </w:tabs>
        <w:ind w:leftChars="200" w:left="840" w:hangingChars="200" w:hanging="420"/>
      </w:pPr>
      <w:r>
        <w:rPr>
          <w:rFonts w:hint="eastAsia"/>
        </w:rPr>
        <w:t>c</w:t>
      </w:r>
      <w:r>
        <w:rPr>
          <w:rFonts w:hint="eastAsia"/>
        </w:rPr>
        <w:t>）</w:t>
      </w:r>
      <w:r>
        <w:rPr>
          <w:rFonts w:hint="eastAsia"/>
        </w:rPr>
        <w:t xml:space="preserve"> </w:t>
      </w:r>
      <w:r w:rsidRPr="003151C8">
        <w:rPr>
          <w:rFonts w:hint="eastAsia"/>
        </w:rPr>
        <w:t>软件平台设置</w:t>
      </w:r>
      <w:r w:rsidR="00427E7D">
        <w:rPr>
          <w:rFonts w:hint="eastAsia"/>
        </w:rPr>
        <w:t>标准测试设备</w:t>
      </w:r>
      <w:r w:rsidRPr="003151C8">
        <w:rPr>
          <w:rFonts w:hint="eastAsia"/>
        </w:rPr>
        <w:t>进入</w:t>
      </w:r>
      <w:r w:rsidRPr="003151C8">
        <w:rPr>
          <w:rFonts w:hint="eastAsia"/>
        </w:rPr>
        <w:t>RF</w:t>
      </w:r>
      <w:r w:rsidRPr="003151C8">
        <w:rPr>
          <w:rFonts w:hint="eastAsia"/>
        </w:rPr>
        <w:t>收发模式</w:t>
      </w:r>
      <w:r w:rsidRPr="003151C8">
        <w:rPr>
          <w:rFonts w:hint="eastAsia"/>
        </w:rPr>
        <w:t>10</w:t>
      </w:r>
      <w:r w:rsidRPr="003151C8">
        <w:rPr>
          <w:rFonts w:hint="eastAsia"/>
        </w:rPr>
        <w:t>分钟；</w:t>
      </w:r>
    </w:p>
    <w:p w14:paraId="6735F6FB" w14:textId="77777777" w:rsidR="008F3A4F" w:rsidRPr="00750E22" w:rsidRDefault="008F3A4F" w:rsidP="008F3A4F">
      <w:pPr>
        <w:pStyle w:val="aff9"/>
        <w:ind w:leftChars="200" w:left="840" w:hangingChars="200" w:hanging="420"/>
        <w:rPr>
          <w:rFonts w:ascii="Times New Roman"/>
        </w:rPr>
      </w:pPr>
      <w:r>
        <w:rPr>
          <w:rFonts w:ascii="Times New Roman"/>
        </w:rPr>
        <w:t>d</w:t>
      </w:r>
      <w:r w:rsidRPr="00821B2D">
        <w:rPr>
          <w:rFonts w:ascii="Times New Roman" w:hint="eastAsia"/>
        </w:rPr>
        <w:t>）</w:t>
      </w:r>
      <w:r>
        <w:rPr>
          <w:rFonts w:ascii="Times New Roman" w:hint="eastAsia"/>
        </w:rPr>
        <w:t xml:space="preserve"> </w:t>
      </w:r>
      <w:r w:rsidRPr="00821B2D">
        <w:rPr>
          <w:rFonts w:ascii="Times New Roman"/>
        </w:rPr>
        <w:t>软件平台模拟</w:t>
      </w:r>
      <w:r w:rsidRPr="00821B2D">
        <w:rPr>
          <w:rFonts w:ascii="Times New Roman"/>
        </w:rPr>
        <w:t>CCO</w:t>
      </w:r>
      <w:r w:rsidRPr="00821B2D">
        <w:rPr>
          <w:rFonts w:ascii="Times New Roman"/>
        </w:rPr>
        <w:t>，</w:t>
      </w:r>
      <w:r w:rsidRPr="00821B2D">
        <w:rPr>
          <w:rFonts w:ascii="Times New Roman" w:hint="eastAsia"/>
        </w:rPr>
        <w:t>发送“</w:t>
      </w:r>
      <w:r>
        <w:rPr>
          <w:rFonts w:ascii="Times New Roman" w:hint="eastAsia"/>
        </w:rPr>
        <w:t>无线</w:t>
      </w:r>
      <w:r w:rsidRPr="00821B2D">
        <w:rPr>
          <w:rFonts w:ascii="Times New Roman" w:hint="eastAsia"/>
        </w:rPr>
        <w:t>中央信标”帧，被测</w:t>
      </w:r>
      <w:r w:rsidRPr="00821B2D">
        <w:rPr>
          <w:rFonts w:ascii="Times New Roman" w:hint="eastAsia"/>
        </w:rPr>
        <w:t>S</w:t>
      </w:r>
      <w:r w:rsidRPr="00821B2D">
        <w:rPr>
          <w:rFonts w:ascii="Times New Roman"/>
        </w:rPr>
        <w:t>TA</w:t>
      </w:r>
      <w:r w:rsidRPr="00821B2D">
        <w:rPr>
          <w:rFonts w:ascii="Times New Roman"/>
        </w:rPr>
        <w:t>发起关联</w:t>
      </w:r>
      <w:r w:rsidRPr="00821B2D">
        <w:rPr>
          <w:rFonts w:ascii="Times New Roman" w:hint="eastAsia"/>
        </w:rPr>
        <w:t>请求，</w:t>
      </w:r>
      <w:r w:rsidRPr="00821B2D">
        <w:rPr>
          <w:rFonts w:ascii="Times New Roman"/>
        </w:rPr>
        <w:t>软件平台检查是否收到正确的关联请求报文；</w:t>
      </w:r>
    </w:p>
    <w:p w14:paraId="1C50D8C6" w14:textId="77777777" w:rsidR="008F3A4F" w:rsidRPr="00750E22" w:rsidRDefault="008F3A4F" w:rsidP="008F3A4F">
      <w:pPr>
        <w:pStyle w:val="aff9"/>
        <w:ind w:leftChars="200" w:left="840" w:hangingChars="200" w:hanging="420"/>
        <w:rPr>
          <w:rFonts w:ascii="Times New Roman"/>
        </w:rPr>
      </w:pPr>
      <w:r>
        <w:rPr>
          <w:rFonts w:ascii="Times New Roman"/>
        </w:rPr>
        <w:t>e</w:t>
      </w:r>
      <w:r w:rsidRPr="00821B2D">
        <w:rPr>
          <w:rFonts w:ascii="Times New Roman" w:hint="eastAsia"/>
        </w:rPr>
        <w:t>）</w:t>
      </w:r>
      <w:r>
        <w:rPr>
          <w:rFonts w:ascii="Times New Roman" w:hint="eastAsia"/>
        </w:rPr>
        <w:t xml:space="preserve"> </w:t>
      </w:r>
      <w:r w:rsidRPr="00821B2D">
        <w:rPr>
          <w:rFonts w:ascii="Times New Roman" w:hint="eastAsia"/>
        </w:rPr>
        <w:t>软件</w:t>
      </w:r>
      <w:r w:rsidRPr="00821B2D">
        <w:rPr>
          <w:rFonts w:ascii="Times New Roman"/>
        </w:rPr>
        <w:t>平台模拟</w:t>
      </w:r>
      <w:r w:rsidRPr="00821B2D">
        <w:rPr>
          <w:rFonts w:ascii="Times New Roman" w:hint="eastAsia"/>
        </w:rPr>
        <w:t>C</w:t>
      </w:r>
      <w:r w:rsidRPr="00821B2D">
        <w:rPr>
          <w:rFonts w:ascii="Times New Roman"/>
        </w:rPr>
        <w:t>CO</w:t>
      </w:r>
      <w:r w:rsidRPr="00821B2D">
        <w:rPr>
          <w:rFonts w:ascii="Times New Roman"/>
        </w:rPr>
        <w:t>发送</w:t>
      </w:r>
      <w:r w:rsidRPr="00821B2D">
        <w:rPr>
          <w:rFonts w:ascii="Times New Roman" w:hint="eastAsia"/>
        </w:rPr>
        <w:t>“关联确认”帧，被测</w:t>
      </w:r>
      <w:r w:rsidRPr="00821B2D">
        <w:rPr>
          <w:rFonts w:ascii="Times New Roman" w:hint="eastAsia"/>
        </w:rPr>
        <w:t>S</w:t>
      </w:r>
      <w:r w:rsidRPr="00821B2D">
        <w:rPr>
          <w:rFonts w:ascii="Times New Roman"/>
        </w:rPr>
        <w:t>TA</w:t>
      </w:r>
      <w:r w:rsidRPr="00821B2D">
        <w:rPr>
          <w:rFonts w:ascii="Times New Roman"/>
        </w:rPr>
        <w:t>入网成功；</w:t>
      </w:r>
    </w:p>
    <w:p w14:paraId="6498D262" w14:textId="77777777" w:rsidR="008F3A4F" w:rsidRPr="00821B2D" w:rsidRDefault="008F3A4F" w:rsidP="008F3A4F">
      <w:pPr>
        <w:pStyle w:val="aff9"/>
        <w:ind w:leftChars="200" w:left="840" w:hangingChars="200" w:hanging="420"/>
        <w:rPr>
          <w:rFonts w:ascii="Times New Roman"/>
        </w:rPr>
      </w:pPr>
      <w:r>
        <w:rPr>
          <w:rFonts w:ascii="Times New Roman"/>
        </w:rPr>
        <w:t>f</w:t>
      </w:r>
      <w:r w:rsidRPr="00821B2D">
        <w:rPr>
          <w:rFonts w:ascii="Times New Roman" w:hint="eastAsia"/>
        </w:rPr>
        <w:t>）</w:t>
      </w:r>
      <w:r>
        <w:rPr>
          <w:rFonts w:ascii="Times New Roman" w:hint="eastAsia"/>
        </w:rPr>
        <w:t xml:space="preserve"> </w:t>
      </w:r>
      <w:r w:rsidRPr="00821B2D">
        <w:rPr>
          <w:rFonts w:ascii="Times New Roman"/>
        </w:rPr>
        <w:t>软件平台</w:t>
      </w:r>
      <w:r w:rsidRPr="00821B2D">
        <w:rPr>
          <w:rFonts w:ascii="Times New Roman" w:hint="eastAsia"/>
        </w:rPr>
        <w:t>模拟</w:t>
      </w:r>
      <w:r w:rsidRPr="00821B2D">
        <w:rPr>
          <w:rFonts w:ascii="Times New Roman"/>
        </w:rPr>
        <w:t>CCO</w:t>
      </w:r>
      <w:r w:rsidRPr="00821B2D">
        <w:rPr>
          <w:rFonts w:ascii="Times New Roman" w:hint="eastAsia"/>
        </w:rPr>
        <w:t>发送“</w:t>
      </w:r>
      <w:r>
        <w:rPr>
          <w:rFonts w:ascii="Times New Roman" w:hint="eastAsia"/>
        </w:rPr>
        <w:t>无线</w:t>
      </w:r>
      <w:r w:rsidRPr="00821B2D">
        <w:rPr>
          <w:rFonts w:ascii="Times New Roman" w:hint="eastAsia"/>
        </w:rPr>
        <w:t>中央信标”帧，安排被测</w:t>
      </w:r>
      <w:r w:rsidRPr="00821B2D">
        <w:rPr>
          <w:rFonts w:ascii="Times New Roman" w:hint="eastAsia"/>
        </w:rPr>
        <w:t>S</w:t>
      </w:r>
      <w:r w:rsidRPr="00821B2D">
        <w:rPr>
          <w:rFonts w:ascii="Times New Roman"/>
        </w:rPr>
        <w:t>TA</w:t>
      </w:r>
      <w:r w:rsidRPr="00821B2D">
        <w:rPr>
          <w:rFonts w:ascii="Times New Roman"/>
        </w:rPr>
        <w:t>的发现信标时隙</w:t>
      </w:r>
      <w:r w:rsidRPr="00821B2D">
        <w:rPr>
          <w:rFonts w:ascii="Times New Roman" w:hint="eastAsia"/>
        </w:rPr>
        <w:t>，</w:t>
      </w:r>
      <w:r w:rsidRPr="00821B2D">
        <w:rPr>
          <w:rFonts w:ascii="Times New Roman"/>
        </w:rPr>
        <w:t>被测</w:t>
      </w:r>
      <w:r w:rsidRPr="00821B2D">
        <w:rPr>
          <w:rFonts w:ascii="Times New Roman" w:hint="eastAsia"/>
        </w:rPr>
        <w:t>S</w:t>
      </w:r>
      <w:r w:rsidRPr="00821B2D">
        <w:rPr>
          <w:rFonts w:ascii="Times New Roman"/>
        </w:rPr>
        <w:t>TA</w:t>
      </w:r>
      <w:r w:rsidRPr="00821B2D">
        <w:rPr>
          <w:rFonts w:ascii="Times New Roman"/>
        </w:rPr>
        <w:t>发送发现信标；</w:t>
      </w:r>
    </w:p>
    <w:p w14:paraId="55CBEB1E" w14:textId="77777777" w:rsidR="008F3A4F" w:rsidRPr="00821B2D" w:rsidRDefault="008F3A4F" w:rsidP="008F3A4F">
      <w:pPr>
        <w:pStyle w:val="aff9"/>
        <w:ind w:leftChars="200" w:left="840" w:hangingChars="200" w:hanging="420"/>
        <w:rPr>
          <w:rFonts w:ascii="Times New Roman"/>
        </w:rPr>
      </w:pPr>
      <w:r>
        <w:rPr>
          <w:rFonts w:ascii="Times New Roman"/>
        </w:rPr>
        <w:t>g</w:t>
      </w:r>
      <w:r w:rsidRPr="00821B2D">
        <w:rPr>
          <w:rFonts w:ascii="Times New Roman" w:hint="eastAsia"/>
        </w:rPr>
        <w:t>）</w:t>
      </w:r>
      <w:r>
        <w:rPr>
          <w:rFonts w:ascii="Times New Roman" w:hint="eastAsia"/>
        </w:rPr>
        <w:t xml:space="preserve"> </w:t>
      </w:r>
      <w:r w:rsidRPr="00821B2D">
        <w:rPr>
          <w:rFonts w:ascii="Times New Roman"/>
        </w:rPr>
        <w:t>软件平台</w:t>
      </w:r>
      <w:r w:rsidRPr="00821B2D">
        <w:rPr>
          <w:rFonts w:ascii="Times New Roman" w:hint="eastAsia"/>
        </w:rPr>
        <w:t>通过</w:t>
      </w:r>
      <w:r w:rsidRPr="00821B2D">
        <w:rPr>
          <w:rFonts w:ascii="Times New Roman"/>
        </w:rPr>
        <w:t>透明设备发送</w:t>
      </w:r>
      <w:r w:rsidRPr="00821B2D">
        <w:rPr>
          <w:rFonts w:ascii="Times New Roman" w:hint="eastAsia"/>
        </w:rPr>
        <w:t>“过零</w:t>
      </w:r>
      <w:r w:rsidRPr="00821B2D">
        <w:rPr>
          <w:rFonts w:ascii="Times New Roman" w:hint="eastAsia"/>
        </w:rPr>
        <w:t>N</w:t>
      </w:r>
      <w:r w:rsidRPr="00821B2D">
        <w:rPr>
          <w:rFonts w:ascii="Times New Roman"/>
        </w:rPr>
        <w:t>TB</w:t>
      </w:r>
      <w:r w:rsidRPr="00821B2D">
        <w:rPr>
          <w:rFonts w:ascii="Times New Roman"/>
        </w:rPr>
        <w:t>采集指示</w:t>
      </w:r>
      <w:r w:rsidRPr="00821B2D">
        <w:rPr>
          <w:rFonts w:ascii="Times New Roman" w:hint="eastAsia"/>
        </w:rPr>
        <w:t>”帧，设置采集周期和数量等参数，同时向透明设备发送启动</w:t>
      </w:r>
      <w:r w:rsidRPr="00821B2D">
        <w:rPr>
          <w:rFonts w:ascii="Times New Roman" w:hint="eastAsia"/>
        </w:rPr>
        <w:t>N</w:t>
      </w:r>
      <w:r w:rsidRPr="00821B2D">
        <w:rPr>
          <w:rFonts w:ascii="Times New Roman"/>
        </w:rPr>
        <w:t>TB</w:t>
      </w:r>
      <w:r w:rsidRPr="00821B2D">
        <w:rPr>
          <w:rFonts w:ascii="Times New Roman"/>
        </w:rPr>
        <w:t>采集指令</w:t>
      </w:r>
      <w:r w:rsidRPr="00821B2D">
        <w:rPr>
          <w:rFonts w:ascii="Times New Roman" w:hint="eastAsia"/>
        </w:rPr>
        <w:t>，</w:t>
      </w:r>
      <w:r w:rsidRPr="00821B2D">
        <w:rPr>
          <w:rFonts w:ascii="Times New Roman"/>
        </w:rPr>
        <w:t>触发透明设备采集过零数据；</w:t>
      </w:r>
    </w:p>
    <w:p w14:paraId="0B07BEDC" w14:textId="77777777" w:rsidR="008F3A4F" w:rsidRPr="00821B2D" w:rsidRDefault="008F3A4F" w:rsidP="008F3A4F">
      <w:pPr>
        <w:pStyle w:val="aff9"/>
        <w:ind w:leftChars="200" w:left="840" w:hangingChars="200" w:hanging="420"/>
        <w:rPr>
          <w:rFonts w:ascii="Times New Roman"/>
        </w:rPr>
      </w:pPr>
      <w:r>
        <w:rPr>
          <w:rFonts w:ascii="Times New Roman"/>
        </w:rPr>
        <w:t>h</w:t>
      </w:r>
      <w:r w:rsidRPr="00821B2D">
        <w:rPr>
          <w:rFonts w:ascii="Times New Roman" w:hint="eastAsia"/>
        </w:rPr>
        <w:t>）</w:t>
      </w:r>
      <w:r>
        <w:rPr>
          <w:rFonts w:ascii="Times New Roman" w:hint="eastAsia"/>
        </w:rPr>
        <w:t xml:space="preserve"> </w:t>
      </w:r>
      <w:r w:rsidRPr="00821B2D">
        <w:rPr>
          <w:rFonts w:ascii="Times New Roman"/>
        </w:rPr>
        <w:t>被测</w:t>
      </w:r>
      <w:r w:rsidRPr="00821B2D">
        <w:rPr>
          <w:rFonts w:ascii="Times New Roman"/>
        </w:rPr>
        <w:t>STA</w:t>
      </w:r>
      <w:r w:rsidRPr="00821B2D">
        <w:rPr>
          <w:rFonts w:ascii="Times New Roman" w:hint="eastAsia"/>
        </w:rPr>
        <w:t>发送</w:t>
      </w:r>
      <w:r w:rsidRPr="00821B2D">
        <w:rPr>
          <w:rFonts w:ascii="Times New Roman"/>
        </w:rPr>
        <w:t>过零</w:t>
      </w:r>
      <w:r w:rsidRPr="00821B2D">
        <w:rPr>
          <w:rFonts w:ascii="Times New Roman"/>
        </w:rPr>
        <w:t>NTB</w:t>
      </w:r>
      <w:r w:rsidRPr="00821B2D">
        <w:rPr>
          <w:rFonts w:ascii="Times New Roman"/>
        </w:rPr>
        <w:t>告知报文</w:t>
      </w:r>
      <w:r w:rsidRPr="00821B2D">
        <w:rPr>
          <w:rFonts w:ascii="Times New Roman" w:hint="eastAsia"/>
        </w:rPr>
        <w:t>，</w:t>
      </w:r>
      <w:r w:rsidRPr="00821B2D">
        <w:rPr>
          <w:rFonts w:ascii="Times New Roman"/>
        </w:rPr>
        <w:t>软件平台接收到后</w:t>
      </w:r>
      <w:r w:rsidRPr="00821B2D">
        <w:rPr>
          <w:rFonts w:ascii="Times New Roman" w:hint="eastAsia"/>
        </w:rPr>
        <w:t>，</w:t>
      </w:r>
      <w:r w:rsidRPr="00821B2D">
        <w:rPr>
          <w:rFonts w:ascii="Times New Roman"/>
        </w:rPr>
        <w:t>解析并缓存</w:t>
      </w:r>
      <w:r w:rsidRPr="00821B2D">
        <w:rPr>
          <w:rFonts w:ascii="Times New Roman" w:hint="eastAsia"/>
        </w:rPr>
        <w:t>N</w:t>
      </w:r>
      <w:r w:rsidRPr="00821B2D">
        <w:rPr>
          <w:rFonts w:ascii="Times New Roman"/>
        </w:rPr>
        <w:t>TB</w:t>
      </w:r>
      <w:r w:rsidRPr="00821B2D">
        <w:rPr>
          <w:rFonts w:ascii="Times New Roman"/>
        </w:rPr>
        <w:t>数据</w:t>
      </w:r>
      <w:r w:rsidRPr="00821B2D">
        <w:rPr>
          <w:rFonts w:ascii="Times New Roman" w:hint="eastAsia"/>
        </w:rPr>
        <w:t>；</w:t>
      </w:r>
    </w:p>
    <w:p w14:paraId="4331B30C" w14:textId="77777777" w:rsidR="008F3A4F" w:rsidRPr="00821B2D" w:rsidRDefault="008F3A4F" w:rsidP="008F3A4F">
      <w:pPr>
        <w:pStyle w:val="aff9"/>
        <w:ind w:leftChars="200" w:left="840" w:hangingChars="200" w:hanging="420"/>
        <w:rPr>
          <w:rFonts w:ascii="Times New Roman"/>
        </w:rPr>
      </w:pPr>
      <w:r>
        <w:rPr>
          <w:rFonts w:ascii="Times New Roman"/>
        </w:rPr>
        <w:t>i</w:t>
      </w:r>
      <w:r w:rsidRPr="00821B2D">
        <w:rPr>
          <w:rFonts w:ascii="Times New Roman" w:hint="eastAsia"/>
        </w:rPr>
        <w:t>）</w:t>
      </w:r>
      <w:r>
        <w:rPr>
          <w:rFonts w:ascii="Times New Roman" w:hint="eastAsia"/>
        </w:rPr>
        <w:t xml:space="preserve"> </w:t>
      </w:r>
      <w:r w:rsidRPr="00821B2D">
        <w:rPr>
          <w:rFonts w:ascii="Times New Roman"/>
        </w:rPr>
        <w:t>软件平台模拟</w:t>
      </w:r>
      <w:r w:rsidRPr="00821B2D">
        <w:rPr>
          <w:rFonts w:ascii="Times New Roman" w:hint="eastAsia"/>
        </w:rPr>
        <w:t>C</w:t>
      </w:r>
      <w:r w:rsidRPr="00821B2D">
        <w:rPr>
          <w:rFonts w:ascii="Times New Roman"/>
        </w:rPr>
        <w:t>CO</w:t>
      </w:r>
      <w:r w:rsidRPr="00821B2D">
        <w:rPr>
          <w:rFonts w:ascii="Times New Roman" w:hint="eastAsia"/>
        </w:rPr>
        <w:t>，</w:t>
      </w:r>
      <w:r w:rsidRPr="00821B2D">
        <w:rPr>
          <w:rFonts w:ascii="Times New Roman"/>
        </w:rPr>
        <w:t>通过透明设备发送</w:t>
      </w:r>
      <w:r w:rsidRPr="00821B2D">
        <w:rPr>
          <w:rFonts w:ascii="Times New Roman" w:hint="eastAsia"/>
        </w:rPr>
        <w:t>“台区特征信息收集”帧，软件平台收到被测</w:t>
      </w:r>
      <w:r w:rsidRPr="00821B2D">
        <w:rPr>
          <w:rFonts w:ascii="Times New Roman" w:hint="eastAsia"/>
        </w:rPr>
        <w:t>S</w:t>
      </w:r>
      <w:r w:rsidRPr="00821B2D">
        <w:rPr>
          <w:rFonts w:ascii="Times New Roman"/>
        </w:rPr>
        <w:t>TA</w:t>
      </w:r>
      <w:r w:rsidRPr="00821B2D">
        <w:rPr>
          <w:rFonts w:ascii="Times New Roman"/>
        </w:rPr>
        <w:t>发送的</w:t>
      </w:r>
      <w:r w:rsidRPr="00821B2D">
        <w:rPr>
          <w:rFonts w:ascii="Times New Roman" w:hint="eastAsia"/>
        </w:rPr>
        <w:t>“台区特征信息告知”报文，解析出采集方式；</w:t>
      </w:r>
    </w:p>
    <w:p w14:paraId="5C395229" w14:textId="64B4972A" w:rsidR="008F3A4F" w:rsidRDefault="008F3A4F" w:rsidP="008F3A4F">
      <w:pPr>
        <w:pStyle w:val="aff9"/>
        <w:ind w:leftChars="200" w:left="840" w:hangingChars="200" w:hanging="420"/>
        <w:rPr>
          <w:rFonts w:ascii="Times New Roman"/>
          <w:szCs w:val="21"/>
        </w:rPr>
      </w:pPr>
      <w:r>
        <w:rPr>
          <w:rFonts w:ascii="Times New Roman"/>
        </w:rPr>
        <w:t>j</w:t>
      </w:r>
      <w:r w:rsidRPr="00821B2D">
        <w:rPr>
          <w:rFonts w:ascii="Times New Roman" w:hint="eastAsia"/>
        </w:rPr>
        <w:t>）</w:t>
      </w:r>
      <w:r>
        <w:rPr>
          <w:rFonts w:ascii="Times New Roman" w:hint="eastAsia"/>
        </w:rPr>
        <w:t xml:space="preserve"> </w:t>
      </w:r>
      <w:r w:rsidRPr="00821B2D">
        <w:rPr>
          <w:rFonts w:ascii="Times New Roman" w:hint="eastAsia"/>
        </w:rPr>
        <w:t>软件平台查询透明设备缓存的</w:t>
      </w:r>
      <w:r w:rsidRPr="00821B2D">
        <w:rPr>
          <w:rFonts w:ascii="Times New Roman" w:hint="eastAsia"/>
        </w:rPr>
        <w:t>N</w:t>
      </w:r>
      <w:r w:rsidRPr="00821B2D">
        <w:rPr>
          <w:rFonts w:ascii="Times New Roman"/>
        </w:rPr>
        <w:t>TB</w:t>
      </w:r>
      <w:r w:rsidRPr="00821B2D">
        <w:rPr>
          <w:rFonts w:ascii="Times New Roman"/>
        </w:rPr>
        <w:t>数据</w:t>
      </w:r>
      <w:r w:rsidRPr="00821B2D">
        <w:rPr>
          <w:rFonts w:ascii="Times New Roman" w:hint="eastAsia"/>
        </w:rPr>
        <w:t>，</w:t>
      </w:r>
      <w:r w:rsidRPr="00821B2D">
        <w:rPr>
          <w:rFonts w:ascii="Times New Roman"/>
        </w:rPr>
        <w:t>作为标准数据</w:t>
      </w:r>
      <w:r w:rsidRPr="00821B2D">
        <w:rPr>
          <w:rFonts w:ascii="Times New Roman" w:hint="eastAsia"/>
        </w:rPr>
        <w:t>，</w:t>
      </w:r>
      <w:r w:rsidRPr="00821B2D">
        <w:rPr>
          <w:rFonts w:ascii="Times New Roman"/>
        </w:rPr>
        <w:t>和被测</w:t>
      </w:r>
      <w:r w:rsidRPr="00821B2D">
        <w:rPr>
          <w:rFonts w:ascii="Times New Roman" w:hint="eastAsia"/>
        </w:rPr>
        <w:t>S</w:t>
      </w:r>
      <w:r w:rsidRPr="00821B2D">
        <w:rPr>
          <w:rFonts w:ascii="Times New Roman"/>
        </w:rPr>
        <w:t>TA</w:t>
      </w:r>
      <w:r w:rsidRPr="00821B2D">
        <w:rPr>
          <w:rFonts w:ascii="Times New Roman"/>
        </w:rPr>
        <w:t>上报的</w:t>
      </w:r>
      <w:r w:rsidRPr="00821B2D">
        <w:rPr>
          <w:rFonts w:ascii="Times New Roman" w:hint="eastAsia"/>
        </w:rPr>
        <w:t>N</w:t>
      </w:r>
      <w:r w:rsidRPr="00821B2D">
        <w:rPr>
          <w:rFonts w:ascii="Times New Roman"/>
        </w:rPr>
        <w:t>TB</w:t>
      </w:r>
      <w:r w:rsidRPr="00821B2D">
        <w:rPr>
          <w:rFonts w:ascii="Times New Roman"/>
        </w:rPr>
        <w:t>数据</w:t>
      </w:r>
      <w:r w:rsidRPr="00821B2D">
        <w:rPr>
          <w:rFonts w:ascii="Times New Roman" w:hint="eastAsia"/>
        </w:rPr>
        <w:t>，</w:t>
      </w:r>
      <w:r w:rsidRPr="00821B2D">
        <w:rPr>
          <w:rFonts w:ascii="Times New Roman"/>
        </w:rPr>
        <w:t>进行对比计算</w:t>
      </w:r>
      <w:r w:rsidRPr="00821B2D">
        <w:rPr>
          <w:rFonts w:ascii="Times New Roman" w:hint="eastAsia"/>
        </w:rPr>
        <w:t>，判断</w:t>
      </w:r>
      <w:r>
        <w:rPr>
          <w:rFonts w:ascii="Times New Roman" w:hint="eastAsia"/>
          <w:szCs w:val="21"/>
        </w:rPr>
        <w:t>是否为</w:t>
      </w:r>
      <w:r>
        <w:rPr>
          <w:rFonts w:ascii="Times New Roman"/>
          <w:szCs w:val="21"/>
        </w:rPr>
        <w:t>A</w:t>
      </w:r>
      <w:r>
        <w:rPr>
          <w:rFonts w:ascii="Times New Roman"/>
          <w:szCs w:val="21"/>
        </w:rPr>
        <w:t>相正接</w:t>
      </w:r>
      <w:r>
        <w:rPr>
          <w:rFonts w:ascii="Times New Roman" w:hint="eastAsia"/>
          <w:szCs w:val="21"/>
        </w:rPr>
        <w:t>。</w:t>
      </w:r>
    </w:p>
    <w:p w14:paraId="45ED1868" w14:textId="3956452B" w:rsidR="008F3A4F" w:rsidRDefault="008F3A4F" w:rsidP="008F3A4F">
      <w:pPr>
        <w:pStyle w:val="a8"/>
        <w:spacing w:before="156" w:after="156"/>
      </w:pPr>
      <w:r>
        <w:rPr>
          <w:rFonts w:hint="eastAsia"/>
        </w:rPr>
        <w:t>三相S</w:t>
      </w:r>
      <w:r>
        <w:t xml:space="preserve">TA </w:t>
      </w:r>
      <w:r>
        <w:rPr>
          <w:rFonts w:hint="eastAsia"/>
        </w:rPr>
        <w:t>A</w:t>
      </w:r>
      <w:r>
        <w:t>BCN相线识别</w:t>
      </w:r>
      <w:r>
        <w:rPr>
          <w:rFonts w:hint="eastAsia"/>
        </w:rPr>
        <w:t>试验</w:t>
      </w:r>
    </w:p>
    <w:p w14:paraId="5B8F5F2C" w14:textId="7BE91617" w:rsidR="008F3A4F" w:rsidRPr="008F3A4F" w:rsidRDefault="003E32A0" w:rsidP="008F3A4F">
      <w:pPr>
        <w:pStyle w:val="aff9"/>
      </w:pPr>
      <w:r w:rsidRPr="003E32A0">
        <w:rPr>
          <w:rFonts w:hint="eastAsia"/>
        </w:rPr>
        <w:t>单相</w:t>
      </w:r>
      <w:r w:rsidRPr="003E32A0">
        <w:t>STA</w:t>
      </w:r>
      <w:r w:rsidRPr="003E32A0">
        <w:rPr>
          <w:rFonts w:hint="eastAsia"/>
        </w:rPr>
        <w:t>零火正接相线识别试验应按以下步骤测试</w:t>
      </w:r>
      <w:r w:rsidR="008F3A4F" w:rsidRPr="008F3A4F">
        <w:rPr>
          <w:rFonts w:hint="eastAsia"/>
        </w:rPr>
        <w:t>：</w:t>
      </w:r>
    </w:p>
    <w:p w14:paraId="2643150B" w14:textId="77777777" w:rsidR="008F3A4F" w:rsidRPr="008F3A4F" w:rsidRDefault="008F3A4F" w:rsidP="008F3A4F">
      <w:pPr>
        <w:pStyle w:val="aff9"/>
      </w:pPr>
      <w:r w:rsidRPr="008F3A4F">
        <w:t>a</w:t>
      </w:r>
      <w:r w:rsidRPr="008F3A4F">
        <w:rPr>
          <w:rFonts w:hint="eastAsia"/>
        </w:rPr>
        <w:t>）</w:t>
      </w:r>
      <w:r w:rsidRPr="008F3A4F">
        <w:t xml:space="preserve"> </w:t>
      </w:r>
      <w:r w:rsidRPr="008F3A4F">
        <w:rPr>
          <w:rFonts w:hint="eastAsia"/>
        </w:rPr>
        <w:t>被测</w:t>
      </w:r>
      <w:r w:rsidRPr="008F3A4F">
        <w:t>STA</w:t>
      </w:r>
      <w:r w:rsidRPr="008F3A4F">
        <w:rPr>
          <w:rFonts w:hint="eastAsia"/>
        </w:rPr>
        <w:t>上电初始化，正确设置</w:t>
      </w:r>
      <w:r w:rsidRPr="008F3A4F">
        <w:t>MAC</w:t>
      </w:r>
      <w:r w:rsidRPr="008F3A4F">
        <w:rPr>
          <w:rFonts w:hint="eastAsia"/>
        </w:rPr>
        <w:t>地址；</w:t>
      </w:r>
    </w:p>
    <w:p w14:paraId="768B1CB6" w14:textId="77777777" w:rsidR="008F3A4F" w:rsidRPr="008F3A4F" w:rsidRDefault="008F3A4F" w:rsidP="008F3A4F">
      <w:pPr>
        <w:pStyle w:val="aff9"/>
      </w:pPr>
      <w:r w:rsidRPr="008F3A4F">
        <w:t>b</w:t>
      </w:r>
      <w:r w:rsidRPr="008F3A4F">
        <w:rPr>
          <w:rFonts w:hint="eastAsia"/>
        </w:rPr>
        <w:t>）</w:t>
      </w:r>
      <w:r w:rsidRPr="008F3A4F">
        <w:t xml:space="preserve"> </w:t>
      </w:r>
      <w:r w:rsidRPr="008F3A4F">
        <w:rPr>
          <w:rFonts w:hint="eastAsia"/>
        </w:rPr>
        <w:t>软件平台在不同的载波频段上各发送</w:t>
      </w:r>
      <w:r w:rsidRPr="008F3A4F">
        <w:t>20</w:t>
      </w:r>
      <w:r w:rsidRPr="008F3A4F">
        <w:rPr>
          <w:rFonts w:hint="eastAsia"/>
        </w:rPr>
        <w:t>次测试命令帧（</w:t>
      </w:r>
      <w:r w:rsidRPr="008F3A4F">
        <w:t>TMI4</w:t>
      </w:r>
      <w:r w:rsidRPr="008F3A4F">
        <w:rPr>
          <w:rFonts w:hint="eastAsia"/>
        </w:rPr>
        <w:t>），循环发送</w:t>
      </w:r>
      <w:r w:rsidRPr="008F3A4F">
        <w:t>3</w:t>
      </w:r>
      <w:r w:rsidRPr="008F3A4F">
        <w:rPr>
          <w:rFonts w:hint="eastAsia"/>
        </w:rPr>
        <w:t>轮，设置被测</w:t>
      </w:r>
      <w:r w:rsidRPr="008F3A4F">
        <w:t>STA</w:t>
      </w:r>
      <w:r w:rsidRPr="008F3A4F">
        <w:rPr>
          <w:rFonts w:hint="eastAsia"/>
        </w:rPr>
        <w:t>的目标无线工作信道；</w:t>
      </w:r>
    </w:p>
    <w:p w14:paraId="51D96A87" w14:textId="56037000" w:rsidR="008F3A4F" w:rsidRPr="008F3A4F" w:rsidRDefault="008F3A4F" w:rsidP="008F3A4F">
      <w:pPr>
        <w:pStyle w:val="aff9"/>
      </w:pPr>
      <w:r w:rsidRPr="008F3A4F">
        <w:t>c</w:t>
      </w:r>
      <w:r w:rsidRPr="008F3A4F">
        <w:rPr>
          <w:rFonts w:hint="eastAsia"/>
        </w:rPr>
        <w:t>）</w:t>
      </w:r>
      <w:r w:rsidRPr="008F3A4F">
        <w:t xml:space="preserve"> </w:t>
      </w:r>
      <w:r w:rsidRPr="008F3A4F">
        <w:rPr>
          <w:rFonts w:hint="eastAsia"/>
        </w:rPr>
        <w:t>软件平台设置</w:t>
      </w:r>
      <w:r w:rsidR="00427E7D">
        <w:rPr>
          <w:rFonts w:hint="eastAsia"/>
        </w:rPr>
        <w:t>标准测试设备</w:t>
      </w:r>
      <w:r w:rsidRPr="008F3A4F">
        <w:rPr>
          <w:rFonts w:hint="eastAsia"/>
        </w:rPr>
        <w:t>进入</w:t>
      </w:r>
      <w:r w:rsidRPr="008F3A4F">
        <w:t>RF</w:t>
      </w:r>
      <w:r w:rsidRPr="008F3A4F">
        <w:rPr>
          <w:rFonts w:hint="eastAsia"/>
        </w:rPr>
        <w:t>收发模式</w:t>
      </w:r>
      <w:r w:rsidRPr="008F3A4F">
        <w:t>10</w:t>
      </w:r>
      <w:r w:rsidRPr="008F3A4F">
        <w:rPr>
          <w:rFonts w:hint="eastAsia"/>
        </w:rPr>
        <w:t>分钟；</w:t>
      </w:r>
    </w:p>
    <w:p w14:paraId="1CD892FD" w14:textId="77777777" w:rsidR="008F3A4F" w:rsidRPr="008F3A4F" w:rsidRDefault="008F3A4F" w:rsidP="008F3A4F">
      <w:pPr>
        <w:pStyle w:val="aff9"/>
      </w:pPr>
      <w:r w:rsidRPr="008F3A4F">
        <w:t>d</w:t>
      </w:r>
      <w:r w:rsidRPr="008F3A4F">
        <w:rPr>
          <w:rFonts w:hint="eastAsia"/>
        </w:rPr>
        <w:t>）</w:t>
      </w:r>
      <w:r w:rsidRPr="008F3A4F">
        <w:t xml:space="preserve"> </w:t>
      </w:r>
      <w:r w:rsidRPr="008F3A4F">
        <w:rPr>
          <w:rFonts w:hint="eastAsia"/>
        </w:rPr>
        <w:t>软件平台模拟</w:t>
      </w:r>
      <w:r w:rsidRPr="008F3A4F">
        <w:t>CCO</w:t>
      </w:r>
      <w:r w:rsidRPr="008F3A4F">
        <w:rPr>
          <w:rFonts w:hint="eastAsia"/>
        </w:rPr>
        <w:t>，发送“无线中央信标”帧，被测</w:t>
      </w:r>
      <w:r w:rsidRPr="008F3A4F">
        <w:t>STA</w:t>
      </w:r>
      <w:r w:rsidRPr="008F3A4F">
        <w:rPr>
          <w:rFonts w:hint="eastAsia"/>
        </w:rPr>
        <w:t>发起关联请求，软件平台检查是否收到正确的关联请求报文；</w:t>
      </w:r>
    </w:p>
    <w:p w14:paraId="3B8BB480" w14:textId="77777777" w:rsidR="008F3A4F" w:rsidRPr="008F3A4F" w:rsidRDefault="008F3A4F" w:rsidP="008F3A4F">
      <w:pPr>
        <w:pStyle w:val="aff9"/>
      </w:pPr>
      <w:r w:rsidRPr="008F3A4F">
        <w:t>e</w:t>
      </w:r>
      <w:r w:rsidRPr="008F3A4F">
        <w:rPr>
          <w:rFonts w:hint="eastAsia"/>
        </w:rPr>
        <w:t>）</w:t>
      </w:r>
      <w:r w:rsidRPr="008F3A4F">
        <w:t xml:space="preserve"> </w:t>
      </w:r>
      <w:r w:rsidRPr="008F3A4F">
        <w:rPr>
          <w:rFonts w:hint="eastAsia"/>
        </w:rPr>
        <w:t>软件平台模拟</w:t>
      </w:r>
      <w:r w:rsidRPr="008F3A4F">
        <w:t>CCO</w:t>
      </w:r>
      <w:r w:rsidRPr="008F3A4F">
        <w:rPr>
          <w:rFonts w:hint="eastAsia"/>
        </w:rPr>
        <w:t>发送“关联确认”帧，被测</w:t>
      </w:r>
      <w:r w:rsidRPr="008F3A4F">
        <w:t>STA</w:t>
      </w:r>
      <w:r w:rsidRPr="008F3A4F">
        <w:rPr>
          <w:rFonts w:hint="eastAsia"/>
        </w:rPr>
        <w:t>入网成功；</w:t>
      </w:r>
    </w:p>
    <w:p w14:paraId="79985C00" w14:textId="77777777" w:rsidR="008F3A4F" w:rsidRPr="008F3A4F" w:rsidRDefault="008F3A4F" w:rsidP="008F3A4F">
      <w:pPr>
        <w:pStyle w:val="aff9"/>
      </w:pPr>
      <w:r w:rsidRPr="008F3A4F">
        <w:t>f</w:t>
      </w:r>
      <w:r w:rsidRPr="008F3A4F">
        <w:rPr>
          <w:rFonts w:hint="eastAsia"/>
        </w:rPr>
        <w:t>）</w:t>
      </w:r>
      <w:r w:rsidRPr="008F3A4F">
        <w:t xml:space="preserve"> </w:t>
      </w:r>
      <w:r w:rsidRPr="008F3A4F">
        <w:rPr>
          <w:rFonts w:hint="eastAsia"/>
        </w:rPr>
        <w:t>软件平台模拟</w:t>
      </w:r>
      <w:r w:rsidRPr="008F3A4F">
        <w:t>CCO</w:t>
      </w:r>
      <w:r w:rsidRPr="008F3A4F">
        <w:rPr>
          <w:rFonts w:hint="eastAsia"/>
        </w:rPr>
        <w:t>发送“无线中央信标”帧，安排被测</w:t>
      </w:r>
      <w:r w:rsidRPr="008F3A4F">
        <w:t>STA</w:t>
      </w:r>
      <w:r w:rsidRPr="008F3A4F">
        <w:rPr>
          <w:rFonts w:hint="eastAsia"/>
        </w:rPr>
        <w:t>的发现信标时隙，被测</w:t>
      </w:r>
      <w:r w:rsidRPr="008F3A4F">
        <w:t>STA</w:t>
      </w:r>
      <w:r w:rsidRPr="008F3A4F">
        <w:rPr>
          <w:rFonts w:hint="eastAsia"/>
        </w:rPr>
        <w:t>发送发现信标；</w:t>
      </w:r>
    </w:p>
    <w:p w14:paraId="650E7378" w14:textId="77777777" w:rsidR="008F3A4F" w:rsidRPr="008F3A4F" w:rsidRDefault="008F3A4F" w:rsidP="008F3A4F">
      <w:pPr>
        <w:pStyle w:val="aff9"/>
      </w:pPr>
      <w:r w:rsidRPr="008F3A4F">
        <w:t>g</w:t>
      </w:r>
      <w:r w:rsidRPr="008F3A4F">
        <w:rPr>
          <w:rFonts w:hint="eastAsia"/>
        </w:rPr>
        <w:t>）</w:t>
      </w:r>
      <w:r w:rsidRPr="008F3A4F">
        <w:t xml:space="preserve"> </w:t>
      </w:r>
      <w:r w:rsidRPr="008F3A4F">
        <w:rPr>
          <w:rFonts w:hint="eastAsia"/>
        </w:rPr>
        <w:t>软件平台通过透明设备发送“过零</w:t>
      </w:r>
      <w:r w:rsidRPr="008F3A4F">
        <w:t>NTB</w:t>
      </w:r>
      <w:r w:rsidRPr="008F3A4F">
        <w:rPr>
          <w:rFonts w:hint="eastAsia"/>
        </w:rPr>
        <w:t>采集指示”帧，设置采集周期和数量等参数，同时向透明设备发送启动</w:t>
      </w:r>
      <w:r w:rsidRPr="008F3A4F">
        <w:t>NTB</w:t>
      </w:r>
      <w:r w:rsidRPr="008F3A4F">
        <w:rPr>
          <w:rFonts w:hint="eastAsia"/>
        </w:rPr>
        <w:t>采集指令，触发透明设备采集过零数据；</w:t>
      </w:r>
    </w:p>
    <w:p w14:paraId="7670AC04" w14:textId="77777777" w:rsidR="008F3A4F" w:rsidRPr="008F3A4F" w:rsidRDefault="008F3A4F" w:rsidP="008F3A4F">
      <w:pPr>
        <w:pStyle w:val="aff9"/>
      </w:pPr>
      <w:r w:rsidRPr="008F3A4F">
        <w:t>h</w:t>
      </w:r>
      <w:r w:rsidRPr="008F3A4F">
        <w:rPr>
          <w:rFonts w:hint="eastAsia"/>
        </w:rPr>
        <w:t>）</w:t>
      </w:r>
      <w:r w:rsidRPr="008F3A4F">
        <w:t xml:space="preserve"> </w:t>
      </w:r>
      <w:r w:rsidRPr="008F3A4F">
        <w:rPr>
          <w:rFonts w:hint="eastAsia"/>
        </w:rPr>
        <w:t>被测</w:t>
      </w:r>
      <w:r w:rsidRPr="008F3A4F">
        <w:t>STA</w:t>
      </w:r>
      <w:r w:rsidRPr="008F3A4F">
        <w:rPr>
          <w:rFonts w:hint="eastAsia"/>
        </w:rPr>
        <w:t>发送过零</w:t>
      </w:r>
      <w:r w:rsidRPr="008F3A4F">
        <w:t>NTB</w:t>
      </w:r>
      <w:r w:rsidRPr="008F3A4F">
        <w:rPr>
          <w:rFonts w:hint="eastAsia"/>
        </w:rPr>
        <w:t>告知报文，软件平台接收到后，解析并缓存</w:t>
      </w:r>
      <w:r w:rsidRPr="008F3A4F">
        <w:t>NTB</w:t>
      </w:r>
      <w:r w:rsidRPr="008F3A4F">
        <w:rPr>
          <w:rFonts w:hint="eastAsia"/>
        </w:rPr>
        <w:t>数据；</w:t>
      </w:r>
    </w:p>
    <w:p w14:paraId="5B840518" w14:textId="77777777" w:rsidR="008F3A4F" w:rsidRPr="008F3A4F" w:rsidRDefault="008F3A4F" w:rsidP="008F3A4F">
      <w:pPr>
        <w:pStyle w:val="aff9"/>
      </w:pPr>
      <w:r w:rsidRPr="008F3A4F">
        <w:t>i</w:t>
      </w:r>
      <w:r w:rsidRPr="008F3A4F">
        <w:rPr>
          <w:rFonts w:hint="eastAsia"/>
        </w:rPr>
        <w:t>）</w:t>
      </w:r>
      <w:r w:rsidRPr="008F3A4F">
        <w:t xml:space="preserve"> </w:t>
      </w:r>
      <w:r w:rsidRPr="008F3A4F">
        <w:rPr>
          <w:rFonts w:hint="eastAsia"/>
        </w:rPr>
        <w:t>软件平台模拟</w:t>
      </w:r>
      <w:r w:rsidRPr="008F3A4F">
        <w:t>CCO</w:t>
      </w:r>
      <w:r w:rsidRPr="008F3A4F">
        <w:rPr>
          <w:rFonts w:hint="eastAsia"/>
        </w:rPr>
        <w:t>，通过透明设备发送“台区特征信息收集”帧，软件平台收到被测</w:t>
      </w:r>
      <w:r w:rsidRPr="008F3A4F">
        <w:t>STA</w:t>
      </w:r>
      <w:r w:rsidRPr="008F3A4F">
        <w:rPr>
          <w:rFonts w:hint="eastAsia"/>
        </w:rPr>
        <w:t>发送的“台区特征信息告知”报文，解析出采集方式；</w:t>
      </w:r>
    </w:p>
    <w:p w14:paraId="0787E84A" w14:textId="394A689D" w:rsidR="008F3A4F" w:rsidRPr="008F3A4F" w:rsidRDefault="008F3A4F" w:rsidP="008F3A4F">
      <w:pPr>
        <w:pStyle w:val="aff9"/>
      </w:pPr>
      <w:r w:rsidRPr="008F3A4F">
        <w:t>j</w:t>
      </w:r>
      <w:r w:rsidRPr="008F3A4F">
        <w:rPr>
          <w:rFonts w:hint="eastAsia"/>
        </w:rPr>
        <w:t>）</w:t>
      </w:r>
      <w:r w:rsidRPr="008F3A4F">
        <w:t xml:space="preserve"> </w:t>
      </w:r>
      <w:r w:rsidRPr="008F3A4F">
        <w:rPr>
          <w:rFonts w:hint="eastAsia"/>
        </w:rPr>
        <w:t>软件平台查询透明设备缓存的</w:t>
      </w:r>
      <w:r w:rsidRPr="008F3A4F">
        <w:t>NTB</w:t>
      </w:r>
      <w:r w:rsidRPr="008F3A4F">
        <w:rPr>
          <w:rFonts w:hint="eastAsia"/>
        </w:rPr>
        <w:t>数据，作为标准时数据，和被测</w:t>
      </w:r>
      <w:r w:rsidRPr="008F3A4F">
        <w:t>STA</w:t>
      </w:r>
      <w:r w:rsidRPr="008F3A4F">
        <w:rPr>
          <w:rFonts w:hint="eastAsia"/>
        </w:rPr>
        <w:t>上报的三相</w:t>
      </w:r>
      <w:r w:rsidRPr="008F3A4F">
        <w:t>NTB</w:t>
      </w:r>
      <w:r w:rsidRPr="008F3A4F">
        <w:rPr>
          <w:rFonts w:hint="eastAsia"/>
        </w:rPr>
        <w:t>数据，进行对比计算，判断是否为</w:t>
      </w:r>
      <w:r w:rsidRPr="008F3A4F">
        <w:t>ABCN</w:t>
      </w:r>
      <w:r w:rsidRPr="008F3A4F">
        <w:rPr>
          <w:rFonts w:hint="eastAsia"/>
        </w:rPr>
        <w:t>接线。</w:t>
      </w:r>
    </w:p>
    <w:p w14:paraId="7410EDB6" w14:textId="610166A5" w:rsidR="008F3A4F" w:rsidRDefault="008F3A4F" w:rsidP="008F3A4F">
      <w:pPr>
        <w:pStyle w:val="a8"/>
        <w:spacing w:before="156" w:after="156"/>
      </w:pPr>
      <w:bookmarkStart w:id="139" w:name="OLE_LINK76"/>
      <w:r w:rsidRPr="008F3A4F">
        <w:rPr>
          <w:rFonts w:hint="eastAsia"/>
        </w:rPr>
        <w:t>三相</w:t>
      </w:r>
      <w:r w:rsidRPr="008F3A4F">
        <w:t>STA ABCN</w:t>
      </w:r>
      <w:r w:rsidRPr="008F3A4F">
        <w:rPr>
          <w:rFonts w:hint="eastAsia"/>
        </w:rPr>
        <w:t>相线识别试</w:t>
      </w:r>
      <w:bookmarkEnd w:id="139"/>
      <w:r>
        <w:rPr>
          <w:rFonts w:hint="eastAsia"/>
        </w:rPr>
        <w:t>验</w:t>
      </w:r>
    </w:p>
    <w:p w14:paraId="247383A2" w14:textId="712AB386" w:rsidR="008F3A4F" w:rsidRPr="00750E22" w:rsidRDefault="003E32A0" w:rsidP="008F3A4F">
      <w:pPr>
        <w:pStyle w:val="aff9"/>
        <w:rPr>
          <w:rFonts w:ascii="Times New Roman"/>
        </w:rPr>
      </w:pPr>
      <w:r w:rsidRPr="003E32A0">
        <w:rPr>
          <w:rFonts w:ascii="Times New Roman" w:hint="eastAsia"/>
        </w:rPr>
        <w:t>三相</w:t>
      </w:r>
      <w:r w:rsidRPr="003E32A0">
        <w:rPr>
          <w:rFonts w:ascii="Times New Roman"/>
        </w:rPr>
        <w:t>STA ABCN</w:t>
      </w:r>
      <w:r w:rsidRPr="003E32A0">
        <w:rPr>
          <w:rFonts w:ascii="Times New Roman" w:hint="eastAsia"/>
        </w:rPr>
        <w:t>相线识别试验应按以下步骤测试</w:t>
      </w:r>
      <w:r w:rsidR="008F3A4F" w:rsidRPr="00750E22">
        <w:rPr>
          <w:rFonts w:ascii="Times New Roman"/>
        </w:rPr>
        <w:t>：</w:t>
      </w:r>
    </w:p>
    <w:p w14:paraId="7E8DA58E" w14:textId="77777777" w:rsidR="008F3A4F" w:rsidRDefault="008F3A4F" w:rsidP="008F3A4F">
      <w:pPr>
        <w:pStyle w:val="aff9"/>
        <w:ind w:leftChars="200" w:left="840" w:hangingChars="200" w:hanging="420"/>
        <w:rPr>
          <w:rFonts w:ascii="Times New Roman"/>
        </w:rPr>
      </w:pPr>
      <w:r>
        <w:rPr>
          <w:rFonts w:ascii="Times New Roman"/>
        </w:rPr>
        <w:t>a</w:t>
      </w:r>
      <w:r>
        <w:rPr>
          <w:rFonts w:ascii="Times New Roman" w:hint="eastAsia"/>
        </w:rPr>
        <w:t>）</w:t>
      </w:r>
      <w:r>
        <w:rPr>
          <w:rFonts w:ascii="Times New Roman" w:hint="eastAsia"/>
        </w:rPr>
        <w:t xml:space="preserve"> </w:t>
      </w:r>
      <w:r w:rsidRPr="00750E22">
        <w:rPr>
          <w:rFonts w:ascii="Times New Roman"/>
        </w:rPr>
        <w:t>被测</w:t>
      </w:r>
      <w:r w:rsidRPr="00750E22">
        <w:rPr>
          <w:rFonts w:ascii="Times New Roman"/>
        </w:rPr>
        <w:t>STA</w:t>
      </w:r>
      <w:r w:rsidRPr="00750E22">
        <w:rPr>
          <w:rFonts w:ascii="Times New Roman"/>
        </w:rPr>
        <w:t>上电初始化，正确设置</w:t>
      </w:r>
      <w:r w:rsidRPr="00750E22">
        <w:rPr>
          <w:rFonts w:ascii="Times New Roman"/>
        </w:rPr>
        <w:t>MAC</w:t>
      </w:r>
      <w:r w:rsidRPr="00750E22">
        <w:rPr>
          <w:rFonts w:ascii="Times New Roman"/>
        </w:rPr>
        <w:t>地址；</w:t>
      </w:r>
    </w:p>
    <w:p w14:paraId="1B153246" w14:textId="77777777" w:rsidR="008F3A4F" w:rsidRPr="003151C8" w:rsidRDefault="008F3A4F" w:rsidP="008F3A4F">
      <w:pPr>
        <w:tabs>
          <w:tab w:val="left" w:pos="8246"/>
        </w:tabs>
        <w:ind w:leftChars="200" w:left="840" w:hangingChars="200" w:hanging="420"/>
      </w:pPr>
      <w:r>
        <w:t>b</w:t>
      </w:r>
      <w:r>
        <w:rPr>
          <w:rFonts w:hint="eastAsia"/>
        </w:rPr>
        <w:t>）</w:t>
      </w:r>
      <w:r>
        <w:rPr>
          <w:rFonts w:hint="eastAsia"/>
        </w:rPr>
        <w:t xml:space="preserve"> </w:t>
      </w:r>
      <w:r>
        <w:rPr>
          <w:rFonts w:hint="eastAsia"/>
        </w:rPr>
        <w:t>软件平台</w:t>
      </w:r>
      <w:r w:rsidRPr="003151C8">
        <w:rPr>
          <w:rFonts w:hint="eastAsia"/>
        </w:rPr>
        <w:t>在不同的载波频段上各发送</w:t>
      </w:r>
      <w:r w:rsidRPr="003151C8">
        <w:rPr>
          <w:rFonts w:hint="eastAsia"/>
        </w:rPr>
        <w:t>20</w:t>
      </w:r>
      <w:r w:rsidRPr="003151C8">
        <w:rPr>
          <w:rFonts w:hint="eastAsia"/>
        </w:rPr>
        <w:t>次测试命令帧（</w:t>
      </w:r>
      <w:r w:rsidRPr="003151C8">
        <w:rPr>
          <w:rFonts w:hint="eastAsia"/>
        </w:rPr>
        <w:t>TMI4</w:t>
      </w:r>
      <w:r w:rsidRPr="003151C8">
        <w:rPr>
          <w:rFonts w:hint="eastAsia"/>
        </w:rPr>
        <w:t>），</w:t>
      </w:r>
      <w:r>
        <w:rPr>
          <w:rFonts w:hint="eastAsia"/>
        </w:rPr>
        <w:t>循环发送</w:t>
      </w:r>
      <w:r>
        <w:rPr>
          <w:rFonts w:hint="eastAsia"/>
        </w:rPr>
        <w:t>3</w:t>
      </w:r>
      <w:r>
        <w:rPr>
          <w:rFonts w:hint="eastAsia"/>
        </w:rPr>
        <w:t>轮，设置被测</w:t>
      </w:r>
      <w:r>
        <w:t>STA</w:t>
      </w:r>
      <w:r>
        <w:rPr>
          <w:rFonts w:hint="eastAsia"/>
        </w:rPr>
        <w:t>的目标无线工作信道</w:t>
      </w:r>
      <w:r w:rsidRPr="003151C8">
        <w:rPr>
          <w:rFonts w:hint="eastAsia"/>
        </w:rPr>
        <w:t>；</w:t>
      </w:r>
    </w:p>
    <w:p w14:paraId="17365A4F" w14:textId="57EAE770" w:rsidR="008F3A4F" w:rsidRPr="00852E42" w:rsidRDefault="008F3A4F" w:rsidP="008F3A4F">
      <w:pPr>
        <w:tabs>
          <w:tab w:val="left" w:pos="8246"/>
        </w:tabs>
        <w:ind w:leftChars="200" w:left="840" w:hangingChars="200" w:hanging="420"/>
      </w:pPr>
      <w:r>
        <w:rPr>
          <w:rFonts w:hint="eastAsia"/>
        </w:rPr>
        <w:t>c</w:t>
      </w:r>
      <w:r>
        <w:rPr>
          <w:rFonts w:hint="eastAsia"/>
        </w:rPr>
        <w:t>）</w:t>
      </w:r>
      <w:r>
        <w:rPr>
          <w:rFonts w:hint="eastAsia"/>
        </w:rPr>
        <w:t xml:space="preserve"> </w:t>
      </w:r>
      <w:r w:rsidRPr="003151C8">
        <w:rPr>
          <w:rFonts w:hint="eastAsia"/>
        </w:rPr>
        <w:t>软件平台设置</w:t>
      </w:r>
      <w:r w:rsidR="00427E7D">
        <w:rPr>
          <w:rFonts w:hint="eastAsia"/>
        </w:rPr>
        <w:t>标准测试设备</w:t>
      </w:r>
      <w:r w:rsidRPr="003151C8">
        <w:rPr>
          <w:rFonts w:hint="eastAsia"/>
        </w:rPr>
        <w:t>进入</w:t>
      </w:r>
      <w:r w:rsidRPr="003151C8">
        <w:rPr>
          <w:rFonts w:hint="eastAsia"/>
        </w:rPr>
        <w:t>RF</w:t>
      </w:r>
      <w:r w:rsidRPr="003151C8">
        <w:rPr>
          <w:rFonts w:hint="eastAsia"/>
        </w:rPr>
        <w:t>收发模式</w:t>
      </w:r>
      <w:r w:rsidRPr="003151C8">
        <w:rPr>
          <w:rFonts w:hint="eastAsia"/>
        </w:rPr>
        <w:t>10</w:t>
      </w:r>
      <w:r w:rsidRPr="003151C8">
        <w:rPr>
          <w:rFonts w:hint="eastAsia"/>
        </w:rPr>
        <w:t>分钟；</w:t>
      </w:r>
    </w:p>
    <w:p w14:paraId="1B3348FE" w14:textId="77777777" w:rsidR="008F3A4F" w:rsidRPr="00750E22" w:rsidRDefault="008F3A4F" w:rsidP="008F3A4F">
      <w:pPr>
        <w:pStyle w:val="aff9"/>
        <w:ind w:leftChars="200" w:left="840" w:hangingChars="200" w:hanging="420"/>
        <w:rPr>
          <w:rFonts w:ascii="Times New Roman"/>
        </w:rPr>
      </w:pPr>
      <w:r>
        <w:rPr>
          <w:rFonts w:ascii="Times New Roman"/>
        </w:rPr>
        <w:t>d</w:t>
      </w:r>
      <w:r w:rsidRPr="00821B2D">
        <w:rPr>
          <w:rFonts w:ascii="Times New Roman" w:hint="eastAsia"/>
        </w:rPr>
        <w:t>）</w:t>
      </w:r>
      <w:r>
        <w:rPr>
          <w:rFonts w:ascii="Times New Roman" w:hint="eastAsia"/>
        </w:rPr>
        <w:t xml:space="preserve"> </w:t>
      </w:r>
      <w:r w:rsidRPr="00821B2D">
        <w:rPr>
          <w:rFonts w:ascii="Times New Roman"/>
        </w:rPr>
        <w:t>软件平台模拟</w:t>
      </w:r>
      <w:r w:rsidRPr="00821B2D">
        <w:rPr>
          <w:rFonts w:ascii="Times New Roman"/>
        </w:rPr>
        <w:t>CCO</w:t>
      </w:r>
      <w:r w:rsidRPr="00821B2D">
        <w:rPr>
          <w:rFonts w:ascii="Times New Roman"/>
        </w:rPr>
        <w:t>，</w:t>
      </w:r>
      <w:r w:rsidRPr="00821B2D">
        <w:rPr>
          <w:rFonts w:ascii="Times New Roman" w:hint="eastAsia"/>
        </w:rPr>
        <w:t>发送“</w:t>
      </w:r>
      <w:r>
        <w:rPr>
          <w:rFonts w:ascii="Times New Roman" w:hint="eastAsia"/>
        </w:rPr>
        <w:t>无线</w:t>
      </w:r>
      <w:r w:rsidRPr="00821B2D">
        <w:rPr>
          <w:rFonts w:ascii="Times New Roman" w:hint="eastAsia"/>
        </w:rPr>
        <w:t>中央信标”帧，被测</w:t>
      </w:r>
      <w:r w:rsidRPr="00821B2D">
        <w:rPr>
          <w:rFonts w:ascii="Times New Roman" w:hint="eastAsia"/>
        </w:rPr>
        <w:t>S</w:t>
      </w:r>
      <w:r w:rsidRPr="00821B2D">
        <w:rPr>
          <w:rFonts w:ascii="Times New Roman"/>
        </w:rPr>
        <w:t>TA</w:t>
      </w:r>
      <w:r w:rsidRPr="00821B2D">
        <w:rPr>
          <w:rFonts w:ascii="Times New Roman"/>
        </w:rPr>
        <w:t>发起关联</w:t>
      </w:r>
      <w:r w:rsidRPr="00821B2D">
        <w:rPr>
          <w:rFonts w:ascii="Times New Roman" w:hint="eastAsia"/>
        </w:rPr>
        <w:t>请求，</w:t>
      </w:r>
      <w:r w:rsidRPr="00821B2D">
        <w:rPr>
          <w:rFonts w:ascii="Times New Roman"/>
        </w:rPr>
        <w:t>软件平台检查是否收到正确的关联请求报文；</w:t>
      </w:r>
    </w:p>
    <w:p w14:paraId="1983E5E8" w14:textId="77777777" w:rsidR="008F3A4F" w:rsidRPr="00750E22" w:rsidRDefault="008F3A4F" w:rsidP="008F3A4F">
      <w:pPr>
        <w:pStyle w:val="aff9"/>
        <w:ind w:leftChars="200" w:left="840" w:hangingChars="200" w:hanging="420"/>
        <w:rPr>
          <w:rFonts w:ascii="Times New Roman"/>
        </w:rPr>
      </w:pPr>
      <w:r>
        <w:rPr>
          <w:rFonts w:ascii="Times New Roman"/>
        </w:rPr>
        <w:t>e</w:t>
      </w:r>
      <w:r w:rsidRPr="00821B2D">
        <w:rPr>
          <w:rFonts w:ascii="Times New Roman" w:hint="eastAsia"/>
        </w:rPr>
        <w:t>）</w:t>
      </w:r>
      <w:r>
        <w:rPr>
          <w:rFonts w:ascii="Times New Roman" w:hint="eastAsia"/>
        </w:rPr>
        <w:t xml:space="preserve"> </w:t>
      </w:r>
      <w:r w:rsidRPr="00821B2D">
        <w:rPr>
          <w:rFonts w:ascii="Times New Roman" w:hint="eastAsia"/>
        </w:rPr>
        <w:t>软件</w:t>
      </w:r>
      <w:r w:rsidRPr="00821B2D">
        <w:rPr>
          <w:rFonts w:ascii="Times New Roman"/>
        </w:rPr>
        <w:t>平台模拟</w:t>
      </w:r>
      <w:r w:rsidRPr="00821B2D">
        <w:rPr>
          <w:rFonts w:ascii="Times New Roman" w:hint="eastAsia"/>
        </w:rPr>
        <w:t>C</w:t>
      </w:r>
      <w:r w:rsidRPr="00821B2D">
        <w:rPr>
          <w:rFonts w:ascii="Times New Roman"/>
        </w:rPr>
        <w:t>CO</w:t>
      </w:r>
      <w:r w:rsidRPr="00821B2D">
        <w:rPr>
          <w:rFonts w:ascii="Times New Roman"/>
        </w:rPr>
        <w:t>发送</w:t>
      </w:r>
      <w:r w:rsidRPr="00821B2D">
        <w:rPr>
          <w:rFonts w:ascii="Times New Roman" w:hint="eastAsia"/>
        </w:rPr>
        <w:t>“关联确认”帧，被测</w:t>
      </w:r>
      <w:r w:rsidRPr="00821B2D">
        <w:rPr>
          <w:rFonts w:ascii="Times New Roman" w:hint="eastAsia"/>
        </w:rPr>
        <w:t>S</w:t>
      </w:r>
      <w:r w:rsidRPr="00821B2D">
        <w:rPr>
          <w:rFonts w:ascii="Times New Roman"/>
        </w:rPr>
        <w:t>TA</w:t>
      </w:r>
      <w:r w:rsidRPr="00821B2D">
        <w:rPr>
          <w:rFonts w:ascii="Times New Roman"/>
        </w:rPr>
        <w:t>入网成功；</w:t>
      </w:r>
    </w:p>
    <w:p w14:paraId="7417C082" w14:textId="77777777" w:rsidR="008F3A4F" w:rsidRPr="00821B2D" w:rsidRDefault="008F3A4F" w:rsidP="008F3A4F">
      <w:pPr>
        <w:pStyle w:val="aff9"/>
        <w:ind w:leftChars="200" w:left="840" w:hangingChars="200" w:hanging="420"/>
        <w:rPr>
          <w:rFonts w:ascii="Times New Roman"/>
        </w:rPr>
      </w:pPr>
      <w:r>
        <w:rPr>
          <w:rFonts w:ascii="Times New Roman"/>
        </w:rPr>
        <w:t>f</w:t>
      </w:r>
      <w:r w:rsidRPr="00821B2D">
        <w:rPr>
          <w:rFonts w:ascii="Times New Roman" w:hint="eastAsia"/>
        </w:rPr>
        <w:t>）</w:t>
      </w:r>
      <w:r>
        <w:rPr>
          <w:rFonts w:ascii="Times New Roman" w:hint="eastAsia"/>
        </w:rPr>
        <w:t xml:space="preserve"> </w:t>
      </w:r>
      <w:r w:rsidRPr="00821B2D">
        <w:rPr>
          <w:rFonts w:ascii="Times New Roman"/>
        </w:rPr>
        <w:t>软件平台</w:t>
      </w:r>
      <w:r w:rsidRPr="00821B2D">
        <w:rPr>
          <w:rFonts w:ascii="Times New Roman" w:hint="eastAsia"/>
        </w:rPr>
        <w:t>模拟</w:t>
      </w:r>
      <w:r w:rsidRPr="00821B2D">
        <w:rPr>
          <w:rFonts w:ascii="Times New Roman"/>
        </w:rPr>
        <w:t>CCO</w:t>
      </w:r>
      <w:r w:rsidRPr="00821B2D">
        <w:rPr>
          <w:rFonts w:ascii="Times New Roman" w:hint="eastAsia"/>
        </w:rPr>
        <w:t>发送“</w:t>
      </w:r>
      <w:r>
        <w:rPr>
          <w:rFonts w:ascii="Times New Roman" w:hint="eastAsia"/>
        </w:rPr>
        <w:t>无线</w:t>
      </w:r>
      <w:r w:rsidRPr="00821B2D">
        <w:rPr>
          <w:rFonts w:ascii="Times New Roman" w:hint="eastAsia"/>
        </w:rPr>
        <w:t>中央信标”帧，安排被测</w:t>
      </w:r>
      <w:r w:rsidRPr="00821B2D">
        <w:rPr>
          <w:rFonts w:ascii="Times New Roman" w:hint="eastAsia"/>
        </w:rPr>
        <w:t>S</w:t>
      </w:r>
      <w:r w:rsidRPr="00821B2D">
        <w:rPr>
          <w:rFonts w:ascii="Times New Roman"/>
        </w:rPr>
        <w:t>TA</w:t>
      </w:r>
      <w:r w:rsidRPr="00821B2D">
        <w:rPr>
          <w:rFonts w:ascii="Times New Roman"/>
        </w:rPr>
        <w:t>的发现信标时隙</w:t>
      </w:r>
      <w:r w:rsidRPr="00821B2D">
        <w:rPr>
          <w:rFonts w:ascii="Times New Roman" w:hint="eastAsia"/>
        </w:rPr>
        <w:t>，</w:t>
      </w:r>
      <w:r w:rsidRPr="00821B2D">
        <w:rPr>
          <w:rFonts w:ascii="Times New Roman"/>
        </w:rPr>
        <w:t>被测</w:t>
      </w:r>
      <w:r w:rsidRPr="00821B2D">
        <w:rPr>
          <w:rFonts w:ascii="Times New Roman" w:hint="eastAsia"/>
        </w:rPr>
        <w:t>S</w:t>
      </w:r>
      <w:r w:rsidRPr="00821B2D">
        <w:rPr>
          <w:rFonts w:ascii="Times New Roman"/>
        </w:rPr>
        <w:t>TA</w:t>
      </w:r>
      <w:r w:rsidRPr="00821B2D">
        <w:rPr>
          <w:rFonts w:ascii="Times New Roman"/>
        </w:rPr>
        <w:t>发送发现信标；</w:t>
      </w:r>
    </w:p>
    <w:p w14:paraId="4E412327" w14:textId="77777777" w:rsidR="008F3A4F" w:rsidRPr="00821B2D" w:rsidRDefault="008F3A4F" w:rsidP="008F3A4F">
      <w:pPr>
        <w:pStyle w:val="aff9"/>
        <w:ind w:leftChars="200" w:left="840" w:hangingChars="200" w:hanging="420"/>
        <w:rPr>
          <w:rFonts w:ascii="Times New Roman"/>
        </w:rPr>
      </w:pPr>
      <w:r>
        <w:rPr>
          <w:rFonts w:ascii="Times New Roman"/>
        </w:rPr>
        <w:t>g</w:t>
      </w:r>
      <w:r w:rsidRPr="00821B2D">
        <w:rPr>
          <w:rFonts w:ascii="Times New Roman" w:hint="eastAsia"/>
        </w:rPr>
        <w:t>）</w:t>
      </w:r>
      <w:r>
        <w:rPr>
          <w:rFonts w:ascii="Times New Roman" w:hint="eastAsia"/>
        </w:rPr>
        <w:t xml:space="preserve"> </w:t>
      </w:r>
      <w:r w:rsidRPr="00821B2D">
        <w:rPr>
          <w:rFonts w:ascii="Times New Roman"/>
        </w:rPr>
        <w:t>软件平台</w:t>
      </w:r>
      <w:r w:rsidRPr="00821B2D">
        <w:rPr>
          <w:rFonts w:ascii="Times New Roman" w:hint="eastAsia"/>
        </w:rPr>
        <w:t>通过</w:t>
      </w:r>
      <w:r w:rsidRPr="00821B2D">
        <w:rPr>
          <w:rFonts w:ascii="Times New Roman"/>
        </w:rPr>
        <w:t>透明设备发送</w:t>
      </w:r>
      <w:r w:rsidRPr="00821B2D">
        <w:rPr>
          <w:rFonts w:ascii="Times New Roman" w:hint="eastAsia"/>
        </w:rPr>
        <w:t>“过零</w:t>
      </w:r>
      <w:r w:rsidRPr="00821B2D">
        <w:rPr>
          <w:rFonts w:ascii="Times New Roman" w:hint="eastAsia"/>
        </w:rPr>
        <w:t>N</w:t>
      </w:r>
      <w:r w:rsidRPr="00821B2D">
        <w:rPr>
          <w:rFonts w:ascii="Times New Roman"/>
        </w:rPr>
        <w:t>TB</w:t>
      </w:r>
      <w:r w:rsidRPr="00821B2D">
        <w:rPr>
          <w:rFonts w:ascii="Times New Roman"/>
        </w:rPr>
        <w:t>采集指示</w:t>
      </w:r>
      <w:r w:rsidRPr="00821B2D">
        <w:rPr>
          <w:rFonts w:ascii="Times New Roman" w:hint="eastAsia"/>
        </w:rPr>
        <w:t>”帧，设置采集周期和数量等参数，同时向透明设备发送启动</w:t>
      </w:r>
      <w:r w:rsidRPr="00821B2D">
        <w:rPr>
          <w:rFonts w:ascii="Times New Roman" w:hint="eastAsia"/>
        </w:rPr>
        <w:t>N</w:t>
      </w:r>
      <w:r w:rsidRPr="00821B2D">
        <w:rPr>
          <w:rFonts w:ascii="Times New Roman"/>
        </w:rPr>
        <w:t>TB</w:t>
      </w:r>
      <w:r w:rsidRPr="00821B2D">
        <w:rPr>
          <w:rFonts w:ascii="Times New Roman"/>
        </w:rPr>
        <w:t>采集指令</w:t>
      </w:r>
      <w:r w:rsidRPr="00821B2D">
        <w:rPr>
          <w:rFonts w:ascii="Times New Roman" w:hint="eastAsia"/>
        </w:rPr>
        <w:t>，</w:t>
      </w:r>
      <w:r w:rsidRPr="00821B2D">
        <w:rPr>
          <w:rFonts w:ascii="Times New Roman"/>
        </w:rPr>
        <w:t>触发透明设备采集过零数据；</w:t>
      </w:r>
    </w:p>
    <w:p w14:paraId="33EE669C" w14:textId="77777777" w:rsidR="008F3A4F" w:rsidRPr="00821B2D" w:rsidRDefault="008F3A4F" w:rsidP="008F3A4F">
      <w:pPr>
        <w:pStyle w:val="aff9"/>
        <w:ind w:leftChars="200" w:left="840" w:hangingChars="200" w:hanging="420"/>
        <w:rPr>
          <w:rFonts w:ascii="Times New Roman"/>
        </w:rPr>
      </w:pPr>
      <w:r>
        <w:rPr>
          <w:rFonts w:ascii="Times New Roman"/>
        </w:rPr>
        <w:t>h</w:t>
      </w:r>
      <w:r w:rsidRPr="00821B2D">
        <w:rPr>
          <w:rFonts w:ascii="Times New Roman" w:hint="eastAsia"/>
        </w:rPr>
        <w:t>）</w:t>
      </w:r>
      <w:r>
        <w:rPr>
          <w:rFonts w:ascii="Times New Roman" w:hint="eastAsia"/>
        </w:rPr>
        <w:t xml:space="preserve"> </w:t>
      </w:r>
      <w:r w:rsidRPr="00821B2D">
        <w:rPr>
          <w:rFonts w:ascii="Times New Roman"/>
        </w:rPr>
        <w:t>被测</w:t>
      </w:r>
      <w:r w:rsidRPr="00821B2D">
        <w:rPr>
          <w:rFonts w:ascii="Times New Roman"/>
        </w:rPr>
        <w:t>STA</w:t>
      </w:r>
      <w:r w:rsidRPr="00821B2D">
        <w:rPr>
          <w:rFonts w:ascii="Times New Roman" w:hint="eastAsia"/>
        </w:rPr>
        <w:t>发送</w:t>
      </w:r>
      <w:r w:rsidRPr="00821B2D">
        <w:rPr>
          <w:rFonts w:ascii="Times New Roman"/>
        </w:rPr>
        <w:t>过零</w:t>
      </w:r>
      <w:r w:rsidRPr="00821B2D">
        <w:rPr>
          <w:rFonts w:ascii="Times New Roman"/>
        </w:rPr>
        <w:t>NTB</w:t>
      </w:r>
      <w:r w:rsidRPr="00821B2D">
        <w:rPr>
          <w:rFonts w:ascii="Times New Roman"/>
        </w:rPr>
        <w:t>告知报文</w:t>
      </w:r>
      <w:r w:rsidRPr="00821B2D">
        <w:rPr>
          <w:rFonts w:ascii="Times New Roman" w:hint="eastAsia"/>
        </w:rPr>
        <w:t>，</w:t>
      </w:r>
      <w:r w:rsidRPr="00821B2D">
        <w:rPr>
          <w:rFonts w:ascii="Times New Roman"/>
        </w:rPr>
        <w:t>软件平台接收到后</w:t>
      </w:r>
      <w:r w:rsidRPr="00821B2D">
        <w:rPr>
          <w:rFonts w:ascii="Times New Roman" w:hint="eastAsia"/>
        </w:rPr>
        <w:t>，</w:t>
      </w:r>
      <w:r w:rsidRPr="00821B2D">
        <w:rPr>
          <w:rFonts w:ascii="Times New Roman"/>
        </w:rPr>
        <w:t>解析并缓存</w:t>
      </w:r>
      <w:r w:rsidRPr="00821B2D">
        <w:rPr>
          <w:rFonts w:ascii="Times New Roman" w:hint="eastAsia"/>
        </w:rPr>
        <w:t>N</w:t>
      </w:r>
      <w:r w:rsidRPr="00821B2D">
        <w:rPr>
          <w:rFonts w:ascii="Times New Roman"/>
        </w:rPr>
        <w:t>TB</w:t>
      </w:r>
      <w:r w:rsidRPr="00821B2D">
        <w:rPr>
          <w:rFonts w:ascii="Times New Roman"/>
        </w:rPr>
        <w:t>数据</w:t>
      </w:r>
      <w:r w:rsidRPr="00821B2D">
        <w:rPr>
          <w:rFonts w:ascii="Times New Roman" w:hint="eastAsia"/>
        </w:rPr>
        <w:t>；</w:t>
      </w:r>
    </w:p>
    <w:p w14:paraId="5BE34789" w14:textId="77777777" w:rsidR="008F3A4F" w:rsidRPr="00821B2D" w:rsidRDefault="008F3A4F" w:rsidP="008F3A4F">
      <w:pPr>
        <w:pStyle w:val="aff9"/>
        <w:ind w:leftChars="200" w:left="840" w:hangingChars="200" w:hanging="420"/>
        <w:rPr>
          <w:rFonts w:ascii="Times New Roman"/>
        </w:rPr>
      </w:pPr>
      <w:r>
        <w:rPr>
          <w:rFonts w:ascii="Times New Roman"/>
        </w:rPr>
        <w:t>i</w:t>
      </w:r>
      <w:r w:rsidRPr="00821B2D">
        <w:rPr>
          <w:rFonts w:ascii="Times New Roman" w:hint="eastAsia"/>
        </w:rPr>
        <w:t>）</w:t>
      </w:r>
      <w:r>
        <w:rPr>
          <w:rFonts w:ascii="Times New Roman" w:hint="eastAsia"/>
        </w:rPr>
        <w:t xml:space="preserve"> </w:t>
      </w:r>
      <w:r w:rsidRPr="00821B2D">
        <w:rPr>
          <w:rFonts w:ascii="Times New Roman"/>
        </w:rPr>
        <w:t>软件平台模拟</w:t>
      </w:r>
      <w:r w:rsidRPr="00821B2D">
        <w:rPr>
          <w:rFonts w:ascii="Times New Roman" w:hint="eastAsia"/>
        </w:rPr>
        <w:t>C</w:t>
      </w:r>
      <w:r w:rsidRPr="00821B2D">
        <w:rPr>
          <w:rFonts w:ascii="Times New Roman"/>
        </w:rPr>
        <w:t>CO</w:t>
      </w:r>
      <w:r w:rsidRPr="00821B2D">
        <w:rPr>
          <w:rFonts w:ascii="Times New Roman" w:hint="eastAsia"/>
        </w:rPr>
        <w:t>，</w:t>
      </w:r>
      <w:r w:rsidRPr="00821B2D">
        <w:rPr>
          <w:rFonts w:ascii="Times New Roman"/>
        </w:rPr>
        <w:t>通过透明设备发送</w:t>
      </w:r>
      <w:r w:rsidRPr="00821B2D">
        <w:rPr>
          <w:rFonts w:ascii="Times New Roman" w:hint="eastAsia"/>
        </w:rPr>
        <w:t>“台区特征信息收集”帧，软件平台收到被测</w:t>
      </w:r>
      <w:r w:rsidRPr="00821B2D">
        <w:rPr>
          <w:rFonts w:ascii="Times New Roman" w:hint="eastAsia"/>
        </w:rPr>
        <w:t>S</w:t>
      </w:r>
      <w:r w:rsidRPr="00821B2D">
        <w:rPr>
          <w:rFonts w:ascii="Times New Roman"/>
        </w:rPr>
        <w:t>TA</w:t>
      </w:r>
      <w:r w:rsidRPr="00821B2D">
        <w:rPr>
          <w:rFonts w:ascii="Times New Roman"/>
        </w:rPr>
        <w:t>发送的</w:t>
      </w:r>
      <w:r w:rsidRPr="00821B2D">
        <w:rPr>
          <w:rFonts w:ascii="Times New Roman" w:hint="eastAsia"/>
        </w:rPr>
        <w:t>“台区特征信息告知”报文，解析出采集方式；</w:t>
      </w:r>
    </w:p>
    <w:p w14:paraId="6775921E" w14:textId="21CD16C7" w:rsidR="008F3A4F" w:rsidRPr="008F3A4F" w:rsidRDefault="008F3A4F" w:rsidP="008F3A4F">
      <w:pPr>
        <w:pStyle w:val="aff9"/>
        <w:ind w:leftChars="200" w:left="840" w:hangingChars="200" w:hanging="420"/>
        <w:rPr>
          <w:rFonts w:ascii="Times New Roman"/>
          <w:szCs w:val="21"/>
        </w:rPr>
      </w:pPr>
      <w:r>
        <w:rPr>
          <w:rFonts w:ascii="Times New Roman"/>
        </w:rPr>
        <w:t>j</w:t>
      </w:r>
      <w:r w:rsidRPr="00821B2D">
        <w:rPr>
          <w:rFonts w:ascii="Times New Roman" w:hint="eastAsia"/>
        </w:rPr>
        <w:t>）</w:t>
      </w:r>
      <w:r>
        <w:rPr>
          <w:rFonts w:ascii="Times New Roman" w:hint="eastAsia"/>
        </w:rPr>
        <w:t xml:space="preserve"> </w:t>
      </w:r>
      <w:r w:rsidRPr="00821B2D">
        <w:rPr>
          <w:rFonts w:ascii="Times New Roman" w:hint="eastAsia"/>
        </w:rPr>
        <w:t>软件平台查询透明设备缓存的</w:t>
      </w:r>
      <w:r w:rsidRPr="00821B2D">
        <w:rPr>
          <w:rFonts w:ascii="Times New Roman" w:hint="eastAsia"/>
        </w:rPr>
        <w:t>N</w:t>
      </w:r>
      <w:r w:rsidRPr="00821B2D">
        <w:rPr>
          <w:rFonts w:ascii="Times New Roman"/>
        </w:rPr>
        <w:t>TB</w:t>
      </w:r>
      <w:r w:rsidRPr="00821B2D">
        <w:rPr>
          <w:rFonts w:ascii="Times New Roman"/>
        </w:rPr>
        <w:t>数据</w:t>
      </w:r>
      <w:r w:rsidRPr="00821B2D">
        <w:rPr>
          <w:rFonts w:ascii="Times New Roman" w:hint="eastAsia"/>
        </w:rPr>
        <w:t>，</w:t>
      </w:r>
      <w:r w:rsidRPr="00821B2D">
        <w:rPr>
          <w:rFonts w:ascii="Times New Roman"/>
        </w:rPr>
        <w:t>作为标准时数据</w:t>
      </w:r>
      <w:r w:rsidRPr="00821B2D">
        <w:rPr>
          <w:rFonts w:ascii="Times New Roman" w:hint="eastAsia"/>
        </w:rPr>
        <w:t>，</w:t>
      </w:r>
      <w:r w:rsidRPr="00821B2D">
        <w:rPr>
          <w:rFonts w:ascii="Times New Roman"/>
        </w:rPr>
        <w:t>和被测</w:t>
      </w:r>
      <w:r w:rsidRPr="00821B2D">
        <w:rPr>
          <w:rFonts w:ascii="Times New Roman" w:hint="eastAsia"/>
        </w:rPr>
        <w:t>S</w:t>
      </w:r>
      <w:r w:rsidRPr="00821B2D">
        <w:rPr>
          <w:rFonts w:ascii="Times New Roman"/>
        </w:rPr>
        <w:t>TA</w:t>
      </w:r>
      <w:r w:rsidRPr="00821B2D">
        <w:rPr>
          <w:rFonts w:ascii="Times New Roman"/>
        </w:rPr>
        <w:t>上报的三相</w:t>
      </w:r>
      <w:r w:rsidRPr="00821B2D">
        <w:rPr>
          <w:rFonts w:ascii="Times New Roman" w:hint="eastAsia"/>
        </w:rPr>
        <w:t>N</w:t>
      </w:r>
      <w:r w:rsidRPr="00821B2D">
        <w:rPr>
          <w:rFonts w:ascii="Times New Roman"/>
        </w:rPr>
        <w:t>TB</w:t>
      </w:r>
      <w:r w:rsidRPr="00821B2D">
        <w:rPr>
          <w:rFonts w:ascii="Times New Roman"/>
        </w:rPr>
        <w:t>数据</w:t>
      </w:r>
      <w:r w:rsidRPr="00821B2D">
        <w:rPr>
          <w:rFonts w:ascii="Times New Roman" w:hint="eastAsia"/>
        </w:rPr>
        <w:t>，</w:t>
      </w:r>
      <w:r w:rsidRPr="00821B2D">
        <w:rPr>
          <w:rFonts w:ascii="Times New Roman"/>
        </w:rPr>
        <w:t>进行对比计算</w:t>
      </w:r>
      <w:r w:rsidRPr="00821B2D">
        <w:rPr>
          <w:rFonts w:ascii="Times New Roman" w:hint="eastAsia"/>
        </w:rPr>
        <w:t>，</w:t>
      </w:r>
      <w:r>
        <w:rPr>
          <w:rFonts w:ascii="Times New Roman" w:hint="eastAsia"/>
          <w:szCs w:val="21"/>
        </w:rPr>
        <w:t>判断是否为</w:t>
      </w:r>
      <w:r>
        <w:rPr>
          <w:rFonts w:ascii="Times New Roman"/>
          <w:szCs w:val="21"/>
        </w:rPr>
        <w:t>CNAB</w:t>
      </w:r>
      <w:r>
        <w:rPr>
          <w:rFonts w:ascii="Times New Roman"/>
          <w:szCs w:val="21"/>
        </w:rPr>
        <w:t>接线</w:t>
      </w:r>
      <w:r>
        <w:rPr>
          <w:rFonts w:ascii="Times New Roman" w:hint="eastAsia"/>
          <w:szCs w:val="21"/>
        </w:rPr>
        <w:t>。</w:t>
      </w:r>
    </w:p>
    <w:p w14:paraId="476BBB1E" w14:textId="331F54AF" w:rsidR="008F3A4F" w:rsidRDefault="008F3A4F" w:rsidP="008F3A4F">
      <w:pPr>
        <w:pStyle w:val="a8"/>
        <w:spacing w:before="156" w:after="156"/>
      </w:pPr>
      <w:bookmarkStart w:id="140" w:name="OLE_LINK77"/>
      <w:r>
        <w:rPr>
          <w:rFonts w:hint="eastAsia"/>
        </w:rPr>
        <w:t>C</w:t>
      </w:r>
      <w:r>
        <w:t>CO</w:t>
      </w:r>
      <w:proofErr w:type="gramStart"/>
      <w:r>
        <w:t>过零</w:t>
      </w:r>
      <w:proofErr w:type="gramEnd"/>
      <w:r>
        <w:rPr>
          <w:rFonts w:hint="eastAsia"/>
        </w:rPr>
        <w:t>N</w:t>
      </w:r>
      <w:r>
        <w:t>TB采集性能</w:t>
      </w:r>
      <w:bookmarkEnd w:id="140"/>
      <w:r w:rsidRPr="00750E22">
        <w:t>试</w:t>
      </w:r>
      <w:r>
        <w:rPr>
          <w:rFonts w:hint="eastAsia"/>
        </w:rPr>
        <w:t>验</w:t>
      </w:r>
    </w:p>
    <w:p w14:paraId="3840D86A" w14:textId="2F0AB184" w:rsidR="008F3A4F" w:rsidRPr="00750E22" w:rsidRDefault="003E32A0" w:rsidP="008F3A4F">
      <w:pPr>
        <w:pStyle w:val="aff9"/>
        <w:rPr>
          <w:rFonts w:ascii="Times New Roman"/>
        </w:rPr>
      </w:pPr>
      <w:r>
        <w:rPr>
          <w:rFonts w:hint="eastAsia"/>
        </w:rPr>
        <w:t>C</w:t>
      </w:r>
      <w:r>
        <w:t>CO过零</w:t>
      </w:r>
      <w:r>
        <w:rPr>
          <w:rFonts w:hint="eastAsia"/>
        </w:rPr>
        <w:t>N</w:t>
      </w:r>
      <w:r>
        <w:t>TB采集性能</w:t>
      </w:r>
      <w:r w:rsidRPr="003E32A0">
        <w:rPr>
          <w:rFonts w:ascii="Times New Roman" w:hint="eastAsia"/>
        </w:rPr>
        <w:t>试验应按以下步骤测试</w:t>
      </w:r>
      <w:r w:rsidR="008F3A4F" w:rsidRPr="00750E22">
        <w:rPr>
          <w:rFonts w:ascii="Times New Roman"/>
        </w:rPr>
        <w:t>：</w:t>
      </w:r>
    </w:p>
    <w:p w14:paraId="2ABB38EB" w14:textId="77777777" w:rsidR="008F3A4F" w:rsidRDefault="008F3A4F" w:rsidP="008F3A4F">
      <w:pPr>
        <w:pStyle w:val="aff9"/>
        <w:ind w:leftChars="200" w:left="840" w:hangingChars="200" w:hanging="420"/>
        <w:rPr>
          <w:rFonts w:ascii="Times New Roman"/>
        </w:rPr>
      </w:pPr>
      <w:r>
        <w:rPr>
          <w:rFonts w:ascii="Times New Roman"/>
        </w:rPr>
        <w:t>a</w:t>
      </w:r>
      <w:r>
        <w:rPr>
          <w:rFonts w:ascii="Times New Roman" w:hint="eastAsia"/>
        </w:rPr>
        <w:t>）</w:t>
      </w:r>
      <w:r>
        <w:rPr>
          <w:rFonts w:ascii="Times New Roman" w:hint="eastAsia"/>
        </w:rPr>
        <w:t xml:space="preserve"> </w:t>
      </w:r>
      <w:r w:rsidRPr="00750E22">
        <w:rPr>
          <w:rFonts w:ascii="Times New Roman"/>
        </w:rPr>
        <w:t>被测</w:t>
      </w:r>
      <w:r>
        <w:rPr>
          <w:rFonts w:ascii="Times New Roman" w:hint="eastAsia"/>
        </w:rPr>
        <w:t>C</w:t>
      </w:r>
      <w:r>
        <w:rPr>
          <w:rFonts w:ascii="Times New Roman"/>
        </w:rPr>
        <w:t>CO</w:t>
      </w:r>
      <w:r w:rsidRPr="00750E22">
        <w:rPr>
          <w:rFonts w:ascii="Times New Roman"/>
        </w:rPr>
        <w:t>上电初始化；</w:t>
      </w:r>
    </w:p>
    <w:p w14:paraId="6B83641D" w14:textId="77777777" w:rsidR="008F3A4F" w:rsidRPr="003151C8" w:rsidRDefault="008F3A4F" w:rsidP="008F3A4F">
      <w:pPr>
        <w:tabs>
          <w:tab w:val="left" w:pos="8246"/>
        </w:tabs>
        <w:ind w:leftChars="200" w:left="840" w:hangingChars="200" w:hanging="420"/>
      </w:pPr>
      <w:r>
        <w:t>b</w:t>
      </w:r>
      <w:r>
        <w:rPr>
          <w:rFonts w:hint="eastAsia"/>
        </w:rPr>
        <w:t>）</w:t>
      </w:r>
      <w:r>
        <w:rPr>
          <w:rFonts w:hint="eastAsia"/>
        </w:rPr>
        <w:t xml:space="preserve"> </w:t>
      </w:r>
      <w:r>
        <w:rPr>
          <w:rFonts w:hint="eastAsia"/>
        </w:rPr>
        <w:t>软件平台</w:t>
      </w:r>
      <w:r w:rsidRPr="003151C8">
        <w:rPr>
          <w:rFonts w:hint="eastAsia"/>
        </w:rPr>
        <w:t>在不同的载波频段上各发送</w:t>
      </w:r>
      <w:r w:rsidRPr="003151C8">
        <w:rPr>
          <w:rFonts w:hint="eastAsia"/>
        </w:rPr>
        <w:t>20</w:t>
      </w:r>
      <w:r w:rsidRPr="003151C8">
        <w:rPr>
          <w:rFonts w:hint="eastAsia"/>
        </w:rPr>
        <w:t>次测试命令帧（</w:t>
      </w:r>
      <w:r w:rsidRPr="003151C8">
        <w:rPr>
          <w:rFonts w:hint="eastAsia"/>
        </w:rPr>
        <w:t>TMI4</w:t>
      </w:r>
      <w:r w:rsidRPr="003151C8">
        <w:rPr>
          <w:rFonts w:hint="eastAsia"/>
        </w:rPr>
        <w:t>），</w:t>
      </w:r>
      <w:r>
        <w:rPr>
          <w:rFonts w:hint="eastAsia"/>
        </w:rPr>
        <w:t>循环发送</w:t>
      </w:r>
      <w:r>
        <w:rPr>
          <w:rFonts w:hint="eastAsia"/>
        </w:rPr>
        <w:t>3</w:t>
      </w:r>
      <w:r>
        <w:rPr>
          <w:rFonts w:hint="eastAsia"/>
        </w:rPr>
        <w:t>轮，设置被测</w:t>
      </w:r>
      <w:r>
        <w:t>CCO</w:t>
      </w:r>
      <w:r>
        <w:rPr>
          <w:rFonts w:hint="eastAsia"/>
        </w:rPr>
        <w:t>的目标无线工作信道</w:t>
      </w:r>
      <w:r w:rsidRPr="003151C8">
        <w:rPr>
          <w:rFonts w:hint="eastAsia"/>
        </w:rPr>
        <w:t>；</w:t>
      </w:r>
    </w:p>
    <w:p w14:paraId="2AA49716" w14:textId="61E1B5A2" w:rsidR="008F3A4F" w:rsidRPr="00852E42" w:rsidRDefault="008F3A4F" w:rsidP="008F3A4F">
      <w:pPr>
        <w:tabs>
          <w:tab w:val="left" w:pos="8246"/>
        </w:tabs>
        <w:ind w:leftChars="200" w:left="840" w:hangingChars="200" w:hanging="420"/>
      </w:pPr>
      <w:r>
        <w:rPr>
          <w:rFonts w:hint="eastAsia"/>
        </w:rPr>
        <w:t>c</w:t>
      </w:r>
      <w:r>
        <w:rPr>
          <w:rFonts w:hint="eastAsia"/>
        </w:rPr>
        <w:t>）</w:t>
      </w:r>
      <w:r>
        <w:rPr>
          <w:rFonts w:hint="eastAsia"/>
        </w:rPr>
        <w:t xml:space="preserve"> </w:t>
      </w:r>
      <w:r w:rsidRPr="003151C8">
        <w:rPr>
          <w:rFonts w:hint="eastAsia"/>
        </w:rPr>
        <w:t>软件平台设置</w:t>
      </w:r>
      <w:r w:rsidR="00427E7D">
        <w:rPr>
          <w:rFonts w:hint="eastAsia"/>
        </w:rPr>
        <w:t>标准测试设备</w:t>
      </w:r>
      <w:r w:rsidRPr="003151C8">
        <w:rPr>
          <w:rFonts w:hint="eastAsia"/>
        </w:rPr>
        <w:t>进入</w:t>
      </w:r>
      <w:r w:rsidRPr="003151C8">
        <w:rPr>
          <w:rFonts w:hint="eastAsia"/>
        </w:rPr>
        <w:t>RF</w:t>
      </w:r>
      <w:r w:rsidRPr="003151C8">
        <w:rPr>
          <w:rFonts w:hint="eastAsia"/>
        </w:rPr>
        <w:t>收发模式</w:t>
      </w:r>
      <w:r w:rsidRPr="003151C8">
        <w:rPr>
          <w:rFonts w:hint="eastAsia"/>
        </w:rPr>
        <w:t>10</w:t>
      </w:r>
      <w:r w:rsidRPr="003151C8">
        <w:rPr>
          <w:rFonts w:hint="eastAsia"/>
        </w:rPr>
        <w:t>分钟；</w:t>
      </w:r>
    </w:p>
    <w:p w14:paraId="0744E5DC" w14:textId="77777777" w:rsidR="008F3A4F" w:rsidRPr="00132882" w:rsidRDefault="008F3A4F" w:rsidP="008F3A4F">
      <w:pPr>
        <w:pStyle w:val="aff9"/>
        <w:ind w:leftChars="200" w:left="840" w:hangingChars="200" w:hanging="420"/>
        <w:rPr>
          <w:rFonts w:ascii="Times New Roman"/>
        </w:rPr>
      </w:pPr>
      <w:r>
        <w:rPr>
          <w:rFonts w:ascii="Times New Roman"/>
        </w:rPr>
        <w:t>d</w:t>
      </w:r>
      <w:r>
        <w:rPr>
          <w:rFonts w:ascii="Times New Roman" w:hint="eastAsia"/>
        </w:rPr>
        <w:t>）</w:t>
      </w:r>
      <w:r>
        <w:rPr>
          <w:rFonts w:ascii="Times New Roman" w:hint="eastAsia"/>
        </w:rPr>
        <w:t xml:space="preserve"> </w:t>
      </w:r>
      <w:r>
        <w:rPr>
          <w:rFonts w:ascii="Times New Roman" w:hint="eastAsia"/>
        </w:rPr>
        <w:t>软件平台</w:t>
      </w:r>
      <w:r w:rsidRPr="00821B2D">
        <w:rPr>
          <w:rFonts w:ascii="Times New Roman" w:hint="eastAsia"/>
        </w:rPr>
        <w:t>控制三相源在</w:t>
      </w:r>
      <w:r w:rsidRPr="00821B2D">
        <w:rPr>
          <w:rFonts w:ascii="Times New Roman" w:hint="eastAsia"/>
        </w:rPr>
        <w:t>4</w:t>
      </w:r>
      <w:r w:rsidRPr="00821B2D">
        <w:rPr>
          <w:rFonts w:ascii="Times New Roman"/>
        </w:rPr>
        <w:t>9±0.2Hz</w:t>
      </w:r>
      <w:r w:rsidRPr="00821B2D">
        <w:rPr>
          <w:rFonts w:ascii="Times New Roman"/>
        </w:rPr>
        <w:t>范围内</w:t>
      </w:r>
      <w:r w:rsidRPr="00821B2D">
        <w:rPr>
          <w:rFonts w:ascii="Times New Roman" w:hint="eastAsia"/>
        </w:rPr>
        <w:t>，</w:t>
      </w:r>
      <w:r w:rsidRPr="00821B2D">
        <w:rPr>
          <w:rFonts w:ascii="Times New Roman"/>
        </w:rPr>
        <w:t>随机一个工频频率</w:t>
      </w:r>
      <w:r w:rsidRPr="00821B2D">
        <w:rPr>
          <w:rFonts w:ascii="Times New Roman" w:hint="eastAsia"/>
        </w:rPr>
        <w:t>；</w:t>
      </w:r>
    </w:p>
    <w:p w14:paraId="7932EB9B" w14:textId="77777777" w:rsidR="008F3A4F" w:rsidRPr="00750E22" w:rsidRDefault="008F3A4F" w:rsidP="008F3A4F">
      <w:pPr>
        <w:pStyle w:val="aff9"/>
        <w:ind w:leftChars="200" w:left="840" w:hangingChars="200" w:hanging="420"/>
        <w:rPr>
          <w:rFonts w:ascii="Times New Roman"/>
        </w:rPr>
      </w:pPr>
      <w:r>
        <w:rPr>
          <w:rFonts w:ascii="Times New Roman"/>
        </w:rPr>
        <w:t>e</w:t>
      </w:r>
      <w:r w:rsidRPr="00821B2D">
        <w:rPr>
          <w:rFonts w:ascii="Times New Roman" w:hint="eastAsia"/>
        </w:rPr>
        <w:t>）</w:t>
      </w:r>
      <w:r>
        <w:rPr>
          <w:rFonts w:ascii="Times New Roman" w:hint="eastAsia"/>
        </w:rPr>
        <w:t xml:space="preserve"> </w:t>
      </w:r>
      <w:r w:rsidRPr="00821B2D">
        <w:rPr>
          <w:rFonts w:ascii="Times New Roman"/>
        </w:rPr>
        <w:t>软件平台模拟集中器向被测</w:t>
      </w:r>
      <w:r w:rsidRPr="00821B2D">
        <w:rPr>
          <w:rFonts w:ascii="Times New Roman" w:hint="eastAsia"/>
        </w:rPr>
        <w:t>C</w:t>
      </w:r>
      <w:r w:rsidRPr="00821B2D">
        <w:rPr>
          <w:rFonts w:ascii="Times New Roman"/>
        </w:rPr>
        <w:t>CO</w:t>
      </w:r>
      <w:r w:rsidRPr="00821B2D">
        <w:rPr>
          <w:rFonts w:ascii="Times New Roman"/>
        </w:rPr>
        <w:t>，</w:t>
      </w:r>
      <w:r w:rsidRPr="00821B2D">
        <w:rPr>
          <w:rFonts w:ascii="Times New Roman" w:hint="eastAsia"/>
        </w:rPr>
        <w:t>发送“允许台区户变关系识别”指令</w:t>
      </w:r>
      <w:r w:rsidRPr="00821B2D">
        <w:rPr>
          <w:rFonts w:ascii="Times New Roman"/>
        </w:rPr>
        <w:t>；</w:t>
      </w:r>
    </w:p>
    <w:p w14:paraId="31858C79" w14:textId="77777777" w:rsidR="008F3A4F" w:rsidRPr="00750E22" w:rsidRDefault="008F3A4F" w:rsidP="008F3A4F">
      <w:pPr>
        <w:pStyle w:val="aff9"/>
        <w:ind w:leftChars="200" w:left="840" w:hangingChars="200" w:hanging="420"/>
        <w:rPr>
          <w:rFonts w:ascii="Times New Roman"/>
        </w:rPr>
      </w:pPr>
      <w:r>
        <w:rPr>
          <w:rFonts w:ascii="Times New Roman"/>
        </w:rPr>
        <w:t>f</w:t>
      </w:r>
      <w:r w:rsidRPr="00821B2D">
        <w:rPr>
          <w:rFonts w:ascii="Times New Roman" w:hint="eastAsia"/>
        </w:rPr>
        <w:t>）</w:t>
      </w:r>
      <w:r>
        <w:rPr>
          <w:rFonts w:ascii="Times New Roman" w:hint="eastAsia"/>
        </w:rPr>
        <w:t xml:space="preserve"> </w:t>
      </w:r>
      <w:r w:rsidRPr="00821B2D">
        <w:rPr>
          <w:rFonts w:ascii="Times New Roman" w:hint="eastAsia"/>
        </w:rPr>
        <w:t>软件</w:t>
      </w:r>
      <w:r w:rsidRPr="00821B2D">
        <w:rPr>
          <w:rFonts w:ascii="Times New Roman"/>
        </w:rPr>
        <w:t>平台</w:t>
      </w:r>
      <w:r w:rsidRPr="00821B2D">
        <w:rPr>
          <w:rFonts w:ascii="Times New Roman" w:hint="eastAsia"/>
        </w:rPr>
        <w:t>收到</w:t>
      </w:r>
      <w:r w:rsidRPr="00821B2D">
        <w:rPr>
          <w:rFonts w:ascii="Times New Roman"/>
        </w:rPr>
        <w:t>被测</w:t>
      </w:r>
      <w:r w:rsidRPr="00821B2D">
        <w:rPr>
          <w:rFonts w:ascii="Times New Roman" w:hint="eastAsia"/>
        </w:rPr>
        <w:t>C</w:t>
      </w:r>
      <w:r w:rsidRPr="00821B2D">
        <w:rPr>
          <w:rFonts w:ascii="Times New Roman"/>
        </w:rPr>
        <w:t>CO</w:t>
      </w:r>
      <w:r w:rsidRPr="00821B2D">
        <w:rPr>
          <w:rFonts w:ascii="Times New Roman"/>
        </w:rPr>
        <w:t>发出的</w:t>
      </w:r>
      <w:r w:rsidRPr="00821B2D">
        <w:rPr>
          <w:rFonts w:ascii="Times New Roman" w:hint="eastAsia"/>
        </w:rPr>
        <w:t>“台区特征信息告知”，解析</w:t>
      </w:r>
      <w:r w:rsidRPr="00821B2D">
        <w:rPr>
          <w:rFonts w:ascii="Times New Roman" w:hint="eastAsia"/>
        </w:rPr>
        <w:t>N</w:t>
      </w:r>
      <w:r w:rsidRPr="00821B2D">
        <w:rPr>
          <w:rFonts w:ascii="Times New Roman"/>
        </w:rPr>
        <w:t>TB</w:t>
      </w:r>
      <w:r w:rsidRPr="00821B2D">
        <w:rPr>
          <w:rFonts w:ascii="Times New Roman"/>
        </w:rPr>
        <w:t>数据</w:t>
      </w:r>
      <w:r w:rsidRPr="00821B2D">
        <w:rPr>
          <w:rFonts w:ascii="Times New Roman" w:hint="eastAsia"/>
        </w:rPr>
        <w:t>，判断</w:t>
      </w:r>
      <w:r w:rsidRPr="00821B2D">
        <w:rPr>
          <w:rFonts w:ascii="Times New Roman"/>
        </w:rPr>
        <w:t>合法性；</w:t>
      </w:r>
    </w:p>
    <w:p w14:paraId="6B6ADED6" w14:textId="77777777" w:rsidR="008F3A4F" w:rsidRPr="00821B2D" w:rsidRDefault="008F3A4F" w:rsidP="008F3A4F">
      <w:pPr>
        <w:pStyle w:val="aff9"/>
        <w:ind w:leftChars="200" w:left="840" w:hangingChars="200" w:hanging="420"/>
        <w:rPr>
          <w:rFonts w:ascii="Times New Roman"/>
        </w:rPr>
      </w:pPr>
      <w:r>
        <w:rPr>
          <w:rFonts w:ascii="Times New Roman"/>
        </w:rPr>
        <w:t>g</w:t>
      </w:r>
      <w:r w:rsidRPr="00821B2D">
        <w:rPr>
          <w:rFonts w:ascii="Times New Roman" w:hint="eastAsia"/>
        </w:rPr>
        <w:t>）</w:t>
      </w:r>
      <w:r>
        <w:rPr>
          <w:rFonts w:ascii="Times New Roman" w:hint="eastAsia"/>
        </w:rPr>
        <w:t xml:space="preserve"> </w:t>
      </w:r>
      <w:r w:rsidRPr="00821B2D">
        <w:rPr>
          <w:rFonts w:ascii="Times New Roman"/>
        </w:rPr>
        <w:t>软件平台</w:t>
      </w:r>
      <w:r w:rsidRPr="00821B2D">
        <w:rPr>
          <w:rFonts w:ascii="Times New Roman" w:hint="eastAsia"/>
        </w:rPr>
        <w:t>调整三相源的输出频率范围为</w:t>
      </w:r>
      <w:r w:rsidRPr="00821B2D">
        <w:rPr>
          <w:rFonts w:ascii="Times New Roman"/>
        </w:rPr>
        <w:t>50±0.2Hz</w:t>
      </w:r>
      <w:r w:rsidRPr="00821B2D">
        <w:rPr>
          <w:rFonts w:ascii="Times New Roman" w:hint="eastAsia"/>
        </w:rPr>
        <w:t>，</w:t>
      </w:r>
      <w:r w:rsidRPr="00821B2D">
        <w:rPr>
          <w:rFonts w:ascii="Times New Roman"/>
        </w:rPr>
        <w:t>随机一个工频频率</w:t>
      </w:r>
      <w:r>
        <w:rPr>
          <w:rFonts w:ascii="Times New Roman" w:hint="eastAsia"/>
        </w:rPr>
        <w:t>，</w:t>
      </w:r>
      <w:r w:rsidRPr="00821B2D">
        <w:rPr>
          <w:rFonts w:ascii="Times New Roman" w:hint="eastAsia"/>
        </w:rPr>
        <w:t>按照步骤</w:t>
      </w:r>
      <w:r>
        <w:rPr>
          <w:rFonts w:ascii="Times New Roman"/>
        </w:rPr>
        <w:t>e</w:t>
      </w:r>
      <w:r w:rsidRPr="00821B2D">
        <w:rPr>
          <w:rFonts w:ascii="Times New Roman" w:hint="eastAsia"/>
        </w:rPr>
        <w:t>~</w:t>
      </w:r>
      <w:r>
        <w:rPr>
          <w:rFonts w:ascii="Times New Roman"/>
        </w:rPr>
        <w:t>f</w:t>
      </w:r>
      <w:r w:rsidRPr="00821B2D">
        <w:rPr>
          <w:rFonts w:ascii="Times New Roman" w:hint="eastAsia"/>
        </w:rPr>
        <w:t>进行测试；</w:t>
      </w:r>
    </w:p>
    <w:p w14:paraId="17948862" w14:textId="131F88C8" w:rsidR="008F3A4F" w:rsidRPr="008F3A4F" w:rsidRDefault="008F3A4F" w:rsidP="008F3A4F">
      <w:pPr>
        <w:pStyle w:val="aff9"/>
        <w:ind w:leftChars="200" w:left="840" w:hangingChars="200" w:hanging="420"/>
        <w:rPr>
          <w:rFonts w:ascii="Times New Roman"/>
          <w:szCs w:val="21"/>
        </w:rPr>
      </w:pPr>
      <w:r>
        <w:rPr>
          <w:rFonts w:ascii="Times New Roman"/>
        </w:rPr>
        <w:t>h</w:t>
      </w:r>
      <w:r w:rsidRPr="00821B2D">
        <w:rPr>
          <w:rFonts w:ascii="Times New Roman" w:hint="eastAsia"/>
        </w:rPr>
        <w:t>）</w:t>
      </w:r>
      <w:r>
        <w:rPr>
          <w:rFonts w:ascii="Times New Roman" w:hint="eastAsia"/>
        </w:rPr>
        <w:t xml:space="preserve"> </w:t>
      </w:r>
      <w:r w:rsidRPr="00821B2D">
        <w:rPr>
          <w:rFonts w:ascii="Times New Roman" w:hint="eastAsia"/>
        </w:rPr>
        <w:t>软件平</w:t>
      </w:r>
      <w:r>
        <w:rPr>
          <w:rFonts w:ascii="Times New Roman" w:hint="eastAsia"/>
          <w:szCs w:val="21"/>
        </w:rPr>
        <w:t>台调整三相源的输出频率范围为</w:t>
      </w:r>
      <w:r>
        <w:rPr>
          <w:rFonts w:ascii="Times New Roman"/>
          <w:szCs w:val="21"/>
        </w:rPr>
        <w:t>51±0.2Hz</w:t>
      </w:r>
      <w:r>
        <w:rPr>
          <w:rFonts w:ascii="Times New Roman" w:hint="eastAsia"/>
          <w:szCs w:val="21"/>
        </w:rPr>
        <w:t>，</w:t>
      </w:r>
      <w:r w:rsidRPr="00821B2D">
        <w:rPr>
          <w:rFonts w:ascii="Times New Roman"/>
        </w:rPr>
        <w:t>随机一个工频频率</w:t>
      </w:r>
      <w:r>
        <w:rPr>
          <w:rFonts w:ascii="Times New Roman"/>
        </w:rPr>
        <w:t>，</w:t>
      </w:r>
      <w:r>
        <w:rPr>
          <w:rFonts w:ascii="Times New Roman" w:hint="eastAsia"/>
          <w:szCs w:val="21"/>
        </w:rPr>
        <w:t>按照步骤</w:t>
      </w:r>
      <w:r>
        <w:rPr>
          <w:rFonts w:ascii="Times New Roman"/>
          <w:szCs w:val="21"/>
        </w:rPr>
        <w:t>e~f</w:t>
      </w:r>
      <w:r>
        <w:rPr>
          <w:rFonts w:ascii="Times New Roman" w:hint="eastAsia"/>
          <w:szCs w:val="21"/>
        </w:rPr>
        <w:t>进行测试。</w:t>
      </w:r>
    </w:p>
    <w:p w14:paraId="2ECB75A3" w14:textId="498B2D24" w:rsidR="008F3A4F" w:rsidRDefault="008F3A4F" w:rsidP="008F3A4F">
      <w:pPr>
        <w:pStyle w:val="a8"/>
        <w:spacing w:before="156" w:after="156"/>
      </w:pPr>
      <w:r w:rsidRPr="0042345E">
        <w:rPr>
          <w:rFonts w:hint="eastAsia"/>
        </w:rPr>
        <w:t>单相S</w:t>
      </w:r>
      <w:r w:rsidRPr="0042345E">
        <w:t>TA</w:t>
      </w:r>
      <w:proofErr w:type="gramStart"/>
      <w:r w:rsidRPr="0042345E">
        <w:t>零火正</w:t>
      </w:r>
      <w:proofErr w:type="gramEnd"/>
      <w:r w:rsidRPr="0042345E">
        <w:t>接过零</w:t>
      </w:r>
      <w:r w:rsidRPr="0042345E">
        <w:rPr>
          <w:rFonts w:hint="eastAsia"/>
        </w:rPr>
        <w:t>N</w:t>
      </w:r>
      <w:r w:rsidRPr="0042345E">
        <w:t>TB采集性能试</w:t>
      </w:r>
      <w:r>
        <w:rPr>
          <w:rFonts w:hint="eastAsia"/>
        </w:rPr>
        <w:t>验</w:t>
      </w:r>
    </w:p>
    <w:p w14:paraId="7145C184" w14:textId="247525BA" w:rsidR="008F3A4F" w:rsidRPr="008F3A4F" w:rsidRDefault="003E32A0" w:rsidP="008F3A4F">
      <w:pPr>
        <w:pStyle w:val="aff9"/>
      </w:pPr>
      <w:r w:rsidRPr="003E32A0">
        <w:t>CCO</w:t>
      </w:r>
      <w:r w:rsidRPr="003E32A0">
        <w:rPr>
          <w:rFonts w:hint="eastAsia"/>
        </w:rPr>
        <w:t>过零</w:t>
      </w:r>
      <w:r w:rsidRPr="003E32A0">
        <w:t>NTB</w:t>
      </w:r>
      <w:r w:rsidRPr="003E32A0">
        <w:rPr>
          <w:rFonts w:hint="eastAsia"/>
        </w:rPr>
        <w:t>采集性能验应按以下步骤测试</w:t>
      </w:r>
      <w:r w:rsidR="008F3A4F" w:rsidRPr="008F3A4F">
        <w:rPr>
          <w:rFonts w:hint="eastAsia"/>
        </w:rPr>
        <w:t>：</w:t>
      </w:r>
    </w:p>
    <w:p w14:paraId="1C1DE276" w14:textId="77777777" w:rsidR="008F3A4F" w:rsidRPr="008F3A4F" w:rsidRDefault="008F3A4F" w:rsidP="008F3A4F">
      <w:pPr>
        <w:pStyle w:val="aff9"/>
      </w:pPr>
      <w:r w:rsidRPr="008F3A4F">
        <w:t>a</w:t>
      </w:r>
      <w:r w:rsidRPr="008F3A4F">
        <w:rPr>
          <w:rFonts w:hint="eastAsia"/>
        </w:rPr>
        <w:t>）</w:t>
      </w:r>
      <w:r w:rsidRPr="008F3A4F">
        <w:t xml:space="preserve"> </w:t>
      </w:r>
      <w:r w:rsidRPr="008F3A4F">
        <w:rPr>
          <w:rFonts w:hint="eastAsia"/>
        </w:rPr>
        <w:t>被测</w:t>
      </w:r>
      <w:r w:rsidRPr="008F3A4F">
        <w:t>CCO</w:t>
      </w:r>
      <w:r w:rsidRPr="008F3A4F">
        <w:rPr>
          <w:rFonts w:hint="eastAsia"/>
        </w:rPr>
        <w:t>上电初始化；</w:t>
      </w:r>
    </w:p>
    <w:p w14:paraId="418585EF" w14:textId="77777777" w:rsidR="008F3A4F" w:rsidRPr="008F3A4F" w:rsidRDefault="008F3A4F" w:rsidP="008F3A4F">
      <w:pPr>
        <w:pStyle w:val="aff9"/>
      </w:pPr>
      <w:r w:rsidRPr="008F3A4F">
        <w:t>b</w:t>
      </w:r>
      <w:r w:rsidRPr="008F3A4F">
        <w:rPr>
          <w:rFonts w:hint="eastAsia"/>
        </w:rPr>
        <w:t>）</w:t>
      </w:r>
      <w:r w:rsidRPr="008F3A4F">
        <w:t xml:space="preserve"> </w:t>
      </w:r>
      <w:r w:rsidRPr="008F3A4F">
        <w:rPr>
          <w:rFonts w:hint="eastAsia"/>
        </w:rPr>
        <w:t>软件平台在不同的载波频段上各发送</w:t>
      </w:r>
      <w:r w:rsidRPr="008F3A4F">
        <w:t>20</w:t>
      </w:r>
      <w:r w:rsidRPr="008F3A4F">
        <w:rPr>
          <w:rFonts w:hint="eastAsia"/>
        </w:rPr>
        <w:t>次测试命令帧（</w:t>
      </w:r>
      <w:r w:rsidRPr="008F3A4F">
        <w:t>TMI4</w:t>
      </w:r>
      <w:r w:rsidRPr="008F3A4F">
        <w:rPr>
          <w:rFonts w:hint="eastAsia"/>
        </w:rPr>
        <w:t>），循环发送</w:t>
      </w:r>
      <w:r w:rsidRPr="008F3A4F">
        <w:t>3</w:t>
      </w:r>
      <w:r w:rsidRPr="008F3A4F">
        <w:rPr>
          <w:rFonts w:hint="eastAsia"/>
        </w:rPr>
        <w:t>轮，设置被测</w:t>
      </w:r>
      <w:r w:rsidRPr="008F3A4F">
        <w:t>CCO</w:t>
      </w:r>
      <w:r w:rsidRPr="008F3A4F">
        <w:rPr>
          <w:rFonts w:hint="eastAsia"/>
        </w:rPr>
        <w:t>的目标无线工作信道；</w:t>
      </w:r>
    </w:p>
    <w:p w14:paraId="3A6FFD16" w14:textId="39026806" w:rsidR="008F3A4F" w:rsidRPr="008F3A4F" w:rsidRDefault="008F3A4F" w:rsidP="008F3A4F">
      <w:pPr>
        <w:pStyle w:val="aff9"/>
      </w:pPr>
      <w:r w:rsidRPr="008F3A4F">
        <w:t>c</w:t>
      </w:r>
      <w:r w:rsidRPr="008F3A4F">
        <w:rPr>
          <w:rFonts w:hint="eastAsia"/>
        </w:rPr>
        <w:t>）</w:t>
      </w:r>
      <w:r w:rsidRPr="008F3A4F">
        <w:t xml:space="preserve"> </w:t>
      </w:r>
      <w:r w:rsidRPr="008F3A4F">
        <w:rPr>
          <w:rFonts w:hint="eastAsia"/>
        </w:rPr>
        <w:t>软件平台设置</w:t>
      </w:r>
      <w:r w:rsidR="00427E7D">
        <w:rPr>
          <w:rFonts w:hint="eastAsia"/>
        </w:rPr>
        <w:t>标准测试设备</w:t>
      </w:r>
      <w:r w:rsidRPr="008F3A4F">
        <w:rPr>
          <w:rFonts w:hint="eastAsia"/>
        </w:rPr>
        <w:t>进入</w:t>
      </w:r>
      <w:r w:rsidRPr="008F3A4F">
        <w:t>RF</w:t>
      </w:r>
      <w:r w:rsidRPr="008F3A4F">
        <w:rPr>
          <w:rFonts w:hint="eastAsia"/>
        </w:rPr>
        <w:t>收发模式</w:t>
      </w:r>
      <w:r w:rsidRPr="008F3A4F">
        <w:t>10</w:t>
      </w:r>
      <w:r w:rsidRPr="008F3A4F">
        <w:rPr>
          <w:rFonts w:hint="eastAsia"/>
        </w:rPr>
        <w:t>分钟；</w:t>
      </w:r>
    </w:p>
    <w:p w14:paraId="754D17F8" w14:textId="77777777" w:rsidR="008F3A4F" w:rsidRPr="008F3A4F" w:rsidRDefault="008F3A4F" w:rsidP="008F3A4F">
      <w:pPr>
        <w:pStyle w:val="aff9"/>
      </w:pPr>
      <w:r w:rsidRPr="008F3A4F">
        <w:t>d</w:t>
      </w:r>
      <w:r w:rsidRPr="008F3A4F">
        <w:rPr>
          <w:rFonts w:hint="eastAsia"/>
        </w:rPr>
        <w:t>）</w:t>
      </w:r>
      <w:r w:rsidRPr="008F3A4F">
        <w:t xml:space="preserve"> </w:t>
      </w:r>
      <w:r w:rsidRPr="008F3A4F">
        <w:rPr>
          <w:rFonts w:hint="eastAsia"/>
        </w:rPr>
        <w:t>软件平台控制三相源在</w:t>
      </w:r>
      <w:r w:rsidRPr="008F3A4F">
        <w:t>49</w:t>
      </w:r>
      <w:r w:rsidRPr="008F3A4F">
        <w:t>±</w:t>
      </w:r>
      <w:r w:rsidRPr="008F3A4F">
        <w:t>0.2Hz</w:t>
      </w:r>
      <w:r w:rsidRPr="008F3A4F">
        <w:rPr>
          <w:rFonts w:hint="eastAsia"/>
        </w:rPr>
        <w:t>范围内，随机一个工频频率；</w:t>
      </w:r>
    </w:p>
    <w:p w14:paraId="299D8346" w14:textId="77777777" w:rsidR="008F3A4F" w:rsidRPr="008F3A4F" w:rsidRDefault="008F3A4F" w:rsidP="008F3A4F">
      <w:pPr>
        <w:pStyle w:val="aff9"/>
      </w:pPr>
      <w:r w:rsidRPr="008F3A4F">
        <w:t>e</w:t>
      </w:r>
      <w:r w:rsidRPr="008F3A4F">
        <w:rPr>
          <w:rFonts w:hint="eastAsia"/>
        </w:rPr>
        <w:t>）</w:t>
      </w:r>
      <w:r w:rsidRPr="008F3A4F">
        <w:t xml:space="preserve"> </w:t>
      </w:r>
      <w:r w:rsidRPr="008F3A4F">
        <w:rPr>
          <w:rFonts w:hint="eastAsia"/>
        </w:rPr>
        <w:t>软件平台模拟集中器向被测</w:t>
      </w:r>
      <w:r w:rsidRPr="008F3A4F">
        <w:t>CCO</w:t>
      </w:r>
      <w:r w:rsidRPr="008F3A4F">
        <w:rPr>
          <w:rFonts w:hint="eastAsia"/>
        </w:rPr>
        <w:t>，发送“允许台区户变关系识别”指令；</w:t>
      </w:r>
    </w:p>
    <w:p w14:paraId="1AC1E9C7" w14:textId="77777777" w:rsidR="008F3A4F" w:rsidRPr="008F3A4F" w:rsidRDefault="008F3A4F" w:rsidP="008F3A4F">
      <w:pPr>
        <w:pStyle w:val="aff9"/>
      </w:pPr>
      <w:r w:rsidRPr="008F3A4F">
        <w:t>f</w:t>
      </w:r>
      <w:r w:rsidRPr="008F3A4F">
        <w:rPr>
          <w:rFonts w:hint="eastAsia"/>
        </w:rPr>
        <w:t>）</w:t>
      </w:r>
      <w:r w:rsidRPr="008F3A4F">
        <w:t xml:space="preserve"> </w:t>
      </w:r>
      <w:r w:rsidRPr="008F3A4F">
        <w:rPr>
          <w:rFonts w:hint="eastAsia"/>
        </w:rPr>
        <w:t>软件平台收到被测</w:t>
      </w:r>
      <w:r w:rsidRPr="008F3A4F">
        <w:t>CCO</w:t>
      </w:r>
      <w:r w:rsidRPr="008F3A4F">
        <w:rPr>
          <w:rFonts w:hint="eastAsia"/>
        </w:rPr>
        <w:t>发出的“台区特征信息告知”，解析</w:t>
      </w:r>
      <w:r w:rsidRPr="008F3A4F">
        <w:t>NTB</w:t>
      </w:r>
      <w:r w:rsidRPr="008F3A4F">
        <w:rPr>
          <w:rFonts w:hint="eastAsia"/>
        </w:rPr>
        <w:t>数据，判断合法性；</w:t>
      </w:r>
    </w:p>
    <w:p w14:paraId="1C322680" w14:textId="77777777" w:rsidR="008F3A4F" w:rsidRPr="008F3A4F" w:rsidRDefault="008F3A4F" w:rsidP="008F3A4F">
      <w:pPr>
        <w:pStyle w:val="aff9"/>
      </w:pPr>
      <w:r w:rsidRPr="008F3A4F">
        <w:t>g</w:t>
      </w:r>
      <w:r w:rsidRPr="008F3A4F">
        <w:rPr>
          <w:rFonts w:hint="eastAsia"/>
        </w:rPr>
        <w:t>）</w:t>
      </w:r>
      <w:r w:rsidRPr="008F3A4F">
        <w:t xml:space="preserve"> </w:t>
      </w:r>
      <w:r w:rsidRPr="008F3A4F">
        <w:rPr>
          <w:rFonts w:hint="eastAsia"/>
        </w:rPr>
        <w:t>软件平台调整三相源的输出频率范围为</w:t>
      </w:r>
      <w:r w:rsidRPr="008F3A4F">
        <w:t>50</w:t>
      </w:r>
      <w:r w:rsidRPr="008F3A4F">
        <w:t>±</w:t>
      </w:r>
      <w:r w:rsidRPr="008F3A4F">
        <w:t>0.2Hz</w:t>
      </w:r>
      <w:r w:rsidRPr="008F3A4F">
        <w:rPr>
          <w:rFonts w:hint="eastAsia"/>
        </w:rPr>
        <w:t>，随机一个工频频率，按照步骤</w:t>
      </w:r>
      <w:r w:rsidRPr="008F3A4F">
        <w:t>e~f</w:t>
      </w:r>
      <w:r w:rsidRPr="008F3A4F">
        <w:rPr>
          <w:rFonts w:hint="eastAsia"/>
        </w:rPr>
        <w:t>进行测试；</w:t>
      </w:r>
    </w:p>
    <w:p w14:paraId="3B74F317" w14:textId="7FC35723" w:rsidR="008F3A4F" w:rsidRPr="008F3A4F" w:rsidRDefault="008F3A4F" w:rsidP="008F3A4F">
      <w:pPr>
        <w:pStyle w:val="aff9"/>
      </w:pPr>
      <w:r w:rsidRPr="008F3A4F">
        <w:t>h</w:t>
      </w:r>
      <w:r w:rsidRPr="008F3A4F">
        <w:rPr>
          <w:rFonts w:hint="eastAsia"/>
        </w:rPr>
        <w:t>）</w:t>
      </w:r>
      <w:r w:rsidRPr="008F3A4F">
        <w:t xml:space="preserve"> </w:t>
      </w:r>
      <w:r w:rsidRPr="008F3A4F">
        <w:rPr>
          <w:rFonts w:hint="eastAsia"/>
        </w:rPr>
        <w:t>软件平台调整三相源的输出频率范围为</w:t>
      </w:r>
      <w:r w:rsidRPr="008F3A4F">
        <w:t>51</w:t>
      </w:r>
      <w:r w:rsidRPr="008F3A4F">
        <w:t>±</w:t>
      </w:r>
      <w:r w:rsidRPr="008F3A4F">
        <w:t>0.2Hz</w:t>
      </w:r>
      <w:r w:rsidRPr="008F3A4F">
        <w:rPr>
          <w:rFonts w:hint="eastAsia"/>
        </w:rPr>
        <w:t>，随机一个工频频率，按照步骤</w:t>
      </w:r>
      <w:r w:rsidRPr="008F3A4F">
        <w:t>e~f</w:t>
      </w:r>
      <w:r w:rsidRPr="008F3A4F">
        <w:rPr>
          <w:rFonts w:hint="eastAsia"/>
        </w:rPr>
        <w:t>进行测试。</w:t>
      </w:r>
    </w:p>
    <w:p w14:paraId="29A7EB58" w14:textId="117668F9" w:rsidR="008F3A4F" w:rsidRDefault="008F3A4F" w:rsidP="008F3A4F">
      <w:pPr>
        <w:pStyle w:val="a8"/>
        <w:spacing w:before="156" w:after="156"/>
      </w:pPr>
      <w:bookmarkStart w:id="141" w:name="OLE_LINK78"/>
      <w:r w:rsidRPr="008F3A4F">
        <w:rPr>
          <w:rFonts w:hint="eastAsia"/>
        </w:rPr>
        <w:t>单相</w:t>
      </w:r>
      <w:r w:rsidRPr="008F3A4F">
        <w:t>STA</w:t>
      </w:r>
      <w:proofErr w:type="gramStart"/>
      <w:r w:rsidRPr="008F3A4F">
        <w:rPr>
          <w:rFonts w:hint="eastAsia"/>
        </w:rPr>
        <w:t>零火反接过</w:t>
      </w:r>
      <w:proofErr w:type="gramEnd"/>
      <w:r w:rsidRPr="008F3A4F">
        <w:rPr>
          <w:rFonts w:hint="eastAsia"/>
        </w:rPr>
        <w:t>零</w:t>
      </w:r>
      <w:r w:rsidRPr="008F3A4F">
        <w:t>NTB</w:t>
      </w:r>
      <w:r w:rsidRPr="008F3A4F">
        <w:rPr>
          <w:rFonts w:hint="eastAsia"/>
        </w:rPr>
        <w:t>采集性能试</w:t>
      </w:r>
      <w:bookmarkEnd w:id="141"/>
      <w:r>
        <w:rPr>
          <w:rFonts w:hint="eastAsia"/>
        </w:rPr>
        <w:t>验</w:t>
      </w:r>
    </w:p>
    <w:p w14:paraId="487982DE" w14:textId="5A18AAC4" w:rsidR="008F3A4F" w:rsidRPr="00750E22" w:rsidRDefault="003E32A0" w:rsidP="008F3A4F">
      <w:pPr>
        <w:pStyle w:val="aff9"/>
        <w:rPr>
          <w:rFonts w:ascii="Times New Roman"/>
        </w:rPr>
      </w:pPr>
      <w:r w:rsidRPr="008F3A4F">
        <w:rPr>
          <w:rFonts w:hint="eastAsia"/>
        </w:rPr>
        <w:t>单相</w:t>
      </w:r>
      <w:r w:rsidRPr="008F3A4F">
        <w:t>STA</w:t>
      </w:r>
      <w:r w:rsidRPr="008F3A4F">
        <w:rPr>
          <w:rFonts w:hint="eastAsia"/>
        </w:rPr>
        <w:t>零火反接过零</w:t>
      </w:r>
      <w:r w:rsidRPr="008F3A4F">
        <w:t>NTB</w:t>
      </w:r>
      <w:r w:rsidRPr="008F3A4F">
        <w:rPr>
          <w:rFonts w:hint="eastAsia"/>
        </w:rPr>
        <w:t>采集性能试</w:t>
      </w:r>
      <w:r w:rsidRPr="003E32A0">
        <w:rPr>
          <w:rFonts w:ascii="Times New Roman" w:hint="eastAsia"/>
        </w:rPr>
        <w:t>验应按以下步骤测试</w:t>
      </w:r>
      <w:r w:rsidR="008F3A4F" w:rsidRPr="00750E22">
        <w:rPr>
          <w:rFonts w:ascii="Times New Roman"/>
        </w:rPr>
        <w:t>：</w:t>
      </w:r>
    </w:p>
    <w:p w14:paraId="789E4886" w14:textId="77777777" w:rsidR="008F3A4F" w:rsidRDefault="008F3A4F" w:rsidP="008F3A4F">
      <w:pPr>
        <w:pStyle w:val="aff9"/>
        <w:ind w:leftChars="200" w:left="840" w:hangingChars="200" w:hanging="420"/>
        <w:rPr>
          <w:rFonts w:ascii="Times New Roman"/>
        </w:rPr>
      </w:pPr>
      <w:r>
        <w:rPr>
          <w:rFonts w:ascii="Times New Roman"/>
        </w:rPr>
        <w:t>a</w:t>
      </w:r>
      <w:r>
        <w:rPr>
          <w:rFonts w:ascii="Times New Roman" w:hint="eastAsia"/>
        </w:rPr>
        <w:t>）</w:t>
      </w:r>
      <w:r>
        <w:rPr>
          <w:rFonts w:ascii="Times New Roman" w:hint="eastAsia"/>
        </w:rPr>
        <w:t xml:space="preserve"> </w:t>
      </w:r>
      <w:r w:rsidRPr="00750E22">
        <w:rPr>
          <w:rFonts w:ascii="Times New Roman"/>
        </w:rPr>
        <w:t>被测</w:t>
      </w:r>
      <w:r w:rsidRPr="00750E22">
        <w:rPr>
          <w:rFonts w:ascii="Times New Roman"/>
        </w:rPr>
        <w:t>STA</w:t>
      </w:r>
      <w:r w:rsidRPr="00750E22">
        <w:rPr>
          <w:rFonts w:ascii="Times New Roman"/>
        </w:rPr>
        <w:t>上电初始化，正确设置</w:t>
      </w:r>
      <w:r w:rsidRPr="00750E22">
        <w:rPr>
          <w:rFonts w:ascii="Times New Roman"/>
        </w:rPr>
        <w:t>MAC</w:t>
      </w:r>
      <w:r w:rsidRPr="00750E22">
        <w:rPr>
          <w:rFonts w:ascii="Times New Roman"/>
        </w:rPr>
        <w:t>地址；</w:t>
      </w:r>
    </w:p>
    <w:p w14:paraId="6B5140A0" w14:textId="77777777" w:rsidR="008F3A4F" w:rsidRPr="003151C8" w:rsidRDefault="008F3A4F" w:rsidP="008F3A4F">
      <w:pPr>
        <w:tabs>
          <w:tab w:val="left" w:pos="8246"/>
        </w:tabs>
        <w:ind w:leftChars="200" w:left="840" w:hangingChars="200" w:hanging="420"/>
      </w:pPr>
      <w:r>
        <w:t>b</w:t>
      </w:r>
      <w:r>
        <w:rPr>
          <w:rFonts w:hint="eastAsia"/>
        </w:rPr>
        <w:t>）</w:t>
      </w:r>
      <w:r>
        <w:rPr>
          <w:rFonts w:hint="eastAsia"/>
        </w:rPr>
        <w:t xml:space="preserve"> </w:t>
      </w:r>
      <w:r>
        <w:rPr>
          <w:rFonts w:hint="eastAsia"/>
        </w:rPr>
        <w:t>软件平台</w:t>
      </w:r>
      <w:r w:rsidRPr="003151C8">
        <w:rPr>
          <w:rFonts w:hint="eastAsia"/>
        </w:rPr>
        <w:t>在不同的载波频段上各发送</w:t>
      </w:r>
      <w:r w:rsidRPr="003151C8">
        <w:rPr>
          <w:rFonts w:hint="eastAsia"/>
        </w:rPr>
        <w:t>20</w:t>
      </w:r>
      <w:r w:rsidRPr="003151C8">
        <w:rPr>
          <w:rFonts w:hint="eastAsia"/>
        </w:rPr>
        <w:t>次测试命令帧（</w:t>
      </w:r>
      <w:r w:rsidRPr="003151C8">
        <w:rPr>
          <w:rFonts w:hint="eastAsia"/>
        </w:rPr>
        <w:t>TMI4</w:t>
      </w:r>
      <w:r w:rsidRPr="003151C8">
        <w:rPr>
          <w:rFonts w:hint="eastAsia"/>
        </w:rPr>
        <w:t>），</w:t>
      </w:r>
      <w:r>
        <w:rPr>
          <w:rFonts w:hint="eastAsia"/>
        </w:rPr>
        <w:t>循环发送</w:t>
      </w:r>
      <w:r>
        <w:rPr>
          <w:rFonts w:hint="eastAsia"/>
        </w:rPr>
        <w:t>3</w:t>
      </w:r>
      <w:r>
        <w:rPr>
          <w:rFonts w:hint="eastAsia"/>
        </w:rPr>
        <w:t>轮，设置被测</w:t>
      </w:r>
      <w:r>
        <w:t>STA</w:t>
      </w:r>
      <w:r>
        <w:rPr>
          <w:rFonts w:hint="eastAsia"/>
        </w:rPr>
        <w:t>的目标无线工作信道</w:t>
      </w:r>
      <w:r w:rsidRPr="003151C8">
        <w:rPr>
          <w:rFonts w:hint="eastAsia"/>
        </w:rPr>
        <w:t>；</w:t>
      </w:r>
    </w:p>
    <w:p w14:paraId="27293562" w14:textId="685E58A3" w:rsidR="008F3A4F" w:rsidRPr="00852E42" w:rsidRDefault="008F3A4F" w:rsidP="008F3A4F">
      <w:pPr>
        <w:tabs>
          <w:tab w:val="left" w:pos="8246"/>
        </w:tabs>
        <w:ind w:leftChars="200" w:left="840" w:hangingChars="200" w:hanging="420"/>
      </w:pPr>
      <w:r>
        <w:rPr>
          <w:rFonts w:hint="eastAsia"/>
        </w:rPr>
        <w:t>c</w:t>
      </w:r>
      <w:r>
        <w:rPr>
          <w:rFonts w:hint="eastAsia"/>
        </w:rPr>
        <w:t>）</w:t>
      </w:r>
      <w:r>
        <w:rPr>
          <w:rFonts w:hint="eastAsia"/>
        </w:rPr>
        <w:t xml:space="preserve"> </w:t>
      </w:r>
      <w:r w:rsidRPr="003151C8">
        <w:rPr>
          <w:rFonts w:hint="eastAsia"/>
        </w:rPr>
        <w:t>软件平台设置</w:t>
      </w:r>
      <w:r w:rsidR="00427E7D">
        <w:rPr>
          <w:rFonts w:hint="eastAsia"/>
        </w:rPr>
        <w:t>标准测试设备</w:t>
      </w:r>
      <w:r w:rsidRPr="003151C8">
        <w:rPr>
          <w:rFonts w:hint="eastAsia"/>
        </w:rPr>
        <w:t>进入</w:t>
      </w:r>
      <w:r w:rsidRPr="003151C8">
        <w:rPr>
          <w:rFonts w:hint="eastAsia"/>
        </w:rPr>
        <w:t>RF</w:t>
      </w:r>
      <w:r w:rsidRPr="003151C8">
        <w:rPr>
          <w:rFonts w:hint="eastAsia"/>
        </w:rPr>
        <w:t>收发模式</w:t>
      </w:r>
      <w:r w:rsidRPr="003151C8">
        <w:rPr>
          <w:rFonts w:hint="eastAsia"/>
        </w:rPr>
        <w:t>10</w:t>
      </w:r>
      <w:r w:rsidRPr="003151C8">
        <w:rPr>
          <w:rFonts w:hint="eastAsia"/>
        </w:rPr>
        <w:t>分钟；</w:t>
      </w:r>
    </w:p>
    <w:p w14:paraId="72F1C2CC" w14:textId="77777777" w:rsidR="008F3A4F" w:rsidRPr="00750E22" w:rsidRDefault="008F3A4F" w:rsidP="008F3A4F">
      <w:pPr>
        <w:pStyle w:val="aff9"/>
        <w:ind w:leftChars="200" w:left="840" w:hangingChars="200" w:hanging="420"/>
        <w:rPr>
          <w:rFonts w:ascii="Times New Roman"/>
        </w:rPr>
      </w:pPr>
      <w:r>
        <w:rPr>
          <w:rFonts w:ascii="Times New Roman"/>
        </w:rPr>
        <w:t>d</w:t>
      </w:r>
      <w:r w:rsidRPr="00821B2D">
        <w:rPr>
          <w:rFonts w:ascii="Times New Roman" w:hint="eastAsia"/>
        </w:rPr>
        <w:t>）</w:t>
      </w:r>
      <w:r>
        <w:rPr>
          <w:rFonts w:ascii="Times New Roman" w:hint="eastAsia"/>
        </w:rPr>
        <w:t xml:space="preserve"> </w:t>
      </w:r>
      <w:r w:rsidRPr="00821B2D">
        <w:rPr>
          <w:rFonts w:ascii="Times New Roman"/>
        </w:rPr>
        <w:t>软件平台模拟</w:t>
      </w:r>
      <w:r w:rsidRPr="00821B2D">
        <w:rPr>
          <w:rFonts w:ascii="Times New Roman" w:hint="eastAsia"/>
        </w:rPr>
        <w:t>C</w:t>
      </w:r>
      <w:r w:rsidRPr="00821B2D">
        <w:rPr>
          <w:rFonts w:ascii="Times New Roman"/>
        </w:rPr>
        <w:t>CO</w:t>
      </w:r>
      <w:r w:rsidRPr="00821B2D">
        <w:rPr>
          <w:rFonts w:ascii="Times New Roman"/>
        </w:rPr>
        <w:t>，</w:t>
      </w:r>
      <w:r w:rsidRPr="00821B2D">
        <w:rPr>
          <w:rFonts w:ascii="Times New Roman" w:hint="eastAsia"/>
        </w:rPr>
        <w:t>发送“无线中央信标”，被测</w:t>
      </w:r>
      <w:r w:rsidRPr="00821B2D">
        <w:rPr>
          <w:rFonts w:ascii="Times New Roman" w:hint="eastAsia"/>
        </w:rPr>
        <w:t>S</w:t>
      </w:r>
      <w:r w:rsidRPr="00821B2D">
        <w:rPr>
          <w:rFonts w:ascii="Times New Roman"/>
        </w:rPr>
        <w:t>TA</w:t>
      </w:r>
      <w:r w:rsidRPr="00821B2D">
        <w:rPr>
          <w:rFonts w:ascii="Times New Roman"/>
        </w:rPr>
        <w:t>关联请求</w:t>
      </w:r>
      <w:r w:rsidRPr="00821B2D">
        <w:rPr>
          <w:rFonts w:ascii="Times New Roman" w:hint="eastAsia"/>
        </w:rPr>
        <w:t>，</w:t>
      </w:r>
      <w:r w:rsidRPr="00821B2D">
        <w:rPr>
          <w:rFonts w:ascii="Times New Roman"/>
        </w:rPr>
        <w:t>入网成功；</w:t>
      </w:r>
    </w:p>
    <w:p w14:paraId="3FCAEFEA" w14:textId="77777777" w:rsidR="008F3A4F" w:rsidRPr="00821B2D" w:rsidRDefault="008F3A4F" w:rsidP="008F3A4F">
      <w:pPr>
        <w:pStyle w:val="aff9"/>
        <w:ind w:leftChars="200" w:left="840" w:hangingChars="200" w:hanging="420"/>
        <w:rPr>
          <w:rFonts w:ascii="Times New Roman"/>
        </w:rPr>
      </w:pPr>
      <w:r>
        <w:rPr>
          <w:rFonts w:ascii="Times New Roman"/>
        </w:rPr>
        <w:t>e</w:t>
      </w:r>
      <w:r w:rsidRPr="00821B2D">
        <w:rPr>
          <w:rFonts w:ascii="Times New Roman" w:hint="eastAsia"/>
        </w:rPr>
        <w:t>）</w:t>
      </w:r>
      <w:r>
        <w:rPr>
          <w:rFonts w:ascii="Times New Roman" w:hint="eastAsia"/>
        </w:rPr>
        <w:t xml:space="preserve"> </w:t>
      </w:r>
      <w:r w:rsidRPr="00821B2D">
        <w:rPr>
          <w:rFonts w:ascii="Times New Roman" w:hint="eastAsia"/>
        </w:rPr>
        <w:t>软件</w:t>
      </w:r>
      <w:r w:rsidRPr="00821B2D">
        <w:rPr>
          <w:rFonts w:ascii="Times New Roman"/>
        </w:rPr>
        <w:t>平台</w:t>
      </w:r>
      <w:r w:rsidRPr="00821B2D">
        <w:rPr>
          <w:rFonts w:ascii="Times New Roman" w:hint="eastAsia"/>
        </w:rPr>
        <w:t>控制三相源在</w:t>
      </w:r>
      <w:r w:rsidRPr="00821B2D">
        <w:rPr>
          <w:rFonts w:ascii="Times New Roman" w:hint="eastAsia"/>
        </w:rPr>
        <w:t>4</w:t>
      </w:r>
      <w:r w:rsidRPr="00821B2D">
        <w:rPr>
          <w:rFonts w:ascii="Times New Roman"/>
        </w:rPr>
        <w:t>9±0.2Hz</w:t>
      </w:r>
      <w:r w:rsidRPr="00821B2D">
        <w:rPr>
          <w:rFonts w:ascii="Times New Roman"/>
        </w:rPr>
        <w:t>范围内</w:t>
      </w:r>
      <w:r w:rsidRPr="00821B2D">
        <w:rPr>
          <w:rFonts w:ascii="Times New Roman" w:hint="eastAsia"/>
        </w:rPr>
        <w:t>，</w:t>
      </w:r>
      <w:r w:rsidRPr="00821B2D">
        <w:rPr>
          <w:rFonts w:ascii="Times New Roman"/>
        </w:rPr>
        <w:t>随机一个工频频率；</w:t>
      </w:r>
    </w:p>
    <w:p w14:paraId="6762BBBF" w14:textId="77777777" w:rsidR="008F3A4F" w:rsidRPr="00821B2D" w:rsidRDefault="008F3A4F" w:rsidP="008F3A4F">
      <w:pPr>
        <w:pStyle w:val="aff9"/>
        <w:ind w:leftChars="200" w:left="840" w:hangingChars="200" w:hanging="420"/>
        <w:rPr>
          <w:rFonts w:ascii="Times New Roman"/>
        </w:rPr>
      </w:pPr>
      <w:r>
        <w:rPr>
          <w:rFonts w:ascii="Times New Roman"/>
        </w:rPr>
        <w:t>f</w:t>
      </w:r>
      <w:r w:rsidRPr="00821B2D">
        <w:rPr>
          <w:rFonts w:ascii="Times New Roman" w:hint="eastAsia"/>
        </w:rPr>
        <w:t>）</w:t>
      </w:r>
      <w:r>
        <w:rPr>
          <w:rFonts w:ascii="Times New Roman" w:hint="eastAsia"/>
        </w:rPr>
        <w:t xml:space="preserve"> </w:t>
      </w:r>
      <w:r w:rsidRPr="00821B2D">
        <w:rPr>
          <w:rFonts w:ascii="Times New Roman" w:hint="eastAsia"/>
        </w:rPr>
        <w:t>软件平台模拟</w:t>
      </w:r>
      <w:r w:rsidRPr="00821B2D">
        <w:rPr>
          <w:rFonts w:ascii="Times New Roman" w:hint="eastAsia"/>
        </w:rPr>
        <w:t>C</w:t>
      </w:r>
      <w:r w:rsidRPr="00821B2D">
        <w:rPr>
          <w:rFonts w:ascii="Times New Roman"/>
        </w:rPr>
        <w:t>C</w:t>
      </w:r>
      <w:r w:rsidRPr="00821B2D">
        <w:rPr>
          <w:rFonts w:ascii="Times New Roman" w:hint="eastAsia"/>
        </w:rPr>
        <w:t>O</w:t>
      </w:r>
      <w:r w:rsidRPr="00821B2D">
        <w:rPr>
          <w:rFonts w:ascii="Times New Roman" w:hint="eastAsia"/>
        </w:rPr>
        <w:t>发送“台区特征采集启动”报文，等待被测</w:t>
      </w:r>
      <w:r w:rsidRPr="00821B2D">
        <w:rPr>
          <w:rFonts w:ascii="Times New Roman" w:hint="eastAsia"/>
        </w:rPr>
        <w:t>S</w:t>
      </w:r>
      <w:r w:rsidRPr="00821B2D">
        <w:rPr>
          <w:rFonts w:ascii="Times New Roman"/>
        </w:rPr>
        <w:t>TA</w:t>
      </w:r>
      <w:r w:rsidRPr="00821B2D">
        <w:rPr>
          <w:rFonts w:ascii="Times New Roman"/>
        </w:rPr>
        <w:t>采集完成后</w:t>
      </w:r>
      <w:r w:rsidRPr="00821B2D">
        <w:rPr>
          <w:rFonts w:ascii="Times New Roman" w:hint="eastAsia"/>
        </w:rPr>
        <w:t>，</w:t>
      </w:r>
      <w:r w:rsidRPr="00821B2D">
        <w:rPr>
          <w:rFonts w:ascii="Times New Roman"/>
        </w:rPr>
        <w:t>发送</w:t>
      </w:r>
      <w:r w:rsidRPr="00821B2D">
        <w:rPr>
          <w:rFonts w:ascii="Times New Roman" w:hint="eastAsia"/>
        </w:rPr>
        <w:t>“台区特征信息收集”报文，软件平台检查是否收到被测</w:t>
      </w:r>
      <w:r w:rsidRPr="00821B2D">
        <w:rPr>
          <w:rFonts w:ascii="Times New Roman" w:hint="eastAsia"/>
        </w:rPr>
        <w:t>S</w:t>
      </w:r>
      <w:r w:rsidRPr="00821B2D">
        <w:rPr>
          <w:rFonts w:ascii="Times New Roman"/>
        </w:rPr>
        <w:t>TA</w:t>
      </w:r>
      <w:r w:rsidRPr="00821B2D">
        <w:rPr>
          <w:rFonts w:ascii="Times New Roman"/>
        </w:rPr>
        <w:t>发出的</w:t>
      </w:r>
      <w:r w:rsidRPr="00821B2D">
        <w:rPr>
          <w:rFonts w:ascii="Times New Roman" w:hint="eastAsia"/>
        </w:rPr>
        <w:t>“台区特征信息告知”报文，解析过零</w:t>
      </w:r>
      <w:r w:rsidRPr="00821B2D">
        <w:rPr>
          <w:rFonts w:ascii="Times New Roman"/>
        </w:rPr>
        <w:t>NTB</w:t>
      </w:r>
      <w:r w:rsidRPr="00821B2D">
        <w:rPr>
          <w:rFonts w:ascii="Times New Roman"/>
        </w:rPr>
        <w:t>数据</w:t>
      </w:r>
      <w:r w:rsidRPr="00821B2D">
        <w:rPr>
          <w:rFonts w:ascii="Times New Roman" w:hint="eastAsia"/>
        </w:rPr>
        <w:t>，</w:t>
      </w:r>
      <w:r w:rsidRPr="00821B2D">
        <w:rPr>
          <w:rFonts w:ascii="Times New Roman"/>
        </w:rPr>
        <w:t>判断合法性</w:t>
      </w:r>
      <w:r w:rsidRPr="00821B2D">
        <w:rPr>
          <w:rFonts w:ascii="Times New Roman" w:hint="eastAsia"/>
        </w:rPr>
        <w:t>；</w:t>
      </w:r>
    </w:p>
    <w:p w14:paraId="51C98320" w14:textId="77777777" w:rsidR="008F3A4F" w:rsidRPr="00821B2D" w:rsidRDefault="008F3A4F" w:rsidP="008F3A4F">
      <w:pPr>
        <w:pStyle w:val="aff9"/>
        <w:ind w:leftChars="200" w:left="840" w:hangingChars="200" w:hanging="420"/>
        <w:rPr>
          <w:rFonts w:ascii="Times New Roman"/>
        </w:rPr>
      </w:pPr>
      <w:r>
        <w:rPr>
          <w:rFonts w:ascii="Times New Roman"/>
        </w:rPr>
        <w:t>g</w:t>
      </w:r>
      <w:r w:rsidRPr="00821B2D">
        <w:rPr>
          <w:rFonts w:ascii="Times New Roman" w:hint="eastAsia"/>
        </w:rPr>
        <w:t>）</w:t>
      </w:r>
      <w:r>
        <w:rPr>
          <w:rFonts w:ascii="Times New Roman" w:hint="eastAsia"/>
        </w:rPr>
        <w:t xml:space="preserve"> </w:t>
      </w:r>
      <w:r w:rsidRPr="00821B2D">
        <w:rPr>
          <w:rFonts w:ascii="Times New Roman"/>
        </w:rPr>
        <w:t>软件平台</w:t>
      </w:r>
      <w:r w:rsidRPr="00821B2D">
        <w:rPr>
          <w:rFonts w:ascii="Times New Roman" w:hint="eastAsia"/>
        </w:rPr>
        <w:t>调整三相源的输出频率范围为</w:t>
      </w:r>
      <w:r w:rsidRPr="00821B2D">
        <w:rPr>
          <w:rFonts w:ascii="Times New Roman"/>
        </w:rPr>
        <w:t>50±0.2Hz</w:t>
      </w:r>
      <w:r w:rsidRPr="00821B2D">
        <w:rPr>
          <w:rFonts w:ascii="Times New Roman" w:hint="eastAsia"/>
        </w:rPr>
        <w:t>，</w:t>
      </w:r>
      <w:r w:rsidRPr="00821B2D">
        <w:rPr>
          <w:rFonts w:ascii="Times New Roman"/>
        </w:rPr>
        <w:t>随机一个工频频率</w:t>
      </w:r>
      <w:r>
        <w:rPr>
          <w:rFonts w:ascii="Times New Roman"/>
        </w:rPr>
        <w:t>，</w:t>
      </w:r>
      <w:r w:rsidRPr="00821B2D">
        <w:rPr>
          <w:rFonts w:ascii="Times New Roman" w:hint="eastAsia"/>
        </w:rPr>
        <w:t>按照步骤</w:t>
      </w:r>
      <w:r w:rsidRPr="00821B2D">
        <w:rPr>
          <w:rFonts w:ascii="Times New Roman"/>
        </w:rPr>
        <w:t>f</w:t>
      </w:r>
      <w:r w:rsidRPr="00821B2D">
        <w:rPr>
          <w:rFonts w:ascii="Times New Roman" w:hint="eastAsia"/>
        </w:rPr>
        <w:t>进行测试；</w:t>
      </w:r>
    </w:p>
    <w:p w14:paraId="5205ED9D" w14:textId="329A23BB" w:rsidR="008F3A4F" w:rsidRPr="008F3A4F" w:rsidRDefault="008F3A4F" w:rsidP="008F3A4F">
      <w:pPr>
        <w:pStyle w:val="aff9"/>
        <w:ind w:leftChars="200" w:left="840" w:hangingChars="200" w:hanging="420"/>
        <w:rPr>
          <w:rFonts w:ascii="Times New Roman"/>
          <w:szCs w:val="21"/>
        </w:rPr>
      </w:pPr>
      <w:r>
        <w:rPr>
          <w:rFonts w:ascii="Times New Roman"/>
        </w:rPr>
        <w:t>h</w:t>
      </w:r>
      <w:r w:rsidRPr="00821B2D">
        <w:rPr>
          <w:rFonts w:ascii="Times New Roman" w:hint="eastAsia"/>
        </w:rPr>
        <w:t>）</w:t>
      </w:r>
      <w:r>
        <w:rPr>
          <w:rFonts w:ascii="Times New Roman" w:hint="eastAsia"/>
        </w:rPr>
        <w:t xml:space="preserve"> </w:t>
      </w:r>
      <w:r w:rsidRPr="00821B2D">
        <w:rPr>
          <w:rFonts w:ascii="Times New Roman" w:hint="eastAsia"/>
        </w:rPr>
        <w:t>软件平</w:t>
      </w:r>
      <w:r>
        <w:rPr>
          <w:rFonts w:ascii="Times New Roman" w:hint="eastAsia"/>
          <w:szCs w:val="21"/>
        </w:rPr>
        <w:t>台调整三相源的输出频率范围为</w:t>
      </w:r>
      <w:r>
        <w:rPr>
          <w:rFonts w:ascii="Times New Roman"/>
          <w:szCs w:val="21"/>
        </w:rPr>
        <w:t>51±0.2Hz</w:t>
      </w:r>
      <w:r>
        <w:rPr>
          <w:rFonts w:ascii="Times New Roman" w:hint="eastAsia"/>
          <w:szCs w:val="21"/>
        </w:rPr>
        <w:t>，</w:t>
      </w:r>
      <w:r w:rsidRPr="00821B2D">
        <w:rPr>
          <w:rFonts w:ascii="Times New Roman"/>
        </w:rPr>
        <w:t>随机一个工频频率</w:t>
      </w:r>
      <w:r>
        <w:rPr>
          <w:rFonts w:ascii="Times New Roman"/>
        </w:rPr>
        <w:t>，</w:t>
      </w:r>
      <w:r>
        <w:rPr>
          <w:rFonts w:ascii="Times New Roman" w:hint="eastAsia"/>
          <w:szCs w:val="21"/>
        </w:rPr>
        <w:t>按照步骤</w:t>
      </w:r>
      <w:r>
        <w:rPr>
          <w:rFonts w:ascii="Times New Roman" w:hint="eastAsia"/>
          <w:szCs w:val="21"/>
        </w:rPr>
        <w:t>f</w:t>
      </w:r>
      <w:r>
        <w:rPr>
          <w:rFonts w:ascii="Times New Roman" w:hint="eastAsia"/>
          <w:szCs w:val="21"/>
        </w:rPr>
        <w:t>进行测试。</w:t>
      </w:r>
    </w:p>
    <w:p w14:paraId="2D6C576E" w14:textId="1605D3A1" w:rsidR="008F3A4F" w:rsidRDefault="008F3A4F" w:rsidP="008F3A4F">
      <w:pPr>
        <w:pStyle w:val="a8"/>
        <w:spacing w:before="156" w:after="156"/>
      </w:pPr>
      <w:r>
        <w:rPr>
          <w:rFonts w:hint="eastAsia"/>
        </w:rPr>
        <w:t>三</w:t>
      </w:r>
      <w:r w:rsidRPr="0042345E">
        <w:rPr>
          <w:rFonts w:hint="eastAsia"/>
        </w:rPr>
        <w:t>相S</w:t>
      </w:r>
      <w:r w:rsidRPr="0042345E">
        <w:t>TA</w:t>
      </w:r>
      <w:r>
        <w:t>相序ABCN</w:t>
      </w:r>
      <w:proofErr w:type="gramStart"/>
      <w:r w:rsidRPr="0042345E">
        <w:t>过零</w:t>
      </w:r>
      <w:proofErr w:type="gramEnd"/>
      <w:r w:rsidRPr="0042345E">
        <w:rPr>
          <w:rFonts w:hint="eastAsia"/>
        </w:rPr>
        <w:t>N</w:t>
      </w:r>
      <w:r w:rsidRPr="0042345E">
        <w:t>TB采集性能试</w:t>
      </w:r>
      <w:r>
        <w:rPr>
          <w:rFonts w:hint="eastAsia"/>
        </w:rPr>
        <w:t>验</w:t>
      </w:r>
    </w:p>
    <w:p w14:paraId="56B2C735" w14:textId="3A9D8CB2" w:rsidR="008F3A4F" w:rsidRPr="00750E22" w:rsidRDefault="003E32A0" w:rsidP="008F3A4F">
      <w:pPr>
        <w:pStyle w:val="aff9"/>
        <w:rPr>
          <w:rFonts w:ascii="Times New Roman"/>
        </w:rPr>
      </w:pPr>
      <w:r w:rsidRPr="003E32A0">
        <w:rPr>
          <w:rFonts w:ascii="Times New Roman" w:hint="eastAsia"/>
        </w:rPr>
        <w:t>单相</w:t>
      </w:r>
      <w:r w:rsidRPr="003E32A0">
        <w:rPr>
          <w:rFonts w:ascii="Times New Roman"/>
        </w:rPr>
        <w:t>STA</w:t>
      </w:r>
      <w:r w:rsidRPr="003E32A0">
        <w:rPr>
          <w:rFonts w:ascii="Times New Roman" w:hint="eastAsia"/>
        </w:rPr>
        <w:t>零火反接过零</w:t>
      </w:r>
      <w:r w:rsidRPr="003E32A0">
        <w:rPr>
          <w:rFonts w:ascii="Times New Roman"/>
        </w:rPr>
        <w:t>NTB</w:t>
      </w:r>
      <w:r w:rsidRPr="003E32A0">
        <w:rPr>
          <w:rFonts w:ascii="Times New Roman" w:hint="eastAsia"/>
        </w:rPr>
        <w:t>采集性能试验应按以下步骤测试</w:t>
      </w:r>
      <w:r w:rsidR="008F3A4F" w:rsidRPr="00750E22">
        <w:rPr>
          <w:rFonts w:ascii="Times New Roman"/>
        </w:rPr>
        <w:t>：</w:t>
      </w:r>
    </w:p>
    <w:p w14:paraId="2391206F" w14:textId="77777777" w:rsidR="008F3A4F" w:rsidRDefault="008F3A4F" w:rsidP="008F3A4F">
      <w:pPr>
        <w:pStyle w:val="aff9"/>
        <w:ind w:leftChars="200" w:left="840" w:hangingChars="200" w:hanging="420"/>
        <w:rPr>
          <w:rFonts w:ascii="Times New Roman"/>
        </w:rPr>
      </w:pPr>
      <w:r>
        <w:rPr>
          <w:rFonts w:ascii="Times New Roman"/>
        </w:rPr>
        <w:t>a</w:t>
      </w:r>
      <w:r>
        <w:rPr>
          <w:rFonts w:ascii="Times New Roman" w:hint="eastAsia"/>
        </w:rPr>
        <w:t>）</w:t>
      </w:r>
      <w:r>
        <w:rPr>
          <w:rFonts w:ascii="Times New Roman" w:hint="eastAsia"/>
        </w:rPr>
        <w:t xml:space="preserve"> </w:t>
      </w:r>
      <w:r w:rsidRPr="00750E22">
        <w:rPr>
          <w:rFonts w:ascii="Times New Roman"/>
        </w:rPr>
        <w:t>被测</w:t>
      </w:r>
      <w:r w:rsidRPr="00750E22">
        <w:rPr>
          <w:rFonts w:ascii="Times New Roman"/>
        </w:rPr>
        <w:t>STA</w:t>
      </w:r>
      <w:r w:rsidRPr="00750E22">
        <w:rPr>
          <w:rFonts w:ascii="Times New Roman"/>
        </w:rPr>
        <w:t>上电初始化，正确设置</w:t>
      </w:r>
      <w:r w:rsidRPr="00750E22">
        <w:rPr>
          <w:rFonts w:ascii="Times New Roman"/>
        </w:rPr>
        <w:t>MAC</w:t>
      </w:r>
      <w:r w:rsidRPr="00750E22">
        <w:rPr>
          <w:rFonts w:ascii="Times New Roman"/>
        </w:rPr>
        <w:t>地址；</w:t>
      </w:r>
    </w:p>
    <w:p w14:paraId="1196168C" w14:textId="77777777" w:rsidR="008F3A4F" w:rsidRPr="003151C8" w:rsidRDefault="008F3A4F" w:rsidP="008F3A4F">
      <w:pPr>
        <w:tabs>
          <w:tab w:val="left" w:pos="8246"/>
        </w:tabs>
        <w:ind w:leftChars="200" w:left="840" w:hangingChars="200" w:hanging="420"/>
      </w:pPr>
      <w:r>
        <w:t>b</w:t>
      </w:r>
      <w:r>
        <w:rPr>
          <w:rFonts w:hint="eastAsia"/>
        </w:rPr>
        <w:t>）</w:t>
      </w:r>
      <w:r>
        <w:rPr>
          <w:rFonts w:hint="eastAsia"/>
        </w:rPr>
        <w:t xml:space="preserve"> </w:t>
      </w:r>
      <w:r>
        <w:rPr>
          <w:rFonts w:hint="eastAsia"/>
        </w:rPr>
        <w:t>软件平台</w:t>
      </w:r>
      <w:r w:rsidRPr="003151C8">
        <w:rPr>
          <w:rFonts w:hint="eastAsia"/>
        </w:rPr>
        <w:t>在不同的载波频段上各发送</w:t>
      </w:r>
      <w:r w:rsidRPr="003151C8">
        <w:rPr>
          <w:rFonts w:hint="eastAsia"/>
        </w:rPr>
        <w:t>20</w:t>
      </w:r>
      <w:r w:rsidRPr="003151C8">
        <w:rPr>
          <w:rFonts w:hint="eastAsia"/>
        </w:rPr>
        <w:t>次测试命令帧（</w:t>
      </w:r>
      <w:r w:rsidRPr="003151C8">
        <w:rPr>
          <w:rFonts w:hint="eastAsia"/>
        </w:rPr>
        <w:t>TMI4</w:t>
      </w:r>
      <w:r w:rsidRPr="003151C8">
        <w:rPr>
          <w:rFonts w:hint="eastAsia"/>
        </w:rPr>
        <w:t>），</w:t>
      </w:r>
      <w:r>
        <w:rPr>
          <w:rFonts w:hint="eastAsia"/>
        </w:rPr>
        <w:t>循环发送</w:t>
      </w:r>
      <w:r>
        <w:rPr>
          <w:rFonts w:hint="eastAsia"/>
        </w:rPr>
        <w:t>3</w:t>
      </w:r>
      <w:r>
        <w:rPr>
          <w:rFonts w:hint="eastAsia"/>
        </w:rPr>
        <w:t>轮，设置被测</w:t>
      </w:r>
      <w:r>
        <w:t>STA</w:t>
      </w:r>
      <w:r>
        <w:rPr>
          <w:rFonts w:hint="eastAsia"/>
        </w:rPr>
        <w:t>的目标无线工作信道</w:t>
      </w:r>
      <w:r w:rsidRPr="003151C8">
        <w:rPr>
          <w:rFonts w:hint="eastAsia"/>
        </w:rPr>
        <w:t>；</w:t>
      </w:r>
    </w:p>
    <w:p w14:paraId="45EBB2A1" w14:textId="1A54620C" w:rsidR="008F3A4F" w:rsidRPr="00655055" w:rsidRDefault="008F3A4F" w:rsidP="008F3A4F">
      <w:pPr>
        <w:tabs>
          <w:tab w:val="left" w:pos="8246"/>
        </w:tabs>
        <w:ind w:leftChars="200" w:left="840" w:hangingChars="200" w:hanging="420"/>
      </w:pPr>
      <w:r>
        <w:rPr>
          <w:rFonts w:hint="eastAsia"/>
        </w:rPr>
        <w:t>c</w:t>
      </w:r>
      <w:r>
        <w:rPr>
          <w:rFonts w:hint="eastAsia"/>
        </w:rPr>
        <w:t>）</w:t>
      </w:r>
      <w:r>
        <w:rPr>
          <w:rFonts w:hint="eastAsia"/>
        </w:rPr>
        <w:t xml:space="preserve"> </w:t>
      </w:r>
      <w:r w:rsidRPr="003151C8">
        <w:rPr>
          <w:rFonts w:hint="eastAsia"/>
        </w:rPr>
        <w:t>软件平台设置</w:t>
      </w:r>
      <w:r w:rsidR="00427E7D">
        <w:rPr>
          <w:rFonts w:hint="eastAsia"/>
        </w:rPr>
        <w:t>标准测试设备</w:t>
      </w:r>
      <w:r w:rsidRPr="003151C8">
        <w:rPr>
          <w:rFonts w:hint="eastAsia"/>
        </w:rPr>
        <w:t>进入</w:t>
      </w:r>
      <w:r w:rsidRPr="003151C8">
        <w:rPr>
          <w:rFonts w:hint="eastAsia"/>
        </w:rPr>
        <w:t>RF</w:t>
      </w:r>
      <w:r w:rsidRPr="003151C8">
        <w:rPr>
          <w:rFonts w:hint="eastAsia"/>
        </w:rPr>
        <w:t>收发模式</w:t>
      </w:r>
      <w:r w:rsidRPr="003151C8">
        <w:rPr>
          <w:rFonts w:hint="eastAsia"/>
        </w:rPr>
        <w:t>10</w:t>
      </w:r>
      <w:r w:rsidRPr="003151C8">
        <w:rPr>
          <w:rFonts w:hint="eastAsia"/>
        </w:rPr>
        <w:t>分钟；</w:t>
      </w:r>
    </w:p>
    <w:p w14:paraId="7E30A60C" w14:textId="77777777" w:rsidR="008F3A4F" w:rsidRPr="00750E22" w:rsidRDefault="008F3A4F" w:rsidP="008F3A4F">
      <w:pPr>
        <w:pStyle w:val="aff9"/>
        <w:ind w:leftChars="200" w:left="840" w:hangingChars="200" w:hanging="420"/>
        <w:rPr>
          <w:rFonts w:ascii="Times New Roman"/>
        </w:rPr>
      </w:pPr>
      <w:r>
        <w:rPr>
          <w:rFonts w:ascii="Times New Roman"/>
        </w:rPr>
        <w:t>d</w:t>
      </w:r>
      <w:r w:rsidRPr="00821B2D">
        <w:rPr>
          <w:rFonts w:ascii="Times New Roman" w:hint="eastAsia"/>
        </w:rPr>
        <w:t>）</w:t>
      </w:r>
      <w:r>
        <w:rPr>
          <w:rFonts w:ascii="Times New Roman" w:hint="eastAsia"/>
        </w:rPr>
        <w:t xml:space="preserve"> </w:t>
      </w:r>
      <w:r w:rsidRPr="00821B2D">
        <w:rPr>
          <w:rFonts w:ascii="Times New Roman"/>
        </w:rPr>
        <w:t>软件平台模拟</w:t>
      </w:r>
      <w:r w:rsidRPr="00821B2D">
        <w:rPr>
          <w:rFonts w:ascii="Times New Roman" w:hint="eastAsia"/>
        </w:rPr>
        <w:t>C</w:t>
      </w:r>
      <w:r w:rsidRPr="00821B2D">
        <w:rPr>
          <w:rFonts w:ascii="Times New Roman"/>
        </w:rPr>
        <w:t>CO</w:t>
      </w:r>
      <w:r w:rsidRPr="00821B2D">
        <w:rPr>
          <w:rFonts w:ascii="Times New Roman"/>
        </w:rPr>
        <w:t>，</w:t>
      </w:r>
      <w:r w:rsidRPr="00821B2D">
        <w:rPr>
          <w:rFonts w:ascii="Times New Roman" w:hint="eastAsia"/>
        </w:rPr>
        <w:t>发送“无线中央信标”，被测</w:t>
      </w:r>
      <w:r w:rsidRPr="00821B2D">
        <w:rPr>
          <w:rFonts w:ascii="Times New Roman" w:hint="eastAsia"/>
        </w:rPr>
        <w:t>S</w:t>
      </w:r>
      <w:r w:rsidRPr="00821B2D">
        <w:rPr>
          <w:rFonts w:ascii="Times New Roman"/>
        </w:rPr>
        <w:t>TA</w:t>
      </w:r>
      <w:r w:rsidRPr="00821B2D">
        <w:rPr>
          <w:rFonts w:ascii="Times New Roman"/>
        </w:rPr>
        <w:t>关联请求</w:t>
      </w:r>
      <w:r w:rsidRPr="00821B2D">
        <w:rPr>
          <w:rFonts w:ascii="Times New Roman" w:hint="eastAsia"/>
        </w:rPr>
        <w:t>，</w:t>
      </w:r>
      <w:r w:rsidRPr="00821B2D">
        <w:rPr>
          <w:rFonts w:ascii="Times New Roman"/>
        </w:rPr>
        <w:t>入网成功；</w:t>
      </w:r>
    </w:p>
    <w:p w14:paraId="2B5F1937" w14:textId="77777777" w:rsidR="008F3A4F" w:rsidRPr="00821B2D" w:rsidRDefault="008F3A4F" w:rsidP="008F3A4F">
      <w:pPr>
        <w:pStyle w:val="aff9"/>
        <w:ind w:leftChars="200" w:left="840" w:hangingChars="200" w:hanging="420"/>
        <w:rPr>
          <w:rFonts w:ascii="Times New Roman"/>
        </w:rPr>
      </w:pPr>
      <w:r>
        <w:rPr>
          <w:rFonts w:ascii="Times New Roman"/>
        </w:rPr>
        <w:t>e</w:t>
      </w:r>
      <w:r w:rsidRPr="00821B2D">
        <w:rPr>
          <w:rFonts w:ascii="Times New Roman" w:hint="eastAsia"/>
        </w:rPr>
        <w:t>）</w:t>
      </w:r>
      <w:r>
        <w:rPr>
          <w:rFonts w:ascii="Times New Roman" w:hint="eastAsia"/>
        </w:rPr>
        <w:t xml:space="preserve"> </w:t>
      </w:r>
      <w:r w:rsidRPr="00821B2D">
        <w:rPr>
          <w:rFonts w:ascii="Times New Roman" w:hint="eastAsia"/>
        </w:rPr>
        <w:t>软件</w:t>
      </w:r>
      <w:r w:rsidRPr="00821B2D">
        <w:rPr>
          <w:rFonts w:ascii="Times New Roman"/>
        </w:rPr>
        <w:t>平台</w:t>
      </w:r>
      <w:r w:rsidRPr="00821B2D">
        <w:rPr>
          <w:rFonts w:ascii="Times New Roman" w:hint="eastAsia"/>
        </w:rPr>
        <w:t>控制三相源在</w:t>
      </w:r>
      <w:r w:rsidRPr="00821B2D">
        <w:rPr>
          <w:rFonts w:ascii="Times New Roman" w:hint="eastAsia"/>
        </w:rPr>
        <w:t>4</w:t>
      </w:r>
      <w:r w:rsidRPr="00821B2D">
        <w:rPr>
          <w:rFonts w:ascii="Times New Roman"/>
        </w:rPr>
        <w:t>9±0.2Hz</w:t>
      </w:r>
      <w:r w:rsidRPr="00821B2D">
        <w:rPr>
          <w:rFonts w:ascii="Times New Roman"/>
        </w:rPr>
        <w:t>范围内</w:t>
      </w:r>
      <w:r w:rsidRPr="00821B2D">
        <w:rPr>
          <w:rFonts w:ascii="Times New Roman" w:hint="eastAsia"/>
        </w:rPr>
        <w:t>，</w:t>
      </w:r>
      <w:r w:rsidRPr="00821B2D">
        <w:rPr>
          <w:rFonts w:ascii="Times New Roman"/>
        </w:rPr>
        <w:t>随机一个工频频率；</w:t>
      </w:r>
    </w:p>
    <w:p w14:paraId="7A571A62" w14:textId="77777777" w:rsidR="008F3A4F" w:rsidRPr="00821B2D" w:rsidRDefault="008F3A4F" w:rsidP="008F3A4F">
      <w:pPr>
        <w:pStyle w:val="aff9"/>
        <w:ind w:leftChars="200" w:left="840" w:hangingChars="200" w:hanging="420"/>
        <w:rPr>
          <w:rFonts w:ascii="Times New Roman"/>
        </w:rPr>
      </w:pPr>
      <w:r>
        <w:rPr>
          <w:rFonts w:ascii="Times New Roman"/>
        </w:rPr>
        <w:t>f</w:t>
      </w:r>
      <w:r w:rsidRPr="00821B2D">
        <w:rPr>
          <w:rFonts w:ascii="Times New Roman" w:hint="eastAsia"/>
        </w:rPr>
        <w:t>）</w:t>
      </w:r>
      <w:r>
        <w:rPr>
          <w:rFonts w:ascii="Times New Roman" w:hint="eastAsia"/>
        </w:rPr>
        <w:t xml:space="preserve"> </w:t>
      </w:r>
      <w:r w:rsidRPr="00821B2D">
        <w:rPr>
          <w:rFonts w:ascii="Times New Roman" w:hint="eastAsia"/>
        </w:rPr>
        <w:t>软件平台模拟</w:t>
      </w:r>
      <w:r w:rsidRPr="00821B2D">
        <w:rPr>
          <w:rFonts w:ascii="Times New Roman" w:hint="eastAsia"/>
        </w:rPr>
        <w:t>C</w:t>
      </w:r>
      <w:r w:rsidRPr="00821B2D">
        <w:rPr>
          <w:rFonts w:ascii="Times New Roman"/>
        </w:rPr>
        <w:t>C</w:t>
      </w:r>
      <w:r w:rsidRPr="00821B2D">
        <w:rPr>
          <w:rFonts w:ascii="Times New Roman" w:hint="eastAsia"/>
        </w:rPr>
        <w:t>O</w:t>
      </w:r>
      <w:r w:rsidRPr="00821B2D">
        <w:rPr>
          <w:rFonts w:ascii="Times New Roman" w:hint="eastAsia"/>
        </w:rPr>
        <w:t>发送“台区特征采集启动”报文，等待被测</w:t>
      </w:r>
      <w:r w:rsidRPr="00821B2D">
        <w:rPr>
          <w:rFonts w:ascii="Times New Roman" w:hint="eastAsia"/>
        </w:rPr>
        <w:t>S</w:t>
      </w:r>
      <w:r w:rsidRPr="00821B2D">
        <w:rPr>
          <w:rFonts w:ascii="Times New Roman"/>
        </w:rPr>
        <w:t>TA</w:t>
      </w:r>
      <w:r w:rsidRPr="00821B2D">
        <w:rPr>
          <w:rFonts w:ascii="Times New Roman"/>
        </w:rPr>
        <w:t>采集完成后</w:t>
      </w:r>
      <w:r w:rsidRPr="00821B2D">
        <w:rPr>
          <w:rFonts w:ascii="Times New Roman" w:hint="eastAsia"/>
        </w:rPr>
        <w:t>，</w:t>
      </w:r>
      <w:r w:rsidRPr="00821B2D">
        <w:rPr>
          <w:rFonts w:ascii="Times New Roman"/>
        </w:rPr>
        <w:t>发送</w:t>
      </w:r>
      <w:r w:rsidRPr="00821B2D">
        <w:rPr>
          <w:rFonts w:ascii="Times New Roman" w:hint="eastAsia"/>
        </w:rPr>
        <w:t>“台区特征信息收集”报文，软件平台检查是否收到被测</w:t>
      </w:r>
      <w:r w:rsidRPr="00821B2D">
        <w:rPr>
          <w:rFonts w:ascii="Times New Roman" w:hint="eastAsia"/>
        </w:rPr>
        <w:t>S</w:t>
      </w:r>
      <w:r w:rsidRPr="00821B2D">
        <w:rPr>
          <w:rFonts w:ascii="Times New Roman"/>
        </w:rPr>
        <w:t>TA</w:t>
      </w:r>
      <w:r w:rsidRPr="00821B2D">
        <w:rPr>
          <w:rFonts w:ascii="Times New Roman"/>
        </w:rPr>
        <w:t>发出的</w:t>
      </w:r>
      <w:r w:rsidRPr="00821B2D">
        <w:rPr>
          <w:rFonts w:ascii="Times New Roman" w:hint="eastAsia"/>
        </w:rPr>
        <w:t>“台区特征信息告知”报文，解析三相过零</w:t>
      </w:r>
      <w:r w:rsidRPr="00821B2D">
        <w:rPr>
          <w:rFonts w:ascii="Times New Roman"/>
        </w:rPr>
        <w:t>NTB</w:t>
      </w:r>
      <w:r w:rsidRPr="00821B2D">
        <w:rPr>
          <w:rFonts w:ascii="Times New Roman"/>
        </w:rPr>
        <w:t>数据</w:t>
      </w:r>
      <w:r w:rsidRPr="00821B2D">
        <w:rPr>
          <w:rFonts w:ascii="Times New Roman" w:hint="eastAsia"/>
        </w:rPr>
        <w:t>，</w:t>
      </w:r>
      <w:r w:rsidRPr="00821B2D">
        <w:rPr>
          <w:rFonts w:ascii="Times New Roman"/>
        </w:rPr>
        <w:t>判断合法性</w:t>
      </w:r>
      <w:r w:rsidRPr="00821B2D">
        <w:rPr>
          <w:rFonts w:ascii="Times New Roman" w:hint="eastAsia"/>
        </w:rPr>
        <w:t>；</w:t>
      </w:r>
    </w:p>
    <w:p w14:paraId="7A9C25C6" w14:textId="77777777" w:rsidR="008F3A4F" w:rsidRPr="00821B2D" w:rsidRDefault="008F3A4F" w:rsidP="008F3A4F">
      <w:pPr>
        <w:pStyle w:val="aff9"/>
        <w:ind w:leftChars="200" w:left="840" w:hangingChars="200" w:hanging="420"/>
        <w:rPr>
          <w:rFonts w:ascii="Times New Roman"/>
        </w:rPr>
      </w:pPr>
      <w:r>
        <w:rPr>
          <w:rFonts w:ascii="Times New Roman"/>
        </w:rPr>
        <w:t>g</w:t>
      </w:r>
      <w:r w:rsidRPr="00821B2D">
        <w:rPr>
          <w:rFonts w:ascii="Times New Roman" w:hint="eastAsia"/>
        </w:rPr>
        <w:t>）</w:t>
      </w:r>
      <w:r>
        <w:rPr>
          <w:rFonts w:ascii="Times New Roman" w:hint="eastAsia"/>
        </w:rPr>
        <w:t xml:space="preserve"> </w:t>
      </w:r>
      <w:r w:rsidRPr="00821B2D">
        <w:rPr>
          <w:rFonts w:ascii="Times New Roman"/>
        </w:rPr>
        <w:t>软件平台</w:t>
      </w:r>
      <w:r w:rsidRPr="00821B2D">
        <w:rPr>
          <w:rFonts w:ascii="Times New Roman" w:hint="eastAsia"/>
        </w:rPr>
        <w:t>调整三相源的输出频率范围为</w:t>
      </w:r>
      <w:r w:rsidRPr="00821B2D">
        <w:rPr>
          <w:rFonts w:ascii="Times New Roman"/>
        </w:rPr>
        <w:t>50±0.2Hz</w:t>
      </w:r>
      <w:r w:rsidRPr="00821B2D">
        <w:rPr>
          <w:rFonts w:ascii="Times New Roman" w:hint="eastAsia"/>
        </w:rPr>
        <w:t>，</w:t>
      </w:r>
      <w:r w:rsidRPr="00821B2D">
        <w:rPr>
          <w:rFonts w:ascii="Times New Roman"/>
        </w:rPr>
        <w:t>随机一个工频频率</w:t>
      </w:r>
      <w:r>
        <w:rPr>
          <w:rFonts w:ascii="Times New Roman"/>
        </w:rPr>
        <w:t>，</w:t>
      </w:r>
      <w:r w:rsidRPr="00821B2D">
        <w:rPr>
          <w:rFonts w:ascii="Times New Roman" w:hint="eastAsia"/>
        </w:rPr>
        <w:t>按照步骤</w:t>
      </w:r>
      <w:r w:rsidRPr="00821B2D">
        <w:rPr>
          <w:rFonts w:ascii="Times New Roman"/>
        </w:rPr>
        <w:t>f</w:t>
      </w:r>
      <w:r w:rsidRPr="00821B2D">
        <w:rPr>
          <w:rFonts w:ascii="Times New Roman" w:hint="eastAsia"/>
        </w:rPr>
        <w:t>进行测试；</w:t>
      </w:r>
    </w:p>
    <w:p w14:paraId="5ACBC789" w14:textId="0331413F" w:rsidR="008F3A4F" w:rsidRPr="008F3A4F" w:rsidRDefault="008F3A4F" w:rsidP="008F3A4F">
      <w:pPr>
        <w:pStyle w:val="aff9"/>
        <w:ind w:leftChars="200" w:left="840" w:hangingChars="200" w:hanging="420"/>
        <w:rPr>
          <w:rFonts w:ascii="Times New Roman"/>
          <w:szCs w:val="21"/>
        </w:rPr>
      </w:pPr>
      <w:r>
        <w:rPr>
          <w:rFonts w:ascii="Times New Roman"/>
        </w:rPr>
        <w:t>h</w:t>
      </w:r>
      <w:r w:rsidRPr="00821B2D">
        <w:rPr>
          <w:rFonts w:ascii="Times New Roman" w:hint="eastAsia"/>
        </w:rPr>
        <w:t>）</w:t>
      </w:r>
      <w:r>
        <w:rPr>
          <w:rFonts w:ascii="Times New Roman" w:hint="eastAsia"/>
        </w:rPr>
        <w:t xml:space="preserve"> </w:t>
      </w:r>
      <w:r w:rsidRPr="00821B2D">
        <w:rPr>
          <w:rFonts w:ascii="Times New Roman" w:hint="eastAsia"/>
        </w:rPr>
        <w:t>软件平</w:t>
      </w:r>
      <w:r>
        <w:rPr>
          <w:rFonts w:ascii="Times New Roman" w:hint="eastAsia"/>
          <w:szCs w:val="21"/>
        </w:rPr>
        <w:t>台调整三相源的输出频率范围为</w:t>
      </w:r>
      <w:r>
        <w:rPr>
          <w:rFonts w:ascii="Times New Roman"/>
          <w:szCs w:val="21"/>
        </w:rPr>
        <w:t>51±0.2Hz</w:t>
      </w:r>
      <w:r>
        <w:rPr>
          <w:rFonts w:ascii="Times New Roman" w:hint="eastAsia"/>
          <w:szCs w:val="21"/>
        </w:rPr>
        <w:t>，</w:t>
      </w:r>
      <w:r w:rsidRPr="00821B2D">
        <w:rPr>
          <w:rFonts w:ascii="Times New Roman"/>
        </w:rPr>
        <w:t>随机一个工频频率</w:t>
      </w:r>
      <w:r>
        <w:rPr>
          <w:rFonts w:ascii="Times New Roman"/>
        </w:rPr>
        <w:t>，</w:t>
      </w:r>
      <w:r>
        <w:rPr>
          <w:rFonts w:ascii="Times New Roman" w:hint="eastAsia"/>
          <w:szCs w:val="21"/>
        </w:rPr>
        <w:t>按照步骤</w:t>
      </w:r>
      <w:r>
        <w:rPr>
          <w:rFonts w:ascii="Times New Roman" w:hint="eastAsia"/>
          <w:szCs w:val="21"/>
        </w:rPr>
        <w:t>f</w:t>
      </w:r>
      <w:r>
        <w:rPr>
          <w:rFonts w:ascii="Times New Roman" w:hint="eastAsia"/>
          <w:szCs w:val="21"/>
        </w:rPr>
        <w:t>进行测试。</w:t>
      </w:r>
    </w:p>
    <w:p w14:paraId="3643B003" w14:textId="72A4ABE7" w:rsidR="008F3A4F" w:rsidRDefault="008F3A4F" w:rsidP="008F3A4F">
      <w:pPr>
        <w:pStyle w:val="a8"/>
        <w:spacing w:before="156" w:after="156"/>
      </w:pPr>
      <w:bookmarkStart w:id="142" w:name="OLE_LINK79"/>
      <w:r w:rsidRPr="008F3A4F">
        <w:rPr>
          <w:rFonts w:hint="eastAsia"/>
        </w:rPr>
        <w:t>三相</w:t>
      </w:r>
      <w:r w:rsidRPr="008F3A4F">
        <w:t>STA</w:t>
      </w:r>
      <w:r w:rsidRPr="008F3A4F">
        <w:rPr>
          <w:rFonts w:hint="eastAsia"/>
        </w:rPr>
        <w:t>相序</w:t>
      </w:r>
      <w:r w:rsidRPr="008F3A4F">
        <w:t>ABCN</w:t>
      </w:r>
      <w:proofErr w:type="gramStart"/>
      <w:r w:rsidRPr="008F3A4F">
        <w:rPr>
          <w:rFonts w:hint="eastAsia"/>
        </w:rPr>
        <w:t>过零</w:t>
      </w:r>
      <w:proofErr w:type="gramEnd"/>
      <w:r w:rsidRPr="008F3A4F">
        <w:t>NTB</w:t>
      </w:r>
      <w:r w:rsidRPr="008F3A4F">
        <w:rPr>
          <w:rFonts w:hint="eastAsia"/>
        </w:rPr>
        <w:t>采集性能试</w:t>
      </w:r>
      <w:bookmarkEnd w:id="142"/>
      <w:r>
        <w:rPr>
          <w:rFonts w:hint="eastAsia"/>
        </w:rPr>
        <w:t>验</w:t>
      </w:r>
    </w:p>
    <w:p w14:paraId="7837E18C" w14:textId="27A30DB4" w:rsidR="008F3A4F" w:rsidRPr="00750E22" w:rsidRDefault="003E32A0" w:rsidP="008F3A4F">
      <w:pPr>
        <w:pStyle w:val="aff9"/>
        <w:rPr>
          <w:rFonts w:ascii="Times New Roman"/>
        </w:rPr>
      </w:pPr>
      <w:r w:rsidRPr="008F3A4F">
        <w:rPr>
          <w:rFonts w:hint="eastAsia"/>
        </w:rPr>
        <w:t>三相</w:t>
      </w:r>
      <w:r w:rsidRPr="008F3A4F">
        <w:t>STA</w:t>
      </w:r>
      <w:r w:rsidRPr="008F3A4F">
        <w:rPr>
          <w:rFonts w:hint="eastAsia"/>
        </w:rPr>
        <w:t>相序</w:t>
      </w:r>
      <w:r w:rsidRPr="008F3A4F">
        <w:t>ABCN</w:t>
      </w:r>
      <w:r w:rsidRPr="008F3A4F">
        <w:rPr>
          <w:rFonts w:hint="eastAsia"/>
        </w:rPr>
        <w:t>过零</w:t>
      </w:r>
      <w:r w:rsidRPr="008F3A4F">
        <w:t>NTB</w:t>
      </w:r>
      <w:r w:rsidRPr="008F3A4F">
        <w:rPr>
          <w:rFonts w:hint="eastAsia"/>
        </w:rPr>
        <w:t>采集性能试</w:t>
      </w:r>
      <w:r w:rsidRPr="003E32A0">
        <w:rPr>
          <w:rFonts w:ascii="Times New Roman" w:hint="eastAsia"/>
        </w:rPr>
        <w:t>验应按以下步骤测试</w:t>
      </w:r>
      <w:r w:rsidR="008F3A4F" w:rsidRPr="00750E22">
        <w:rPr>
          <w:rFonts w:ascii="Times New Roman"/>
        </w:rPr>
        <w:t>：</w:t>
      </w:r>
    </w:p>
    <w:p w14:paraId="12D4A76E" w14:textId="77777777" w:rsidR="008F3A4F" w:rsidRDefault="008F3A4F" w:rsidP="008F3A4F">
      <w:pPr>
        <w:pStyle w:val="aff9"/>
        <w:ind w:leftChars="200" w:left="840" w:hangingChars="200" w:hanging="420"/>
        <w:rPr>
          <w:rFonts w:ascii="Times New Roman"/>
        </w:rPr>
      </w:pPr>
      <w:r>
        <w:rPr>
          <w:rFonts w:ascii="Times New Roman"/>
        </w:rPr>
        <w:t>a</w:t>
      </w:r>
      <w:r>
        <w:rPr>
          <w:rFonts w:ascii="Times New Roman" w:hint="eastAsia"/>
        </w:rPr>
        <w:t>）</w:t>
      </w:r>
      <w:r>
        <w:rPr>
          <w:rFonts w:ascii="Times New Roman" w:hint="eastAsia"/>
        </w:rPr>
        <w:t xml:space="preserve"> </w:t>
      </w:r>
      <w:r w:rsidRPr="00750E22">
        <w:rPr>
          <w:rFonts w:ascii="Times New Roman"/>
        </w:rPr>
        <w:t>被测</w:t>
      </w:r>
      <w:r w:rsidRPr="00750E22">
        <w:rPr>
          <w:rFonts w:ascii="Times New Roman"/>
        </w:rPr>
        <w:t>STA</w:t>
      </w:r>
      <w:r w:rsidRPr="00750E22">
        <w:rPr>
          <w:rFonts w:ascii="Times New Roman"/>
        </w:rPr>
        <w:t>上电初始化，正确设置</w:t>
      </w:r>
      <w:r w:rsidRPr="00750E22">
        <w:rPr>
          <w:rFonts w:ascii="Times New Roman"/>
        </w:rPr>
        <w:t>MAC</w:t>
      </w:r>
      <w:r w:rsidRPr="00750E22">
        <w:rPr>
          <w:rFonts w:ascii="Times New Roman"/>
        </w:rPr>
        <w:t>地址；</w:t>
      </w:r>
    </w:p>
    <w:p w14:paraId="0327EC46" w14:textId="77777777" w:rsidR="008F3A4F" w:rsidRPr="003151C8" w:rsidRDefault="008F3A4F" w:rsidP="008F3A4F">
      <w:pPr>
        <w:tabs>
          <w:tab w:val="left" w:pos="8246"/>
        </w:tabs>
        <w:ind w:leftChars="200" w:left="840" w:hangingChars="200" w:hanging="420"/>
      </w:pPr>
      <w:r>
        <w:t>b</w:t>
      </w:r>
      <w:r>
        <w:rPr>
          <w:rFonts w:hint="eastAsia"/>
        </w:rPr>
        <w:t>）</w:t>
      </w:r>
      <w:r>
        <w:rPr>
          <w:rFonts w:hint="eastAsia"/>
        </w:rPr>
        <w:t xml:space="preserve"> </w:t>
      </w:r>
      <w:r>
        <w:rPr>
          <w:rFonts w:hint="eastAsia"/>
        </w:rPr>
        <w:t>软件平台</w:t>
      </w:r>
      <w:r w:rsidRPr="003151C8">
        <w:rPr>
          <w:rFonts w:hint="eastAsia"/>
        </w:rPr>
        <w:t>在不同的载波频段上各发送</w:t>
      </w:r>
      <w:r w:rsidRPr="003151C8">
        <w:rPr>
          <w:rFonts w:hint="eastAsia"/>
        </w:rPr>
        <w:t>20</w:t>
      </w:r>
      <w:r w:rsidRPr="003151C8">
        <w:rPr>
          <w:rFonts w:hint="eastAsia"/>
        </w:rPr>
        <w:t>次测试命令帧（</w:t>
      </w:r>
      <w:r w:rsidRPr="003151C8">
        <w:rPr>
          <w:rFonts w:hint="eastAsia"/>
        </w:rPr>
        <w:t>TMI4</w:t>
      </w:r>
      <w:r w:rsidRPr="003151C8">
        <w:rPr>
          <w:rFonts w:hint="eastAsia"/>
        </w:rPr>
        <w:t>），</w:t>
      </w:r>
      <w:r>
        <w:rPr>
          <w:rFonts w:hint="eastAsia"/>
        </w:rPr>
        <w:t>循环发送</w:t>
      </w:r>
      <w:r>
        <w:rPr>
          <w:rFonts w:hint="eastAsia"/>
        </w:rPr>
        <w:t>3</w:t>
      </w:r>
      <w:r>
        <w:rPr>
          <w:rFonts w:hint="eastAsia"/>
        </w:rPr>
        <w:t>轮，设置被测</w:t>
      </w:r>
      <w:r>
        <w:t>STA</w:t>
      </w:r>
      <w:r>
        <w:rPr>
          <w:rFonts w:hint="eastAsia"/>
        </w:rPr>
        <w:t>的目标无线工作信道</w:t>
      </w:r>
      <w:r w:rsidRPr="003151C8">
        <w:rPr>
          <w:rFonts w:hint="eastAsia"/>
        </w:rPr>
        <w:t>；</w:t>
      </w:r>
    </w:p>
    <w:p w14:paraId="2D9FED95" w14:textId="004ECFA9" w:rsidR="008F3A4F" w:rsidRPr="00655055" w:rsidRDefault="008F3A4F" w:rsidP="008F3A4F">
      <w:pPr>
        <w:tabs>
          <w:tab w:val="left" w:pos="8246"/>
        </w:tabs>
        <w:ind w:leftChars="200" w:left="840" w:hangingChars="200" w:hanging="420"/>
      </w:pPr>
      <w:r>
        <w:rPr>
          <w:rFonts w:hint="eastAsia"/>
        </w:rPr>
        <w:t>c</w:t>
      </w:r>
      <w:r>
        <w:rPr>
          <w:rFonts w:hint="eastAsia"/>
        </w:rPr>
        <w:t>）</w:t>
      </w:r>
      <w:r>
        <w:rPr>
          <w:rFonts w:hint="eastAsia"/>
        </w:rPr>
        <w:t xml:space="preserve"> </w:t>
      </w:r>
      <w:r w:rsidRPr="003151C8">
        <w:rPr>
          <w:rFonts w:hint="eastAsia"/>
        </w:rPr>
        <w:t>软件平台设置</w:t>
      </w:r>
      <w:r w:rsidR="00427E7D">
        <w:rPr>
          <w:rFonts w:hint="eastAsia"/>
        </w:rPr>
        <w:t>标准测试设备</w:t>
      </w:r>
      <w:r w:rsidRPr="003151C8">
        <w:rPr>
          <w:rFonts w:hint="eastAsia"/>
        </w:rPr>
        <w:t>进入</w:t>
      </w:r>
      <w:r w:rsidRPr="003151C8">
        <w:rPr>
          <w:rFonts w:hint="eastAsia"/>
        </w:rPr>
        <w:t>RF</w:t>
      </w:r>
      <w:r w:rsidRPr="003151C8">
        <w:rPr>
          <w:rFonts w:hint="eastAsia"/>
        </w:rPr>
        <w:t>收发模式</w:t>
      </w:r>
      <w:r w:rsidRPr="003151C8">
        <w:rPr>
          <w:rFonts w:hint="eastAsia"/>
        </w:rPr>
        <w:t>10</w:t>
      </w:r>
      <w:r w:rsidRPr="003151C8">
        <w:rPr>
          <w:rFonts w:hint="eastAsia"/>
        </w:rPr>
        <w:t>分钟；</w:t>
      </w:r>
    </w:p>
    <w:p w14:paraId="6B6A30CA" w14:textId="77777777" w:rsidR="008F3A4F" w:rsidRPr="00750E22" w:rsidRDefault="008F3A4F" w:rsidP="008F3A4F">
      <w:pPr>
        <w:pStyle w:val="aff9"/>
        <w:ind w:leftChars="200" w:left="840" w:hangingChars="200" w:hanging="420"/>
        <w:rPr>
          <w:rFonts w:ascii="Times New Roman"/>
        </w:rPr>
      </w:pPr>
      <w:r>
        <w:rPr>
          <w:rFonts w:ascii="Times New Roman"/>
        </w:rPr>
        <w:t>d</w:t>
      </w:r>
      <w:r w:rsidRPr="00821B2D">
        <w:rPr>
          <w:rFonts w:ascii="Times New Roman" w:hint="eastAsia"/>
        </w:rPr>
        <w:t>）</w:t>
      </w:r>
      <w:r>
        <w:rPr>
          <w:rFonts w:ascii="Times New Roman" w:hint="eastAsia"/>
        </w:rPr>
        <w:t xml:space="preserve"> </w:t>
      </w:r>
      <w:r w:rsidRPr="00821B2D">
        <w:rPr>
          <w:rFonts w:ascii="Times New Roman"/>
        </w:rPr>
        <w:t>软件平台模拟</w:t>
      </w:r>
      <w:r w:rsidRPr="00821B2D">
        <w:rPr>
          <w:rFonts w:ascii="Times New Roman" w:hint="eastAsia"/>
        </w:rPr>
        <w:t>C</w:t>
      </w:r>
      <w:r w:rsidRPr="00821B2D">
        <w:rPr>
          <w:rFonts w:ascii="Times New Roman"/>
        </w:rPr>
        <w:t>CO</w:t>
      </w:r>
      <w:r w:rsidRPr="00821B2D">
        <w:rPr>
          <w:rFonts w:ascii="Times New Roman"/>
        </w:rPr>
        <w:t>，</w:t>
      </w:r>
      <w:r w:rsidRPr="00821B2D">
        <w:rPr>
          <w:rFonts w:ascii="Times New Roman" w:hint="eastAsia"/>
        </w:rPr>
        <w:t>发送“无线中央信标”，被测</w:t>
      </w:r>
      <w:r w:rsidRPr="00821B2D">
        <w:rPr>
          <w:rFonts w:ascii="Times New Roman" w:hint="eastAsia"/>
        </w:rPr>
        <w:t>S</w:t>
      </w:r>
      <w:r w:rsidRPr="00821B2D">
        <w:rPr>
          <w:rFonts w:ascii="Times New Roman"/>
        </w:rPr>
        <w:t>TA</w:t>
      </w:r>
      <w:r w:rsidRPr="00821B2D">
        <w:rPr>
          <w:rFonts w:ascii="Times New Roman"/>
        </w:rPr>
        <w:t>关联请求</w:t>
      </w:r>
      <w:r w:rsidRPr="00821B2D">
        <w:rPr>
          <w:rFonts w:ascii="Times New Roman" w:hint="eastAsia"/>
        </w:rPr>
        <w:t>，</w:t>
      </w:r>
      <w:r w:rsidRPr="00821B2D">
        <w:rPr>
          <w:rFonts w:ascii="Times New Roman"/>
        </w:rPr>
        <w:t>入网成功；</w:t>
      </w:r>
    </w:p>
    <w:p w14:paraId="63DEA70C" w14:textId="77777777" w:rsidR="008F3A4F" w:rsidRPr="00821B2D" w:rsidRDefault="008F3A4F" w:rsidP="008F3A4F">
      <w:pPr>
        <w:pStyle w:val="aff9"/>
        <w:ind w:leftChars="200" w:left="840" w:hangingChars="200" w:hanging="420"/>
        <w:rPr>
          <w:rFonts w:ascii="Times New Roman"/>
        </w:rPr>
      </w:pPr>
      <w:r>
        <w:rPr>
          <w:rFonts w:ascii="Times New Roman"/>
        </w:rPr>
        <w:t>e</w:t>
      </w:r>
      <w:r w:rsidRPr="00821B2D">
        <w:rPr>
          <w:rFonts w:ascii="Times New Roman" w:hint="eastAsia"/>
        </w:rPr>
        <w:t>）</w:t>
      </w:r>
      <w:r>
        <w:rPr>
          <w:rFonts w:ascii="Times New Roman" w:hint="eastAsia"/>
        </w:rPr>
        <w:t xml:space="preserve"> </w:t>
      </w:r>
      <w:r w:rsidRPr="00821B2D">
        <w:rPr>
          <w:rFonts w:ascii="Times New Roman" w:hint="eastAsia"/>
        </w:rPr>
        <w:t>软件</w:t>
      </w:r>
      <w:r w:rsidRPr="00821B2D">
        <w:rPr>
          <w:rFonts w:ascii="Times New Roman"/>
        </w:rPr>
        <w:t>平台</w:t>
      </w:r>
      <w:r w:rsidRPr="00821B2D">
        <w:rPr>
          <w:rFonts w:ascii="Times New Roman" w:hint="eastAsia"/>
        </w:rPr>
        <w:t>控制三相源在</w:t>
      </w:r>
      <w:r w:rsidRPr="00821B2D">
        <w:rPr>
          <w:rFonts w:ascii="Times New Roman" w:hint="eastAsia"/>
        </w:rPr>
        <w:t>4</w:t>
      </w:r>
      <w:r w:rsidRPr="00821B2D">
        <w:rPr>
          <w:rFonts w:ascii="Times New Roman"/>
        </w:rPr>
        <w:t>9±0.2Hz</w:t>
      </w:r>
      <w:r w:rsidRPr="00821B2D">
        <w:rPr>
          <w:rFonts w:ascii="Times New Roman"/>
        </w:rPr>
        <w:t>范围内</w:t>
      </w:r>
      <w:r w:rsidRPr="00821B2D">
        <w:rPr>
          <w:rFonts w:ascii="Times New Roman" w:hint="eastAsia"/>
        </w:rPr>
        <w:t>，</w:t>
      </w:r>
      <w:r w:rsidRPr="00821B2D">
        <w:rPr>
          <w:rFonts w:ascii="Times New Roman"/>
        </w:rPr>
        <w:t>随机一个工频频率；</w:t>
      </w:r>
    </w:p>
    <w:p w14:paraId="6FBB6653" w14:textId="77777777" w:rsidR="008F3A4F" w:rsidRPr="00821B2D" w:rsidRDefault="008F3A4F" w:rsidP="008F3A4F">
      <w:pPr>
        <w:pStyle w:val="aff9"/>
        <w:ind w:leftChars="200" w:left="840" w:hangingChars="200" w:hanging="420"/>
        <w:rPr>
          <w:rFonts w:ascii="Times New Roman"/>
        </w:rPr>
      </w:pPr>
      <w:r>
        <w:rPr>
          <w:rFonts w:ascii="Times New Roman"/>
        </w:rPr>
        <w:t>f</w:t>
      </w:r>
      <w:r w:rsidRPr="00821B2D">
        <w:rPr>
          <w:rFonts w:ascii="Times New Roman" w:hint="eastAsia"/>
        </w:rPr>
        <w:t>）</w:t>
      </w:r>
      <w:r>
        <w:rPr>
          <w:rFonts w:ascii="Times New Roman" w:hint="eastAsia"/>
        </w:rPr>
        <w:t xml:space="preserve"> </w:t>
      </w:r>
      <w:r w:rsidRPr="00821B2D">
        <w:rPr>
          <w:rFonts w:ascii="Times New Roman" w:hint="eastAsia"/>
        </w:rPr>
        <w:t>软件平台模拟</w:t>
      </w:r>
      <w:r w:rsidRPr="00821B2D">
        <w:rPr>
          <w:rFonts w:ascii="Times New Roman" w:hint="eastAsia"/>
        </w:rPr>
        <w:t>C</w:t>
      </w:r>
      <w:r w:rsidRPr="00821B2D">
        <w:rPr>
          <w:rFonts w:ascii="Times New Roman"/>
        </w:rPr>
        <w:t>C</w:t>
      </w:r>
      <w:r w:rsidRPr="00821B2D">
        <w:rPr>
          <w:rFonts w:ascii="Times New Roman" w:hint="eastAsia"/>
        </w:rPr>
        <w:t>O</w:t>
      </w:r>
      <w:r w:rsidRPr="00821B2D">
        <w:rPr>
          <w:rFonts w:ascii="Times New Roman" w:hint="eastAsia"/>
        </w:rPr>
        <w:t>发送“台区特征采集启动”报文，等待被测</w:t>
      </w:r>
      <w:r w:rsidRPr="00821B2D">
        <w:rPr>
          <w:rFonts w:ascii="Times New Roman" w:hint="eastAsia"/>
        </w:rPr>
        <w:t>S</w:t>
      </w:r>
      <w:r w:rsidRPr="00821B2D">
        <w:rPr>
          <w:rFonts w:ascii="Times New Roman"/>
        </w:rPr>
        <w:t>TA</w:t>
      </w:r>
      <w:r w:rsidRPr="00821B2D">
        <w:rPr>
          <w:rFonts w:ascii="Times New Roman"/>
        </w:rPr>
        <w:t>采集完成后</w:t>
      </w:r>
      <w:r w:rsidRPr="00821B2D">
        <w:rPr>
          <w:rFonts w:ascii="Times New Roman" w:hint="eastAsia"/>
        </w:rPr>
        <w:t>，</w:t>
      </w:r>
      <w:r w:rsidRPr="00821B2D">
        <w:rPr>
          <w:rFonts w:ascii="Times New Roman"/>
        </w:rPr>
        <w:t>发送</w:t>
      </w:r>
      <w:r w:rsidRPr="00821B2D">
        <w:rPr>
          <w:rFonts w:ascii="Times New Roman" w:hint="eastAsia"/>
        </w:rPr>
        <w:t>“台区特征信息收集”报文，软件平台检查是否收到被测</w:t>
      </w:r>
      <w:r w:rsidRPr="00821B2D">
        <w:rPr>
          <w:rFonts w:ascii="Times New Roman" w:hint="eastAsia"/>
        </w:rPr>
        <w:t>S</w:t>
      </w:r>
      <w:r w:rsidRPr="00821B2D">
        <w:rPr>
          <w:rFonts w:ascii="Times New Roman"/>
        </w:rPr>
        <w:t>TA</w:t>
      </w:r>
      <w:r w:rsidRPr="00821B2D">
        <w:rPr>
          <w:rFonts w:ascii="Times New Roman"/>
        </w:rPr>
        <w:t>发出的</w:t>
      </w:r>
      <w:r w:rsidRPr="00821B2D">
        <w:rPr>
          <w:rFonts w:ascii="Times New Roman" w:hint="eastAsia"/>
        </w:rPr>
        <w:t>“台区特征信息告知”报文，解析三相过零</w:t>
      </w:r>
      <w:r w:rsidRPr="00821B2D">
        <w:rPr>
          <w:rFonts w:ascii="Times New Roman"/>
        </w:rPr>
        <w:t>NTB</w:t>
      </w:r>
      <w:r w:rsidRPr="00821B2D">
        <w:rPr>
          <w:rFonts w:ascii="Times New Roman"/>
        </w:rPr>
        <w:t>数据</w:t>
      </w:r>
      <w:r w:rsidRPr="00821B2D">
        <w:rPr>
          <w:rFonts w:ascii="Times New Roman" w:hint="eastAsia"/>
        </w:rPr>
        <w:t>，</w:t>
      </w:r>
      <w:r w:rsidRPr="00821B2D">
        <w:rPr>
          <w:rFonts w:ascii="Times New Roman"/>
        </w:rPr>
        <w:t>判断合法性</w:t>
      </w:r>
      <w:r w:rsidRPr="00821B2D">
        <w:rPr>
          <w:rFonts w:ascii="Times New Roman" w:hint="eastAsia"/>
        </w:rPr>
        <w:t>；</w:t>
      </w:r>
    </w:p>
    <w:p w14:paraId="03517EBC" w14:textId="77777777" w:rsidR="008F3A4F" w:rsidRPr="00821B2D" w:rsidRDefault="008F3A4F" w:rsidP="008F3A4F">
      <w:pPr>
        <w:pStyle w:val="aff9"/>
        <w:ind w:leftChars="200" w:left="840" w:hangingChars="200" w:hanging="420"/>
        <w:rPr>
          <w:rFonts w:ascii="Times New Roman"/>
        </w:rPr>
      </w:pPr>
      <w:r>
        <w:rPr>
          <w:rFonts w:ascii="Times New Roman"/>
        </w:rPr>
        <w:t>g</w:t>
      </w:r>
      <w:r w:rsidRPr="00821B2D">
        <w:rPr>
          <w:rFonts w:ascii="Times New Roman" w:hint="eastAsia"/>
        </w:rPr>
        <w:t>）</w:t>
      </w:r>
      <w:r>
        <w:rPr>
          <w:rFonts w:ascii="Times New Roman" w:hint="eastAsia"/>
        </w:rPr>
        <w:t xml:space="preserve"> </w:t>
      </w:r>
      <w:r w:rsidRPr="00821B2D">
        <w:rPr>
          <w:rFonts w:ascii="Times New Roman"/>
        </w:rPr>
        <w:t>软件平台</w:t>
      </w:r>
      <w:r w:rsidRPr="00821B2D">
        <w:rPr>
          <w:rFonts w:ascii="Times New Roman" w:hint="eastAsia"/>
        </w:rPr>
        <w:t>调整三相源的输出频率范围为</w:t>
      </w:r>
      <w:r w:rsidRPr="00821B2D">
        <w:rPr>
          <w:rFonts w:ascii="Times New Roman"/>
        </w:rPr>
        <w:t>50±0.2Hz</w:t>
      </w:r>
      <w:r w:rsidRPr="00821B2D">
        <w:rPr>
          <w:rFonts w:ascii="Times New Roman" w:hint="eastAsia"/>
        </w:rPr>
        <w:t>，</w:t>
      </w:r>
      <w:r>
        <w:rPr>
          <w:rFonts w:ascii="Times New Roman" w:hint="eastAsia"/>
        </w:rPr>
        <w:t>随机一个工频频率，</w:t>
      </w:r>
      <w:r w:rsidRPr="00821B2D">
        <w:rPr>
          <w:rFonts w:ascii="Times New Roman" w:hint="eastAsia"/>
        </w:rPr>
        <w:t>按照步骤</w:t>
      </w:r>
      <w:r w:rsidRPr="00821B2D">
        <w:rPr>
          <w:rFonts w:ascii="Times New Roman"/>
        </w:rPr>
        <w:t>f</w:t>
      </w:r>
      <w:r w:rsidRPr="00821B2D">
        <w:rPr>
          <w:rFonts w:ascii="Times New Roman" w:hint="eastAsia"/>
        </w:rPr>
        <w:t>进行测试；</w:t>
      </w:r>
    </w:p>
    <w:p w14:paraId="4A1502A5" w14:textId="5D412698" w:rsidR="008F3A4F" w:rsidRPr="008F3A4F" w:rsidRDefault="008F3A4F" w:rsidP="008F3A4F">
      <w:pPr>
        <w:pStyle w:val="aff9"/>
        <w:ind w:leftChars="200" w:left="840" w:hangingChars="200" w:hanging="420"/>
      </w:pPr>
      <w:r>
        <w:rPr>
          <w:rFonts w:ascii="Times New Roman"/>
        </w:rPr>
        <w:t>h</w:t>
      </w:r>
      <w:r w:rsidRPr="00821B2D">
        <w:rPr>
          <w:rFonts w:ascii="Times New Roman" w:hint="eastAsia"/>
        </w:rPr>
        <w:t>）</w:t>
      </w:r>
      <w:r>
        <w:rPr>
          <w:rFonts w:ascii="Times New Roman" w:hint="eastAsia"/>
        </w:rPr>
        <w:t xml:space="preserve"> </w:t>
      </w:r>
      <w:r w:rsidRPr="00821B2D">
        <w:rPr>
          <w:rFonts w:ascii="Times New Roman" w:hint="eastAsia"/>
        </w:rPr>
        <w:t>软件平</w:t>
      </w:r>
      <w:r>
        <w:rPr>
          <w:rFonts w:ascii="Times New Roman" w:hint="eastAsia"/>
          <w:szCs w:val="21"/>
        </w:rPr>
        <w:t>台调整三相源的输出频率范围为</w:t>
      </w:r>
      <w:r>
        <w:rPr>
          <w:rFonts w:ascii="Times New Roman"/>
          <w:szCs w:val="21"/>
        </w:rPr>
        <w:t>51±0.2Hz</w:t>
      </w:r>
      <w:r>
        <w:rPr>
          <w:rFonts w:ascii="Times New Roman" w:hint="eastAsia"/>
          <w:szCs w:val="21"/>
        </w:rPr>
        <w:t>，</w:t>
      </w:r>
      <w:r>
        <w:rPr>
          <w:rFonts w:ascii="Times New Roman" w:hint="eastAsia"/>
        </w:rPr>
        <w:t>随机一个工频频率，</w:t>
      </w:r>
      <w:r>
        <w:rPr>
          <w:rFonts w:ascii="Times New Roman" w:hint="eastAsia"/>
          <w:szCs w:val="21"/>
        </w:rPr>
        <w:t>按照步骤</w:t>
      </w:r>
      <w:r>
        <w:rPr>
          <w:rFonts w:ascii="Times New Roman" w:hint="eastAsia"/>
          <w:szCs w:val="21"/>
        </w:rPr>
        <w:t>f</w:t>
      </w:r>
      <w:r>
        <w:rPr>
          <w:rFonts w:ascii="Times New Roman" w:hint="eastAsia"/>
          <w:szCs w:val="21"/>
        </w:rPr>
        <w:t>进行测试。</w:t>
      </w:r>
    </w:p>
    <w:bookmarkEnd w:id="137"/>
    <w:p w14:paraId="681737CF" w14:textId="19F47FF9" w:rsidR="00CF727D" w:rsidRPr="00750E22" w:rsidRDefault="00377370" w:rsidP="003F779B">
      <w:pPr>
        <w:pStyle w:val="a6"/>
        <w:ind w:left="283" w:hangingChars="135" w:hanging="283"/>
        <w:rPr>
          <w:rFonts w:ascii="Times New Roman"/>
        </w:rPr>
      </w:pPr>
      <w:r>
        <w:rPr>
          <w:rFonts w:ascii="Times New Roman" w:hint="eastAsia"/>
        </w:rPr>
        <w:t>电气安全</w:t>
      </w:r>
      <w:r w:rsidR="00CF727D" w:rsidRPr="00750E22">
        <w:rPr>
          <w:rFonts w:ascii="Times New Roman"/>
        </w:rPr>
        <w:t>试验</w:t>
      </w:r>
      <w:bookmarkEnd w:id="112"/>
      <w:bookmarkEnd w:id="113"/>
      <w:bookmarkEnd w:id="114"/>
      <w:bookmarkEnd w:id="115"/>
      <w:bookmarkEnd w:id="116"/>
      <w:bookmarkEnd w:id="117"/>
      <w:bookmarkEnd w:id="118"/>
      <w:bookmarkEnd w:id="119"/>
      <w:bookmarkEnd w:id="120"/>
    </w:p>
    <w:p w14:paraId="5DC4DD8F" w14:textId="77777777" w:rsidR="00CF727D" w:rsidRPr="00750E22" w:rsidRDefault="00CF727D" w:rsidP="00CF727D">
      <w:pPr>
        <w:pStyle w:val="a7"/>
        <w:spacing w:before="156" w:after="156"/>
        <w:ind w:left="283" w:hangingChars="135" w:hanging="283"/>
        <w:rPr>
          <w:rFonts w:ascii="Times New Roman"/>
        </w:rPr>
      </w:pPr>
      <w:bookmarkStart w:id="143" w:name="_Toc398912857"/>
      <w:bookmarkStart w:id="144" w:name="_Toc399147677"/>
      <w:bookmarkStart w:id="145" w:name="_Toc399148245"/>
      <w:bookmarkStart w:id="146" w:name="_Toc409119238"/>
      <w:r w:rsidRPr="00750E22">
        <w:rPr>
          <w:rFonts w:ascii="Times New Roman"/>
        </w:rPr>
        <w:t>绝缘电阻</w:t>
      </w:r>
      <w:bookmarkEnd w:id="143"/>
      <w:bookmarkEnd w:id="144"/>
      <w:bookmarkEnd w:id="145"/>
      <w:bookmarkEnd w:id="146"/>
      <w:r w:rsidR="00725B0B" w:rsidRPr="00750E22">
        <w:rPr>
          <w:rFonts w:ascii="Times New Roman"/>
        </w:rPr>
        <w:t>试验</w:t>
      </w:r>
    </w:p>
    <w:p w14:paraId="64749D39" w14:textId="6331BF0A" w:rsidR="00CF727D" w:rsidRPr="00750E22" w:rsidRDefault="00CF727D" w:rsidP="00CF727D">
      <w:pPr>
        <w:pStyle w:val="aff9"/>
        <w:rPr>
          <w:rFonts w:ascii="Times New Roman"/>
        </w:rPr>
      </w:pPr>
      <w:r w:rsidRPr="00750E22">
        <w:rPr>
          <w:rFonts w:ascii="Times New Roman"/>
        </w:rPr>
        <w:t>在正常试验条件和湿热试验条件下，测试电</w:t>
      </w:r>
      <w:r w:rsidR="00AC54AB" w:rsidRPr="00750E22">
        <w:rPr>
          <w:rFonts w:ascii="Times New Roman"/>
        </w:rPr>
        <w:t>压在终端的端子处测量各电气回路对地和各电气回路间的绝缘电阻，</w:t>
      </w:r>
      <w:r w:rsidRPr="00750E22">
        <w:rPr>
          <w:rFonts w:ascii="Times New Roman"/>
        </w:rPr>
        <w:t>应</w:t>
      </w:r>
      <w:r w:rsidR="00F05745" w:rsidRPr="00750E22">
        <w:rPr>
          <w:rFonts w:ascii="Times New Roman"/>
        </w:rPr>
        <w:t>满足</w:t>
      </w:r>
      <w:r w:rsidR="001C0684">
        <w:rPr>
          <w:rFonts w:ascii="Times New Roman"/>
          <w:kern w:val="2"/>
        </w:rPr>
        <w:t>Q/GDW XXX</w:t>
      </w:r>
      <w:r w:rsidR="001C0684" w:rsidRPr="00F3763D">
        <w:rPr>
          <w:rFonts w:ascii="Times New Roman"/>
          <w:kern w:val="2"/>
        </w:rPr>
        <w:t>.</w:t>
      </w:r>
      <w:r w:rsidR="001C0684">
        <w:rPr>
          <w:rFonts w:ascii="Times New Roman" w:hint="eastAsia"/>
          <w:kern w:val="2"/>
        </w:rPr>
        <w:t>2</w:t>
      </w:r>
      <w:r w:rsidR="001C0684" w:rsidRPr="00750E22">
        <w:rPr>
          <w:rFonts w:ascii="Times New Roman"/>
          <w:szCs w:val="21"/>
        </w:rPr>
        <w:t>中</w:t>
      </w:r>
      <w:r w:rsidR="001C0684">
        <w:rPr>
          <w:rFonts w:ascii="Times New Roman" w:hint="eastAsia"/>
          <w:szCs w:val="21"/>
        </w:rPr>
        <w:t>4.6.1(</w:t>
      </w:r>
      <w:commentRangeStart w:id="147"/>
      <w:r w:rsidR="001C0684">
        <w:rPr>
          <w:rFonts w:ascii="Times New Roman" w:hint="eastAsia"/>
          <w:szCs w:val="21"/>
        </w:rPr>
        <w:t>绝缘电阻</w:t>
      </w:r>
      <w:commentRangeEnd w:id="147"/>
      <w:r w:rsidR="001C0684">
        <w:rPr>
          <w:rStyle w:val="affffffd"/>
          <w:rFonts w:ascii="Times New Roman"/>
          <w:noProof w:val="0"/>
          <w:kern w:val="2"/>
          <w:lang w:val="x-none" w:eastAsia="x-none"/>
        </w:rPr>
        <w:commentReference w:id="147"/>
      </w:r>
      <w:r w:rsidR="001C0684">
        <w:rPr>
          <w:rFonts w:ascii="Times New Roman" w:hint="eastAsia"/>
          <w:szCs w:val="21"/>
        </w:rPr>
        <w:t>)</w:t>
      </w:r>
      <w:r w:rsidR="001C0684" w:rsidRPr="00750E22">
        <w:rPr>
          <w:rFonts w:ascii="Times New Roman"/>
          <w:szCs w:val="21"/>
        </w:rPr>
        <w:t>的</w:t>
      </w:r>
      <w:r w:rsidR="001C0684">
        <w:rPr>
          <w:rFonts w:ascii="Times New Roman" w:hint="eastAsia"/>
          <w:szCs w:val="21"/>
        </w:rPr>
        <w:t>规定</w:t>
      </w:r>
      <w:r w:rsidRPr="00750E22">
        <w:rPr>
          <w:rFonts w:ascii="Times New Roman"/>
        </w:rPr>
        <w:t>。</w:t>
      </w:r>
    </w:p>
    <w:p w14:paraId="68C09196" w14:textId="77777777" w:rsidR="00CF727D" w:rsidRPr="00750E22" w:rsidRDefault="00CF727D" w:rsidP="00CF727D">
      <w:pPr>
        <w:pStyle w:val="a7"/>
        <w:spacing w:before="156" w:after="156"/>
        <w:ind w:left="283" w:hangingChars="135" w:hanging="283"/>
        <w:rPr>
          <w:rFonts w:ascii="Times New Roman"/>
        </w:rPr>
      </w:pPr>
      <w:bookmarkStart w:id="148" w:name="_Toc398912858"/>
      <w:bookmarkStart w:id="149" w:name="_Toc399147678"/>
      <w:bookmarkStart w:id="150" w:name="_Toc399148246"/>
      <w:bookmarkStart w:id="151" w:name="_Toc409119239"/>
      <w:r w:rsidRPr="00750E22">
        <w:rPr>
          <w:rFonts w:ascii="Times New Roman"/>
        </w:rPr>
        <w:t>绝缘强度</w:t>
      </w:r>
      <w:bookmarkEnd w:id="148"/>
      <w:bookmarkEnd w:id="149"/>
      <w:bookmarkEnd w:id="150"/>
      <w:bookmarkEnd w:id="151"/>
      <w:r w:rsidR="00725B0B" w:rsidRPr="00750E22">
        <w:rPr>
          <w:rFonts w:ascii="Times New Roman"/>
        </w:rPr>
        <w:t>试验</w:t>
      </w:r>
    </w:p>
    <w:p w14:paraId="3E9E0753" w14:textId="0261A351" w:rsidR="00CF727D" w:rsidRPr="00750E22" w:rsidRDefault="0026253C" w:rsidP="00CF727D">
      <w:pPr>
        <w:pStyle w:val="aff9"/>
        <w:rPr>
          <w:rFonts w:ascii="Times New Roman"/>
        </w:rPr>
      </w:pPr>
      <w:r>
        <w:rPr>
          <w:rFonts w:ascii="Times New Roman" w:hint="eastAsia"/>
        </w:rPr>
        <w:t>应使用</w:t>
      </w:r>
      <w:r w:rsidR="00CF727D" w:rsidRPr="00750E22">
        <w:rPr>
          <w:rFonts w:ascii="Times New Roman"/>
        </w:rPr>
        <w:t>50Hz</w:t>
      </w:r>
      <w:r w:rsidR="00CF727D" w:rsidRPr="00750E22">
        <w:rPr>
          <w:rFonts w:ascii="Times New Roman"/>
        </w:rPr>
        <w:t>正弦波电压对</w:t>
      </w:r>
      <w:r w:rsidR="00922583">
        <w:rPr>
          <w:rFonts w:ascii="Times New Roman" w:hint="eastAsia"/>
        </w:rPr>
        <w:t>被测</w:t>
      </w:r>
      <w:r w:rsidR="00CF727D" w:rsidRPr="00750E22">
        <w:rPr>
          <w:rFonts w:ascii="Times New Roman"/>
        </w:rPr>
        <w:t>回路进行试验，时间</w:t>
      </w:r>
      <w:r w:rsidR="00CF727D" w:rsidRPr="00750E22">
        <w:rPr>
          <w:rFonts w:ascii="Times New Roman"/>
        </w:rPr>
        <w:t>1min</w:t>
      </w:r>
      <w:r w:rsidR="00CF727D" w:rsidRPr="00750E22">
        <w:rPr>
          <w:rFonts w:ascii="Times New Roman"/>
        </w:rPr>
        <w:t>，施加规定的试验电压</w:t>
      </w:r>
      <w:r w:rsidR="004F5A4C">
        <w:rPr>
          <w:rFonts w:ascii="Times New Roman" w:hint="eastAsia"/>
        </w:rPr>
        <w:t>，</w:t>
      </w:r>
      <w:r w:rsidR="004F5A4C" w:rsidRPr="00750E22">
        <w:rPr>
          <w:rFonts w:ascii="Times New Roman"/>
        </w:rPr>
        <w:t>试验结果</w:t>
      </w:r>
      <w:r w:rsidR="001D4E6E">
        <w:rPr>
          <w:rFonts w:ascii="Times New Roman"/>
        </w:rPr>
        <w:t>应符合</w:t>
      </w:r>
      <w:r w:rsidR="001D4E6E">
        <w:rPr>
          <w:rFonts w:ascii="Times New Roman"/>
        </w:rPr>
        <w:t xml:space="preserve">Q/GDW </w:t>
      </w:r>
      <w:r w:rsidR="001C0684">
        <w:rPr>
          <w:rFonts w:ascii="Times New Roman"/>
        </w:rPr>
        <w:t>XXX.2</w:t>
      </w:r>
      <w:r w:rsidR="004F5A4C" w:rsidRPr="00750E22">
        <w:rPr>
          <w:rFonts w:ascii="Times New Roman"/>
        </w:rPr>
        <w:t>中</w:t>
      </w:r>
      <w:r w:rsidR="00377370">
        <w:rPr>
          <w:rFonts w:ascii="Times New Roman" w:hint="eastAsia"/>
        </w:rPr>
        <w:t>4.6.2</w:t>
      </w:r>
      <w:r w:rsidR="003E32A0">
        <w:rPr>
          <w:rFonts w:ascii="Times New Roman" w:hint="eastAsia"/>
        </w:rPr>
        <w:t>(</w:t>
      </w:r>
      <w:r w:rsidR="003E32A0">
        <w:rPr>
          <w:rFonts w:ascii="Times New Roman" w:hint="eastAsia"/>
        </w:rPr>
        <w:t>绝缘强度</w:t>
      </w:r>
      <w:r w:rsidR="003E32A0">
        <w:rPr>
          <w:rFonts w:ascii="Times New Roman" w:hint="eastAsia"/>
        </w:rPr>
        <w:t>)</w:t>
      </w:r>
      <w:r w:rsidR="004F5A4C" w:rsidRPr="00750E22">
        <w:rPr>
          <w:rFonts w:ascii="Times New Roman"/>
        </w:rPr>
        <w:t>的规定</w:t>
      </w:r>
      <w:r w:rsidR="00CF727D" w:rsidRPr="00750E22">
        <w:rPr>
          <w:rFonts w:ascii="Times New Roman"/>
        </w:rPr>
        <w:t>。</w:t>
      </w:r>
      <w:r w:rsidR="001712A5">
        <w:rPr>
          <w:rFonts w:ascii="Times New Roman"/>
        </w:rPr>
        <w:t>被测</w:t>
      </w:r>
      <w:r w:rsidR="00CF727D" w:rsidRPr="00750E22">
        <w:rPr>
          <w:rFonts w:ascii="Times New Roman"/>
        </w:rPr>
        <w:t>回路</w:t>
      </w:r>
      <w:r w:rsidR="00922583">
        <w:rPr>
          <w:rFonts w:ascii="Times New Roman" w:hint="eastAsia"/>
        </w:rPr>
        <w:t>应</w:t>
      </w:r>
      <w:r>
        <w:rPr>
          <w:rFonts w:ascii="Times New Roman" w:hint="eastAsia"/>
        </w:rPr>
        <w:t>涵盖以下范围</w:t>
      </w:r>
      <w:r w:rsidR="00CF727D" w:rsidRPr="00750E22">
        <w:rPr>
          <w:rFonts w:ascii="Times New Roman"/>
        </w:rPr>
        <w:t>：</w:t>
      </w:r>
    </w:p>
    <w:p w14:paraId="4F8BE134" w14:textId="77777777" w:rsidR="00CF727D" w:rsidRPr="00750E22" w:rsidRDefault="00CF727D" w:rsidP="007D4C70">
      <w:pPr>
        <w:pStyle w:val="af5"/>
        <w:numPr>
          <w:ilvl w:val="0"/>
          <w:numId w:val="30"/>
        </w:numPr>
        <w:ind w:leftChars="200" w:left="840" w:hangingChars="200" w:hanging="420"/>
        <w:rPr>
          <w:rFonts w:ascii="Times New Roman"/>
        </w:rPr>
      </w:pPr>
      <w:r w:rsidRPr="00750E22">
        <w:rPr>
          <w:rFonts w:ascii="Times New Roman"/>
        </w:rPr>
        <w:t>电源回路对地</w:t>
      </w:r>
      <w:r w:rsidR="004C5645" w:rsidRPr="00750E22">
        <w:rPr>
          <w:rFonts w:ascii="Times New Roman"/>
        </w:rPr>
        <w:t>；</w:t>
      </w:r>
    </w:p>
    <w:p w14:paraId="444B70DD" w14:textId="77777777" w:rsidR="00CF727D" w:rsidRPr="00750E22" w:rsidRDefault="00CF727D" w:rsidP="007D4C70">
      <w:pPr>
        <w:pStyle w:val="af5"/>
        <w:numPr>
          <w:ilvl w:val="0"/>
          <w:numId w:val="30"/>
        </w:numPr>
        <w:ind w:leftChars="200" w:left="840" w:hangingChars="200" w:hanging="420"/>
        <w:rPr>
          <w:rFonts w:ascii="Times New Roman"/>
        </w:rPr>
      </w:pPr>
      <w:r w:rsidRPr="00750E22">
        <w:rPr>
          <w:rFonts w:ascii="Times New Roman"/>
        </w:rPr>
        <w:t>信号输入、输出回路对地</w:t>
      </w:r>
      <w:r w:rsidR="004C5645" w:rsidRPr="00750E22">
        <w:rPr>
          <w:rFonts w:ascii="Times New Roman"/>
        </w:rPr>
        <w:t>；</w:t>
      </w:r>
    </w:p>
    <w:p w14:paraId="1D35BA7C" w14:textId="77777777" w:rsidR="00CF727D" w:rsidRPr="00750E22" w:rsidRDefault="00CF727D" w:rsidP="007D4C70">
      <w:pPr>
        <w:pStyle w:val="af5"/>
        <w:numPr>
          <w:ilvl w:val="0"/>
          <w:numId w:val="30"/>
        </w:numPr>
        <w:ind w:leftChars="200" w:left="840" w:hangingChars="200" w:hanging="420"/>
        <w:rPr>
          <w:rFonts w:ascii="Times New Roman"/>
        </w:rPr>
      </w:pPr>
      <w:r w:rsidRPr="00750E22">
        <w:rPr>
          <w:rFonts w:ascii="Times New Roman"/>
        </w:rPr>
        <w:t>以上无电气联系的各回路之间</w:t>
      </w:r>
      <w:r w:rsidR="004C5645" w:rsidRPr="00750E22">
        <w:rPr>
          <w:rFonts w:ascii="Times New Roman"/>
        </w:rPr>
        <w:t>；</w:t>
      </w:r>
    </w:p>
    <w:p w14:paraId="313FE59D" w14:textId="77777777" w:rsidR="00CF727D" w:rsidRPr="00750E22" w:rsidRDefault="00CF727D" w:rsidP="007D4C70">
      <w:pPr>
        <w:pStyle w:val="af5"/>
        <w:numPr>
          <w:ilvl w:val="0"/>
          <w:numId w:val="30"/>
        </w:numPr>
        <w:ind w:leftChars="200" w:left="840" w:hangingChars="200" w:hanging="420"/>
        <w:rPr>
          <w:rFonts w:ascii="Times New Roman"/>
        </w:rPr>
      </w:pPr>
      <w:r w:rsidRPr="00750E22">
        <w:rPr>
          <w:rFonts w:ascii="Times New Roman"/>
        </w:rPr>
        <w:t>交流电源和直流电源间</w:t>
      </w:r>
      <w:r w:rsidR="002A1701">
        <w:rPr>
          <w:rFonts w:ascii="Times New Roman" w:hint="eastAsia"/>
        </w:rPr>
        <w:t>。</w:t>
      </w:r>
    </w:p>
    <w:p w14:paraId="7B588535" w14:textId="77777777" w:rsidR="00CF727D" w:rsidRPr="00750E22" w:rsidRDefault="00CF727D" w:rsidP="00CF727D">
      <w:pPr>
        <w:pStyle w:val="a7"/>
        <w:spacing w:before="156" w:after="156"/>
        <w:ind w:left="283" w:hangingChars="135" w:hanging="283"/>
        <w:rPr>
          <w:rFonts w:ascii="Times New Roman"/>
        </w:rPr>
      </w:pPr>
      <w:bookmarkStart w:id="152" w:name="_Toc398912859"/>
      <w:bookmarkStart w:id="153" w:name="_Toc399147679"/>
      <w:bookmarkStart w:id="154" w:name="_Toc399148247"/>
      <w:bookmarkStart w:id="155" w:name="_Toc409119240"/>
      <w:r w:rsidRPr="00750E22">
        <w:rPr>
          <w:rFonts w:ascii="Times New Roman"/>
        </w:rPr>
        <w:t>冲击电压</w:t>
      </w:r>
      <w:bookmarkEnd w:id="152"/>
      <w:bookmarkEnd w:id="153"/>
      <w:bookmarkEnd w:id="154"/>
      <w:bookmarkEnd w:id="155"/>
      <w:r w:rsidR="00725B0B" w:rsidRPr="00750E22">
        <w:rPr>
          <w:rFonts w:ascii="Times New Roman"/>
        </w:rPr>
        <w:t>试验</w:t>
      </w:r>
    </w:p>
    <w:p w14:paraId="0DFB45E8" w14:textId="10E6A3A4" w:rsidR="00CF727D" w:rsidRPr="00750E22" w:rsidRDefault="00532C81" w:rsidP="00CF727D">
      <w:pPr>
        <w:topLinePunct/>
        <w:spacing w:line="312" w:lineRule="exact"/>
        <w:ind w:firstLine="420"/>
        <w:rPr>
          <w:szCs w:val="21"/>
        </w:rPr>
      </w:pPr>
      <w:r>
        <w:rPr>
          <w:rFonts w:hint="eastAsia"/>
          <w:szCs w:val="21"/>
        </w:rPr>
        <w:t>电源回路对地的</w:t>
      </w:r>
      <w:r w:rsidR="00CF727D" w:rsidRPr="00750E22">
        <w:rPr>
          <w:szCs w:val="21"/>
        </w:rPr>
        <w:t>冲击电压</w:t>
      </w:r>
      <w:r w:rsidR="0026253C">
        <w:rPr>
          <w:rFonts w:hint="eastAsia"/>
          <w:szCs w:val="21"/>
        </w:rPr>
        <w:t>试验</w:t>
      </w:r>
      <w:r w:rsidR="00CF727D" w:rsidRPr="00750E22">
        <w:rPr>
          <w:szCs w:val="21"/>
        </w:rPr>
        <w:t>要求</w:t>
      </w:r>
      <w:r w:rsidR="0026253C">
        <w:rPr>
          <w:rFonts w:hint="eastAsia"/>
          <w:szCs w:val="21"/>
        </w:rPr>
        <w:t>应满足以下要求</w:t>
      </w:r>
      <w:r w:rsidR="00CF727D" w:rsidRPr="00750E22">
        <w:rPr>
          <w:szCs w:val="21"/>
        </w:rPr>
        <w:t>：</w:t>
      </w:r>
    </w:p>
    <w:p w14:paraId="7BB58E4C" w14:textId="77777777" w:rsidR="00CF727D" w:rsidRPr="00750E22" w:rsidRDefault="00CF727D" w:rsidP="007D4C70">
      <w:pPr>
        <w:pStyle w:val="af5"/>
        <w:numPr>
          <w:ilvl w:val="0"/>
          <w:numId w:val="31"/>
        </w:numPr>
        <w:ind w:leftChars="200" w:left="840" w:hangingChars="200" w:hanging="420"/>
        <w:rPr>
          <w:rFonts w:ascii="Times New Roman"/>
        </w:rPr>
      </w:pPr>
      <w:r w:rsidRPr="00750E22">
        <w:rPr>
          <w:rFonts w:ascii="Times New Roman"/>
        </w:rPr>
        <w:t>脉冲波形：标准</w:t>
      </w:r>
      <w:r w:rsidRPr="00750E22">
        <w:rPr>
          <w:rFonts w:ascii="Times New Roman"/>
        </w:rPr>
        <w:t>1.2/50</w:t>
      </w:r>
      <w:r w:rsidR="00604B4A" w:rsidRPr="00750E22">
        <w:rPr>
          <w:rFonts w:ascii="Times New Roman"/>
        </w:rPr>
        <w:t>μ</w:t>
      </w:r>
      <w:r w:rsidRPr="00750E22">
        <w:rPr>
          <w:rFonts w:ascii="Times New Roman"/>
        </w:rPr>
        <w:t>s</w:t>
      </w:r>
      <w:r w:rsidRPr="00750E22">
        <w:rPr>
          <w:rFonts w:ascii="Times New Roman"/>
        </w:rPr>
        <w:t>脉冲波</w:t>
      </w:r>
      <w:r w:rsidR="004C5645" w:rsidRPr="00750E22">
        <w:rPr>
          <w:rFonts w:ascii="Times New Roman"/>
        </w:rPr>
        <w:t>；</w:t>
      </w:r>
    </w:p>
    <w:p w14:paraId="7F210293" w14:textId="77777777" w:rsidR="00CF727D" w:rsidRPr="00750E22" w:rsidRDefault="00CF727D" w:rsidP="007D4C70">
      <w:pPr>
        <w:pStyle w:val="af5"/>
        <w:numPr>
          <w:ilvl w:val="0"/>
          <w:numId w:val="31"/>
        </w:numPr>
        <w:ind w:leftChars="200" w:left="840" w:hangingChars="200" w:hanging="420"/>
        <w:rPr>
          <w:rFonts w:ascii="Times New Roman"/>
        </w:rPr>
      </w:pPr>
      <w:r w:rsidRPr="00750E22">
        <w:rPr>
          <w:rFonts w:ascii="Times New Roman"/>
        </w:rPr>
        <w:t>电源阻抗：</w:t>
      </w:r>
      <w:r w:rsidRPr="00750E22">
        <w:rPr>
          <w:rFonts w:ascii="Times New Roman"/>
        </w:rPr>
        <w:t>500</w:t>
      </w:r>
      <w:r w:rsidR="00296BAB" w:rsidRPr="00750E22">
        <w:rPr>
          <w:rFonts w:ascii="Times New Roman"/>
        </w:rPr>
        <w:t>Ω</w:t>
      </w:r>
      <w:r w:rsidRPr="00750E22">
        <w:rPr>
          <w:rFonts w:ascii="Times New Roman"/>
        </w:rPr>
        <w:t>±50</w:t>
      </w:r>
      <w:r w:rsidR="00296BAB" w:rsidRPr="00750E22">
        <w:rPr>
          <w:rFonts w:ascii="Times New Roman"/>
        </w:rPr>
        <w:t>Ω</w:t>
      </w:r>
      <w:r w:rsidR="004C5645" w:rsidRPr="00750E22">
        <w:rPr>
          <w:rFonts w:ascii="Times New Roman"/>
        </w:rPr>
        <w:t>；</w:t>
      </w:r>
    </w:p>
    <w:p w14:paraId="306CC31B" w14:textId="77777777" w:rsidR="00CF727D" w:rsidRPr="00750E22" w:rsidRDefault="00CF727D" w:rsidP="007D4C70">
      <w:pPr>
        <w:pStyle w:val="af5"/>
        <w:numPr>
          <w:ilvl w:val="0"/>
          <w:numId w:val="31"/>
        </w:numPr>
        <w:ind w:leftChars="200" w:left="840" w:hangingChars="200" w:hanging="420"/>
        <w:rPr>
          <w:rFonts w:ascii="Times New Roman"/>
        </w:rPr>
      </w:pPr>
      <w:r w:rsidRPr="00750E22">
        <w:rPr>
          <w:rFonts w:ascii="Times New Roman"/>
        </w:rPr>
        <w:t>电源能量：</w:t>
      </w:r>
      <w:r w:rsidRPr="00750E22">
        <w:rPr>
          <w:rFonts w:ascii="Times New Roman"/>
        </w:rPr>
        <w:t>0.5J±0.05J</w:t>
      </w:r>
      <w:r w:rsidR="004C5645" w:rsidRPr="00750E22">
        <w:rPr>
          <w:rFonts w:ascii="Times New Roman"/>
        </w:rPr>
        <w:t>；</w:t>
      </w:r>
    </w:p>
    <w:p w14:paraId="5785A678" w14:textId="63822415" w:rsidR="00CF727D" w:rsidRPr="00750E22" w:rsidRDefault="00CF727D" w:rsidP="007D4C70">
      <w:pPr>
        <w:pStyle w:val="af5"/>
        <w:numPr>
          <w:ilvl w:val="0"/>
          <w:numId w:val="31"/>
        </w:numPr>
        <w:ind w:leftChars="200" w:left="840" w:hangingChars="200" w:hanging="420"/>
        <w:rPr>
          <w:rFonts w:ascii="Times New Roman"/>
        </w:rPr>
      </w:pPr>
      <w:r w:rsidRPr="00750E22">
        <w:rPr>
          <w:rFonts w:ascii="Times New Roman"/>
        </w:rPr>
        <w:t>每次试验分别在正、负极性下施加</w:t>
      </w:r>
      <w:r w:rsidRPr="00750E22">
        <w:rPr>
          <w:rFonts w:ascii="Times New Roman"/>
        </w:rPr>
        <w:t>5</w:t>
      </w:r>
      <w:r w:rsidRPr="00750E22">
        <w:rPr>
          <w:rFonts w:ascii="Times New Roman"/>
        </w:rPr>
        <w:t>次，两个脉冲之间最少间隔</w:t>
      </w:r>
      <w:r w:rsidRPr="00750E22">
        <w:rPr>
          <w:rFonts w:ascii="Times New Roman"/>
        </w:rPr>
        <w:t>3</w:t>
      </w:r>
      <w:r w:rsidR="00872A1A">
        <w:rPr>
          <w:rFonts w:ascii="Times New Roman" w:hint="eastAsia"/>
        </w:rPr>
        <w:t>秒</w:t>
      </w:r>
      <w:r w:rsidRPr="00750E22">
        <w:rPr>
          <w:rFonts w:ascii="Times New Roman"/>
        </w:rPr>
        <w:t>，试验电压符合</w:t>
      </w:r>
      <w:r w:rsidR="0014567B">
        <w:rPr>
          <w:rFonts w:ascii="Times New Roman"/>
        </w:rPr>
        <w:t xml:space="preserve">Q/GDW </w:t>
      </w:r>
      <w:r w:rsidR="001C0684">
        <w:rPr>
          <w:rFonts w:ascii="Times New Roman"/>
        </w:rPr>
        <w:t>XXX.2</w:t>
      </w:r>
      <w:r w:rsidR="00AC54AB" w:rsidRPr="00750E22">
        <w:rPr>
          <w:rFonts w:ascii="Times New Roman"/>
        </w:rPr>
        <w:t>中</w:t>
      </w:r>
      <w:r w:rsidR="00377370">
        <w:rPr>
          <w:rFonts w:ascii="Times New Roman" w:hint="eastAsia"/>
        </w:rPr>
        <w:t>4.6.3</w:t>
      </w:r>
      <w:r w:rsidR="003E32A0">
        <w:rPr>
          <w:rFonts w:ascii="Times New Roman" w:hint="eastAsia"/>
        </w:rPr>
        <w:t>(</w:t>
      </w:r>
      <w:r w:rsidR="003E32A0">
        <w:rPr>
          <w:rFonts w:ascii="Times New Roman" w:hint="eastAsia"/>
        </w:rPr>
        <w:t>冲击电压</w:t>
      </w:r>
      <w:r w:rsidR="003E32A0">
        <w:rPr>
          <w:rFonts w:ascii="Times New Roman" w:hint="eastAsia"/>
        </w:rPr>
        <w:t>)</w:t>
      </w:r>
      <w:r w:rsidRPr="00750E22">
        <w:rPr>
          <w:rFonts w:ascii="Times New Roman"/>
        </w:rPr>
        <w:t>的规定</w:t>
      </w:r>
      <w:r w:rsidR="004E16E9" w:rsidRPr="00750E22">
        <w:rPr>
          <w:rFonts w:ascii="Times New Roman"/>
        </w:rPr>
        <w:t>。</w:t>
      </w:r>
    </w:p>
    <w:p w14:paraId="327606CE" w14:textId="77777777" w:rsidR="00377370" w:rsidRPr="00750E22" w:rsidRDefault="00377370" w:rsidP="00377370">
      <w:pPr>
        <w:pStyle w:val="a6"/>
        <w:adjustRightInd w:val="0"/>
        <w:snapToGrid w:val="0"/>
        <w:rPr>
          <w:rFonts w:ascii="Times New Roman"/>
        </w:rPr>
      </w:pPr>
      <w:bookmarkStart w:id="156" w:name="_Toc196299856"/>
      <w:bookmarkStart w:id="157" w:name="_Toc241400128"/>
      <w:bookmarkStart w:id="158" w:name="_Toc329860308"/>
      <w:bookmarkStart w:id="159" w:name="_Toc398912910"/>
      <w:bookmarkStart w:id="160" w:name="_Toc399147729"/>
      <w:bookmarkStart w:id="161" w:name="_Toc399148297"/>
      <w:bookmarkStart w:id="162" w:name="_Toc409119250"/>
      <w:bookmarkStart w:id="163" w:name="_Toc409119548"/>
      <w:bookmarkStart w:id="164" w:name="_Toc409120809"/>
      <w:bookmarkStart w:id="165" w:name="_Toc409119244"/>
      <w:bookmarkStart w:id="166" w:name="_Toc409119546"/>
      <w:bookmarkStart w:id="167" w:name="_Toc409120808"/>
      <w:bookmarkStart w:id="168" w:name="_Toc398912860"/>
      <w:bookmarkStart w:id="169" w:name="_Toc399147680"/>
      <w:bookmarkStart w:id="170" w:name="_Toc399148248"/>
      <w:bookmarkStart w:id="171" w:name="_Toc237417746"/>
      <w:bookmarkStart w:id="172" w:name="_Toc241576716"/>
      <w:bookmarkStart w:id="173" w:name="_Toc329242590"/>
      <w:bookmarkStart w:id="174" w:name="_Toc329692391"/>
      <w:bookmarkStart w:id="175" w:name="_Toc398721812"/>
      <w:r w:rsidRPr="00750E22">
        <w:rPr>
          <w:rFonts w:ascii="Times New Roman"/>
        </w:rPr>
        <w:t>电磁</w:t>
      </w:r>
      <w:proofErr w:type="gramStart"/>
      <w:r w:rsidRPr="00750E22">
        <w:rPr>
          <w:rFonts w:ascii="Times New Roman"/>
        </w:rPr>
        <w:t>抗扰性</w:t>
      </w:r>
      <w:proofErr w:type="gramEnd"/>
      <w:r w:rsidRPr="00750E22">
        <w:rPr>
          <w:rFonts w:ascii="Times New Roman"/>
        </w:rPr>
        <w:t>试验</w:t>
      </w:r>
      <w:bookmarkEnd w:id="156"/>
      <w:bookmarkEnd w:id="157"/>
      <w:bookmarkEnd w:id="158"/>
      <w:bookmarkEnd w:id="159"/>
      <w:bookmarkEnd w:id="160"/>
      <w:bookmarkEnd w:id="161"/>
      <w:bookmarkEnd w:id="162"/>
      <w:bookmarkEnd w:id="163"/>
      <w:bookmarkEnd w:id="164"/>
    </w:p>
    <w:p w14:paraId="74EFCBD9" w14:textId="77777777" w:rsidR="00377370" w:rsidRPr="00750E22" w:rsidRDefault="00377370" w:rsidP="00377370">
      <w:pPr>
        <w:pStyle w:val="a7"/>
        <w:spacing w:before="156" w:after="156"/>
        <w:rPr>
          <w:rFonts w:ascii="Times New Roman"/>
        </w:rPr>
      </w:pPr>
      <w:bookmarkStart w:id="176" w:name="_Toc398912911"/>
      <w:bookmarkStart w:id="177" w:name="_Toc399147730"/>
      <w:bookmarkStart w:id="178" w:name="_Toc399148298"/>
      <w:bookmarkStart w:id="179" w:name="_Toc409119251"/>
      <w:r>
        <w:rPr>
          <w:rFonts w:ascii="Times New Roman" w:hint="eastAsia"/>
        </w:rPr>
        <w:t>总体</w:t>
      </w:r>
      <w:r w:rsidRPr="00750E22">
        <w:rPr>
          <w:rFonts w:ascii="Times New Roman"/>
        </w:rPr>
        <w:t>要求</w:t>
      </w:r>
      <w:bookmarkEnd w:id="176"/>
      <w:bookmarkEnd w:id="177"/>
      <w:bookmarkEnd w:id="178"/>
      <w:bookmarkEnd w:id="179"/>
    </w:p>
    <w:p w14:paraId="2E6C3AD2" w14:textId="32E8EB51" w:rsidR="00377370" w:rsidRPr="00750E22" w:rsidRDefault="00377370" w:rsidP="00377370">
      <w:pPr>
        <w:pStyle w:val="aff9"/>
        <w:rPr>
          <w:rFonts w:ascii="Times New Roman"/>
        </w:rPr>
      </w:pPr>
      <w:r>
        <w:rPr>
          <w:rFonts w:ascii="Times New Roman"/>
        </w:rPr>
        <w:t>本标准中</w:t>
      </w:r>
      <w:r w:rsidRPr="00750E22">
        <w:rPr>
          <w:rFonts w:ascii="Times New Roman"/>
        </w:rPr>
        <w:t>4.</w:t>
      </w:r>
      <w:r w:rsidR="0026253C">
        <w:rPr>
          <w:rFonts w:ascii="Times New Roman" w:hint="eastAsia"/>
        </w:rPr>
        <w:t>8</w:t>
      </w:r>
      <w:r w:rsidRPr="00750E22">
        <w:rPr>
          <w:rFonts w:ascii="Times New Roman"/>
        </w:rPr>
        <w:t>.2~4</w:t>
      </w:r>
      <w:r w:rsidR="0026253C">
        <w:rPr>
          <w:rFonts w:ascii="Times New Roman" w:hint="eastAsia"/>
        </w:rPr>
        <w:t>.8</w:t>
      </w:r>
      <w:r w:rsidRPr="00750E22">
        <w:rPr>
          <w:rFonts w:ascii="Times New Roman"/>
        </w:rPr>
        <w:t>.10</w:t>
      </w:r>
      <w:r w:rsidRPr="00750E22">
        <w:rPr>
          <w:rFonts w:ascii="Times New Roman"/>
        </w:rPr>
        <w:t>规定了</w:t>
      </w:r>
      <w:r>
        <w:rPr>
          <w:rFonts w:ascii="Times New Roman"/>
        </w:rPr>
        <w:t>双模通信单元</w:t>
      </w:r>
      <w:r w:rsidRPr="00750E22">
        <w:rPr>
          <w:rFonts w:ascii="Times New Roman"/>
        </w:rPr>
        <w:t>的电源、输入、输出、通信、外壳等端口的电磁抗扰性试验方法，不同类型的</w:t>
      </w:r>
      <w:r>
        <w:rPr>
          <w:rFonts w:ascii="Times New Roman"/>
        </w:rPr>
        <w:t>双模通信单元</w:t>
      </w:r>
      <w:r w:rsidRPr="00750E22">
        <w:rPr>
          <w:rFonts w:ascii="Times New Roman"/>
        </w:rPr>
        <w:t>可根据其配置进行相应的试验。</w:t>
      </w:r>
    </w:p>
    <w:p w14:paraId="09194EDA" w14:textId="77777777" w:rsidR="00377370" w:rsidRPr="00750E22" w:rsidRDefault="00377370" w:rsidP="00377370">
      <w:pPr>
        <w:pStyle w:val="a7"/>
        <w:spacing w:before="156" w:after="156"/>
        <w:rPr>
          <w:rFonts w:ascii="Times New Roman"/>
        </w:rPr>
      </w:pPr>
      <w:bookmarkStart w:id="180" w:name="_Toc398912912"/>
      <w:bookmarkStart w:id="181" w:name="_Toc399147731"/>
      <w:bookmarkStart w:id="182" w:name="_Toc399148299"/>
      <w:bookmarkStart w:id="183" w:name="_Toc409119252"/>
      <w:r w:rsidRPr="00750E22">
        <w:rPr>
          <w:rFonts w:ascii="Times New Roman"/>
        </w:rPr>
        <w:t>试验结果的评价</w:t>
      </w:r>
      <w:bookmarkEnd w:id="180"/>
      <w:bookmarkEnd w:id="181"/>
      <w:bookmarkEnd w:id="182"/>
      <w:bookmarkEnd w:id="183"/>
    </w:p>
    <w:p w14:paraId="2AF2BC64" w14:textId="77777777" w:rsidR="00377370" w:rsidRPr="00750E22" w:rsidRDefault="00377370" w:rsidP="00377370">
      <w:pPr>
        <w:pStyle w:val="aff9"/>
        <w:rPr>
          <w:rFonts w:ascii="Times New Roman"/>
        </w:rPr>
      </w:pPr>
      <w:r w:rsidRPr="00750E22">
        <w:rPr>
          <w:rFonts w:ascii="Times New Roman"/>
        </w:rPr>
        <w:t>除非特别说明，试验结果的评价适用于所有</w:t>
      </w:r>
      <w:r>
        <w:rPr>
          <w:rFonts w:ascii="Times New Roman"/>
        </w:rPr>
        <w:t>双模通信单元</w:t>
      </w:r>
      <w:r w:rsidRPr="00750E22">
        <w:rPr>
          <w:rFonts w:ascii="Times New Roman"/>
        </w:rPr>
        <w:t>，试验结果应依据</w:t>
      </w:r>
      <w:r>
        <w:rPr>
          <w:rFonts w:ascii="Times New Roman"/>
        </w:rPr>
        <w:t>双模通信单元</w:t>
      </w:r>
      <w:r w:rsidRPr="00750E22">
        <w:rPr>
          <w:rFonts w:ascii="Times New Roman"/>
        </w:rPr>
        <w:t>在试验中的功能丧失或性能降低现象进行分类，电磁抗扰性试验结果评价等级</w:t>
      </w:r>
      <w:r>
        <w:rPr>
          <w:rFonts w:ascii="Times New Roman" w:hint="eastAsia"/>
        </w:rPr>
        <w:t>应符合表</w:t>
      </w:r>
      <w:r>
        <w:rPr>
          <w:rFonts w:ascii="Times New Roman" w:hint="eastAsia"/>
        </w:rPr>
        <w:t>2</w:t>
      </w:r>
      <w:r>
        <w:rPr>
          <w:rFonts w:ascii="Times New Roman" w:hint="eastAsia"/>
        </w:rPr>
        <w:t>的规定</w:t>
      </w:r>
      <w:r w:rsidRPr="00750E22">
        <w:rPr>
          <w:rFonts w:ascii="Times New Roman"/>
        </w:rPr>
        <w:t>。</w:t>
      </w:r>
    </w:p>
    <w:p w14:paraId="3D320ED6" w14:textId="77777777" w:rsidR="00377370" w:rsidRPr="00750E22" w:rsidRDefault="00377370" w:rsidP="00377370">
      <w:pPr>
        <w:pStyle w:val="ad"/>
        <w:numPr>
          <w:ilvl w:val="0"/>
          <w:numId w:val="0"/>
        </w:numPr>
        <w:ind w:firstLineChars="202" w:firstLine="424"/>
        <w:rPr>
          <w:rFonts w:ascii="Times New Roman"/>
        </w:rPr>
      </w:pPr>
      <w:r w:rsidRPr="00750E22">
        <w:rPr>
          <w:rFonts w:ascii="Times New Roman"/>
        </w:rPr>
        <w:t>A</w:t>
      </w:r>
      <w:r w:rsidRPr="00750E22">
        <w:rPr>
          <w:rFonts w:ascii="Times New Roman"/>
        </w:rPr>
        <w:t>级：试验时和试验后</w:t>
      </w:r>
      <w:r>
        <w:rPr>
          <w:rFonts w:ascii="Times New Roman"/>
        </w:rPr>
        <w:t>双模通信单元</w:t>
      </w:r>
      <w:r w:rsidRPr="00750E22">
        <w:rPr>
          <w:rFonts w:ascii="Times New Roman"/>
        </w:rPr>
        <w:t>均能正常工作，不应有任何损坏、死机、复位现象，数据采集应准确；</w:t>
      </w:r>
    </w:p>
    <w:p w14:paraId="446FFEA9" w14:textId="77777777" w:rsidR="00377370" w:rsidRPr="00750E22" w:rsidRDefault="00377370" w:rsidP="00377370">
      <w:pPr>
        <w:pStyle w:val="afa"/>
        <w:tabs>
          <w:tab w:val="clear" w:pos="360"/>
        </w:tabs>
        <w:ind w:left="3120"/>
        <w:jc w:val="both"/>
        <w:rPr>
          <w:rFonts w:ascii="Times New Roman"/>
        </w:rPr>
      </w:pPr>
      <w:bookmarkStart w:id="184" w:name="_Ref399165466"/>
      <w:r w:rsidRPr="00750E22">
        <w:rPr>
          <w:rFonts w:ascii="Times New Roman"/>
        </w:rPr>
        <w:t>电磁</w:t>
      </w:r>
      <w:proofErr w:type="gramStart"/>
      <w:r w:rsidRPr="00750E22">
        <w:rPr>
          <w:rFonts w:ascii="Times New Roman"/>
        </w:rPr>
        <w:t>抗扰性</w:t>
      </w:r>
      <w:proofErr w:type="gramEnd"/>
      <w:r w:rsidRPr="00750E22">
        <w:rPr>
          <w:rFonts w:ascii="Times New Roman"/>
        </w:rPr>
        <w:t>试验结果评价等级</w:t>
      </w:r>
      <w:bookmarkEnd w:id="184"/>
    </w:p>
    <w:tbl>
      <w:tblPr>
        <w:tblW w:w="61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0"/>
        <w:gridCol w:w="3495"/>
      </w:tblGrid>
      <w:tr w:rsidR="00377370" w:rsidRPr="00750E22" w14:paraId="76C87399" w14:textId="77777777" w:rsidTr="004E347F">
        <w:trPr>
          <w:jc w:val="center"/>
        </w:trPr>
        <w:tc>
          <w:tcPr>
            <w:tcW w:w="2620" w:type="dxa"/>
            <w:vAlign w:val="center"/>
          </w:tcPr>
          <w:p w14:paraId="178967D9" w14:textId="77777777" w:rsidR="00377370" w:rsidRPr="00B90F8B" w:rsidRDefault="00377370" w:rsidP="004E347F">
            <w:pPr>
              <w:jc w:val="center"/>
              <w:rPr>
                <w:szCs w:val="21"/>
              </w:rPr>
            </w:pPr>
            <w:r w:rsidRPr="00B90F8B">
              <w:rPr>
                <w:szCs w:val="21"/>
              </w:rPr>
              <w:t>试验项目</w:t>
            </w:r>
          </w:p>
        </w:tc>
        <w:tc>
          <w:tcPr>
            <w:tcW w:w="3495" w:type="dxa"/>
            <w:vAlign w:val="center"/>
          </w:tcPr>
          <w:p w14:paraId="0D61AA21" w14:textId="77777777" w:rsidR="00377370" w:rsidRPr="00B90F8B" w:rsidRDefault="00377370" w:rsidP="004E347F">
            <w:pPr>
              <w:jc w:val="center"/>
              <w:rPr>
                <w:szCs w:val="21"/>
              </w:rPr>
            </w:pPr>
            <w:r w:rsidRPr="00B90F8B">
              <w:rPr>
                <w:szCs w:val="21"/>
              </w:rPr>
              <w:t>试验结果评价</w:t>
            </w:r>
          </w:p>
        </w:tc>
      </w:tr>
      <w:tr w:rsidR="00377370" w:rsidRPr="00750E22" w14:paraId="2A4BF9C7" w14:textId="77777777" w:rsidTr="004E347F">
        <w:trPr>
          <w:jc w:val="center"/>
        </w:trPr>
        <w:tc>
          <w:tcPr>
            <w:tcW w:w="2620" w:type="dxa"/>
            <w:vAlign w:val="center"/>
          </w:tcPr>
          <w:p w14:paraId="0307BCF5" w14:textId="77777777" w:rsidR="00377370" w:rsidRPr="00B90F8B" w:rsidRDefault="00377370" w:rsidP="004E347F">
            <w:pPr>
              <w:jc w:val="center"/>
              <w:rPr>
                <w:szCs w:val="21"/>
              </w:rPr>
            </w:pPr>
            <w:r w:rsidRPr="00B90F8B">
              <w:rPr>
                <w:szCs w:val="21"/>
              </w:rPr>
              <w:t>电压暂降和短时中断</w:t>
            </w:r>
          </w:p>
        </w:tc>
        <w:tc>
          <w:tcPr>
            <w:tcW w:w="3495" w:type="dxa"/>
            <w:vAlign w:val="center"/>
          </w:tcPr>
          <w:p w14:paraId="5AE8A698" w14:textId="77777777" w:rsidR="00377370" w:rsidRPr="00B90F8B" w:rsidRDefault="00377370" w:rsidP="004E347F">
            <w:pPr>
              <w:jc w:val="center"/>
              <w:rPr>
                <w:szCs w:val="21"/>
              </w:rPr>
            </w:pPr>
            <w:r w:rsidRPr="00B90F8B">
              <w:rPr>
                <w:szCs w:val="21"/>
              </w:rPr>
              <w:t>A</w:t>
            </w:r>
          </w:p>
        </w:tc>
      </w:tr>
      <w:tr w:rsidR="00377370" w:rsidRPr="00B90F8B" w14:paraId="4FDB6852" w14:textId="77777777" w:rsidTr="004E347F">
        <w:trPr>
          <w:jc w:val="center"/>
        </w:trPr>
        <w:tc>
          <w:tcPr>
            <w:tcW w:w="2620" w:type="dxa"/>
            <w:vAlign w:val="center"/>
          </w:tcPr>
          <w:p w14:paraId="3FBA08A1" w14:textId="77777777" w:rsidR="00377370" w:rsidRPr="00B90F8B" w:rsidRDefault="00377370" w:rsidP="004E347F">
            <w:pPr>
              <w:jc w:val="center"/>
              <w:rPr>
                <w:szCs w:val="21"/>
              </w:rPr>
            </w:pPr>
            <w:r w:rsidRPr="00B90F8B">
              <w:rPr>
                <w:szCs w:val="21"/>
              </w:rPr>
              <w:t>工频磁场抗扰度</w:t>
            </w:r>
          </w:p>
        </w:tc>
        <w:tc>
          <w:tcPr>
            <w:tcW w:w="3495" w:type="dxa"/>
            <w:vAlign w:val="center"/>
          </w:tcPr>
          <w:p w14:paraId="5EE9F150" w14:textId="77777777" w:rsidR="00377370" w:rsidRPr="00B90F8B" w:rsidRDefault="00377370" w:rsidP="004E347F">
            <w:pPr>
              <w:jc w:val="center"/>
              <w:rPr>
                <w:szCs w:val="21"/>
              </w:rPr>
            </w:pPr>
            <w:r w:rsidRPr="00B90F8B">
              <w:rPr>
                <w:szCs w:val="21"/>
              </w:rPr>
              <w:t>A</w:t>
            </w:r>
          </w:p>
        </w:tc>
      </w:tr>
      <w:tr w:rsidR="00377370" w:rsidRPr="00B90F8B" w14:paraId="397E2313" w14:textId="77777777" w:rsidTr="004E347F">
        <w:trPr>
          <w:jc w:val="center"/>
        </w:trPr>
        <w:tc>
          <w:tcPr>
            <w:tcW w:w="2620" w:type="dxa"/>
            <w:vAlign w:val="center"/>
          </w:tcPr>
          <w:p w14:paraId="2F3DFEF6" w14:textId="77777777" w:rsidR="00377370" w:rsidRPr="00B90F8B" w:rsidRDefault="00377370" w:rsidP="004E347F">
            <w:pPr>
              <w:jc w:val="center"/>
              <w:rPr>
                <w:szCs w:val="21"/>
              </w:rPr>
            </w:pPr>
            <w:r w:rsidRPr="00B90F8B">
              <w:rPr>
                <w:szCs w:val="21"/>
              </w:rPr>
              <w:t>射频电磁场辐射抗扰度</w:t>
            </w:r>
          </w:p>
        </w:tc>
        <w:tc>
          <w:tcPr>
            <w:tcW w:w="3495" w:type="dxa"/>
            <w:vAlign w:val="center"/>
          </w:tcPr>
          <w:p w14:paraId="786AEFCA" w14:textId="77777777" w:rsidR="00377370" w:rsidRPr="00B90F8B" w:rsidRDefault="00377370" w:rsidP="004E347F">
            <w:pPr>
              <w:jc w:val="center"/>
              <w:rPr>
                <w:szCs w:val="21"/>
              </w:rPr>
            </w:pPr>
            <w:r w:rsidRPr="00B90F8B">
              <w:rPr>
                <w:szCs w:val="21"/>
              </w:rPr>
              <w:t>A</w:t>
            </w:r>
          </w:p>
        </w:tc>
      </w:tr>
      <w:tr w:rsidR="00377370" w:rsidRPr="00B90F8B" w14:paraId="22CAB2E4" w14:textId="77777777" w:rsidTr="004E347F">
        <w:trPr>
          <w:jc w:val="center"/>
        </w:trPr>
        <w:tc>
          <w:tcPr>
            <w:tcW w:w="2620" w:type="dxa"/>
            <w:vAlign w:val="center"/>
          </w:tcPr>
          <w:p w14:paraId="5D2CD305" w14:textId="77777777" w:rsidR="00377370" w:rsidRPr="00B90F8B" w:rsidRDefault="00377370" w:rsidP="004E347F">
            <w:pPr>
              <w:jc w:val="center"/>
              <w:rPr>
                <w:szCs w:val="21"/>
              </w:rPr>
            </w:pPr>
            <w:r w:rsidRPr="00B90F8B">
              <w:rPr>
                <w:szCs w:val="21"/>
              </w:rPr>
              <w:t>静电放电抗扰度</w:t>
            </w:r>
          </w:p>
        </w:tc>
        <w:tc>
          <w:tcPr>
            <w:tcW w:w="3495" w:type="dxa"/>
            <w:vAlign w:val="center"/>
          </w:tcPr>
          <w:p w14:paraId="1BA84E25" w14:textId="77777777" w:rsidR="00377370" w:rsidRPr="00B90F8B" w:rsidRDefault="00377370" w:rsidP="004E347F">
            <w:pPr>
              <w:jc w:val="center"/>
              <w:rPr>
                <w:szCs w:val="21"/>
              </w:rPr>
            </w:pPr>
            <w:r>
              <w:rPr>
                <w:szCs w:val="21"/>
              </w:rPr>
              <w:t>A</w:t>
            </w:r>
          </w:p>
        </w:tc>
      </w:tr>
      <w:tr w:rsidR="00377370" w:rsidRPr="00B90F8B" w14:paraId="31680D4C" w14:textId="77777777" w:rsidTr="004E347F">
        <w:trPr>
          <w:jc w:val="center"/>
        </w:trPr>
        <w:tc>
          <w:tcPr>
            <w:tcW w:w="2620" w:type="dxa"/>
            <w:vAlign w:val="center"/>
          </w:tcPr>
          <w:p w14:paraId="553D9950" w14:textId="77777777" w:rsidR="00377370" w:rsidRPr="00B90F8B" w:rsidRDefault="00377370" w:rsidP="004E347F">
            <w:pPr>
              <w:jc w:val="center"/>
              <w:rPr>
                <w:szCs w:val="21"/>
              </w:rPr>
            </w:pPr>
            <w:r w:rsidRPr="00B90F8B">
              <w:rPr>
                <w:szCs w:val="21"/>
              </w:rPr>
              <w:t>电快速瞬变脉冲群抗扰度</w:t>
            </w:r>
          </w:p>
        </w:tc>
        <w:tc>
          <w:tcPr>
            <w:tcW w:w="3495" w:type="dxa"/>
            <w:vAlign w:val="center"/>
          </w:tcPr>
          <w:p w14:paraId="372F6CA7" w14:textId="77777777" w:rsidR="00377370" w:rsidRPr="00B90F8B" w:rsidRDefault="00377370" w:rsidP="004E347F">
            <w:pPr>
              <w:jc w:val="center"/>
              <w:rPr>
                <w:szCs w:val="21"/>
              </w:rPr>
            </w:pPr>
            <w:r>
              <w:rPr>
                <w:szCs w:val="21"/>
              </w:rPr>
              <w:t>A</w:t>
            </w:r>
          </w:p>
        </w:tc>
      </w:tr>
      <w:tr w:rsidR="00377370" w:rsidRPr="00B90F8B" w14:paraId="1D1DC121" w14:textId="77777777" w:rsidTr="004E347F">
        <w:trPr>
          <w:jc w:val="center"/>
        </w:trPr>
        <w:tc>
          <w:tcPr>
            <w:tcW w:w="2620" w:type="dxa"/>
            <w:vAlign w:val="center"/>
          </w:tcPr>
          <w:p w14:paraId="7FD2F326" w14:textId="77777777" w:rsidR="00377370" w:rsidRPr="00B90F8B" w:rsidRDefault="00377370" w:rsidP="004E347F">
            <w:pPr>
              <w:jc w:val="center"/>
              <w:rPr>
                <w:szCs w:val="21"/>
              </w:rPr>
            </w:pPr>
            <w:r w:rsidRPr="00B90F8B">
              <w:rPr>
                <w:szCs w:val="21"/>
              </w:rPr>
              <w:t>阻尼振荡波抗扰度</w:t>
            </w:r>
          </w:p>
        </w:tc>
        <w:tc>
          <w:tcPr>
            <w:tcW w:w="3495" w:type="dxa"/>
            <w:vAlign w:val="center"/>
          </w:tcPr>
          <w:p w14:paraId="5AC6F123" w14:textId="77777777" w:rsidR="00377370" w:rsidRPr="00B90F8B" w:rsidRDefault="00377370" w:rsidP="004E347F">
            <w:pPr>
              <w:jc w:val="center"/>
              <w:rPr>
                <w:szCs w:val="21"/>
              </w:rPr>
            </w:pPr>
            <w:r>
              <w:rPr>
                <w:szCs w:val="21"/>
              </w:rPr>
              <w:t>A</w:t>
            </w:r>
          </w:p>
        </w:tc>
      </w:tr>
      <w:tr w:rsidR="003F779B" w:rsidRPr="00B90F8B" w14:paraId="178A05BC" w14:textId="77777777" w:rsidTr="004E347F">
        <w:trPr>
          <w:jc w:val="center"/>
        </w:trPr>
        <w:tc>
          <w:tcPr>
            <w:tcW w:w="2620" w:type="dxa"/>
            <w:vAlign w:val="center"/>
          </w:tcPr>
          <w:p w14:paraId="1C3D97F3" w14:textId="5EC70E9D" w:rsidR="003F779B" w:rsidRPr="00B90F8B" w:rsidRDefault="003F779B" w:rsidP="003F779B">
            <w:pPr>
              <w:jc w:val="center"/>
              <w:rPr>
                <w:szCs w:val="21"/>
              </w:rPr>
            </w:pPr>
            <w:proofErr w:type="gramStart"/>
            <w:r w:rsidRPr="00B90F8B">
              <w:rPr>
                <w:szCs w:val="21"/>
              </w:rPr>
              <w:t>射频场</w:t>
            </w:r>
            <w:proofErr w:type="gramEnd"/>
            <w:r w:rsidRPr="00B90F8B">
              <w:rPr>
                <w:szCs w:val="21"/>
              </w:rPr>
              <w:t>感应的传导骚扰</w:t>
            </w:r>
          </w:p>
        </w:tc>
        <w:tc>
          <w:tcPr>
            <w:tcW w:w="3495" w:type="dxa"/>
            <w:vAlign w:val="center"/>
          </w:tcPr>
          <w:p w14:paraId="01FB0F63" w14:textId="15888C4E" w:rsidR="003F779B" w:rsidRDefault="003F779B" w:rsidP="003F779B">
            <w:pPr>
              <w:jc w:val="center"/>
              <w:rPr>
                <w:szCs w:val="21"/>
              </w:rPr>
            </w:pPr>
            <w:r w:rsidRPr="00B90F8B">
              <w:rPr>
                <w:szCs w:val="21"/>
              </w:rPr>
              <w:t>A</w:t>
            </w:r>
          </w:p>
        </w:tc>
      </w:tr>
      <w:tr w:rsidR="003F779B" w:rsidRPr="00B90F8B" w14:paraId="6AD5B1FD" w14:textId="77777777" w:rsidTr="004E347F">
        <w:trPr>
          <w:jc w:val="center"/>
        </w:trPr>
        <w:tc>
          <w:tcPr>
            <w:tcW w:w="2620" w:type="dxa"/>
            <w:vAlign w:val="center"/>
          </w:tcPr>
          <w:p w14:paraId="1986DAAB" w14:textId="77777777" w:rsidR="003F779B" w:rsidRPr="00B90F8B" w:rsidRDefault="003F779B" w:rsidP="003F779B">
            <w:pPr>
              <w:jc w:val="center"/>
              <w:rPr>
                <w:szCs w:val="21"/>
              </w:rPr>
            </w:pPr>
            <w:r w:rsidRPr="00B90F8B">
              <w:rPr>
                <w:szCs w:val="21"/>
              </w:rPr>
              <w:t>浪涌抗扰度</w:t>
            </w:r>
          </w:p>
        </w:tc>
        <w:tc>
          <w:tcPr>
            <w:tcW w:w="3495" w:type="dxa"/>
            <w:vAlign w:val="center"/>
          </w:tcPr>
          <w:p w14:paraId="657F9721" w14:textId="77777777" w:rsidR="003F779B" w:rsidRPr="00B90F8B" w:rsidRDefault="003F779B" w:rsidP="003F779B">
            <w:pPr>
              <w:jc w:val="center"/>
              <w:rPr>
                <w:szCs w:val="21"/>
              </w:rPr>
            </w:pPr>
            <w:r>
              <w:rPr>
                <w:szCs w:val="21"/>
              </w:rPr>
              <w:t>A</w:t>
            </w:r>
          </w:p>
        </w:tc>
      </w:tr>
    </w:tbl>
    <w:p w14:paraId="231A316C" w14:textId="77777777" w:rsidR="00377370" w:rsidRPr="00B90F8B" w:rsidRDefault="00377370" w:rsidP="004650A7">
      <w:pPr>
        <w:pStyle w:val="aff9"/>
        <w:ind w:firstLineChars="0" w:firstLine="0"/>
        <w:rPr>
          <w:rFonts w:ascii="Times New Roman"/>
          <w:szCs w:val="21"/>
        </w:rPr>
      </w:pPr>
    </w:p>
    <w:p w14:paraId="3EE6AF1C" w14:textId="77777777" w:rsidR="00377370" w:rsidRPr="00750E22" w:rsidRDefault="00377370" w:rsidP="00377370">
      <w:pPr>
        <w:pStyle w:val="a7"/>
        <w:spacing w:before="156" w:after="156"/>
        <w:rPr>
          <w:rFonts w:ascii="Times New Roman"/>
        </w:rPr>
      </w:pPr>
      <w:bookmarkStart w:id="185" w:name="_Toc398912913"/>
      <w:bookmarkStart w:id="186" w:name="_Toc399147732"/>
      <w:bookmarkStart w:id="187" w:name="_Toc399148300"/>
      <w:bookmarkStart w:id="188" w:name="_Toc409119253"/>
      <w:r w:rsidRPr="00750E22">
        <w:rPr>
          <w:rFonts w:ascii="Times New Roman"/>
        </w:rPr>
        <w:t>电压暂降和短时中断试验</w:t>
      </w:r>
      <w:bookmarkEnd w:id="185"/>
      <w:bookmarkEnd w:id="186"/>
      <w:bookmarkEnd w:id="187"/>
      <w:bookmarkEnd w:id="188"/>
    </w:p>
    <w:p w14:paraId="32D8ABD3" w14:textId="4645B4E3" w:rsidR="00377370" w:rsidRPr="00750E22" w:rsidRDefault="00377370" w:rsidP="00377370">
      <w:pPr>
        <w:pStyle w:val="aff9"/>
        <w:rPr>
          <w:rFonts w:ascii="Times New Roman"/>
        </w:rPr>
      </w:pPr>
      <w:r w:rsidRPr="00750E22">
        <w:rPr>
          <w:rFonts w:ascii="Times New Roman"/>
        </w:rPr>
        <w:t>终端在通电状态下，按</w:t>
      </w:r>
      <w:r w:rsidRPr="00750E22">
        <w:rPr>
          <w:rFonts w:ascii="Times New Roman"/>
        </w:rPr>
        <w:t>GB/T 17626.11</w:t>
      </w:r>
      <w:r w:rsidRPr="00750E22">
        <w:rPr>
          <w:rFonts w:ascii="Times New Roman"/>
        </w:rPr>
        <w:t>的规定，</w:t>
      </w:r>
      <w:r w:rsidRPr="00252726">
        <w:rPr>
          <w:rFonts w:ascii="Times New Roman" w:hint="eastAsia"/>
        </w:rPr>
        <w:t>试验时</w:t>
      </w:r>
      <w:r>
        <w:rPr>
          <w:rFonts w:ascii="Times New Roman" w:hint="eastAsia"/>
        </w:rPr>
        <w:t>双模</w:t>
      </w:r>
      <w:r w:rsidRPr="00252726">
        <w:rPr>
          <w:rFonts w:ascii="Times New Roman" w:hint="eastAsia"/>
        </w:rPr>
        <w:t>通信单元</w:t>
      </w:r>
      <w:r>
        <w:rPr>
          <w:rFonts w:ascii="Times New Roman" w:hint="eastAsia"/>
        </w:rPr>
        <w:t>不应</w:t>
      </w:r>
      <w:r w:rsidRPr="00252726">
        <w:rPr>
          <w:rFonts w:ascii="Times New Roman" w:hint="eastAsia"/>
        </w:rPr>
        <w:t>发生损坏或死机现象，试验后</w:t>
      </w:r>
      <w:r>
        <w:rPr>
          <w:rFonts w:ascii="Times New Roman" w:hint="eastAsia"/>
        </w:rPr>
        <w:t>应符合</w:t>
      </w:r>
      <w:r>
        <w:rPr>
          <w:rFonts w:ascii="Times New Roman" w:hint="eastAsia"/>
        </w:rPr>
        <w:t xml:space="preserve">Q/GDW </w:t>
      </w:r>
      <w:r>
        <w:rPr>
          <w:rFonts w:ascii="Times New Roman"/>
        </w:rPr>
        <w:t>XXX</w:t>
      </w:r>
      <w:r>
        <w:rPr>
          <w:rFonts w:ascii="Times New Roman" w:hint="eastAsia"/>
        </w:rPr>
        <w:t>双模通信互联互通技术规范</w:t>
      </w:r>
      <w:r>
        <w:rPr>
          <w:rFonts w:ascii="Times New Roman" w:hint="eastAsia"/>
        </w:rPr>
        <w:t xml:space="preserve"> </w:t>
      </w:r>
      <w:r>
        <w:rPr>
          <w:rFonts w:ascii="Times New Roman" w:hint="eastAsia"/>
        </w:rPr>
        <w:t>第</w:t>
      </w:r>
      <w:r>
        <w:rPr>
          <w:rFonts w:ascii="Times New Roman" w:hint="eastAsia"/>
        </w:rPr>
        <w:t>2</w:t>
      </w:r>
      <w:r>
        <w:rPr>
          <w:rFonts w:ascii="Times New Roman" w:hint="eastAsia"/>
        </w:rPr>
        <w:t>部分：技术要求</w:t>
      </w:r>
      <w:r w:rsidRPr="00252726">
        <w:rPr>
          <w:rFonts w:ascii="Times New Roman" w:hint="eastAsia"/>
        </w:rPr>
        <w:t>中</w:t>
      </w:r>
      <w:r>
        <w:rPr>
          <w:rFonts w:ascii="Times New Roman" w:hint="eastAsia"/>
        </w:rPr>
        <w:t>4</w:t>
      </w:r>
      <w:r w:rsidRPr="00252726">
        <w:rPr>
          <w:rFonts w:ascii="Times New Roman" w:hint="eastAsia"/>
        </w:rPr>
        <w:t>.3</w:t>
      </w:r>
      <w:r w:rsidRPr="00252726">
        <w:rPr>
          <w:rFonts w:ascii="Times New Roman" w:hint="eastAsia"/>
        </w:rPr>
        <w:t>的</w:t>
      </w:r>
      <w:r>
        <w:rPr>
          <w:rFonts w:ascii="Times New Roman" w:hint="eastAsia"/>
        </w:rPr>
        <w:t>要求。</w:t>
      </w:r>
      <w:r w:rsidRPr="00750E22">
        <w:rPr>
          <w:rFonts w:ascii="Times New Roman"/>
        </w:rPr>
        <w:t>在下述条件下进行试验：</w:t>
      </w:r>
    </w:p>
    <w:p w14:paraId="3D4491A6" w14:textId="77777777" w:rsidR="00377370" w:rsidRPr="00750E22" w:rsidRDefault="00377370" w:rsidP="007D4C70">
      <w:pPr>
        <w:pStyle w:val="af5"/>
        <w:numPr>
          <w:ilvl w:val="0"/>
          <w:numId w:val="24"/>
        </w:numPr>
        <w:tabs>
          <w:tab w:val="left" w:pos="840"/>
        </w:tabs>
        <w:rPr>
          <w:rFonts w:ascii="Times New Roman"/>
        </w:rPr>
      </w:pPr>
      <w:r w:rsidRPr="00750E22">
        <w:rPr>
          <w:rFonts w:ascii="Times New Roman"/>
        </w:rPr>
        <w:t>电压试验等级</w:t>
      </w:r>
      <w:r w:rsidRPr="00750E22">
        <w:rPr>
          <w:rFonts w:ascii="Times New Roman"/>
        </w:rPr>
        <w:t>40</w:t>
      </w:r>
      <w:r w:rsidRPr="00750E22">
        <w:rPr>
          <w:rFonts w:ascii="Times New Roman"/>
        </w:rPr>
        <w:t>％</w:t>
      </w:r>
      <w:r w:rsidRPr="00750E22">
        <w:rPr>
          <w:rFonts w:ascii="Times New Roman"/>
        </w:rPr>
        <w:t>U</w:t>
      </w:r>
      <w:r w:rsidRPr="008E3AAF">
        <w:rPr>
          <w:rFonts w:ascii="Times New Roman"/>
          <w:vertAlign w:val="subscript"/>
        </w:rPr>
        <w:t>T</w:t>
      </w:r>
      <w:r w:rsidRPr="00750E22">
        <w:rPr>
          <w:rFonts w:ascii="Times New Roman"/>
        </w:rPr>
        <w:t>：</w:t>
      </w:r>
    </w:p>
    <w:p w14:paraId="0A945889" w14:textId="77777777" w:rsidR="00377370" w:rsidRPr="00750E22" w:rsidRDefault="00377370" w:rsidP="007D4C70">
      <w:pPr>
        <w:pStyle w:val="af6"/>
        <w:numPr>
          <w:ilvl w:val="1"/>
          <w:numId w:val="36"/>
        </w:numPr>
        <w:rPr>
          <w:rFonts w:ascii="Times New Roman"/>
        </w:rPr>
      </w:pPr>
      <w:r w:rsidRPr="00750E22">
        <w:rPr>
          <w:rFonts w:ascii="Times New Roman"/>
        </w:rPr>
        <w:t>从</w:t>
      </w:r>
      <w:proofErr w:type="gramStart"/>
      <w:r w:rsidRPr="00750E22">
        <w:rPr>
          <w:rFonts w:ascii="Times New Roman"/>
        </w:rPr>
        <w:t>额定电压暂降</w:t>
      </w:r>
      <w:proofErr w:type="gramEnd"/>
      <w:r w:rsidRPr="00750E22">
        <w:rPr>
          <w:rFonts w:ascii="Times New Roman"/>
        </w:rPr>
        <w:t>60</w:t>
      </w:r>
      <w:r w:rsidRPr="00750E22">
        <w:rPr>
          <w:rFonts w:ascii="Times New Roman"/>
        </w:rPr>
        <w:sym w:font="Symbol" w:char="F025"/>
      </w:r>
      <w:r w:rsidRPr="00750E22">
        <w:rPr>
          <w:rFonts w:ascii="Times New Roman"/>
        </w:rPr>
        <w:t>；</w:t>
      </w:r>
    </w:p>
    <w:p w14:paraId="78154154" w14:textId="77777777" w:rsidR="00377370" w:rsidRPr="00750E22" w:rsidRDefault="00377370" w:rsidP="007D4C70">
      <w:pPr>
        <w:pStyle w:val="af6"/>
        <w:numPr>
          <w:ilvl w:val="1"/>
          <w:numId w:val="36"/>
        </w:numPr>
        <w:rPr>
          <w:rFonts w:ascii="Times New Roman"/>
        </w:rPr>
      </w:pPr>
      <w:r w:rsidRPr="00750E22">
        <w:rPr>
          <w:rFonts w:ascii="Times New Roman"/>
        </w:rPr>
        <w:t>持续时间：</w:t>
      </w:r>
      <w:r w:rsidRPr="00750E22">
        <w:rPr>
          <w:rFonts w:ascii="Times New Roman"/>
        </w:rPr>
        <w:t>1min</w:t>
      </w:r>
      <w:r w:rsidRPr="00750E22">
        <w:rPr>
          <w:rFonts w:ascii="Times New Roman"/>
        </w:rPr>
        <w:t>，</w:t>
      </w:r>
      <w:r w:rsidRPr="00750E22">
        <w:rPr>
          <w:rFonts w:ascii="Times New Roman"/>
        </w:rPr>
        <w:t>3000</w:t>
      </w:r>
      <w:r w:rsidRPr="00750E22">
        <w:rPr>
          <w:rFonts w:ascii="Times New Roman"/>
        </w:rPr>
        <w:t>个周期；</w:t>
      </w:r>
    </w:p>
    <w:p w14:paraId="6278313E" w14:textId="77777777" w:rsidR="00377370" w:rsidRPr="00750E22" w:rsidRDefault="00377370" w:rsidP="007D4C70">
      <w:pPr>
        <w:pStyle w:val="af6"/>
        <w:numPr>
          <w:ilvl w:val="1"/>
          <w:numId w:val="36"/>
        </w:numPr>
        <w:rPr>
          <w:rFonts w:ascii="Times New Roman"/>
        </w:rPr>
      </w:pPr>
      <w:r w:rsidRPr="00750E22">
        <w:rPr>
          <w:rFonts w:ascii="Times New Roman"/>
        </w:rPr>
        <w:t>降落次数：</w:t>
      </w:r>
      <w:r w:rsidRPr="00750E22">
        <w:rPr>
          <w:rFonts w:ascii="Times New Roman"/>
        </w:rPr>
        <w:t>1</w:t>
      </w:r>
      <w:r w:rsidRPr="00750E22">
        <w:rPr>
          <w:rFonts w:ascii="Times New Roman"/>
        </w:rPr>
        <w:t>次。</w:t>
      </w:r>
    </w:p>
    <w:p w14:paraId="38060FEF" w14:textId="77777777" w:rsidR="00377370" w:rsidRPr="00750E22" w:rsidRDefault="00377370" w:rsidP="007D4C70">
      <w:pPr>
        <w:pStyle w:val="af5"/>
        <w:numPr>
          <w:ilvl w:val="0"/>
          <w:numId w:val="24"/>
        </w:numPr>
        <w:tabs>
          <w:tab w:val="left" w:pos="840"/>
        </w:tabs>
        <w:rPr>
          <w:rFonts w:ascii="Times New Roman"/>
        </w:rPr>
      </w:pPr>
      <w:r w:rsidRPr="00750E22">
        <w:rPr>
          <w:rFonts w:ascii="Times New Roman"/>
        </w:rPr>
        <w:t>电压试验等级</w:t>
      </w:r>
      <w:r w:rsidRPr="00750E22">
        <w:rPr>
          <w:rFonts w:ascii="Times New Roman"/>
        </w:rPr>
        <w:t>0</w:t>
      </w:r>
      <w:r w:rsidRPr="00750E22">
        <w:rPr>
          <w:rFonts w:ascii="Times New Roman"/>
        </w:rPr>
        <w:t>％</w:t>
      </w:r>
      <w:r w:rsidRPr="00750E22">
        <w:rPr>
          <w:rFonts w:ascii="Times New Roman"/>
        </w:rPr>
        <w:t>U</w:t>
      </w:r>
      <w:r w:rsidRPr="008E3AAF">
        <w:rPr>
          <w:rFonts w:ascii="Times New Roman"/>
          <w:vertAlign w:val="subscript"/>
        </w:rPr>
        <w:t>T</w:t>
      </w:r>
      <w:r w:rsidRPr="00750E22">
        <w:rPr>
          <w:rFonts w:ascii="Times New Roman"/>
        </w:rPr>
        <w:t>：</w:t>
      </w:r>
    </w:p>
    <w:p w14:paraId="5B9E19B1" w14:textId="77777777" w:rsidR="00377370" w:rsidRPr="00750E22" w:rsidRDefault="00377370" w:rsidP="007D4C70">
      <w:pPr>
        <w:pStyle w:val="af6"/>
        <w:numPr>
          <w:ilvl w:val="1"/>
          <w:numId w:val="32"/>
        </w:numPr>
        <w:rPr>
          <w:rFonts w:ascii="Times New Roman"/>
        </w:rPr>
      </w:pPr>
      <w:r w:rsidRPr="00750E22">
        <w:rPr>
          <w:rFonts w:ascii="Times New Roman"/>
        </w:rPr>
        <w:t>从</w:t>
      </w:r>
      <w:proofErr w:type="gramStart"/>
      <w:r w:rsidRPr="00750E22">
        <w:rPr>
          <w:rFonts w:ascii="Times New Roman"/>
        </w:rPr>
        <w:t>额定电压暂降</w:t>
      </w:r>
      <w:proofErr w:type="gramEnd"/>
      <w:r w:rsidRPr="00750E22">
        <w:rPr>
          <w:rFonts w:ascii="Times New Roman"/>
        </w:rPr>
        <w:t>100</w:t>
      </w:r>
      <w:r w:rsidRPr="00750E22">
        <w:rPr>
          <w:rFonts w:ascii="Times New Roman"/>
        </w:rPr>
        <w:sym w:font="Symbol" w:char="F025"/>
      </w:r>
      <w:r w:rsidRPr="00750E22">
        <w:rPr>
          <w:rFonts w:ascii="Times New Roman"/>
        </w:rPr>
        <w:t>；</w:t>
      </w:r>
    </w:p>
    <w:p w14:paraId="5B4C7B48" w14:textId="77777777" w:rsidR="00377370" w:rsidRPr="00750E22" w:rsidRDefault="00377370" w:rsidP="007D4C70">
      <w:pPr>
        <w:pStyle w:val="af6"/>
        <w:numPr>
          <w:ilvl w:val="1"/>
          <w:numId w:val="32"/>
        </w:numPr>
        <w:rPr>
          <w:rFonts w:ascii="Times New Roman"/>
        </w:rPr>
      </w:pPr>
      <w:r w:rsidRPr="00750E22">
        <w:rPr>
          <w:rFonts w:ascii="Times New Roman"/>
        </w:rPr>
        <w:t>持续时间：</w:t>
      </w:r>
      <w:r>
        <w:rPr>
          <w:rFonts w:ascii="Times New Roman"/>
        </w:rPr>
        <w:t>1</w:t>
      </w:r>
      <w:r>
        <w:rPr>
          <w:rFonts w:ascii="Times New Roman"/>
        </w:rPr>
        <w:t>秒</w:t>
      </w:r>
      <w:r w:rsidRPr="00750E22">
        <w:rPr>
          <w:rFonts w:ascii="Times New Roman"/>
        </w:rPr>
        <w:t>，</w:t>
      </w:r>
      <w:r w:rsidRPr="00750E22">
        <w:rPr>
          <w:rFonts w:ascii="Times New Roman"/>
        </w:rPr>
        <w:t>50</w:t>
      </w:r>
      <w:r w:rsidRPr="00750E22">
        <w:rPr>
          <w:rFonts w:ascii="Times New Roman"/>
        </w:rPr>
        <w:t>个周期；</w:t>
      </w:r>
    </w:p>
    <w:p w14:paraId="20226D26" w14:textId="77777777" w:rsidR="00377370" w:rsidRPr="00750E22" w:rsidRDefault="00377370" w:rsidP="007D4C70">
      <w:pPr>
        <w:pStyle w:val="af6"/>
        <w:numPr>
          <w:ilvl w:val="1"/>
          <w:numId w:val="32"/>
        </w:numPr>
        <w:rPr>
          <w:rFonts w:ascii="Times New Roman"/>
        </w:rPr>
      </w:pPr>
      <w:r w:rsidRPr="00750E22">
        <w:rPr>
          <w:rFonts w:ascii="Times New Roman"/>
        </w:rPr>
        <w:t>中断次数：</w:t>
      </w:r>
      <w:r w:rsidRPr="00750E22">
        <w:rPr>
          <w:rFonts w:ascii="Times New Roman"/>
        </w:rPr>
        <w:t>3</w:t>
      </w:r>
      <w:r w:rsidRPr="00750E22">
        <w:rPr>
          <w:rFonts w:ascii="Times New Roman"/>
        </w:rPr>
        <w:t>次，各次中断之间的恢复时间</w:t>
      </w:r>
      <w:r>
        <w:rPr>
          <w:rFonts w:ascii="Times New Roman"/>
        </w:rPr>
        <w:t>10</w:t>
      </w:r>
      <w:r>
        <w:rPr>
          <w:rFonts w:ascii="Times New Roman"/>
        </w:rPr>
        <w:t>秒</w:t>
      </w:r>
      <w:r w:rsidRPr="00750E22">
        <w:rPr>
          <w:rFonts w:ascii="Times New Roman"/>
        </w:rPr>
        <w:t>。</w:t>
      </w:r>
    </w:p>
    <w:p w14:paraId="63C2052C" w14:textId="77777777" w:rsidR="00377370" w:rsidRPr="00750E22" w:rsidRDefault="00377370" w:rsidP="007D4C70">
      <w:pPr>
        <w:pStyle w:val="af5"/>
        <w:numPr>
          <w:ilvl w:val="0"/>
          <w:numId w:val="24"/>
        </w:numPr>
        <w:tabs>
          <w:tab w:val="left" w:pos="840"/>
        </w:tabs>
        <w:rPr>
          <w:rFonts w:ascii="Times New Roman"/>
        </w:rPr>
      </w:pPr>
      <w:r w:rsidRPr="00750E22">
        <w:rPr>
          <w:rFonts w:ascii="Times New Roman"/>
        </w:rPr>
        <w:t>电压试验等级</w:t>
      </w:r>
      <w:r w:rsidRPr="00750E22">
        <w:rPr>
          <w:rFonts w:ascii="Times New Roman"/>
        </w:rPr>
        <w:t>0</w:t>
      </w:r>
      <w:r w:rsidRPr="00750E22">
        <w:rPr>
          <w:rFonts w:ascii="Times New Roman"/>
        </w:rPr>
        <w:t>％</w:t>
      </w:r>
      <w:r w:rsidRPr="00750E22">
        <w:rPr>
          <w:rFonts w:ascii="Times New Roman"/>
        </w:rPr>
        <w:t>U</w:t>
      </w:r>
      <w:r w:rsidRPr="008E3AAF">
        <w:rPr>
          <w:rFonts w:ascii="Times New Roman"/>
          <w:vertAlign w:val="subscript"/>
        </w:rPr>
        <w:t>T</w:t>
      </w:r>
      <w:r w:rsidRPr="00750E22">
        <w:rPr>
          <w:rFonts w:ascii="Times New Roman"/>
        </w:rPr>
        <w:t>：</w:t>
      </w:r>
    </w:p>
    <w:p w14:paraId="254D55EF" w14:textId="77777777" w:rsidR="00377370" w:rsidRPr="00750E22" w:rsidRDefault="00377370" w:rsidP="007D4C70">
      <w:pPr>
        <w:pStyle w:val="af6"/>
        <w:numPr>
          <w:ilvl w:val="1"/>
          <w:numId w:val="33"/>
        </w:numPr>
        <w:rPr>
          <w:rFonts w:ascii="Times New Roman"/>
        </w:rPr>
      </w:pPr>
      <w:r w:rsidRPr="00750E22">
        <w:rPr>
          <w:rFonts w:ascii="Times New Roman"/>
        </w:rPr>
        <w:t>从</w:t>
      </w:r>
      <w:proofErr w:type="gramStart"/>
      <w:r w:rsidRPr="00750E22">
        <w:rPr>
          <w:rFonts w:ascii="Times New Roman"/>
        </w:rPr>
        <w:t>额定电压暂降</w:t>
      </w:r>
      <w:proofErr w:type="gramEnd"/>
      <w:r w:rsidRPr="00750E22">
        <w:rPr>
          <w:rFonts w:ascii="Times New Roman"/>
        </w:rPr>
        <w:t>100</w:t>
      </w:r>
      <w:r w:rsidRPr="00750E22">
        <w:rPr>
          <w:rFonts w:ascii="Times New Roman"/>
        </w:rPr>
        <w:sym w:font="Symbol" w:char="F025"/>
      </w:r>
      <w:r w:rsidRPr="00750E22">
        <w:rPr>
          <w:rFonts w:ascii="Times New Roman"/>
        </w:rPr>
        <w:t>；</w:t>
      </w:r>
    </w:p>
    <w:p w14:paraId="22E66959" w14:textId="77777777" w:rsidR="00377370" w:rsidRPr="00750E22" w:rsidRDefault="00377370" w:rsidP="007D4C70">
      <w:pPr>
        <w:pStyle w:val="af6"/>
        <w:numPr>
          <w:ilvl w:val="1"/>
          <w:numId w:val="33"/>
        </w:numPr>
        <w:rPr>
          <w:rFonts w:ascii="Times New Roman"/>
        </w:rPr>
      </w:pPr>
      <w:r w:rsidRPr="00750E22">
        <w:rPr>
          <w:rFonts w:ascii="Times New Roman"/>
        </w:rPr>
        <w:t>中断时间：</w:t>
      </w:r>
      <w:r w:rsidRPr="00750E22">
        <w:rPr>
          <w:rFonts w:ascii="Times New Roman"/>
        </w:rPr>
        <w:t>20ms</w:t>
      </w:r>
      <w:r w:rsidRPr="00750E22">
        <w:rPr>
          <w:rFonts w:ascii="Times New Roman"/>
        </w:rPr>
        <w:t>，</w:t>
      </w:r>
      <w:r w:rsidRPr="00750E22">
        <w:rPr>
          <w:rFonts w:ascii="Times New Roman"/>
        </w:rPr>
        <w:t>1</w:t>
      </w:r>
      <w:r w:rsidRPr="00750E22">
        <w:rPr>
          <w:rFonts w:ascii="Times New Roman"/>
        </w:rPr>
        <w:t>个周期；</w:t>
      </w:r>
    </w:p>
    <w:p w14:paraId="7C6445A8" w14:textId="77777777" w:rsidR="00377370" w:rsidRPr="00750E22" w:rsidRDefault="00377370" w:rsidP="007D4C70">
      <w:pPr>
        <w:pStyle w:val="af6"/>
        <w:numPr>
          <w:ilvl w:val="1"/>
          <w:numId w:val="33"/>
        </w:numPr>
        <w:rPr>
          <w:rFonts w:ascii="Times New Roman"/>
        </w:rPr>
      </w:pPr>
      <w:r w:rsidRPr="00750E22">
        <w:rPr>
          <w:rFonts w:ascii="Times New Roman"/>
        </w:rPr>
        <w:t>中断次数：</w:t>
      </w:r>
      <w:r w:rsidRPr="00750E22">
        <w:rPr>
          <w:rFonts w:ascii="Times New Roman"/>
        </w:rPr>
        <w:t>1</w:t>
      </w:r>
      <w:r w:rsidRPr="00750E22">
        <w:rPr>
          <w:rFonts w:ascii="Times New Roman"/>
        </w:rPr>
        <w:t>次。</w:t>
      </w:r>
    </w:p>
    <w:p w14:paraId="2DD1456E" w14:textId="77777777" w:rsidR="00377370" w:rsidRPr="00750E22" w:rsidRDefault="00377370" w:rsidP="00377370">
      <w:pPr>
        <w:pStyle w:val="a4"/>
        <w:numPr>
          <w:ilvl w:val="0"/>
          <w:numId w:val="0"/>
        </w:numPr>
        <w:ind w:left="363"/>
        <w:rPr>
          <w:rFonts w:ascii="Times New Roman"/>
        </w:rPr>
      </w:pPr>
      <w:r w:rsidRPr="00B90F8B">
        <w:rPr>
          <w:rFonts w:ascii="黑体" w:eastAsia="黑体" w:hAnsi="黑体" w:hint="eastAsia"/>
        </w:rPr>
        <w:t>注：</w:t>
      </w:r>
      <w:r w:rsidRPr="00750E22">
        <w:rPr>
          <w:rFonts w:ascii="Times New Roman"/>
        </w:rPr>
        <w:t>以上电源电压的突变发生在电压过零处。</w:t>
      </w:r>
    </w:p>
    <w:p w14:paraId="50614921" w14:textId="77777777" w:rsidR="00377370" w:rsidRPr="00750E22" w:rsidRDefault="00377370" w:rsidP="00377370">
      <w:pPr>
        <w:pStyle w:val="a7"/>
        <w:spacing w:before="156" w:after="156"/>
        <w:rPr>
          <w:rFonts w:ascii="Times New Roman"/>
        </w:rPr>
      </w:pPr>
      <w:bookmarkStart w:id="189" w:name="_Toc398912914"/>
      <w:bookmarkStart w:id="190" w:name="_Toc399147733"/>
      <w:bookmarkStart w:id="191" w:name="_Toc399148301"/>
      <w:bookmarkStart w:id="192" w:name="_Toc409119254"/>
      <w:r w:rsidRPr="00750E22">
        <w:rPr>
          <w:rFonts w:ascii="Times New Roman"/>
        </w:rPr>
        <w:t>工频磁场抗扰度试验</w:t>
      </w:r>
      <w:bookmarkEnd w:id="189"/>
      <w:bookmarkEnd w:id="190"/>
      <w:bookmarkEnd w:id="191"/>
      <w:bookmarkEnd w:id="192"/>
    </w:p>
    <w:p w14:paraId="3F3F4B5C" w14:textId="071EBF77" w:rsidR="00377370" w:rsidRPr="00750E22" w:rsidRDefault="00377370" w:rsidP="00377370">
      <w:pPr>
        <w:pStyle w:val="aff9"/>
        <w:rPr>
          <w:rFonts w:ascii="Times New Roman"/>
        </w:rPr>
      </w:pPr>
      <w:r w:rsidRPr="00750E22">
        <w:rPr>
          <w:rFonts w:ascii="Times New Roman"/>
        </w:rPr>
        <w:t>将</w:t>
      </w:r>
      <w:r>
        <w:rPr>
          <w:rFonts w:ascii="Times New Roman"/>
        </w:rPr>
        <w:t>双模通信单元</w:t>
      </w:r>
      <w:r w:rsidRPr="00750E22">
        <w:rPr>
          <w:rFonts w:ascii="Times New Roman"/>
        </w:rPr>
        <w:t>置于与系统电源电压相同频率的随时间正弦变化的、强度为</w:t>
      </w:r>
      <w:r w:rsidRPr="00750E22">
        <w:rPr>
          <w:rFonts w:ascii="Times New Roman"/>
        </w:rPr>
        <w:t>400A/m</w:t>
      </w:r>
      <w:r w:rsidRPr="00750E22">
        <w:rPr>
          <w:rFonts w:ascii="Times New Roman"/>
        </w:rPr>
        <w:t>的稳定持续磁场的线圈中心，</w:t>
      </w:r>
      <w:r>
        <w:rPr>
          <w:rFonts w:ascii="Times New Roman"/>
        </w:rPr>
        <w:t>双模通信单元应符合</w:t>
      </w:r>
      <w:r>
        <w:rPr>
          <w:rFonts w:ascii="Times New Roman"/>
        </w:rPr>
        <w:t xml:space="preserve">Q/GDW </w:t>
      </w:r>
      <w:r w:rsidR="001C0684">
        <w:rPr>
          <w:rFonts w:ascii="Times New Roman"/>
        </w:rPr>
        <w:t>XXX.2</w:t>
      </w:r>
      <w:r w:rsidRPr="00750E22">
        <w:rPr>
          <w:rFonts w:ascii="Times New Roman"/>
          <w:kern w:val="2"/>
        </w:rPr>
        <w:t>中</w:t>
      </w:r>
      <w:r>
        <w:rPr>
          <w:rFonts w:ascii="Times New Roman" w:hint="eastAsia"/>
          <w:kern w:val="2"/>
        </w:rPr>
        <w:t>4</w:t>
      </w:r>
      <w:r w:rsidRPr="00750E22">
        <w:rPr>
          <w:rFonts w:ascii="Times New Roman"/>
          <w:kern w:val="2"/>
        </w:rPr>
        <w:t>.3</w:t>
      </w:r>
      <w:bookmarkStart w:id="193" w:name="OLE_LINK81"/>
      <w:r w:rsidR="003E32A0">
        <w:rPr>
          <w:rFonts w:ascii="Times New Roman" w:hint="eastAsia"/>
          <w:kern w:val="2"/>
        </w:rPr>
        <w:t>(</w:t>
      </w:r>
      <w:r w:rsidR="003E32A0">
        <w:rPr>
          <w:rFonts w:ascii="Times New Roman"/>
        </w:rPr>
        <w:t>通信单元</w:t>
      </w:r>
      <w:r w:rsidR="003E32A0">
        <w:rPr>
          <w:rFonts w:ascii="Times New Roman" w:hint="eastAsia"/>
        </w:rPr>
        <w:t>工作电源及</w:t>
      </w:r>
      <w:r w:rsidR="003E32A0">
        <w:rPr>
          <w:rFonts w:ascii="Times New Roman"/>
        </w:rPr>
        <w:t>功率消耗要求</w:t>
      </w:r>
      <w:r w:rsidR="003E32A0">
        <w:rPr>
          <w:rFonts w:ascii="Times New Roman" w:hint="eastAsia"/>
          <w:kern w:val="2"/>
        </w:rPr>
        <w:t>)</w:t>
      </w:r>
      <w:bookmarkEnd w:id="193"/>
      <w:r w:rsidRPr="00750E22">
        <w:rPr>
          <w:rFonts w:ascii="Times New Roman"/>
        </w:rPr>
        <w:t>的</w:t>
      </w:r>
      <w:r>
        <w:rPr>
          <w:rFonts w:ascii="Times New Roman" w:hint="eastAsia"/>
        </w:rPr>
        <w:t>要求</w:t>
      </w:r>
      <w:r w:rsidRPr="00750E22">
        <w:rPr>
          <w:rFonts w:ascii="Times New Roman"/>
        </w:rPr>
        <w:t>。</w:t>
      </w:r>
    </w:p>
    <w:p w14:paraId="7A3AD020" w14:textId="77777777" w:rsidR="00377370" w:rsidRPr="00750E22" w:rsidRDefault="00377370" w:rsidP="00377370">
      <w:pPr>
        <w:pStyle w:val="a7"/>
        <w:spacing w:before="156" w:after="156"/>
        <w:ind w:left="2"/>
        <w:rPr>
          <w:rFonts w:ascii="Times New Roman"/>
        </w:rPr>
      </w:pPr>
      <w:bookmarkStart w:id="194" w:name="_Toc398912915"/>
      <w:bookmarkStart w:id="195" w:name="_Toc399147734"/>
      <w:bookmarkStart w:id="196" w:name="_Toc399148302"/>
      <w:bookmarkStart w:id="197" w:name="_Toc409119255"/>
      <w:r w:rsidRPr="00750E22">
        <w:rPr>
          <w:rFonts w:ascii="Times New Roman"/>
        </w:rPr>
        <w:t>射频电磁场辐射抗扰度试验</w:t>
      </w:r>
      <w:bookmarkEnd w:id="194"/>
      <w:bookmarkEnd w:id="195"/>
      <w:bookmarkEnd w:id="196"/>
      <w:bookmarkEnd w:id="197"/>
    </w:p>
    <w:p w14:paraId="3D4F554F" w14:textId="6C0E1D41" w:rsidR="00377370" w:rsidRPr="00750E22" w:rsidRDefault="00377370" w:rsidP="00377370">
      <w:pPr>
        <w:pStyle w:val="aff9"/>
        <w:rPr>
          <w:rFonts w:ascii="Times New Roman"/>
        </w:rPr>
      </w:pPr>
      <w:r>
        <w:rPr>
          <w:rFonts w:ascii="Times New Roman"/>
        </w:rPr>
        <w:t>双模通信单元</w:t>
      </w:r>
      <w:r w:rsidRPr="00750E22">
        <w:rPr>
          <w:rFonts w:ascii="Times New Roman"/>
        </w:rPr>
        <w:t>在正常工作状态下，按</w:t>
      </w:r>
      <w:r w:rsidRPr="00750E22">
        <w:rPr>
          <w:rFonts w:ascii="Times New Roman"/>
        </w:rPr>
        <w:t>GB/T 17626.3</w:t>
      </w:r>
      <w:r w:rsidRPr="00750E22">
        <w:rPr>
          <w:rFonts w:ascii="Times New Roman"/>
        </w:rPr>
        <w:t>的规定，满足</w:t>
      </w:r>
      <w:r>
        <w:rPr>
          <w:rFonts w:ascii="Times New Roman"/>
          <w:kern w:val="2"/>
        </w:rPr>
        <w:t xml:space="preserve">Q/GDW </w:t>
      </w:r>
      <w:r w:rsidR="001C0684">
        <w:rPr>
          <w:rFonts w:ascii="Times New Roman"/>
          <w:kern w:val="2"/>
        </w:rPr>
        <w:t>XXX.2</w:t>
      </w:r>
      <w:r w:rsidRPr="00750E22">
        <w:rPr>
          <w:rFonts w:ascii="Times New Roman"/>
          <w:kern w:val="2"/>
        </w:rPr>
        <w:t>中</w:t>
      </w:r>
      <w:r>
        <w:rPr>
          <w:rFonts w:ascii="Times New Roman" w:hint="eastAsia"/>
          <w:kern w:val="2"/>
        </w:rPr>
        <w:t>4</w:t>
      </w:r>
      <w:r w:rsidRPr="00750E22">
        <w:rPr>
          <w:rFonts w:ascii="Times New Roman"/>
          <w:kern w:val="2"/>
        </w:rPr>
        <w:t>.3</w:t>
      </w:r>
      <w:r w:rsidR="003E32A0">
        <w:rPr>
          <w:rFonts w:ascii="Times New Roman" w:hint="eastAsia"/>
          <w:kern w:val="2"/>
        </w:rPr>
        <w:t>(</w:t>
      </w:r>
      <w:r w:rsidR="003E32A0">
        <w:rPr>
          <w:rFonts w:ascii="Times New Roman"/>
        </w:rPr>
        <w:t>通信单元</w:t>
      </w:r>
      <w:r w:rsidR="003E32A0">
        <w:rPr>
          <w:rFonts w:ascii="Times New Roman" w:hint="eastAsia"/>
        </w:rPr>
        <w:t>工作电源及</w:t>
      </w:r>
      <w:r w:rsidR="003E32A0">
        <w:rPr>
          <w:rFonts w:ascii="Times New Roman"/>
        </w:rPr>
        <w:t>功率消耗要求</w:t>
      </w:r>
      <w:r w:rsidR="003E32A0">
        <w:rPr>
          <w:rFonts w:ascii="Times New Roman" w:hint="eastAsia"/>
          <w:kern w:val="2"/>
        </w:rPr>
        <w:t>)</w:t>
      </w:r>
      <w:r w:rsidRPr="00750E22">
        <w:rPr>
          <w:rFonts w:ascii="Times New Roman"/>
        </w:rPr>
        <w:t>的</w:t>
      </w:r>
      <w:r>
        <w:rPr>
          <w:rFonts w:ascii="Times New Roman" w:hint="eastAsia"/>
        </w:rPr>
        <w:t>要求</w:t>
      </w:r>
      <w:r w:rsidRPr="00750E22">
        <w:rPr>
          <w:rFonts w:ascii="Times New Roman"/>
        </w:rPr>
        <w:t>。在下述条件下进行试验：</w:t>
      </w:r>
    </w:p>
    <w:p w14:paraId="278890F1" w14:textId="77777777" w:rsidR="00377370" w:rsidRPr="00750E22" w:rsidRDefault="00377370" w:rsidP="007D4C70">
      <w:pPr>
        <w:pStyle w:val="af5"/>
        <w:numPr>
          <w:ilvl w:val="0"/>
          <w:numId w:val="23"/>
        </w:numPr>
        <w:tabs>
          <w:tab w:val="left" w:pos="840"/>
        </w:tabs>
        <w:rPr>
          <w:rFonts w:ascii="Times New Roman"/>
        </w:rPr>
      </w:pPr>
      <w:r w:rsidRPr="00750E22">
        <w:rPr>
          <w:rFonts w:ascii="Times New Roman"/>
        </w:rPr>
        <w:t>一般试验等级：</w:t>
      </w:r>
    </w:p>
    <w:p w14:paraId="3D2D2DD7" w14:textId="77777777" w:rsidR="00377370" w:rsidRPr="00750E22" w:rsidRDefault="00377370" w:rsidP="007D4C70">
      <w:pPr>
        <w:pStyle w:val="af6"/>
        <w:numPr>
          <w:ilvl w:val="1"/>
          <w:numId w:val="26"/>
        </w:numPr>
        <w:rPr>
          <w:rFonts w:ascii="Times New Roman"/>
        </w:rPr>
      </w:pPr>
      <w:r w:rsidRPr="00750E22">
        <w:rPr>
          <w:rFonts w:ascii="Times New Roman"/>
        </w:rPr>
        <w:t>频率范围：</w:t>
      </w:r>
      <w:r w:rsidRPr="00750E22">
        <w:rPr>
          <w:rFonts w:ascii="Times New Roman"/>
        </w:rPr>
        <w:t>80MHz</w:t>
      </w:r>
      <w:r w:rsidRPr="00750E22">
        <w:rPr>
          <w:rFonts w:ascii="Times New Roman"/>
        </w:rPr>
        <w:t>～</w:t>
      </w:r>
      <w:r w:rsidRPr="00750E22">
        <w:rPr>
          <w:rFonts w:ascii="Times New Roman"/>
        </w:rPr>
        <w:t>1000MHz</w:t>
      </w:r>
      <w:r w:rsidRPr="00750E22">
        <w:rPr>
          <w:rFonts w:ascii="Times New Roman"/>
        </w:rPr>
        <w:t>；</w:t>
      </w:r>
    </w:p>
    <w:p w14:paraId="0944651B" w14:textId="77777777" w:rsidR="00377370" w:rsidRPr="00750E22" w:rsidRDefault="00377370" w:rsidP="007D4C70">
      <w:pPr>
        <w:pStyle w:val="af6"/>
        <w:numPr>
          <w:ilvl w:val="1"/>
          <w:numId w:val="26"/>
        </w:numPr>
        <w:rPr>
          <w:rFonts w:ascii="Times New Roman"/>
        </w:rPr>
      </w:pPr>
      <w:r w:rsidRPr="00750E22">
        <w:rPr>
          <w:rFonts w:ascii="Times New Roman"/>
        </w:rPr>
        <w:t>严酷等级：</w:t>
      </w:r>
      <w:r w:rsidRPr="00750E22">
        <w:rPr>
          <w:rFonts w:ascii="Times New Roman"/>
        </w:rPr>
        <w:t>3</w:t>
      </w:r>
      <w:r w:rsidRPr="00750E22">
        <w:rPr>
          <w:rFonts w:ascii="Times New Roman"/>
        </w:rPr>
        <w:t>；</w:t>
      </w:r>
    </w:p>
    <w:p w14:paraId="1FE761AD" w14:textId="77777777" w:rsidR="00377370" w:rsidRPr="00750E22" w:rsidRDefault="00377370" w:rsidP="007D4C70">
      <w:pPr>
        <w:pStyle w:val="af6"/>
        <w:numPr>
          <w:ilvl w:val="1"/>
          <w:numId w:val="26"/>
        </w:numPr>
        <w:rPr>
          <w:rFonts w:ascii="Times New Roman"/>
        </w:rPr>
      </w:pPr>
      <w:r w:rsidRPr="00750E22">
        <w:rPr>
          <w:rFonts w:ascii="Times New Roman"/>
        </w:rPr>
        <w:t>试验场强：</w:t>
      </w:r>
      <w:r w:rsidRPr="00750E22">
        <w:rPr>
          <w:rFonts w:ascii="Times New Roman"/>
        </w:rPr>
        <w:t>10V/m</w:t>
      </w:r>
      <w:r w:rsidRPr="00750E22">
        <w:rPr>
          <w:rFonts w:ascii="Times New Roman"/>
        </w:rPr>
        <w:t>（非调制）；</w:t>
      </w:r>
    </w:p>
    <w:p w14:paraId="0A9AEB6A" w14:textId="77777777" w:rsidR="00377370" w:rsidRPr="00750E22" w:rsidRDefault="00377370" w:rsidP="007D4C70">
      <w:pPr>
        <w:pStyle w:val="af6"/>
        <w:numPr>
          <w:ilvl w:val="1"/>
          <w:numId w:val="26"/>
        </w:numPr>
        <w:rPr>
          <w:rFonts w:ascii="Times New Roman"/>
        </w:rPr>
      </w:pPr>
      <w:r w:rsidRPr="00750E22">
        <w:rPr>
          <w:rFonts w:ascii="Times New Roman"/>
        </w:rPr>
        <w:t>正弦波</w:t>
      </w:r>
      <w:r w:rsidRPr="00750E22">
        <w:rPr>
          <w:rFonts w:ascii="Times New Roman"/>
        </w:rPr>
        <w:t>1kHz</w:t>
      </w:r>
      <w:r w:rsidRPr="00750E22">
        <w:rPr>
          <w:rFonts w:ascii="Times New Roman"/>
        </w:rPr>
        <w:t>，</w:t>
      </w:r>
      <w:r w:rsidRPr="00750E22">
        <w:rPr>
          <w:rFonts w:ascii="Times New Roman"/>
        </w:rPr>
        <w:t>80</w:t>
      </w:r>
      <w:r w:rsidRPr="00750E22">
        <w:rPr>
          <w:rFonts w:ascii="Times New Roman"/>
        </w:rPr>
        <w:t>％幅度调制。</w:t>
      </w:r>
    </w:p>
    <w:p w14:paraId="7445F282" w14:textId="77777777" w:rsidR="00377370" w:rsidRPr="00750E22" w:rsidRDefault="00377370" w:rsidP="007D4C70">
      <w:pPr>
        <w:pStyle w:val="af5"/>
        <w:numPr>
          <w:ilvl w:val="0"/>
          <w:numId w:val="23"/>
        </w:numPr>
        <w:tabs>
          <w:tab w:val="left" w:pos="840"/>
        </w:tabs>
        <w:rPr>
          <w:rFonts w:ascii="Times New Roman"/>
        </w:rPr>
      </w:pPr>
      <w:r w:rsidRPr="00750E22">
        <w:rPr>
          <w:rFonts w:ascii="Times New Roman"/>
        </w:rPr>
        <w:t>抵抗数字无线电话射频辐射的试验等级：</w:t>
      </w:r>
    </w:p>
    <w:p w14:paraId="3A755D7D" w14:textId="77777777" w:rsidR="00377370" w:rsidRPr="00750E22" w:rsidRDefault="00377370" w:rsidP="007D4C70">
      <w:pPr>
        <w:pStyle w:val="af6"/>
        <w:numPr>
          <w:ilvl w:val="1"/>
          <w:numId w:val="27"/>
        </w:numPr>
        <w:rPr>
          <w:rFonts w:ascii="Times New Roman"/>
        </w:rPr>
      </w:pPr>
      <w:r w:rsidRPr="00750E22">
        <w:rPr>
          <w:rFonts w:ascii="Times New Roman"/>
        </w:rPr>
        <w:t>频率范围：</w:t>
      </w:r>
      <w:r w:rsidRPr="00750E22">
        <w:rPr>
          <w:rFonts w:ascii="Times New Roman"/>
        </w:rPr>
        <w:t>1.4GHz</w:t>
      </w:r>
      <w:r w:rsidRPr="00750E22">
        <w:rPr>
          <w:rFonts w:ascii="Times New Roman"/>
        </w:rPr>
        <w:t>～</w:t>
      </w:r>
      <w:r w:rsidRPr="00750E22">
        <w:rPr>
          <w:rFonts w:ascii="Times New Roman"/>
        </w:rPr>
        <w:t>2GHz</w:t>
      </w:r>
      <w:r w:rsidRPr="00750E22">
        <w:rPr>
          <w:rFonts w:ascii="Times New Roman"/>
        </w:rPr>
        <w:t>；</w:t>
      </w:r>
    </w:p>
    <w:p w14:paraId="43904C6B" w14:textId="77777777" w:rsidR="00377370" w:rsidRPr="00750E22" w:rsidRDefault="00377370" w:rsidP="007D4C70">
      <w:pPr>
        <w:pStyle w:val="af6"/>
        <w:numPr>
          <w:ilvl w:val="1"/>
          <w:numId w:val="27"/>
        </w:numPr>
        <w:rPr>
          <w:rFonts w:ascii="Times New Roman"/>
        </w:rPr>
      </w:pPr>
      <w:r w:rsidRPr="00750E22">
        <w:rPr>
          <w:rFonts w:ascii="Times New Roman"/>
        </w:rPr>
        <w:t>严酷等级：</w:t>
      </w:r>
      <w:r w:rsidRPr="00750E22">
        <w:rPr>
          <w:rFonts w:ascii="Times New Roman"/>
        </w:rPr>
        <w:t>4</w:t>
      </w:r>
      <w:r w:rsidRPr="00750E22">
        <w:rPr>
          <w:rFonts w:ascii="Times New Roman"/>
        </w:rPr>
        <w:t>；</w:t>
      </w:r>
    </w:p>
    <w:p w14:paraId="11D06DB4" w14:textId="77777777" w:rsidR="00377370" w:rsidRPr="00750E22" w:rsidRDefault="00377370" w:rsidP="007D4C70">
      <w:pPr>
        <w:pStyle w:val="af6"/>
        <w:numPr>
          <w:ilvl w:val="1"/>
          <w:numId w:val="27"/>
        </w:numPr>
        <w:rPr>
          <w:rFonts w:ascii="Times New Roman"/>
        </w:rPr>
      </w:pPr>
      <w:r w:rsidRPr="00750E22">
        <w:rPr>
          <w:rFonts w:ascii="Times New Roman"/>
        </w:rPr>
        <w:t>试验场强：</w:t>
      </w:r>
      <w:r w:rsidRPr="00750E22">
        <w:rPr>
          <w:rFonts w:ascii="Times New Roman"/>
        </w:rPr>
        <w:t>30V/m</w:t>
      </w:r>
      <w:r w:rsidRPr="00750E22">
        <w:rPr>
          <w:rFonts w:ascii="Times New Roman"/>
        </w:rPr>
        <w:t>（非调制）；</w:t>
      </w:r>
    </w:p>
    <w:p w14:paraId="040D5B26" w14:textId="77777777" w:rsidR="00377370" w:rsidRPr="00750E22" w:rsidRDefault="00377370" w:rsidP="007D4C70">
      <w:pPr>
        <w:pStyle w:val="af6"/>
        <w:numPr>
          <w:ilvl w:val="1"/>
          <w:numId w:val="27"/>
        </w:numPr>
        <w:rPr>
          <w:rFonts w:ascii="Times New Roman"/>
        </w:rPr>
      </w:pPr>
      <w:r w:rsidRPr="00750E22">
        <w:rPr>
          <w:rFonts w:ascii="Times New Roman"/>
        </w:rPr>
        <w:t>正弦波</w:t>
      </w:r>
      <w:r w:rsidRPr="00750E22">
        <w:rPr>
          <w:rFonts w:ascii="Times New Roman"/>
        </w:rPr>
        <w:t>1kHz</w:t>
      </w:r>
      <w:r w:rsidRPr="00750E22">
        <w:rPr>
          <w:rFonts w:ascii="Times New Roman"/>
        </w:rPr>
        <w:t>，</w:t>
      </w:r>
      <w:r w:rsidRPr="00750E22">
        <w:rPr>
          <w:rFonts w:ascii="Times New Roman"/>
        </w:rPr>
        <w:t>80</w:t>
      </w:r>
      <w:r w:rsidRPr="00750E22">
        <w:rPr>
          <w:rFonts w:ascii="Times New Roman"/>
        </w:rPr>
        <w:t>％幅度调制。</w:t>
      </w:r>
    </w:p>
    <w:p w14:paraId="798132AC" w14:textId="77777777" w:rsidR="00377370" w:rsidRPr="00750E22" w:rsidRDefault="00377370" w:rsidP="00377370">
      <w:pPr>
        <w:pStyle w:val="a7"/>
        <w:spacing w:before="156" w:after="156"/>
        <w:rPr>
          <w:rFonts w:ascii="Times New Roman"/>
        </w:rPr>
      </w:pPr>
      <w:bookmarkStart w:id="198" w:name="_Toc398912917"/>
      <w:bookmarkStart w:id="199" w:name="_Toc399147736"/>
      <w:bookmarkStart w:id="200" w:name="_Toc399148304"/>
      <w:bookmarkStart w:id="201" w:name="_Toc409119257"/>
      <w:bookmarkStart w:id="202" w:name="_Toc398912916"/>
      <w:bookmarkStart w:id="203" w:name="_Toc399147735"/>
      <w:bookmarkStart w:id="204" w:name="_Toc399148303"/>
      <w:bookmarkStart w:id="205" w:name="_Toc409119256"/>
      <w:r w:rsidRPr="00750E22">
        <w:rPr>
          <w:rFonts w:ascii="Times New Roman"/>
        </w:rPr>
        <w:t>静电放电抗扰度试验</w:t>
      </w:r>
      <w:bookmarkEnd w:id="198"/>
      <w:bookmarkEnd w:id="199"/>
      <w:bookmarkEnd w:id="200"/>
      <w:bookmarkEnd w:id="201"/>
    </w:p>
    <w:p w14:paraId="6C81F1F5" w14:textId="74854790" w:rsidR="00377370" w:rsidRPr="00750E22" w:rsidRDefault="00377370" w:rsidP="00377370">
      <w:pPr>
        <w:pStyle w:val="aff9"/>
        <w:rPr>
          <w:rFonts w:ascii="Times New Roman"/>
        </w:rPr>
      </w:pPr>
      <w:r>
        <w:rPr>
          <w:rFonts w:ascii="Times New Roman"/>
        </w:rPr>
        <w:t>双模通信单元</w:t>
      </w:r>
      <w:r w:rsidRPr="00750E22">
        <w:rPr>
          <w:rFonts w:ascii="Times New Roman"/>
        </w:rPr>
        <w:t>在正常工作状态下，按</w:t>
      </w:r>
      <w:r w:rsidRPr="00750E22">
        <w:rPr>
          <w:rFonts w:ascii="Times New Roman"/>
        </w:rPr>
        <w:t>GB/T 17626.2</w:t>
      </w:r>
      <w:r w:rsidRPr="00750E22">
        <w:rPr>
          <w:rFonts w:ascii="Times New Roman"/>
        </w:rPr>
        <w:t>的规定，满足</w:t>
      </w:r>
      <w:r>
        <w:rPr>
          <w:rFonts w:ascii="Times New Roman"/>
          <w:kern w:val="2"/>
        </w:rPr>
        <w:t xml:space="preserve">Q/GDW </w:t>
      </w:r>
      <w:r w:rsidR="001C0684">
        <w:rPr>
          <w:rFonts w:ascii="Times New Roman"/>
          <w:kern w:val="2"/>
        </w:rPr>
        <w:t>XXX.2</w:t>
      </w:r>
      <w:r w:rsidRPr="00750E22">
        <w:rPr>
          <w:rFonts w:ascii="Times New Roman"/>
          <w:kern w:val="2"/>
        </w:rPr>
        <w:t>中</w:t>
      </w:r>
      <w:r>
        <w:rPr>
          <w:rFonts w:ascii="Times New Roman" w:hint="eastAsia"/>
          <w:kern w:val="2"/>
        </w:rPr>
        <w:t>4</w:t>
      </w:r>
      <w:r w:rsidRPr="00750E22">
        <w:rPr>
          <w:rFonts w:ascii="Times New Roman"/>
          <w:kern w:val="2"/>
        </w:rPr>
        <w:t>.3</w:t>
      </w:r>
      <w:r w:rsidR="003E32A0">
        <w:rPr>
          <w:rFonts w:ascii="Times New Roman" w:hint="eastAsia"/>
          <w:kern w:val="2"/>
        </w:rPr>
        <w:t>(</w:t>
      </w:r>
      <w:r w:rsidR="003E32A0">
        <w:rPr>
          <w:rFonts w:ascii="Times New Roman"/>
        </w:rPr>
        <w:t>通信单元</w:t>
      </w:r>
      <w:r w:rsidR="003E32A0">
        <w:rPr>
          <w:rFonts w:ascii="Times New Roman" w:hint="eastAsia"/>
        </w:rPr>
        <w:t>工作电源及</w:t>
      </w:r>
      <w:r w:rsidR="003E32A0">
        <w:rPr>
          <w:rFonts w:ascii="Times New Roman"/>
        </w:rPr>
        <w:t>功率消耗要求</w:t>
      </w:r>
      <w:r w:rsidR="003E32A0">
        <w:rPr>
          <w:rFonts w:ascii="Times New Roman" w:hint="eastAsia"/>
          <w:kern w:val="2"/>
        </w:rPr>
        <w:t>)</w:t>
      </w:r>
      <w:r w:rsidRPr="00750E22">
        <w:rPr>
          <w:rFonts w:ascii="Times New Roman"/>
        </w:rPr>
        <w:t>的</w:t>
      </w:r>
      <w:r>
        <w:rPr>
          <w:rFonts w:ascii="Times New Roman" w:hint="eastAsia"/>
        </w:rPr>
        <w:t>要求。</w:t>
      </w:r>
      <w:r w:rsidRPr="00750E22">
        <w:rPr>
          <w:rFonts w:ascii="Times New Roman"/>
        </w:rPr>
        <w:t>在下述条件下进行试验：</w:t>
      </w:r>
    </w:p>
    <w:p w14:paraId="502C3F69" w14:textId="77777777" w:rsidR="00377370" w:rsidRPr="00750E22" w:rsidRDefault="00377370" w:rsidP="007D4C70">
      <w:pPr>
        <w:pStyle w:val="af5"/>
        <w:numPr>
          <w:ilvl w:val="0"/>
          <w:numId w:val="35"/>
        </w:numPr>
        <w:tabs>
          <w:tab w:val="left" w:pos="840"/>
        </w:tabs>
        <w:rPr>
          <w:rFonts w:ascii="Times New Roman"/>
        </w:rPr>
      </w:pPr>
      <w:r w:rsidRPr="00750E22">
        <w:rPr>
          <w:rFonts w:ascii="Times New Roman"/>
        </w:rPr>
        <w:t>严酷等级：</w:t>
      </w:r>
      <w:r w:rsidRPr="00750E22">
        <w:rPr>
          <w:rFonts w:ascii="Times New Roman"/>
        </w:rPr>
        <w:t>4</w:t>
      </w:r>
      <w:r w:rsidRPr="00750E22">
        <w:rPr>
          <w:rFonts w:ascii="Times New Roman"/>
        </w:rPr>
        <w:t>；</w:t>
      </w:r>
    </w:p>
    <w:p w14:paraId="4C897F47" w14:textId="77777777" w:rsidR="00377370" w:rsidRPr="00750E22" w:rsidRDefault="00377370" w:rsidP="007D4C70">
      <w:pPr>
        <w:pStyle w:val="af5"/>
        <w:numPr>
          <w:ilvl w:val="0"/>
          <w:numId w:val="35"/>
        </w:numPr>
        <w:tabs>
          <w:tab w:val="left" w:pos="840"/>
        </w:tabs>
        <w:rPr>
          <w:rFonts w:ascii="Times New Roman"/>
        </w:rPr>
      </w:pPr>
      <w:r w:rsidRPr="00750E22">
        <w:rPr>
          <w:rFonts w:ascii="Times New Roman"/>
        </w:rPr>
        <w:t>试验电压：</w:t>
      </w:r>
      <w:r w:rsidRPr="00750E22">
        <w:rPr>
          <w:rFonts w:ascii="Times New Roman"/>
        </w:rPr>
        <w:t>8kV</w:t>
      </w:r>
      <w:r w:rsidRPr="00750E22">
        <w:rPr>
          <w:rFonts w:ascii="Times New Roman"/>
        </w:rPr>
        <w:t>；</w:t>
      </w:r>
    </w:p>
    <w:p w14:paraId="51E4A25B" w14:textId="77777777" w:rsidR="00377370" w:rsidRPr="00750E22" w:rsidRDefault="00377370" w:rsidP="007D4C70">
      <w:pPr>
        <w:pStyle w:val="af5"/>
        <w:numPr>
          <w:ilvl w:val="0"/>
          <w:numId w:val="35"/>
        </w:numPr>
        <w:tabs>
          <w:tab w:val="left" w:pos="840"/>
        </w:tabs>
        <w:rPr>
          <w:rFonts w:ascii="Times New Roman"/>
        </w:rPr>
      </w:pPr>
      <w:r w:rsidRPr="00750E22">
        <w:rPr>
          <w:rFonts w:ascii="Times New Roman"/>
        </w:rPr>
        <w:t>直接放电。施加部位：在操作人员正常使用时可能触及的外壳和操作部分，包括</w:t>
      </w:r>
      <w:r w:rsidRPr="00750E22">
        <w:rPr>
          <w:rFonts w:ascii="Times New Roman"/>
        </w:rPr>
        <w:t>RS-485</w:t>
      </w:r>
      <w:r w:rsidRPr="00750E22">
        <w:rPr>
          <w:rFonts w:ascii="Times New Roman"/>
        </w:rPr>
        <w:t>接口；</w:t>
      </w:r>
    </w:p>
    <w:p w14:paraId="4B35558C" w14:textId="77777777" w:rsidR="00377370" w:rsidRPr="00750E22" w:rsidRDefault="00377370" w:rsidP="007D4C70">
      <w:pPr>
        <w:pStyle w:val="af5"/>
        <w:numPr>
          <w:ilvl w:val="0"/>
          <w:numId w:val="35"/>
        </w:numPr>
        <w:tabs>
          <w:tab w:val="left" w:pos="840"/>
        </w:tabs>
        <w:rPr>
          <w:rFonts w:ascii="Times New Roman"/>
        </w:rPr>
      </w:pPr>
      <w:r w:rsidRPr="00750E22">
        <w:rPr>
          <w:rFonts w:ascii="Times New Roman"/>
        </w:rPr>
        <w:t>间接放电。施加部位：</w:t>
      </w:r>
      <w:r>
        <w:rPr>
          <w:rFonts w:ascii="Times New Roman"/>
        </w:rPr>
        <w:t>双模通信单元</w:t>
      </w:r>
      <w:r w:rsidRPr="00750E22">
        <w:rPr>
          <w:rFonts w:ascii="Times New Roman"/>
        </w:rPr>
        <w:t>各个侧面；</w:t>
      </w:r>
    </w:p>
    <w:p w14:paraId="581FC98E" w14:textId="77777777" w:rsidR="00377370" w:rsidRPr="00750E22" w:rsidRDefault="00377370" w:rsidP="007D4C70">
      <w:pPr>
        <w:pStyle w:val="af5"/>
        <w:numPr>
          <w:ilvl w:val="0"/>
          <w:numId w:val="35"/>
        </w:numPr>
        <w:tabs>
          <w:tab w:val="left" w:pos="840"/>
        </w:tabs>
        <w:rPr>
          <w:rFonts w:ascii="Times New Roman"/>
        </w:rPr>
      </w:pPr>
      <w:r w:rsidRPr="00750E22">
        <w:rPr>
          <w:rFonts w:ascii="Times New Roman"/>
        </w:rPr>
        <w:t>每个敏感试验点放电次数：正负极性各</w:t>
      </w:r>
      <w:r w:rsidRPr="00750E22">
        <w:rPr>
          <w:rFonts w:ascii="Times New Roman"/>
        </w:rPr>
        <w:t>10</w:t>
      </w:r>
      <w:r w:rsidRPr="00750E22">
        <w:rPr>
          <w:rFonts w:ascii="Times New Roman"/>
        </w:rPr>
        <w:t>次，每次放电间隔至少为</w:t>
      </w:r>
      <w:r>
        <w:rPr>
          <w:rFonts w:ascii="Times New Roman"/>
        </w:rPr>
        <w:t>1</w:t>
      </w:r>
      <w:r>
        <w:rPr>
          <w:rFonts w:ascii="Times New Roman"/>
        </w:rPr>
        <w:t>秒</w:t>
      </w:r>
      <w:r w:rsidRPr="00750E22">
        <w:rPr>
          <w:rFonts w:ascii="Times New Roman"/>
        </w:rPr>
        <w:t>。</w:t>
      </w:r>
    </w:p>
    <w:p w14:paraId="5684236D" w14:textId="77777777" w:rsidR="00377370" w:rsidRDefault="00377370" w:rsidP="00377370">
      <w:pPr>
        <w:pStyle w:val="a4"/>
        <w:numPr>
          <w:ilvl w:val="0"/>
          <w:numId w:val="0"/>
        </w:numPr>
        <w:ind w:left="363"/>
        <w:rPr>
          <w:rFonts w:ascii="Times New Roman"/>
        </w:rPr>
      </w:pPr>
      <w:r w:rsidRPr="005B5439">
        <w:rPr>
          <w:rFonts w:ascii="黑体" w:eastAsia="黑体" w:hAnsi="黑体" w:hint="eastAsia"/>
        </w:rPr>
        <w:t>注：</w:t>
      </w:r>
      <w:r w:rsidRPr="00750E22">
        <w:rPr>
          <w:rFonts w:ascii="Times New Roman"/>
        </w:rPr>
        <w:t>如</w:t>
      </w:r>
      <w:r>
        <w:rPr>
          <w:rFonts w:ascii="Times New Roman"/>
        </w:rPr>
        <w:t>双模通信单元</w:t>
      </w:r>
      <w:r w:rsidRPr="00750E22">
        <w:rPr>
          <w:rFonts w:ascii="Times New Roman"/>
        </w:rPr>
        <w:t>的外壳为金属材料，则直接放电采用接触放电；如通信单元的外壳为绝缘材料，则直接放电采</w:t>
      </w:r>
    </w:p>
    <w:p w14:paraId="264FFA72" w14:textId="77777777" w:rsidR="00377370" w:rsidRPr="00750E22" w:rsidRDefault="00377370" w:rsidP="00377370">
      <w:pPr>
        <w:pStyle w:val="a4"/>
        <w:numPr>
          <w:ilvl w:val="0"/>
          <w:numId w:val="0"/>
        </w:numPr>
        <w:ind w:left="363" w:firstLineChars="200" w:firstLine="360"/>
        <w:rPr>
          <w:rFonts w:ascii="Times New Roman"/>
        </w:rPr>
      </w:pPr>
      <w:r w:rsidRPr="00750E22">
        <w:rPr>
          <w:rFonts w:ascii="Times New Roman"/>
        </w:rPr>
        <w:t>用空气放电。</w:t>
      </w:r>
    </w:p>
    <w:p w14:paraId="366C8E2A" w14:textId="77777777" w:rsidR="00377370" w:rsidRPr="00750E22" w:rsidRDefault="00377370" w:rsidP="00377370">
      <w:pPr>
        <w:pStyle w:val="a7"/>
        <w:spacing w:before="156" w:after="156"/>
        <w:rPr>
          <w:rFonts w:ascii="Times New Roman"/>
        </w:rPr>
      </w:pPr>
      <w:bookmarkStart w:id="206" w:name="_Toc398912918"/>
      <w:bookmarkStart w:id="207" w:name="_Toc399147737"/>
      <w:bookmarkStart w:id="208" w:name="_Toc399148305"/>
      <w:bookmarkStart w:id="209" w:name="_Toc409119258"/>
      <w:r w:rsidRPr="00750E22">
        <w:rPr>
          <w:rFonts w:ascii="Times New Roman"/>
        </w:rPr>
        <w:t>电快速瞬变脉冲抗扰度试验</w:t>
      </w:r>
      <w:bookmarkEnd w:id="206"/>
      <w:bookmarkEnd w:id="207"/>
      <w:bookmarkEnd w:id="208"/>
      <w:bookmarkEnd w:id="209"/>
    </w:p>
    <w:p w14:paraId="7D96B89F" w14:textId="38175061" w:rsidR="00377370" w:rsidRPr="00750E22" w:rsidRDefault="00377370" w:rsidP="00377370">
      <w:pPr>
        <w:pStyle w:val="aff9"/>
        <w:rPr>
          <w:rFonts w:ascii="Times New Roman"/>
        </w:rPr>
      </w:pPr>
      <w:r>
        <w:rPr>
          <w:rFonts w:ascii="Times New Roman" w:hint="eastAsia"/>
        </w:rPr>
        <w:t>双模</w:t>
      </w:r>
      <w:r w:rsidRPr="00750E22">
        <w:rPr>
          <w:rFonts w:ascii="Times New Roman"/>
        </w:rPr>
        <w:t>通信单元在正常工作状态下，按</w:t>
      </w:r>
      <w:r w:rsidRPr="00750E22">
        <w:rPr>
          <w:rFonts w:ascii="Times New Roman"/>
        </w:rPr>
        <w:t>GB/T 17626.4</w:t>
      </w:r>
      <w:r w:rsidRPr="00750E22">
        <w:rPr>
          <w:rFonts w:ascii="Times New Roman"/>
        </w:rPr>
        <w:t>的规定，试验电压分别施加于</w:t>
      </w:r>
      <w:r>
        <w:rPr>
          <w:rFonts w:ascii="Times New Roman"/>
        </w:rPr>
        <w:t>双模通信单元</w:t>
      </w:r>
      <w:r w:rsidRPr="00750E22">
        <w:rPr>
          <w:rFonts w:ascii="Times New Roman"/>
        </w:rPr>
        <w:t>交流电源端口和保护接地端之间</w:t>
      </w:r>
      <w:r>
        <w:rPr>
          <w:rFonts w:ascii="Times New Roman" w:hint="eastAsia"/>
        </w:rPr>
        <w:t>，</w:t>
      </w:r>
      <w:r w:rsidRPr="00750E22">
        <w:rPr>
          <w:rFonts w:ascii="Times New Roman"/>
        </w:rPr>
        <w:t>满足</w:t>
      </w:r>
      <w:r>
        <w:rPr>
          <w:rFonts w:ascii="Times New Roman"/>
          <w:kern w:val="2"/>
        </w:rPr>
        <w:t xml:space="preserve">Q/GDW </w:t>
      </w:r>
      <w:r w:rsidR="001C0684">
        <w:rPr>
          <w:rFonts w:ascii="Times New Roman"/>
          <w:kern w:val="2"/>
        </w:rPr>
        <w:t>XXX.2</w:t>
      </w:r>
      <w:r w:rsidRPr="00750E22">
        <w:rPr>
          <w:rFonts w:ascii="Times New Roman"/>
          <w:kern w:val="2"/>
        </w:rPr>
        <w:t>中</w:t>
      </w:r>
      <w:r>
        <w:rPr>
          <w:rFonts w:ascii="Times New Roman" w:hint="eastAsia"/>
          <w:kern w:val="2"/>
        </w:rPr>
        <w:t>4</w:t>
      </w:r>
      <w:r w:rsidRPr="00750E22">
        <w:rPr>
          <w:rFonts w:ascii="Times New Roman"/>
          <w:kern w:val="2"/>
        </w:rPr>
        <w:t>.3</w:t>
      </w:r>
      <w:r w:rsidR="003E32A0">
        <w:rPr>
          <w:rFonts w:ascii="Times New Roman" w:hint="eastAsia"/>
          <w:kern w:val="2"/>
        </w:rPr>
        <w:t>(</w:t>
      </w:r>
      <w:r w:rsidR="003E32A0">
        <w:rPr>
          <w:rFonts w:ascii="Times New Roman"/>
        </w:rPr>
        <w:t>通信单元</w:t>
      </w:r>
      <w:r w:rsidR="003E32A0">
        <w:rPr>
          <w:rFonts w:ascii="Times New Roman" w:hint="eastAsia"/>
        </w:rPr>
        <w:t>工作电源及</w:t>
      </w:r>
      <w:r w:rsidR="003E32A0">
        <w:rPr>
          <w:rFonts w:ascii="Times New Roman"/>
        </w:rPr>
        <w:t>功率消耗要求</w:t>
      </w:r>
      <w:r w:rsidR="003E32A0">
        <w:rPr>
          <w:rFonts w:ascii="Times New Roman" w:hint="eastAsia"/>
          <w:kern w:val="2"/>
        </w:rPr>
        <w:t>)</w:t>
      </w:r>
      <w:r w:rsidRPr="00750E22">
        <w:rPr>
          <w:rFonts w:ascii="Times New Roman"/>
        </w:rPr>
        <w:t>的</w:t>
      </w:r>
      <w:r>
        <w:rPr>
          <w:rFonts w:ascii="Times New Roman" w:hint="eastAsia"/>
        </w:rPr>
        <w:t>要求。</w:t>
      </w:r>
      <w:r w:rsidRPr="00750E22">
        <w:rPr>
          <w:rFonts w:ascii="Times New Roman"/>
        </w:rPr>
        <w:t>在下述条件下进行试验：</w:t>
      </w:r>
    </w:p>
    <w:p w14:paraId="1A35A406" w14:textId="77777777" w:rsidR="00377370" w:rsidRPr="005A4748" w:rsidRDefault="00377370" w:rsidP="007D4C70">
      <w:pPr>
        <w:pStyle w:val="afffffff3"/>
        <w:widowControl/>
        <w:numPr>
          <w:ilvl w:val="0"/>
          <w:numId w:val="42"/>
        </w:numPr>
        <w:spacing w:line="240" w:lineRule="auto"/>
        <w:rPr>
          <w:rFonts w:ascii="Times New Roman"/>
        </w:rPr>
      </w:pPr>
      <w:r w:rsidRPr="005A4748">
        <w:rPr>
          <w:rFonts w:ascii="Times New Roman"/>
        </w:rPr>
        <w:t>严酷等级：</w:t>
      </w:r>
      <w:r w:rsidRPr="005A4748">
        <w:rPr>
          <w:rFonts w:ascii="Times New Roman"/>
        </w:rPr>
        <w:t>4</w:t>
      </w:r>
      <w:r w:rsidRPr="005A4748">
        <w:rPr>
          <w:rFonts w:ascii="Times New Roman"/>
        </w:rPr>
        <w:t>；</w:t>
      </w:r>
    </w:p>
    <w:p w14:paraId="16E24230" w14:textId="77777777" w:rsidR="00377370" w:rsidRPr="00750E22" w:rsidRDefault="00377370" w:rsidP="007D4C70">
      <w:pPr>
        <w:pStyle w:val="afffffff3"/>
        <w:widowControl/>
        <w:numPr>
          <w:ilvl w:val="0"/>
          <w:numId w:val="42"/>
        </w:numPr>
        <w:spacing w:line="240" w:lineRule="auto"/>
        <w:rPr>
          <w:rFonts w:ascii="Times New Roman"/>
        </w:rPr>
      </w:pPr>
      <w:r w:rsidRPr="00750E22">
        <w:rPr>
          <w:rFonts w:ascii="Times New Roman"/>
        </w:rPr>
        <w:t>试验电压：</w:t>
      </w:r>
      <w:r w:rsidRPr="00750E22">
        <w:rPr>
          <w:rFonts w:ascii="Times New Roman"/>
        </w:rPr>
        <w:t>±</w:t>
      </w:r>
      <w:r>
        <w:rPr>
          <w:rFonts w:ascii="Times New Roman"/>
        </w:rPr>
        <w:t>4</w:t>
      </w:r>
      <w:r w:rsidRPr="00750E22">
        <w:rPr>
          <w:rFonts w:ascii="Times New Roman"/>
        </w:rPr>
        <w:t>kV</w:t>
      </w:r>
      <w:r w:rsidRPr="00750E22">
        <w:rPr>
          <w:rFonts w:ascii="Times New Roman"/>
        </w:rPr>
        <w:t>；</w:t>
      </w:r>
    </w:p>
    <w:p w14:paraId="0111F446" w14:textId="77777777" w:rsidR="00377370" w:rsidRPr="00750E22" w:rsidRDefault="00377370" w:rsidP="007D4C70">
      <w:pPr>
        <w:pStyle w:val="afffffff3"/>
        <w:widowControl/>
        <w:numPr>
          <w:ilvl w:val="0"/>
          <w:numId w:val="42"/>
        </w:numPr>
        <w:spacing w:line="240" w:lineRule="auto"/>
        <w:rPr>
          <w:rFonts w:ascii="Times New Roman"/>
        </w:rPr>
      </w:pPr>
      <w:r w:rsidRPr="00750E22">
        <w:rPr>
          <w:rFonts w:ascii="Times New Roman"/>
        </w:rPr>
        <w:t>重复频率：</w:t>
      </w:r>
      <w:r w:rsidRPr="00750E22">
        <w:rPr>
          <w:rFonts w:ascii="Times New Roman"/>
        </w:rPr>
        <w:t>5kHz</w:t>
      </w:r>
      <w:r w:rsidRPr="00750E22">
        <w:rPr>
          <w:rFonts w:ascii="Times New Roman"/>
        </w:rPr>
        <w:t>或</w:t>
      </w:r>
      <w:r w:rsidRPr="00750E22">
        <w:rPr>
          <w:rFonts w:ascii="Times New Roman"/>
        </w:rPr>
        <w:t>100kHz</w:t>
      </w:r>
      <w:r w:rsidRPr="00750E22">
        <w:rPr>
          <w:rFonts w:ascii="Times New Roman"/>
        </w:rPr>
        <w:t>；</w:t>
      </w:r>
    </w:p>
    <w:p w14:paraId="28D4C3D3" w14:textId="77777777" w:rsidR="00377370" w:rsidRPr="00750E22" w:rsidRDefault="00377370" w:rsidP="007D4C70">
      <w:pPr>
        <w:pStyle w:val="afffffff3"/>
        <w:widowControl/>
        <w:numPr>
          <w:ilvl w:val="0"/>
          <w:numId w:val="42"/>
        </w:numPr>
        <w:spacing w:line="240" w:lineRule="auto"/>
        <w:rPr>
          <w:rFonts w:ascii="Times New Roman"/>
        </w:rPr>
      </w:pPr>
      <w:r w:rsidRPr="00750E22">
        <w:rPr>
          <w:rFonts w:ascii="Times New Roman"/>
        </w:rPr>
        <w:t>试验时间：</w:t>
      </w:r>
      <w:r w:rsidRPr="00750E22">
        <w:rPr>
          <w:rFonts w:ascii="Times New Roman"/>
        </w:rPr>
        <w:t>1min/</w:t>
      </w:r>
      <w:r w:rsidRPr="00750E22">
        <w:rPr>
          <w:rFonts w:ascii="Times New Roman"/>
        </w:rPr>
        <w:t>次；</w:t>
      </w:r>
    </w:p>
    <w:p w14:paraId="05693772" w14:textId="77777777" w:rsidR="00377370" w:rsidRPr="00750E22" w:rsidRDefault="00377370" w:rsidP="007D4C70">
      <w:pPr>
        <w:pStyle w:val="afffffff3"/>
        <w:widowControl/>
        <w:numPr>
          <w:ilvl w:val="0"/>
          <w:numId w:val="42"/>
        </w:numPr>
        <w:spacing w:line="240" w:lineRule="auto"/>
        <w:rPr>
          <w:rFonts w:ascii="Times New Roman"/>
        </w:rPr>
      </w:pPr>
      <w:r w:rsidRPr="00750E22">
        <w:rPr>
          <w:rFonts w:ascii="Times New Roman"/>
        </w:rPr>
        <w:t>试验电压施加次数：正负极性各</w:t>
      </w:r>
      <w:r w:rsidRPr="00750E22">
        <w:rPr>
          <w:rFonts w:ascii="Times New Roman"/>
        </w:rPr>
        <w:t>3</w:t>
      </w:r>
      <w:r w:rsidRPr="00750E22">
        <w:rPr>
          <w:rFonts w:ascii="Times New Roman"/>
        </w:rPr>
        <w:t>次。</w:t>
      </w:r>
    </w:p>
    <w:p w14:paraId="198A8D2A" w14:textId="77777777" w:rsidR="00377370" w:rsidRPr="00750E22" w:rsidRDefault="00377370" w:rsidP="00377370">
      <w:pPr>
        <w:pStyle w:val="a7"/>
        <w:spacing w:before="156" w:after="156"/>
        <w:rPr>
          <w:rFonts w:ascii="Times New Roman"/>
        </w:rPr>
      </w:pPr>
      <w:bookmarkStart w:id="210" w:name="_Toc398912919"/>
      <w:bookmarkStart w:id="211" w:name="_Toc399147738"/>
      <w:bookmarkStart w:id="212" w:name="_Toc399148306"/>
      <w:bookmarkStart w:id="213" w:name="_Toc409119259"/>
      <w:r w:rsidRPr="00750E22">
        <w:rPr>
          <w:rFonts w:ascii="Times New Roman"/>
        </w:rPr>
        <w:t>振荡波抗扰度试验</w:t>
      </w:r>
      <w:bookmarkEnd w:id="210"/>
      <w:bookmarkEnd w:id="211"/>
      <w:bookmarkEnd w:id="212"/>
      <w:bookmarkEnd w:id="213"/>
    </w:p>
    <w:p w14:paraId="73563D20" w14:textId="717376D2" w:rsidR="00377370" w:rsidRPr="00750E22" w:rsidRDefault="00377370" w:rsidP="00377370">
      <w:pPr>
        <w:pStyle w:val="aff9"/>
        <w:rPr>
          <w:rFonts w:ascii="Times New Roman"/>
        </w:rPr>
      </w:pPr>
      <w:r>
        <w:rPr>
          <w:rFonts w:ascii="Times New Roman" w:hint="eastAsia"/>
        </w:rPr>
        <w:t>双模</w:t>
      </w:r>
      <w:r w:rsidRPr="00750E22">
        <w:rPr>
          <w:rFonts w:ascii="Times New Roman"/>
        </w:rPr>
        <w:t>通信单元在正常工作状态下，</w:t>
      </w:r>
      <w:r>
        <w:rPr>
          <w:rFonts w:ascii="Times New Roman" w:hint="eastAsia"/>
        </w:rPr>
        <w:t>应</w:t>
      </w:r>
      <w:r>
        <w:rPr>
          <w:rFonts w:ascii="Times New Roman"/>
        </w:rPr>
        <w:t>按</w:t>
      </w:r>
      <w:r w:rsidRPr="00750E22">
        <w:rPr>
          <w:rFonts w:ascii="Times New Roman"/>
        </w:rPr>
        <w:t>GB/T 17626.12</w:t>
      </w:r>
      <w:r w:rsidRPr="00750E22">
        <w:rPr>
          <w:rFonts w:ascii="Times New Roman"/>
        </w:rPr>
        <w:t>的规定，满足</w:t>
      </w:r>
      <w:r>
        <w:rPr>
          <w:rFonts w:ascii="Times New Roman"/>
          <w:kern w:val="2"/>
        </w:rPr>
        <w:t xml:space="preserve">Q/GDW </w:t>
      </w:r>
      <w:r w:rsidR="001C0684">
        <w:rPr>
          <w:rFonts w:ascii="Times New Roman"/>
          <w:kern w:val="2"/>
        </w:rPr>
        <w:t>XXX.2</w:t>
      </w:r>
      <w:r w:rsidRPr="00750E22">
        <w:rPr>
          <w:rFonts w:ascii="Times New Roman"/>
          <w:kern w:val="2"/>
        </w:rPr>
        <w:t>中</w:t>
      </w:r>
      <w:r>
        <w:rPr>
          <w:rFonts w:ascii="Times New Roman" w:hint="eastAsia"/>
          <w:kern w:val="2"/>
        </w:rPr>
        <w:t>4</w:t>
      </w:r>
      <w:r w:rsidRPr="00750E22">
        <w:rPr>
          <w:rFonts w:ascii="Times New Roman"/>
          <w:kern w:val="2"/>
        </w:rPr>
        <w:t>.3</w:t>
      </w:r>
      <w:r w:rsidR="003E32A0">
        <w:rPr>
          <w:rFonts w:ascii="Times New Roman" w:hint="eastAsia"/>
          <w:kern w:val="2"/>
        </w:rPr>
        <w:t>(</w:t>
      </w:r>
      <w:r w:rsidR="003E32A0">
        <w:rPr>
          <w:rFonts w:ascii="Times New Roman"/>
        </w:rPr>
        <w:t>通信单元</w:t>
      </w:r>
      <w:r w:rsidR="003E32A0">
        <w:rPr>
          <w:rFonts w:ascii="Times New Roman" w:hint="eastAsia"/>
        </w:rPr>
        <w:t>工作电源及</w:t>
      </w:r>
      <w:r w:rsidR="003E32A0">
        <w:rPr>
          <w:rFonts w:ascii="Times New Roman"/>
        </w:rPr>
        <w:t>功率消耗要求</w:t>
      </w:r>
      <w:r w:rsidR="003E32A0">
        <w:rPr>
          <w:rFonts w:ascii="Times New Roman" w:hint="eastAsia"/>
          <w:kern w:val="2"/>
        </w:rPr>
        <w:t>)</w:t>
      </w:r>
      <w:r w:rsidRPr="00750E22">
        <w:rPr>
          <w:rFonts w:ascii="Times New Roman"/>
        </w:rPr>
        <w:t>的</w:t>
      </w:r>
      <w:r>
        <w:rPr>
          <w:rFonts w:ascii="Times New Roman" w:hint="eastAsia"/>
        </w:rPr>
        <w:t>要求。</w:t>
      </w:r>
      <w:r w:rsidRPr="00750E22">
        <w:rPr>
          <w:rFonts w:ascii="Times New Roman"/>
        </w:rPr>
        <w:t>在下述条件下进行试验：</w:t>
      </w:r>
    </w:p>
    <w:p w14:paraId="4E73EFA8" w14:textId="77777777" w:rsidR="00377370" w:rsidRPr="00750E22" w:rsidRDefault="00377370" w:rsidP="007D4C70">
      <w:pPr>
        <w:pStyle w:val="af5"/>
        <w:numPr>
          <w:ilvl w:val="0"/>
          <w:numId w:val="37"/>
        </w:numPr>
        <w:tabs>
          <w:tab w:val="left" w:pos="840"/>
        </w:tabs>
        <w:rPr>
          <w:rFonts w:ascii="Times New Roman"/>
        </w:rPr>
      </w:pPr>
      <w:r w:rsidRPr="00750E22">
        <w:rPr>
          <w:rFonts w:ascii="Times New Roman"/>
        </w:rPr>
        <w:t>电压上升时间（第一峰）：</w:t>
      </w:r>
      <w:r w:rsidRPr="00750E22">
        <w:rPr>
          <w:rFonts w:ascii="Times New Roman"/>
        </w:rPr>
        <w:t>75ns±15ns</w:t>
      </w:r>
      <w:r w:rsidRPr="00750E22">
        <w:rPr>
          <w:rFonts w:ascii="Times New Roman"/>
        </w:rPr>
        <w:t>；</w:t>
      </w:r>
    </w:p>
    <w:p w14:paraId="50BDE3C3" w14:textId="77777777" w:rsidR="00377370" w:rsidRPr="00750E22" w:rsidRDefault="00377370" w:rsidP="007D4C70">
      <w:pPr>
        <w:pStyle w:val="af5"/>
        <w:numPr>
          <w:ilvl w:val="0"/>
          <w:numId w:val="37"/>
        </w:numPr>
        <w:tabs>
          <w:tab w:val="left" w:pos="840"/>
        </w:tabs>
        <w:rPr>
          <w:rFonts w:ascii="Times New Roman"/>
        </w:rPr>
      </w:pPr>
      <w:r w:rsidRPr="00750E22">
        <w:rPr>
          <w:rFonts w:ascii="Times New Roman"/>
        </w:rPr>
        <w:t>振荡频率：</w:t>
      </w:r>
      <w:r w:rsidRPr="00750E22">
        <w:rPr>
          <w:rFonts w:ascii="Times New Roman"/>
        </w:rPr>
        <w:t>1MHz±0.1MHz</w:t>
      </w:r>
      <w:r w:rsidRPr="00750E22">
        <w:rPr>
          <w:rFonts w:ascii="Times New Roman"/>
        </w:rPr>
        <w:t>；</w:t>
      </w:r>
    </w:p>
    <w:p w14:paraId="1FD7809D" w14:textId="77777777" w:rsidR="00377370" w:rsidRPr="00750E22" w:rsidRDefault="00377370" w:rsidP="007D4C70">
      <w:pPr>
        <w:pStyle w:val="af5"/>
        <w:numPr>
          <w:ilvl w:val="0"/>
          <w:numId w:val="37"/>
        </w:numPr>
        <w:tabs>
          <w:tab w:val="left" w:pos="840"/>
        </w:tabs>
        <w:rPr>
          <w:rFonts w:ascii="Times New Roman"/>
        </w:rPr>
      </w:pPr>
      <w:r w:rsidRPr="00750E22">
        <w:rPr>
          <w:rFonts w:ascii="Times New Roman"/>
        </w:rPr>
        <w:t>重复率：至少</w:t>
      </w:r>
      <w:r w:rsidRPr="00750E22">
        <w:rPr>
          <w:rFonts w:ascii="Times New Roman"/>
        </w:rPr>
        <w:t>400</w:t>
      </w:r>
      <w:r>
        <w:rPr>
          <w:rFonts w:ascii="Times New Roman" w:hint="eastAsia"/>
        </w:rPr>
        <w:t>次</w:t>
      </w:r>
      <w:r w:rsidRPr="00750E22">
        <w:rPr>
          <w:rFonts w:ascii="Times New Roman"/>
        </w:rPr>
        <w:t>/s</w:t>
      </w:r>
      <w:r w:rsidRPr="00750E22">
        <w:rPr>
          <w:rFonts w:ascii="Times New Roman"/>
        </w:rPr>
        <w:t>；</w:t>
      </w:r>
    </w:p>
    <w:p w14:paraId="296DD988" w14:textId="77777777" w:rsidR="00377370" w:rsidRPr="00750E22" w:rsidRDefault="00377370" w:rsidP="007D4C70">
      <w:pPr>
        <w:pStyle w:val="af5"/>
        <w:numPr>
          <w:ilvl w:val="0"/>
          <w:numId w:val="37"/>
        </w:numPr>
        <w:tabs>
          <w:tab w:val="left" w:pos="840"/>
        </w:tabs>
        <w:rPr>
          <w:rFonts w:ascii="Times New Roman"/>
        </w:rPr>
      </w:pPr>
      <w:r w:rsidRPr="00750E22">
        <w:rPr>
          <w:rFonts w:ascii="Times New Roman"/>
        </w:rPr>
        <w:t>衰减：第三周期和第六周期之间减至峰值的</w:t>
      </w:r>
      <w:r w:rsidRPr="00750E22">
        <w:rPr>
          <w:rFonts w:ascii="Times New Roman"/>
        </w:rPr>
        <w:t>50%</w:t>
      </w:r>
      <w:r w:rsidRPr="00750E22">
        <w:rPr>
          <w:rFonts w:ascii="Times New Roman"/>
        </w:rPr>
        <w:t>；</w:t>
      </w:r>
    </w:p>
    <w:p w14:paraId="763F0FB8" w14:textId="77777777" w:rsidR="00377370" w:rsidRPr="00750E22" w:rsidRDefault="00377370" w:rsidP="007D4C70">
      <w:pPr>
        <w:pStyle w:val="af5"/>
        <w:numPr>
          <w:ilvl w:val="0"/>
          <w:numId w:val="37"/>
        </w:numPr>
        <w:tabs>
          <w:tab w:val="left" w:pos="840"/>
        </w:tabs>
        <w:rPr>
          <w:rFonts w:ascii="Times New Roman"/>
        </w:rPr>
      </w:pPr>
      <w:r w:rsidRPr="00750E22">
        <w:rPr>
          <w:rFonts w:ascii="Times New Roman"/>
        </w:rPr>
        <w:t>脉冲持续时间：不小于</w:t>
      </w:r>
      <w:r w:rsidRPr="00750E22">
        <w:rPr>
          <w:rFonts w:ascii="Times New Roman"/>
        </w:rPr>
        <w:t>2</w:t>
      </w:r>
      <w:r>
        <w:rPr>
          <w:rFonts w:ascii="Times New Roman" w:hint="eastAsia"/>
        </w:rPr>
        <w:t>秒</w:t>
      </w:r>
      <w:r w:rsidRPr="00750E22">
        <w:rPr>
          <w:rFonts w:ascii="Times New Roman"/>
        </w:rPr>
        <w:t>；</w:t>
      </w:r>
    </w:p>
    <w:p w14:paraId="6C4AF376" w14:textId="77777777" w:rsidR="00377370" w:rsidRPr="00750E22" w:rsidRDefault="00377370" w:rsidP="007D4C70">
      <w:pPr>
        <w:pStyle w:val="af5"/>
        <w:numPr>
          <w:ilvl w:val="0"/>
          <w:numId w:val="37"/>
        </w:numPr>
        <w:tabs>
          <w:tab w:val="left" w:pos="840"/>
        </w:tabs>
        <w:rPr>
          <w:rFonts w:ascii="Times New Roman"/>
        </w:rPr>
      </w:pPr>
      <w:r w:rsidRPr="00750E22">
        <w:rPr>
          <w:rFonts w:ascii="Times New Roman"/>
        </w:rPr>
        <w:t>输出阻抗：</w:t>
      </w:r>
      <w:r w:rsidRPr="00750E22">
        <w:rPr>
          <w:rFonts w:ascii="Times New Roman"/>
        </w:rPr>
        <w:t>200</w:t>
      </w:r>
      <w:r>
        <w:rPr>
          <w:rFonts w:ascii="Times New Roman"/>
        </w:rPr>
        <w:t>Ω</w:t>
      </w:r>
      <w:r w:rsidRPr="00750E22">
        <w:rPr>
          <w:rFonts w:ascii="Times New Roman"/>
        </w:rPr>
        <w:t>±40</w:t>
      </w:r>
      <w:r>
        <w:rPr>
          <w:rFonts w:ascii="Times New Roman"/>
        </w:rPr>
        <w:t>Ω</w:t>
      </w:r>
      <w:r w:rsidRPr="00750E22">
        <w:rPr>
          <w:rFonts w:ascii="Times New Roman"/>
        </w:rPr>
        <w:t>；</w:t>
      </w:r>
    </w:p>
    <w:p w14:paraId="126AEC2F" w14:textId="77777777" w:rsidR="00377370" w:rsidRPr="00750E22" w:rsidRDefault="00377370" w:rsidP="007D4C70">
      <w:pPr>
        <w:pStyle w:val="af5"/>
        <w:numPr>
          <w:ilvl w:val="0"/>
          <w:numId w:val="37"/>
        </w:numPr>
        <w:tabs>
          <w:tab w:val="left" w:pos="840"/>
        </w:tabs>
        <w:rPr>
          <w:rFonts w:ascii="Times New Roman"/>
        </w:rPr>
      </w:pPr>
      <w:r w:rsidRPr="00750E22">
        <w:rPr>
          <w:rFonts w:ascii="Times New Roman"/>
        </w:rPr>
        <w:t>电压峰值：共模方式</w:t>
      </w:r>
      <w:r w:rsidRPr="00750E22">
        <w:rPr>
          <w:rFonts w:ascii="Times New Roman"/>
        </w:rPr>
        <w:t>2.5kV</w:t>
      </w:r>
      <w:r w:rsidRPr="00750E22">
        <w:rPr>
          <w:rFonts w:ascii="Times New Roman"/>
        </w:rPr>
        <w:t>、</w:t>
      </w:r>
      <w:proofErr w:type="gramStart"/>
      <w:r w:rsidRPr="00750E22">
        <w:rPr>
          <w:rFonts w:ascii="Times New Roman"/>
        </w:rPr>
        <w:t>差模方式</w:t>
      </w:r>
      <w:proofErr w:type="gramEnd"/>
      <w:r w:rsidRPr="00750E22">
        <w:rPr>
          <w:rFonts w:ascii="Times New Roman"/>
        </w:rPr>
        <w:t>1.25kV</w:t>
      </w:r>
      <w:r w:rsidRPr="00750E22">
        <w:rPr>
          <w:rFonts w:ascii="Times New Roman"/>
        </w:rPr>
        <w:t>（电源回路）；</w:t>
      </w:r>
    </w:p>
    <w:p w14:paraId="2AF3735C" w14:textId="77777777" w:rsidR="00377370" w:rsidRPr="00750E22" w:rsidRDefault="00377370" w:rsidP="007D4C70">
      <w:pPr>
        <w:pStyle w:val="af5"/>
        <w:numPr>
          <w:ilvl w:val="0"/>
          <w:numId w:val="37"/>
        </w:numPr>
        <w:tabs>
          <w:tab w:val="left" w:pos="840"/>
        </w:tabs>
        <w:rPr>
          <w:rFonts w:ascii="Times New Roman"/>
        </w:rPr>
      </w:pPr>
      <w:r w:rsidRPr="00750E22">
        <w:rPr>
          <w:rFonts w:ascii="Times New Roman"/>
        </w:rPr>
        <w:t>试验次数：正负极性各</w:t>
      </w:r>
      <w:r w:rsidRPr="00750E22">
        <w:rPr>
          <w:rFonts w:ascii="Times New Roman"/>
        </w:rPr>
        <w:t>3</w:t>
      </w:r>
      <w:r w:rsidRPr="00750E22">
        <w:rPr>
          <w:rFonts w:ascii="Times New Roman"/>
        </w:rPr>
        <w:t>次；</w:t>
      </w:r>
    </w:p>
    <w:p w14:paraId="589D514F" w14:textId="77777777" w:rsidR="00377370" w:rsidRPr="00750E22" w:rsidRDefault="00377370" w:rsidP="007D4C70">
      <w:pPr>
        <w:pStyle w:val="af5"/>
        <w:numPr>
          <w:ilvl w:val="0"/>
          <w:numId w:val="37"/>
        </w:numPr>
        <w:tabs>
          <w:tab w:val="left" w:pos="840"/>
        </w:tabs>
        <w:rPr>
          <w:rFonts w:ascii="Times New Roman"/>
        </w:rPr>
      </w:pPr>
      <w:r w:rsidRPr="00750E22">
        <w:rPr>
          <w:rFonts w:ascii="Times New Roman"/>
        </w:rPr>
        <w:t>测试时间：</w:t>
      </w:r>
      <w:r w:rsidRPr="00750E22">
        <w:rPr>
          <w:rFonts w:ascii="Times New Roman"/>
        </w:rPr>
        <w:t>60</w:t>
      </w:r>
      <w:r>
        <w:rPr>
          <w:rFonts w:ascii="Times New Roman" w:hint="eastAsia"/>
        </w:rPr>
        <w:t>秒</w:t>
      </w:r>
      <w:r w:rsidRPr="00750E22">
        <w:rPr>
          <w:rFonts w:ascii="Times New Roman"/>
        </w:rPr>
        <w:t>。</w:t>
      </w:r>
    </w:p>
    <w:p w14:paraId="0F6E8298" w14:textId="77777777" w:rsidR="00377370" w:rsidRPr="00750E22" w:rsidRDefault="00377370" w:rsidP="00377370">
      <w:pPr>
        <w:pStyle w:val="a7"/>
        <w:spacing w:before="156" w:after="156"/>
        <w:rPr>
          <w:rFonts w:ascii="Times New Roman"/>
        </w:rPr>
      </w:pPr>
      <w:proofErr w:type="gramStart"/>
      <w:r w:rsidRPr="00750E22">
        <w:rPr>
          <w:rFonts w:ascii="Times New Roman"/>
        </w:rPr>
        <w:t>射频场</w:t>
      </w:r>
      <w:proofErr w:type="gramEnd"/>
      <w:r w:rsidRPr="00750E22">
        <w:rPr>
          <w:rFonts w:ascii="Times New Roman"/>
        </w:rPr>
        <w:t>感应的传导骚扰抗扰度试验</w:t>
      </w:r>
      <w:bookmarkEnd w:id="202"/>
      <w:bookmarkEnd w:id="203"/>
      <w:bookmarkEnd w:id="204"/>
      <w:bookmarkEnd w:id="205"/>
    </w:p>
    <w:p w14:paraId="1D94C721" w14:textId="75A25178" w:rsidR="00377370" w:rsidRPr="00750E22" w:rsidRDefault="00377370" w:rsidP="00377370">
      <w:pPr>
        <w:pStyle w:val="aff9"/>
        <w:rPr>
          <w:rFonts w:ascii="Times New Roman"/>
        </w:rPr>
      </w:pPr>
      <w:r>
        <w:rPr>
          <w:rFonts w:ascii="Times New Roman"/>
        </w:rPr>
        <w:t>双模通信单元</w:t>
      </w:r>
      <w:r w:rsidRPr="00750E22">
        <w:rPr>
          <w:rFonts w:ascii="Times New Roman"/>
        </w:rPr>
        <w:t>在正常工作状态下，按</w:t>
      </w:r>
      <w:r w:rsidRPr="00750E22">
        <w:rPr>
          <w:rFonts w:ascii="Times New Roman"/>
        </w:rPr>
        <w:t>GB/T 17626.6</w:t>
      </w:r>
      <w:r w:rsidRPr="00750E22">
        <w:rPr>
          <w:rFonts w:ascii="Times New Roman"/>
        </w:rPr>
        <w:t>的规定，试验电压施加于终端的供电电源端和保护接地端，满足</w:t>
      </w:r>
      <w:r>
        <w:rPr>
          <w:rFonts w:ascii="Times New Roman"/>
          <w:kern w:val="2"/>
        </w:rPr>
        <w:t xml:space="preserve">Q/GDW </w:t>
      </w:r>
      <w:r w:rsidR="001C0684">
        <w:rPr>
          <w:rFonts w:ascii="Times New Roman"/>
          <w:kern w:val="2"/>
        </w:rPr>
        <w:t>XXX.2</w:t>
      </w:r>
      <w:r w:rsidRPr="00750E22">
        <w:rPr>
          <w:rFonts w:ascii="Times New Roman"/>
          <w:kern w:val="2"/>
        </w:rPr>
        <w:t>中</w:t>
      </w:r>
      <w:r>
        <w:rPr>
          <w:rFonts w:ascii="Times New Roman" w:hint="eastAsia"/>
          <w:kern w:val="2"/>
        </w:rPr>
        <w:t>4</w:t>
      </w:r>
      <w:r w:rsidRPr="00750E22">
        <w:rPr>
          <w:rFonts w:ascii="Times New Roman"/>
          <w:kern w:val="2"/>
        </w:rPr>
        <w:t>.3</w:t>
      </w:r>
      <w:r w:rsidR="003E32A0">
        <w:rPr>
          <w:rFonts w:ascii="Times New Roman" w:hint="eastAsia"/>
          <w:kern w:val="2"/>
        </w:rPr>
        <w:t>(</w:t>
      </w:r>
      <w:r w:rsidR="003E32A0">
        <w:rPr>
          <w:rFonts w:ascii="Times New Roman"/>
        </w:rPr>
        <w:t>通信单元</w:t>
      </w:r>
      <w:r w:rsidR="003E32A0">
        <w:rPr>
          <w:rFonts w:ascii="Times New Roman" w:hint="eastAsia"/>
        </w:rPr>
        <w:t>工作电源及</w:t>
      </w:r>
      <w:r w:rsidR="003E32A0">
        <w:rPr>
          <w:rFonts w:ascii="Times New Roman"/>
        </w:rPr>
        <w:t>功率消耗要求</w:t>
      </w:r>
      <w:r w:rsidR="003E32A0">
        <w:rPr>
          <w:rFonts w:ascii="Times New Roman" w:hint="eastAsia"/>
          <w:kern w:val="2"/>
        </w:rPr>
        <w:t>)</w:t>
      </w:r>
      <w:r w:rsidRPr="00750E22">
        <w:rPr>
          <w:rFonts w:ascii="Times New Roman"/>
        </w:rPr>
        <w:t>的</w:t>
      </w:r>
      <w:r>
        <w:rPr>
          <w:rFonts w:ascii="Times New Roman" w:hint="eastAsia"/>
        </w:rPr>
        <w:t>要求。</w:t>
      </w:r>
      <w:r w:rsidRPr="00750E22">
        <w:rPr>
          <w:rFonts w:ascii="Times New Roman"/>
        </w:rPr>
        <w:t>在下述条件下进行试验：</w:t>
      </w:r>
    </w:p>
    <w:p w14:paraId="6FA80285" w14:textId="77777777" w:rsidR="00377370" w:rsidRPr="00750E22" w:rsidRDefault="00377370" w:rsidP="007D4C70">
      <w:pPr>
        <w:pStyle w:val="af5"/>
        <w:numPr>
          <w:ilvl w:val="0"/>
          <w:numId w:val="34"/>
        </w:numPr>
        <w:tabs>
          <w:tab w:val="left" w:pos="840"/>
        </w:tabs>
        <w:ind w:leftChars="200" w:left="840" w:hangingChars="200" w:hanging="420"/>
        <w:rPr>
          <w:rFonts w:ascii="Times New Roman"/>
        </w:rPr>
      </w:pPr>
      <w:r w:rsidRPr="00750E22">
        <w:rPr>
          <w:rFonts w:ascii="Times New Roman"/>
        </w:rPr>
        <w:t>频率范围：</w:t>
      </w:r>
      <w:r w:rsidRPr="00750E22">
        <w:rPr>
          <w:rFonts w:ascii="Times New Roman"/>
        </w:rPr>
        <w:t>150kHz</w:t>
      </w:r>
      <w:r w:rsidRPr="00750E22">
        <w:rPr>
          <w:rFonts w:ascii="Times New Roman"/>
        </w:rPr>
        <w:t>～</w:t>
      </w:r>
      <w:r w:rsidRPr="00750E22">
        <w:rPr>
          <w:rFonts w:ascii="Times New Roman"/>
        </w:rPr>
        <w:t>80MHz</w:t>
      </w:r>
      <w:r w:rsidRPr="00750E22">
        <w:rPr>
          <w:rFonts w:ascii="Times New Roman"/>
        </w:rPr>
        <w:t>；</w:t>
      </w:r>
    </w:p>
    <w:p w14:paraId="1B7597BD" w14:textId="77777777" w:rsidR="00377370" w:rsidRPr="00750E22" w:rsidRDefault="00377370" w:rsidP="007D4C70">
      <w:pPr>
        <w:pStyle w:val="af5"/>
        <w:numPr>
          <w:ilvl w:val="0"/>
          <w:numId w:val="34"/>
        </w:numPr>
        <w:tabs>
          <w:tab w:val="left" w:pos="840"/>
        </w:tabs>
        <w:ind w:leftChars="200" w:left="840" w:hangingChars="200" w:hanging="420"/>
        <w:rPr>
          <w:rFonts w:ascii="Times New Roman"/>
        </w:rPr>
      </w:pPr>
      <w:r w:rsidRPr="00750E22">
        <w:rPr>
          <w:rFonts w:ascii="Times New Roman"/>
        </w:rPr>
        <w:t>严酷等级：</w:t>
      </w:r>
      <w:r w:rsidRPr="00750E22">
        <w:rPr>
          <w:rFonts w:ascii="Times New Roman"/>
        </w:rPr>
        <w:t>3</w:t>
      </w:r>
      <w:r w:rsidRPr="00750E22">
        <w:rPr>
          <w:rFonts w:ascii="Times New Roman"/>
        </w:rPr>
        <w:t>；</w:t>
      </w:r>
    </w:p>
    <w:p w14:paraId="094AE509" w14:textId="77777777" w:rsidR="00377370" w:rsidRPr="00750E22" w:rsidRDefault="00377370" w:rsidP="007D4C70">
      <w:pPr>
        <w:pStyle w:val="af5"/>
        <w:numPr>
          <w:ilvl w:val="0"/>
          <w:numId w:val="34"/>
        </w:numPr>
        <w:tabs>
          <w:tab w:val="left" w:pos="840"/>
        </w:tabs>
        <w:ind w:leftChars="200" w:left="840" w:hangingChars="200" w:hanging="420"/>
        <w:rPr>
          <w:rFonts w:ascii="Times New Roman"/>
        </w:rPr>
      </w:pPr>
      <w:r w:rsidRPr="00750E22">
        <w:rPr>
          <w:rFonts w:ascii="Times New Roman"/>
        </w:rPr>
        <w:t>试验电压：</w:t>
      </w:r>
      <w:r w:rsidRPr="00750E22">
        <w:rPr>
          <w:rFonts w:ascii="Times New Roman"/>
        </w:rPr>
        <w:t>10V</w:t>
      </w:r>
      <w:r w:rsidRPr="00750E22">
        <w:rPr>
          <w:rFonts w:ascii="Times New Roman"/>
        </w:rPr>
        <w:t>（非调制）；</w:t>
      </w:r>
    </w:p>
    <w:p w14:paraId="194146AA" w14:textId="77777777" w:rsidR="00377370" w:rsidRPr="00750E22" w:rsidRDefault="00377370" w:rsidP="007D4C70">
      <w:pPr>
        <w:pStyle w:val="af5"/>
        <w:numPr>
          <w:ilvl w:val="0"/>
          <w:numId w:val="34"/>
        </w:numPr>
        <w:tabs>
          <w:tab w:val="left" w:pos="840"/>
        </w:tabs>
        <w:ind w:leftChars="200" w:left="840" w:hangingChars="200" w:hanging="420"/>
        <w:rPr>
          <w:rFonts w:ascii="Times New Roman"/>
        </w:rPr>
      </w:pPr>
      <w:r w:rsidRPr="00750E22">
        <w:rPr>
          <w:rFonts w:ascii="Times New Roman"/>
        </w:rPr>
        <w:t>正弦波</w:t>
      </w:r>
      <w:r w:rsidRPr="00750E22">
        <w:rPr>
          <w:rFonts w:ascii="Times New Roman"/>
        </w:rPr>
        <w:t>1kHz</w:t>
      </w:r>
      <w:r w:rsidRPr="00750E22">
        <w:rPr>
          <w:rFonts w:ascii="Times New Roman"/>
        </w:rPr>
        <w:t>，</w:t>
      </w:r>
      <w:r w:rsidRPr="00750E22">
        <w:rPr>
          <w:rFonts w:ascii="Times New Roman"/>
        </w:rPr>
        <w:t>80%</w:t>
      </w:r>
      <w:r w:rsidRPr="00750E22">
        <w:rPr>
          <w:rFonts w:ascii="Times New Roman"/>
        </w:rPr>
        <w:t>幅度调制。</w:t>
      </w:r>
    </w:p>
    <w:p w14:paraId="3182B3C3" w14:textId="77777777" w:rsidR="00377370" w:rsidRPr="00750E22" w:rsidRDefault="00377370" w:rsidP="00377370">
      <w:pPr>
        <w:pStyle w:val="a7"/>
        <w:spacing w:before="156" w:after="156"/>
        <w:rPr>
          <w:rFonts w:ascii="Times New Roman"/>
        </w:rPr>
      </w:pPr>
      <w:bookmarkStart w:id="214" w:name="_Toc398912920"/>
      <w:bookmarkStart w:id="215" w:name="_Toc399147739"/>
      <w:bookmarkStart w:id="216" w:name="_Toc399148307"/>
      <w:bookmarkStart w:id="217" w:name="_Toc409119260"/>
      <w:r w:rsidRPr="00750E22">
        <w:rPr>
          <w:rFonts w:ascii="Times New Roman"/>
        </w:rPr>
        <w:t>浪涌抗扰度试验</w:t>
      </w:r>
      <w:bookmarkEnd w:id="214"/>
      <w:bookmarkEnd w:id="215"/>
      <w:bookmarkEnd w:id="216"/>
      <w:bookmarkEnd w:id="217"/>
    </w:p>
    <w:p w14:paraId="7E370080" w14:textId="6F1C5A1C" w:rsidR="00377370" w:rsidRPr="00750E22" w:rsidRDefault="00377370" w:rsidP="00377370">
      <w:pPr>
        <w:pStyle w:val="aff9"/>
        <w:rPr>
          <w:rFonts w:ascii="Times New Roman"/>
        </w:rPr>
      </w:pPr>
      <w:r>
        <w:rPr>
          <w:rFonts w:ascii="Times New Roman"/>
        </w:rPr>
        <w:t>双模通信单元</w:t>
      </w:r>
      <w:r w:rsidRPr="00750E22">
        <w:rPr>
          <w:rFonts w:ascii="Times New Roman"/>
        </w:rPr>
        <w:t>在正常工作状态下，</w:t>
      </w:r>
      <w:r>
        <w:rPr>
          <w:rFonts w:ascii="Times New Roman"/>
        </w:rPr>
        <w:t>应</w:t>
      </w:r>
      <w:r w:rsidRPr="00750E22">
        <w:rPr>
          <w:rFonts w:ascii="Times New Roman"/>
        </w:rPr>
        <w:t>按</w:t>
      </w:r>
      <w:r w:rsidRPr="00750E22">
        <w:rPr>
          <w:rFonts w:ascii="Times New Roman"/>
        </w:rPr>
        <w:t>GB/T 17626.5</w:t>
      </w:r>
      <w:r w:rsidRPr="00750E22">
        <w:rPr>
          <w:rFonts w:ascii="Times New Roman"/>
        </w:rPr>
        <w:t>的规定，满足</w:t>
      </w:r>
      <w:r>
        <w:rPr>
          <w:rFonts w:ascii="Times New Roman"/>
          <w:kern w:val="2"/>
        </w:rPr>
        <w:t xml:space="preserve">Q/GDW </w:t>
      </w:r>
      <w:r w:rsidR="001C0684">
        <w:rPr>
          <w:rFonts w:ascii="Times New Roman"/>
          <w:kern w:val="2"/>
        </w:rPr>
        <w:t>XXX.2</w:t>
      </w:r>
      <w:r w:rsidRPr="00750E22">
        <w:rPr>
          <w:rFonts w:ascii="Times New Roman"/>
          <w:kern w:val="2"/>
        </w:rPr>
        <w:t>中</w:t>
      </w:r>
      <w:r>
        <w:rPr>
          <w:rFonts w:ascii="Times New Roman" w:hint="eastAsia"/>
          <w:kern w:val="2"/>
        </w:rPr>
        <w:t>4</w:t>
      </w:r>
      <w:r w:rsidRPr="00750E22">
        <w:rPr>
          <w:rFonts w:ascii="Times New Roman"/>
          <w:kern w:val="2"/>
        </w:rPr>
        <w:t>.3</w:t>
      </w:r>
      <w:r w:rsidR="003E32A0">
        <w:rPr>
          <w:rFonts w:ascii="Times New Roman" w:hint="eastAsia"/>
          <w:kern w:val="2"/>
        </w:rPr>
        <w:t>(</w:t>
      </w:r>
      <w:r w:rsidR="003E32A0">
        <w:rPr>
          <w:rFonts w:ascii="Times New Roman"/>
        </w:rPr>
        <w:t>通信单元</w:t>
      </w:r>
      <w:r w:rsidR="003E32A0">
        <w:rPr>
          <w:rFonts w:ascii="Times New Roman" w:hint="eastAsia"/>
        </w:rPr>
        <w:t>工作电源及</w:t>
      </w:r>
      <w:r w:rsidR="003E32A0">
        <w:rPr>
          <w:rFonts w:ascii="Times New Roman"/>
        </w:rPr>
        <w:t>功率消耗要求</w:t>
      </w:r>
      <w:r w:rsidR="003E32A0">
        <w:rPr>
          <w:rFonts w:ascii="Times New Roman" w:hint="eastAsia"/>
          <w:kern w:val="2"/>
        </w:rPr>
        <w:t>)</w:t>
      </w:r>
      <w:r w:rsidRPr="00750E22">
        <w:rPr>
          <w:rFonts w:ascii="Times New Roman"/>
        </w:rPr>
        <w:t>的</w:t>
      </w:r>
      <w:r>
        <w:rPr>
          <w:rFonts w:ascii="Times New Roman" w:hint="eastAsia"/>
        </w:rPr>
        <w:t>要求。</w:t>
      </w:r>
      <w:r w:rsidRPr="00750E22">
        <w:rPr>
          <w:rFonts w:ascii="Times New Roman"/>
        </w:rPr>
        <w:t>在下述条件下进行试验：</w:t>
      </w:r>
    </w:p>
    <w:p w14:paraId="1F1B2557" w14:textId="77777777" w:rsidR="00377370" w:rsidRPr="00750E22" w:rsidRDefault="00377370" w:rsidP="007D4C70">
      <w:pPr>
        <w:pStyle w:val="af5"/>
        <w:numPr>
          <w:ilvl w:val="0"/>
          <w:numId w:val="38"/>
        </w:numPr>
        <w:tabs>
          <w:tab w:val="left" w:pos="840"/>
        </w:tabs>
        <w:rPr>
          <w:rFonts w:ascii="Times New Roman"/>
        </w:rPr>
      </w:pPr>
      <w:r w:rsidRPr="00750E22">
        <w:rPr>
          <w:rFonts w:ascii="Times New Roman"/>
        </w:rPr>
        <w:t>严酷等级：电源回路</w:t>
      </w:r>
      <w:r w:rsidRPr="00750E22">
        <w:rPr>
          <w:rFonts w:ascii="Times New Roman"/>
        </w:rPr>
        <w:t>4</w:t>
      </w:r>
      <w:r w:rsidRPr="00750E22">
        <w:rPr>
          <w:rFonts w:ascii="Times New Roman"/>
        </w:rPr>
        <w:t>级；</w:t>
      </w:r>
    </w:p>
    <w:p w14:paraId="6F743160" w14:textId="77777777" w:rsidR="00377370" w:rsidRPr="00750E22" w:rsidRDefault="00377370" w:rsidP="007D4C70">
      <w:pPr>
        <w:pStyle w:val="af5"/>
        <w:numPr>
          <w:ilvl w:val="0"/>
          <w:numId w:val="38"/>
        </w:numPr>
        <w:tabs>
          <w:tab w:val="left" w:pos="840"/>
        </w:tabs>
        <w:rPr>
          <w:rFonts w:ascii="Times New Roman"/>
        </w:rPr>
      </w:pPr>
      <w:r w:rsidRPr="00750E22">
        <w:rPr>
          <w:rFonts w:ascii="Times New Roman"/>
        </w:rPr>
        <w:t>试验电压：电源电压两端口之间</w:t>
      </w:r>
      <w:r w:rsidRPr="00750E22">
        <w:rPr>
          <w:rFonts w:ascii="Times New Roman"/>
        </w:rPr>
        <w:t>2kV</w:t>
      </w:r>
      <w:r w:rsidRPr="00750E22">
        <w:rPr>
          <w:rFonts w:ascii="Times New Roman"/>
        </w:rPr>
        <w:t>，电源电压各端口与地之间</w:t>
      </w:r>
      <w:r w:rsidRPr="00750E22">
        <w:rPr>
          <w:rFonts w:ascii="Times New Roman"/>
        </w:rPr>
        <w:t>4kV</w:t>
      </w:r>
      <w:r w:rsidRPr="00750E22">
        <w:rPr>
          <w:rFonts w:ascii="Times New Roman"/>
        </w:rPr>
        <w:t>；</w:t>
      </w:r>
    </w:p>
    <w:p w14:paraId="5797279C" w14:textId="77777777" w:rsidR="00377370" w:rsidRPr="00750E22" w:rsidRDefault="00377370" w:rsidP="007D4C70">
      <w:pPr>
        <w:pStyle w:val="af5"/>
        <w:numPr>
          <w:ilvl w:val="0"/>
          <w:numId w:val="38"/>
        </w:numPr>
        <w:tabs>
          <w:tab w:val="left" w:pos="840"/>
        </w:tabs>
        <w:rPr>
          <w:rFonts w:ascii="Times New Roman"/>
        </w:rPr>
      </w:pPr>
      <w:r w:rsidRPr="00750E22">
        <w:rPr>
          <w:rFonts w:ascii="Times New Roman"/>
        </w:rPr>
        <w:t>波形：</w:t>
      </w:r>
      <w:r w:rsidRPr="00750E22">
        <w:rPr>
          <w:rFonts w:ascii="Times New Roman"/>
        </w:rPr>
        <w:t>1.2/50</w:t>
      </w:r>
      <w:r w:rsidRPr="00750E22">
        <w:rPr>
          <w:rFonts w:ascii="Times New Roman"/>
        </w:rPr>
        <w:sym w:font="Symbol" w:char="F06D"/>
      </w:r>
      <w:r w:rsidRPr="00750E22">
        <w:rPr>
          <w:rFonts w:ascii="Times New Roman"/>
        </w:rPr>
        <w:t>s</w:t>
      </w:r>
      <w:r w:rsidRPr="00750E22">
        <w:rPr>
          <w:rFonts w:ascii="Times New Roman"/>
        </w:rPr>
        <w:t>；</w:t>
      </w:r>
    </w:p>
    <w:p w14:paraId="5CD76FB3" w14:textId="77777777" w:rsidR="00377370" w:rsidRPr="00750E22" w:rsidRDefault="00377370" w:rsidP="007D4C70">
      <w:pPr>
        <w:pStyle w:val="af5"/>
        <w:numPr>
          <w:ilvl w:val="0"/>
          <w:numId w:val="38"/>
        </w:numPr>
        <w:tabs>
          <w:tab w:val="left" w:pos="840"/>
        </w:tabs>
        <w:rPr>
          <w:rFonts w:ascii="Times New Roman"/>
        </w:rPr>
      </w:pPr>
      <w:r w:rsidRPr="00750E22">
        <w:rPr>
          <w:rFonts w:ascii="Times New Roman"/>
        </w:rPr>
        <w:t>极性：正、负；</w:t>
      </w:r>
    </w:p>
    <w:p w14:paraId="4FE512AC" w14:textId="77777777" w:rsidR="00377370" w:rsidRPr="00750E22" w:rsidRDefault="00377370" w:rsidP="007D4C70">
      <w:pPr>
        <w:pStyle w:val="af5"/>
        <w:numPr>
          <w:ilvl w:val="0"/>
          <w:numId w:val="38"/>
        </w:numPr>
        <w:tabs>
          <w:tab w:val="left" w:pos="840"/>
        </w:tabs>
        <w:rPr>
          <w:rFonts w:ascii="Times New Roman"/>
        </w:rPr>
      </w:pPr>
      <w:r w:rsidRPr="00750E22">
        <w:rPr>
          <w:rFonts w:ascii="Times New Roman"/>
        </w:rPr>
        <w:t>试验次数：正负极性各</w:t>
      </w:r>
      <w:r w:rsidRPr="00750E22">
        <w:rPr>
          <w:rFonts w:ascii="Times New Roman"/>
        </w:rPr>
        <w:t>5</w:t>
      </w:r>
      <w:r w:rsidRPr="00750E22">
        <w:rPr>
          <w:rFonts w:ascii="Times New Roman"/>
        </w:rPr>
        <w:t>次；</w:t>
      </w:r>
    </w:p>
    <w:p w14:paraId="220A38DD" w14:textId="77777777" w:rsidR="00377370" w:rsidRPr="00750E22" w:rsidRDefault="00377370" w:rsidP="007D4C70">
      <w:pPr>
        <w:pStyle w:val="af5"/>
        <w:numPr>
          <w:ilvl w:val="0"/>
          <w:numId w:val="38"/>
        </w:numPr>
        <w:tabs>
          <w:tab w:val="left" w:pos="840"/>
        </w:tabs>
        <w:rPr>
          <w:rFonts w:ascii="Times New Roman"/>
        </w:rPr>
      </w:pPr>
      <w:r w:rsidRPr="00750E22">
        <w:rPr>
          <w:rFonts w:ascii="Times New Roman"/>
        </w:rPr>
        <w:t>重复率：</w:t>
      </w:r>
      <w:r>
        <w:rPr>
          <w:rFonts w:ascii="Times New Roman"/>
        </w:rPr>
        <w:t>1</w:t>
      </w:r>
      <w:r>
        <w:rPr>
          <w:rFonts w:ascii="Times New Roman"/>
        </w:rPr>
        <w:t>次</w:t>
      </w:r>
      <w:r w:rsidRPr="00750E22">
        <w:rPr>
          <w:rFonts w:ascii="Times New Roman"/>
        </w:rPr>
        <w:t xml:space="preserve"> /</w:t>
      </w:r>
      <w:r>
        <w:rPr>
          <w:rFonts w:ascii="Times New Roman"/>
        </w:rPr>
        <w:t>60</w:t>
      </w:r>
      <w:r>
        <w:rPr>
          <w:rFonts w:ascii="Times New Roman"/>
        </w:rPr>
        <w:t>秒</w:t>
      </w:r>
      <w:r w:rsidRPr="00750E22">
        <w:rPr>
          <w:rFonts w:ascii="Times New Roman"/>
        </w:rPr>
        <w:t>。</w:t>
      </w:r>
    </w:p>
    <w:p w14:paraId="63327543" w14:textId="77777777" w:rsidR="00450F95" w:rsidRPr="006942CE" w:rsidRDefault="00E536BF" w:rsidP="00117141">
      <w:pPr>
        <w:pStyle w:val="a6"/>
        <w:ind w:hanging="3"/>
      </w:pPr>
      <w:bookmarkStart w:id="218" w:name="_Toc409119247"/>
      <w:bookmarkStart w:id="219" w:name="_Toc409119547"/>
      <w:bookmarkStart w:id="220" w:name="_Toc409120810"/>
      <w:bookmarkEnd w:id="165"/>
      <w:bookmarkEnd w:id="166"/>
      <w:bookmarkEnd w:id="167"/>
      <w:r w:rsidRPr="006942CE">
        <w:t>电磁</w:t>
      </w:r>
      <w:r w:rsidR="00117141" w:rsidRPr="006942CE">
        <w:t>骚扰</w:t>
      </w:r>
      <w:r w:rsidR="006803CB" w:rsidRPr="006942CE">
        <w:t>性</w:t>
      </w:r>
      <w:r w:rsidR="00117141" w:rsidRPr="006942CE">
        <w:t>试验</w:t>
      </w:r>
    </w:p>
    <w:p w14:paraId="21C96A80" w14:textId="1188D016" w:rsidR="00450F95" w:rsidRPr="00750E22" w:rsidRDefault="00C73A4F" w:rsidP="00450F95">
      <w:pPr>
        <w:pStyle w:val="aff9"/>
        <w:rPr>
          <w:rFonts w:ascii="Times New Roman"/>
        </w:rPr>
      </w:pPr>
      <w:r>
        <w:rPr>
          <w:rFonts w:ascii="Times New Roman"/>
          <w:szCs w:val="21"/>
        </w:rPr>
        <w:t>应</w:t>
      </w:r>
      <w:r w:rsidR="00450F95" w:rsidRPr="00750E22">
        <w:rPr>
          <w:rFonts w:ascii="Times New Roman"/>
          <w:szCs w:val="21"/>
        </w:rPr>
        <w:t>按照</w:t>
      </w:r>
      <w:r w:rsidR="00D22600" w:rsidRPr="00750E22">
        <w:rPr>
          <w:rFonts w:ascii="Times New Roman"/>
          <w:kern w:val="2"/>
          <w:szCs w:val="21"/>
        </w:rPr>
        <w:t>FCC Part 15</w:t>
      </w:r>
      <w:r w:rsidR="0096631B" w:rsidRPr="00750E22">
        <w:rPr>
          <w:rFonts w:ascii="Times New Roman"/>
          <w:color w:val="000000"/>
        </w:rPr>
        <w:t>—</w:t>
      </w:r>
      <w:r w:rsidR="00450F95" w:rsidRPr="00750E22">
        <w:rPr>
          <w:rFonts w:ascii="Times New Roman"/>
          <w:kern w:val="2"/>
          <w:szCs w:val="21"/>
        </w:rPr>
        <w:t>20</w:t>
      </w:r>
      <w:r w:rsidR="001A60EB">
        <w:rPr>
          <w:rFonts w:ascii="Times New Roman"/>
          <w:kern w:val="2"/>
          <w:szCs w:val="21"/>
        </w:rPr>
        <w:t>15</w:t>
      </w:r>
      <w:r w:rsidR="00450F95" w:rsidRPr="00750E22">
        <w:rPr>
          <w:rFonts w:ascii="Times New Roman"/>
          <w:szCs w:val="21"/>
        </w:rPr>
        <w:t>的试验方法，测量</w:t>
      </w:r>
      <w:r w:rsidR="00B059CA">
        <w:rPr>
          <w:rFonts w:ascii="Times New Roman" w:hint="eastAsia"/>
          <w:szCs w:val="21"/>
        </w:rPr>
        <w:t>双模</w:t>
      </w:r>
      <w:r w:rsidR="00450F95" w:rsidRPr="00750E22">
        <w:rPr>
          <w:rFonts w:ascii="Times New Roman"/>
          <w:szCs w:val="21"/>
        </w:rPr>
        <w:t>通信单元的</w:t>
      </w:r>
      <w:r w:rsidR="00361B19" w:rsidRPr="00750E22">
        <w:rPr>
          <w:rFonts w:ascii="Times New Roman"/>
          <w:szCs w:val="21"/>
        </w:rPr>
        <w:t>电磁</w:t>
      </w:r>
      <w:r w:rsidR="00450F95" w:rsidRPr="00750E22">
        <w:rPr>
          <w:rFonts w:ascii="Times New Roman"/>
          <w:szCs w:val="21"/>
        </w:rPr>
        <w:t>骚扰值，测量结果应符合</w:t>
      </w:r>
      <w:r w:rsidR="0014567B">
        <w:rPr>
          <w:rFonts w:ascii="Times New Roman"/>
          <w:kern w:val="2"/>
        </w:rPr>
        <w:t xml:space="preserve">Q/GDW </w:t>
      </w:r>
      <w:r w:rsidR="001C0684">
        <w:rPr>
          <w:rFonts w:ascii="Times New Roman"/>
          <w:kern w:val="2"/>
        </w:rPr>
        <w:t>XXX.2</w:t>
      </w:r>
      <w:r w:rsidR="007F51A9" w:rsidRPr="00750E22">
        <w:rPr>
          <w:rFonts w:ascii="Times New Roman"/>
          <w:kern w:val="2"/>
        </w:rPr>
        <w:t>中</w:t>
      </w:r>
      <w:r w:rsidR="003F779B">
        <w:rPr>
          <w:rFonts w:ascii="Times New Roman" w:hint="eastAsia"/>
          <w:szCs w:val="21"/>
        </w:rPr>
        <w:t>4</w:t>
      </w:r>
      <w:r w:rsidR="00450F95" w:rsidRPr="00750E22">
        <w:rPr>
          <w:rFonts w:ascii="Times New Roman"/>
          <w:szCs w:val="21"/>
        </w:rPr>
        <w:t>.</w:t>
      </w:r>
      <w:r w:rsidR="003F779B">
        <w:rPr>
          <w:rFonts w:ascii="Times New Roman" w:hint="eastAsia"/>
          <w:szCs w:val="21"/>
        </w:rPr>
        <w:t>8</w:t>
      </w:r>
      <w:r w:rsidR="003E32A0">
        <w:rPr>
          <w:rFonts w:ascii="Times New Roman" w:hint="eastAsia"/>
          <w:kern w:val="2"/>
        </w:rPr>
        <w:t>(</w:t>
      </w:r>
      <w:r w:rsidR="003E32A0">
        <w:rPr>
          <w:rFonts w:ascii="Times New Roman" w:hint="eastAsia"/>
        </w:rPr>
        <w:t>电磁骚扰性要求</w:t>
      </w:r>
      <w:r w:rsidR="003E32A0">
        <w:rPr>
          <w:rFonts w:ascii="Times New Roman" w:hint="eastAsia"/>
          <w:kern w:val="2"/>
        </w:rPr>
        <w:t>)</w:t>
      </w:r>
      <w:r w:rsidR="005F5E05">
        <w:rPr>
          <w:rFonts w:ascii="Times New Roman" w:hint="eastAsia"/>
          <w:szCs w:val="21"/>
        </w:rPr>
        <w:t>的</w:t>
      </w:r>
      <w:r w:rsidR="007F51A9" w:rsidRPr="00750E22">
        <w:rPr>
          <w:rFonts w:ascii="Times New Roman"/>
          <w:szCs w:val="21"/>
        </w:rPr>
        <w:t>要求，</w:t>
      </w:r>
      <w:r w:rsidR="00450F95" w:rsidRPr="00750E22">
        <w:rPr>
          <w:rFonts w:ascii="Times New Roman"/>
          <w:szCs w:val="21"/>
        </w:rPr>
        <w:t>可采用替代场地测量方法</w:t>
      </w:r>
      <w:r w:rsidR="007F51A9" w:rsidRPr="00750E22">
        <w:rPr>
          <w:rFonts w:ascii="Times New Roman"/>
          <w:szCs w:val="21"/>
        </w:rPr>
        <w:t>。</w:t>
      </w:r>
    </w:p>
    <w:p w14:paraId="47077E33" w14:textId="77777777" w:rsidR="007F51A9" w:rsidRPr="00750E22" w:rsidRDefault="007F51A9" w:rsidP="00CF727D">
      <w:pPr>
        <w:pStyle w:val="a6"/>
        <w:ind w:hanging="3"/>
        <w:rPr>
          <w:rFonts w:ascii="Times New Roman"/>
        </w:rPr>
      </w:pPr>
      <w:r w:rsidRPr="00750E22">
        <w:rPr>
          <w:rFonts w:ascii="Times New Roman"/>
        </w:rPr>
        <w:t>互换性</w:t>
      </w:r>
      <w:r w:rsidR="00725B0B" w:rsidRPr="00750E22">
        <w:rPr>
          <w:rFonts w:ascii="Times New Roman"/>
        </w:rPr>
        <w:t>试验</w:t>
      </w:r>
    </w:p>
    <w:p w14:paraId="538AA4B9" w14:textId="2706B293" w:rsidR="0026253C" w:rsidRDefault="008F5E10" w:rsidP="0026253C">
      <w:pPr>
        <w:topLinePunct/>
        <w:spacing w:line="312" w:lineRule="exact"/>
        <w:ind w:firstLine="420"/>
        <w:rPr>
          <w:szCs w:val="21"/>
        </w:rPr>
      </w:pPr>
      <w:bookmarkStart w:id="221" w:name="OLE_LINK4"/>
      <w:r>
        <w:rPr>
          <w:rFonts w:hint="eastAsia"/>
          <w:szCs w:val="21"/>
        </w:rPr>
        <w:t>双模</w:t>
      </w:r>
      <w:r w:rsidR="00D64D3E" w:rsidRPr="00750E22">
        <w:rPr>
          <w:szCs w:val="21"/>
        </w:rPr>
        <w:t>通信单元应能与符合</w:t>
      </w:r>
      <w:r w:rsidR="0014567B">
        <w:t xml:space="preserve">Q/GDW </w:t>
      </w:r>
      <w:r w:rsidR="001C0684">
        <w:t>XXX.2</w:t>
      </w:r>
      <w:r w:rsidR="00D64D3E" w:rsidRPr="00750E22">
        <w:t>中</w:t>
      </w:r>
      <w:r w:rsidR="003F779B">
        <w:rPr>
          <w:rFonts w:hint="eastAsia"/>
        </w:rPr>
        <w:t>4</w:t>
      </w:r>
      <w:r w:rsidR="00225003" w:rsidRPr="00750E22">
        <w:t>.</w:t>
      </w:r>
      <w:r w:rsidR="003F779B">
        <w:rPr>
          <w:rFonts w:hint="eastAsia"/>
        </w:rPr>
        <w:t>9</w:t>
      </w:r>
      <w:r w:rsidR="003E32A0">
        <w:rPr>
          <w:rFonts w:hint="eastAsia"/>
        </w:rPr>
        <w:t>(</w:t>
      </w:r>
      <w:r w:rsidR="003E32A0">
        <w:rPr>
          <w:rFonts w:hint="eastAsia"/>
        </w:rPr>
        <w:t>互换性</w:t>
      </w:r>
      <w:r w:rsidR="003E32A0">
        <w:t>要求</w:t>
      </w:r>
      <w:r w:rsidR="003E32A0">
        <w:rPr>
          <w:rFonts w:hint="eastAsia"/>
        </w:rPr>
        <w:t>)</w:t>
      </w:r>
      <w:r w:rsidR="00D64D3E" w:rsidRPr="00750E22">
        <w:rPr>
          <w:szCs w:val="21"/>
        </w:rPr>
        <w:t>要求的</w:t>
      </w:r>
      <w:r w:rsidR="009E46E8" w:rsidRPr="009E46E8">
        <w:rPr>
          <w:rFonts w:hint="eastAsia"/>
          <w:szCs w:val="21"/>
        </w:rPr>
        <w:t>采集终端</w:t>
      </w:r>
      <w:r w:rsidR="00D64D3E" w:rsidRPr="00750E22">
        <w:rPr>
          <w:szCs w:val="21"/>
        </w:rPr>
        <w:t>、采集器和电表相匹配，完成数据采集的各项功能。</w:t>
      </w:r>
      <w:r w:rsidR="0026253C">
        <w:rPr>
          <w:rFonts w:hint="eastAsia"/>
          <w:szCs w:val="21"/>
        </w:rPr>
        <w:t>应按以下</w:t>
      </w:r>
      <w:r w:rsidR="00D64D3E" w:rsidRPr="00750E22">
        <w:rPr>
          <w:szCs w:val="21"/>
        </w:rPr>
        <w:t>测试步骤</w:t>
      </w:r>
      <w:r w:rsidR="0026253C">
        <w:rPr>
          <w:rFonts w:hint="eastAsia"/>
          <w:szCs w:val="21"/>
        </w:rPr>
        <w:t>进行测试</w:t>
      </w:r>
      <w:r w:rsidR="00D64D3E" w:rsidRPr="00750E22">
        <w:rPr>
          <w:szCs w:val="21"/>
        </w:rPr>
        <w:t>：</w:t>
      </w:r>
    </w:p>
    <w:p w14:paraId="0FF53994" w14:textId="71B4B833" w:rsidR="0026253C" w:rsidRPr="0026253C" w:rsidRDefault="0026253C" w:rsidP="007D4C70">
      <w:pPr>
        <w:pStyle w:val="af5"/>
        <w:numPr>
          <w:ilvl w:val="0"/>
          <w:numId w:val="39"/>
        </w:numPr>
        <w:tabs>
          <w:tab w:val="left" w:pos="840"/>
        </w:tabs>
        <w:ind w:leftChars="200" w:left="840" w:hangingChars="200" w:hanging="420"/>
        <w:rPr>
          <w:rFonts w:ascii="Times New Roman"/>
        </w:rPr>
      </w:pPr>
      <w:r>
        <w:rPr>
          <w:rFonts w:ascii="Times New Roman"/>
        </w:rPr>
        <w:t>参照</w:t>
      </w:r>
      <w:r>
        <w:rPr>
          <w:rFonts w:ascii="Times New Roman" w:hint="eastAsia"/>
        </w:rPr>
        <w:t>图</w:t>
      </w:r>
      <w:r>
        <w:rPr>
          <w:rFonts w:ascii="Times New Roman" w:hint="eastAsia"/>
        </w:rPr>
        <w:t>1</w:t>
      </w:r>
      <w:r w:rsidRPr="00750E22">
        <w:rPr>
          <w:rFonts w:ascii="Times New Roman"/>
        </w:rPr>
        <w:t>搭建</w:t>
      </w:r>
      <w:r>
        <w:rPr>
          <w:rFonts w:ascii="Times New Roman" w:hint="eastAsia"/>
        </w:rPr>
        <w:t>互换性试验环境</w:t>
      </w:r>
      <w:r w:rsidRPr="00750E22">
        <w:rPr>
          <w:rFonts w:ascii="Times New Roman"/>
        </w:rPr>
        <w:t>；</w:t>
      </w:r>
    </w:p>
    <w:p w14:paraId="20D12674" w14:textId="0CF05AB4" w:rsidR="00D64D3E" w:rsidRPr="00750E22" w:rsidRDefault="0026253C" w:rsidP="007D4C70">
      <w:pPr>
        <w:pStyle w:val="af5"/>
        <w:numPr>
          <w:ilvl w:val="0"/>
          <w:numId w:val="39"/>
        </w:numPr>
        <w:tabs>
          <w:tab w:val="left" w:pos="840"/>
        </w:tabs>
        <w:ind w:leftChars="200" w:left="840" w:hangingChars="200" w:hanging="420"/>
        <w:rPr>
          <w:rFonts w:ascii="Times New Roman"/>
        </w:rPr>
      </w:pPr>
      <w:r>
        <w:rPr>
          <w:rFonts w:ascii="Times New Roman" w:hint="eastAsia"/>
        </w:rPr>
        <w:t>验证</w:t>
      </w:r>
      <w:r w:rsidR="00D64D3E" w:rsidRPr="00750E22">
        <w:rPr>
          <w:rFonts w:ascii="Times New Roman"/>
        </w:rPr>
        <w:t>测试</w:t>
      </w:r>
      <w:r>
        <w:rPr>
          <w:rFonts w:ascii="Times New Roman" w:hint="eastAsia"/>
        </w:rPr>
        <w:t>系统是否</w:t>
      </w:r>
      <w:r w:rsidR="00D64D3E" w:rsidRPr="00750E22">
        <w:rPr>
          <w:rFonts w:ascii="Times New Roman"/>
        </w:rPr>
        <w:t>能</w:t>
      </w:r>
      <w:proofErr w:type="gramStart"/>
      <w:r w:rsidR="00D64D3E" w:rsidRPr="00750E22">
        <w:rPr>
          <w:rFonts w:ascii="Times New Roman"/>
        </w:rPr>
        <w:t>正常召测电能</w:t>
      </w:r>
      <w:proofErr w:type="gramEnd"/>
      <w:r w:rsidR="00D64D3E" w:rsidRPr="00750E22">
        <w:rPr>
          <w:rFonts w:ascii="Times New Roman"/>
        </w:rPr>
        <w:t>表数据；</w:t>
      </w:r>
    </w:p>
    <w:p w14:paraId="12BCF6F3" w14:textId="322C994A" w:rsidR="00D64D3E" w:rsidRPr="0026253C" w:rsidRDefault="00D64D3E" w:rsidP="007D4C70">
      <w:pPr>
        <w:pStyle w:val="af5"/>
        <w:numPr>
          <w:ilvl w:val="0"/>
          <w:numId w:val="39"/>
        </w:numPr>
        <w:tabs>
          <w:tab w:val="left" w:pos="840"/>
        </w:tabs>
        <w:ind w:leftChars="200" w:left="840" w:hangingChars="200" w:hanging="420"/>
        <w:rPr>
          <w:rFonts w:ascii="Times New Roman"/>
        </w:rPr>
      </w:pPr>
      <w:r w:rsidRPr="00750E22">
        <w:rPr>
          <w:rFonts w:ascii="Times New Roman"/>
        </w:rPr>
        <w:t>卸下标准</w:t>
      </w:r>
      <w:r w:rsidR="00A15DC8">
        <w:rPr>
          <w:rFonts w:ascii="Times New Roman"/>
        </w:rPr>
        <w:t>双模通信单元</w:t>
      </w:r>
      <w:r w:rsidRPr="00750E22">
        <w:rPr>
          <w:rFonts w:ascii="Times New Roman"/>
        </w:rPr>
        <w:t>，换上被测</w:t>
      </w:r>
      <w:r w:rsidR="00A15DC8">
        <w:rPr>
          <w:rFonts w:ascii="Times New Roman"/>
        </w:rPr>
        <w:t>双模通信单元</w:t>
      </w:r>
      <w:r w:rsidR="0026253C">
        <w:rPr>
          <w:rFonts w:ascii="Times New Roman" w:hint="eastAsia"/>
        </w:rPr>
        <w:t>，</w:t>
      </w:r>
      <w:r w:rsidRPr="0026253C">
        <w:rPr>
          <w:rFonts w:ascii="Times New Roman"/>
        </w:rPr>
        <w:t>系统运行</w:t>
      </w:r>
      <w:r w:rsidRPr="0026253C">
        <w:rPr>
          <w:rFonts w:ascii="Times New Roman"/>
        </w:rPr>
        <w:t>5min</w:t>
      </w:r>
      <w:r w:rsidRPr="0026253C">
        <w:rPr>
          <w:rFonts w:ascii="Times New Roman"/>
        </w:rPr>
        <w:t>后应能通过</w:t>
      </w:r>
      <w:proofErr w:type="gramStart"/>
      <w:r w:rsidRPr="0026253C">
        <w:rPr>
          <w:rFonts w:ascii="Times New Roman"/>
        </w:rPr>
        <w:t>主站召测电能</w:t>
      </w:r>
      <w:proofErr w:type="gramEnd"/>
      <w:r w:rsidRPr="0026253C">
        <w:rPr>
          <w:rFonts w:ascii="Times New Roman"/>
        </w:rPr>
        <w:t>表数据。</w:t>
      </w:r>
    </w:p>
    <w:p w14:paraId="765A94B4" w14:textId="77777777" w:rsidR="00D64D3E" w:rsidRPr="00750E22" w:rsidRDefault="009E46E8" w:rsidP="00D64D3E">
      <w:pPr>
        <w:pStyle w:val="affffffe"/>
        <w:spacing w:before="156" w:after="156"/>
      </w:pPr>
      <w:r w:rsidRPr="009E46E8">
        <w:object w:dxaOrig="6156" w:dyaOrig="3156" w14:anchorId="573B4D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4pt;height:125.5pt" o:ole="">
            <v:imagedata r:id="rId15" o:title=""/>
          </v:shape>
          <o:OLEObject Type="Embed" ProgID="Visio.Drawing.11" ShapeID="_x0000_i1025" DrawAspect="Content" ObjectID="_1828682055" r:id="rId16"/>
        </w:object>
      </w:r>
    </w:p>
    <w:p w14:paraId="0C07A1B9" w14:textId="77777777" w:rsidR="00D64D3E" w:rsidRPr="00750E22" w:rsidRDefault="00BD300E" w:rsidP="00BD300E">
      <w:pPr>
        <w:pStyle w:val="af4"/>
        <w:numPr>
          <w:ilvl w:val="0"/>
          <w:numId w:val="0"/>
        </w:numPr>
        <w:rPr>
          <w:rFonts w:ascii="Times New Roman"/>
        </w:rPr>
      </w:pPr>
      <w:bookmarkStart w:id="222" w:name="_Ref399164603"/>
      <w:r>
        <w:rPr>
          <w:rFonts w:ascii="Times New Roman" w:hint="eastAsia"/>
        </w:rPr>
        <w:t>图</w:t>
      </w:r>
      <w:r>
        <w:rPr>
          <w:rFonts w:ascii="Times New Roman" w:hint="eastAsia"/>
        </w:rPr>
        <w:t>1</w:t>
      </w:r>
      <w:r w:rsidR="00A15DC8">
        <w:rPr>
          <w:rFonts w:ascii="Times New Roman"/>
        </w:rPr>
        <w:t>双模通信单元</w:t>
      </w:r>
      <w:r w:rsidR="00D64D3E" w:rsidRPr="00750E22">
        <w:rPr>
          <w:rFonts w:ascii="Times New Roman"/>
        </w:rPr>
        <w:t>互换</w:t>
      </w:r>
      <w:r w:rsidR="001F7BEB">
        <w:rPr>
          <w:rFonts w:ascii="Times New Roman" w:hint="eastAsia"/>
        </w:rPr>
        <w:t>性试验</w:t>
      </w:r>
      <w:bookmarkEnd w:id="222"/>
      <w:r>
        <w:rPr>
          <w:rFonts w:ascii="Times New Roman" w:hint="eastAsia"/>
        </w:rPr>
        <w:t>环境</w:t>
      </w:r>
    </w:p>
    <w:bookmarkEnd w:id="168"/>
    <w:bookmarkEnd w:id="169"/>
    <w:bookmarkEnd w:id="170"/>
    <w:bookmarkEnd w:id="171"/>
    <w:bookmarkEnd w:id="172"/>
    <w:bookmarkEnd w:id="173"/>
    <w:bookmarkEnd w:id="174"/>
    <w:bookmarkEnd w:id="175"/>
    <w:bookmarkEnd w:id="218"/>
    <w:bookmarkEnd w:id="219"/>
    <w:bookmarkEnd w:id="220"/>
    <w:bookmarkEnd w:id="221"/>
    <w:p w14:paraId="6156ADDC" w14:textId="77777777" w:rsidR="00E11889" w:rsidRPr="0044196B" w:rsidRDefault="00E11889" w:rsidP="00E11889">
      <w:pPr>
        <w:pStyle w:val="a6"/>
        <w:ind w:hanging="3"/>
        <w:rPr>
          <w:rFonts w:ascii="Times New Roman"/>
          <w:highlight w:val="yellow"/>
        </w:rPr>
      </w:pPr>
      <w:r w:rsidRPr="0044196B">
        <w:rPr>
          <w:rFonts w:ascii="Times New Roman" w:hint="eastAsia"/>
          <w:highlight w:val="yellow"/>
        </w:rPr>
        <w:t>安全</w:t>
      </w:r>
      <w:r w:rsidRPr="0044196B">
        <w:rPr>
          <w:rFonts w:ascii="Times New Roman"/>
          <w:highlight w:val="yellow"/>
        </w:rPr>
        <w:t>算法一致性试验</w:t>
      </w:r>
    </w:p>
    <w:p w14:paraId="0CC412C8" w14:textId="77777777" w:rsidR="00E11889" w:rsidRPr="00750E22" w:rsidRDefault="00E11889" w:rsidP="00E32D2E">
      <w:pPr>
        <w:pStyle w:val="a7"/>
        <w:spacing w:before="156" w:after="156"/>
      </w:pPr>
      <w:r>
        <w:t>SM3算法</w:t>
      </w:r>
      <w:r w:rsidRPr="00750E22">
        <w:t>试验</w:t>
      </w:r>
    </w:p>
    <w:p w14:paraId="591129D8" w14:textId="0156D5AD" w:rsidR="00E11889" w:rsidRPr="00750E22" w:rsidRDefault="00E11889" w:rsidP="00E11889">
      <w:pPr>
        <w:pStyle w:val="aff9"/>
        <w:rPr>
          <w:rFonts w:ascii="Times New Roman"/>
        </w:rPr>
      </w:pPr>
      <w:r w:rsidRPr="00750E22">
        <w:rPr>
          <w:rFonts w:ascii="Times New Roman"/>
        </w:rPr>
        <w:t>软件平台和</w:t>
      </w:r>
      <w:r w:rsidR="00427E7D">
        <w:rPr>
          <w:rFonts w:ascii="Times New Roman"/>
        </w:rPr>
        <w:t>标准测试设备</w:t>
      </w:r>
      <w:r w:rsidRPr="00750E22">
        <w:rPr>
          <w:rFonts w:ascii="Times New Roman"/>
        </w:rPr>
        <w:t>发送测试报文。</w:t>
      </w:r>
      <w:r w:rsidR="00E11096">
        <w:rPr>
          <w:rFonts w:ascii="Times New Roman"/>
        </w:rPr>
        <w:t>被测</w:t>
      </w:r>
      <w:r w:rsidRPr="00750E22">
        <w:rPr>
          <w:rFonts w:ascii="Times New Roman"/>
        </w:rPr>
        <w:t>CCO</w:t>
      </w:r>
      <w:r w:rsidRPr="00750E22">
        <w:rPr>
          <w:rFonts w:ascii="Times New Roman"/>
        </w:rPr>
        <w:t>或</w:t>
      </w:r>
      <w:r w:rsidRPr="00750E22">
        <w:rPr>
          <w:rFonts w:ascii="Times New Roman"/>
        </w:rPr>
        <w:t>STA</w:t>
      </w:r>
      <w:r w:rsidRPr="00750E22">
        <w:rPr>
          <w:rFonts w:ascii="Times New Roman"/>
        </w:rPr>
        <w:t>插入</w:t>
      </w:r>
      <w:r w:rsidR="00956772">
        <w:rPr>
          <w:rFonts w:ascii="Times New Roman" w:hint="eastAsia"/>
        </w:rPr>
        <w:t>相应</w:t>
      </w:r>
      <w:r w:rsidRPr="00750E22">
        <w:rPr>
          <w:rFonts w:ascii="Times New Roman"/>
        </w:rPr>
        <w:t>位置。</w:t>
      </w:r>
      <w:r w:rsidR="00783E58">
        <w:rPr>
          <w:rFonts w:ascii="Times New Roman"/>
        </w:rPr>
        <w:t>应按以下步骤测试</w:t>
      </w:r>
      <w:r w:rsidRPr="00750E22">
        <w:rPr>
          <w:rFonts w:ascii="Times New Roman"/>
        </w:rPr>
        <w:t>：</w:t>
      </w:r>
    </w:p>
    <w:p w14:paraId="027F1D3D" w14:textId="77777777" w:rsidR="00E11889" w:rsidRDefault="00E11889" w:rsidP="00821B2D">
      <w:pPr>
        <w:pStyle w:val="aff9"/>
        <w:ind w:leftChars="200" w:left="840" w:hangingChars="200" w:hanging="420"/>
        <w:rPr>
          <w:rFonts w:ascii="Times New Roman"/>
        </w:rPr>
      </w:pPr>
      <w:r w:rsidRPr="00750E22">
        <w:rPr>
          <w:rFonts w:ascii="Times New Roman"/>
        </w:rPr>
        <w:t>a</w:t>
      </w:r>
      <w:r w:rsidRPr="00750E22">
        <w:rPr>
          <w:rFonts w:ascii="Times New Roman"/>
        </w:rPr>
        <w:t>）</w:t>
      </w:r>
      <w:r w:rsidR="00D611EC">
        <w:rPr>
          <w:rFonts w:ascii="Times New Roman" w:hint="eastAsia"/>
        </w:rPr>
        <w:t xml:space="preserve"> </w:t>
      </w:r>
      <w:r w:rsidR="00E11096">
        <w:rPr>
          <w:rFonts w:ascii="Times New Roman"/>
        </w:rPr>
        <w:t>被测</w:t>
      </w:r>
      <w:r w:rsidRPr="00750E22">
        <w:rPr>
          <w:rFonts w:ascii="Times New Roman"/>
        </w:rPr>
        <w:t>设备上电初始化；</w:t>
      </w:r>
    </w:p>
    <w:p w14:paraId="61915180" w14:textId="77777777" w:rsidR="00E11889" w:rsidRPr="003151C8" w:rsidRDefault="00E11889" w:rsidP="00821B2D">
      <w:pPr>
        <w:pStyle w:val="aff9"/>
        <w:ind w:leftChars="200" w:left="840" w:hangingChars="200" w:hanging="420"/>
        <w:rPr>
          <w:rFonts w:ascii="Times New Roman"/>
        </w:rPr>
      </w:pPr>
      <w:r>
        <w:rPr>
          <w:rFonts w:ascii="Times New Roman" w:hint="eastAsia"/>
        </w:rPr>
        <w:t>b</w:t>
      </w:r>
      <w:r>
        <w:rPr>
          <w:rFonts w:ascii="Times New Roman" w:hint="eastAsia"/>
        </w:rPr>
        <w:t>）</w:t>
      </w:r>
      <w:r w:rsidR="00D611EC">
        <w:rPr>
          <w:rFonts w:ascii="Times New Roman" w:hint="eastAsia"/>
        </w:rPr>
        <w:t xml:space="preserve"> </w:t>
      </w:r>
      <w:r w:rsidR="00A50396">
        <w:rPr>
          <w:rFonts w:ascii="Times New Roman" w:hint="eastAsia"/>
        </w:rPr>
        <w:t>软件平台</w:t>
      </w:r>
      <w:r w:rsidRPr="003151C8">
        <w:rPr>
          <w:rFonts w:ascii="Times New Roman" w:hint="eastAsia"/>
        </w:rPr>
        <w:t>在不同的载波频段上各发送</w:t>
      </w:r>
      <w:r w:rsidRPr="003151C8">
        <w:rPr>
          <w:rFonts w:ascii="Times New Roman" w:hint="eastAsia"/>
        </w:rPr>
        <w:t>20</w:t>
      </w:r>
      <w:r w:rsidRPr="003151C8">
        <w:rPr>
          <w:rFonts w:ascii="Times New Roman" w:hint="eastAsia"/>
        </w:rPr>
        <w:t>次测试命令帧（</w:t>
      </w:r>
      <w:r w:rsidRPr="003151C8">
        <w:rPr>
          <w:rFonts w:ascii="Times New Roman" w:hint="eastAsia"/>
        </w:rPr>
        <w:t>TMI4</w:t>
      </w:r>
      <w:r w:rsidRPr="003151C8">
        <w:rPr>
          <w:rFonts w:ascii="Times New Roman" w:hint="eastAsia"/>
        </w:rPr>
        <w:t>），</w:t>
      </w:r>
      <w:r>
        <w:rPr>
          <w:rFonts w:ascii="Times New Roman" w:hint="eastAsia"/>
        </w:rPr>
        <w:t>循环发送</w:t>
      </w:r>
      <w:r>
        <w:rPr>
          <w:rFonts w:ascii="Times New Roman" w:hint="eastAsia"/>
        </w:rPr>
        <w:t>3</w:t>
      </w:r>
      <w:r>
        <w:rPr>
          <w:rFonts w:ascii="Times New Roman" w:hint="eastAsia"/>
        </w:rPr>
        <w:t>轮，设置</w:t>
      </w:r>
      <w:r w:rsidR="00E11096">
        <w:rPr>
          <w:rFonts w:ascii="Times New Roman" w:hint="eastAsia"/>
        </w:rPr>
        <w:t>被测</w:t>
      </w:r>
      <w:r w:rsidR="00956772">
        <w:rPr>
          <w:rFonts w:ascii="Times New Roman" w:hint="eastAsia"/>
        </w:rPr>
        <w:t>通信单元</w:t>
      </w:r>
      <w:r>
        <w:rPr>
          <w:rFonts w:ascii="Times New Roman" w:hint="eastAsia"/>
        </w:rPr>
        <w:t>的目标无线工作信道</w:t>
      </w:r>
      <w:r w:rsidRPr="003151C8">
        <w:rPr>
          <w:rFonts w:ascii="Times New Roman" w:hint="eastAsia"/>
        </w:rPr>
        <w:t>；</w:t>
      </w:r>
    </w:p>
    <w:p w14:paraId="1EF07904" w14:textId="4791BBDA" w:rsidR="00E11889" w:rsidRPr="00736490" w:rsidRDefault="00E11889" w:rsidP="00821B2D">
      <w:pPr>
        <w:pStyle w:val="aff9"/>
        <w:ind w:leftChars="200" w:left="840" w:hangingChars="200" w:hanging="420"/>
        <w:rPr>
          <w:rFonts w:ascii="Times New Roman"/>
        </w:rPr>
      </w:pPr>
      <w:r>
        <w:rPr>
          <w:rFonts w:ascii="Times New Roman" w:hint="eastAsia"/>
        </w:rPr>
        <w:t>c</w:t>
      </w:r>
      <w:r>
        <w:rPr>
          <w:rFonts w:ascii="Times New Roman" w:hint="eastAsia"/>
        </w:rPr>
        <w:t>）</w:t>
      </w:r>
      <w:r w:rsidR="00D611EC">
        <w:rPr>
          <w:rFonts w:ascii="Times New Roman" w:hint="eastAsia"/>
        </w:rPr>
        <w:t xml:space="preserve"> </w:t>
      </w:r>
      <w:r w:rsidRPr="003151C8">
        <w:rPr>
          <w:rFonts w:ascii="Times New Roman" w:hint="eastAsia"/>
        </w:rPr>
        <w:t>软件平台设置</w:t>
      </w:r>
      <w:r w:rsidR="00427E7D">
        <w:rPr>
          <w:rFonts w:ascii="Times New Roman" w:hint="eastAsia"/>
        </w:rPr>
        <w:t>标准测试设备</w:t>
      </w:r>
      <w:r w:rsidRPr="003151C8">
        <w:rPr>
          <w:rFonts w:ascii="Times New Roman" w:hint="eastAsia"/>
        </w:rPr>
        <w:t>进入</w:t>
      </w:r>
      <w:r w:rsidRPr="003151C8">
        <w:rPr>
          <w:rFonts w:ascii="Times New Roman" w:hint="eastAsia"/>
        </w:rPr>
        <w:t>RF</w:t>
      </w:r>
      <w:r w:rsidRPr="003151C8">
        <w:rPr>
          <w:rFonts w:ascii="Times New Roman" w:hint="eastAsia"/>
        </w:rPr>
        <w:t>收发模式</w:t>
      </w:r>
      <w:r w:rsidRPr="003151C8">
        <w:rPr>
          <w:rFonts w:ascii="Times New Roman" w:hint="eastAsia"/>
        </w:rPr>
        <w:t>10</w:t>
      </w:r>
      <w:r w:rsidRPr="003151C8">
        <w:rPr>
          <w:rFonts w:ascii="Times New Roman" w:hint="eastAsia"/>
        </w:rPr>
        <w:t>分钟；</w:t>
      </w:r>
    </w:p>
    <w:p w14:paraId="0A5F4CF2" w14:textId="08C7DAD8" w:rsidR="00E11889" w:rsidRPr="00750E22" w:rsidRDefault="00E11889" w:rsidP="00821B2D">
      <w:pPr>
        <w:pStyle w:val="aff9"/>
        <w:ind w:leftChars="200" w:left="840" w:hangingChars="200" w:hanging="420"/>
        <w:rPr>
          <w:rFonts w:ascii="Times New Roman"/>
        </w:rPr>
      </w:pPr>
      <w:r>
        <w:rPr>
          <w:rFonts w:ascii="Times New Roman" w:hint="eastAsia"/>
        </w:rPr>
        <w:t>d</w:t>
      </w:r>
      <w:r w:rsidRPr="00750E22">
        <w:rPr>
          <w:rFonts w:ascii="Times New Roman"/>
        </w:rPr>
        <w:t>）</w:t>
      </w:r>
      <w:r w:rsidR="00D611EC">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sidR="00E11096">
        <w:rPr>
          <w:rFonts w:ascii="Times New Roman"/>
        </w:rPr>
        <w:t>被测</w:t>
      </w:r>
      <w:r w:rsidRPr="00750E22">
        <w:rPr>
          <w:rFonts w:ascii="Times New Roman"/>
        </w:rPr>
        <w:t>设备进入</w:t>
      </w:r>
      <w:r>
        <w:rPr>
          <w:rFonts w:ascii="Times New Roman"/>
        </w:rPr>
        <w:t>SM3</w:t>
      </w:r>
      <w:r>
        <w:rPr>
          <w:rFonts w:ascii="Times New Roman"/>
        </w:rPr>
        <w:t>算法测试</w:t>
      </w:r>
      <w:r w:rsidRPr="00750E22">
        <w:rPr>
          <w:rFonts w:ascii="Times New Roman"/>
        </w:rPr>
        <w:t>模式；</w:t>
      </w:r>
    </w:p>
    <w:p w14:paraId="0517A620" w14:textId="77777777" w:rsidR="00E11889" w:rsidRPr="00750E22" w:rsidRDefault="00E11889" w:rsidP="00821B2D">
      <w:pPr>
        <w:pStyle w:val="aff9"/>
        <w:ind w:leftChars="200" w:left="840" w:hangingChars="200" w:hanging="420"/>
        <w:rPr>
          <w:rFonts w:ascii="Times New Roman"/>
        </w:rPr>
      </w:pPr>
      <w:r>
        <w:rPr>
          <w:rFonts w:ascii="Times New Roman"/>
        </w:rPr>
        <w:t>e</w:t>
      </w:r>
      <w:r>
        <w:rPr>
          <w:rFonts w:ascii="Times New Roman"/>
        </w:rPr>
        <w:t>）</w:t>
      </w:r>
      <w:r w:rsidR="00D611EC">
        <w:rPr>
          <w:rFonts w:ascii="Times New Roman" w:hint="eastAsia"/>
        </w:rPr>
        <w:t xml:space="preserve"> </w:t>
      </w:r>
      <w:r>
        <w:rPr>
          <w:rFonts w:ascii="Times New Roman"/>
        </w:rPr>
        <w:t>软件平台通过随机算法生成一组</w:t>
      </w:r>
      <w:r w:rsidR="001920D4">
        <w:rPr>
          <w:rFonts w:ascii="Times New Roman" w:hint="eastAsia"/>
        </w:rPr>
        <w:t>400</w:t>
      </w:r>
      <w:r w:rsidR="001920D4">
        <w:rPr>
          <w:rFonts w:ascii="Times New Roman" w:hint="eastAsia"/>
        </w:rPr>
        <w:t>字节</w:t>
      </w:r>
      <w:r>
        <w:rPr>
          <w:rFonts w:ascii="Times New Roman"/>
        </w:rPr>
        <w:t>的随机数组</w:t>
      </w:r>
      <w:r>
        <w:rPr>
          <w:rFonts w:ascii="Times New Roman" w:hint="eastAsia"/>
        </w:rPr>
        <w:t>，</w:t>
      </w:r>
      <w:r>
        <w:rPr>
          <w:rFonts w:ascii="Times New Roman"/>
        </w:rPr>
        <w:t>发送完成</w:t>
      </w:r>
      <w:r w:rsidRPr="00750E22">
        <w:rPr>
          <w:rFonts w:ascii="Times New Roman"/>
        </w:rPr>
        <w:t>；</w:t>
      </w:r>
    </w:p>
    <w:p w14:paraId="774CD4AA" w14:textId="77777777" w:rsidR="00E11889" w:rsidRDefault="00E11889" w:rsidP="00821B2D">
      <w:pPr>
        <w:pStyle w:val="aff9"/>
        <w:ind w:leftChars="200" w:left="840" w:hangingChars="200" w:hanging="420"/>
        <w:rPr>
          <w:rFonts w:ascii="Times New Roman"/>
        </w:rPr>
      </w:pPr>
      <w:r>
        <w:rPr>
          <w:rFonts w:ascii="Times New Roman"/>
        </w:rPr>
        <w:t>f</w:t>
      </w:r>
      <w:r w:rsidRPr="00750E22">
        <w:rPr>
          <w:rFonts w:ascii="Times New Roman"/>
        </w:rPr>
        <w:t>）</w:t>
      </w:r>
      <w:r w:rsidR="00D611EC">
        <w:rPr>
          <w:rFonts w:ascii="Times New Roman" w:hint="eastAsia"/>
        </w:rPr>
        <w:t xml:space="preserve"> </w:t>
      </w:r>
      <w:r w:rsidR="00E11096">
        <w:rPr>
          <w:rFonts w:ascii="Times New Roman" w:hint="eastAsia"/>
        </w:rPr>
        <w:t>被测</w:t>
      </w:r>
      <w:r w:rsidR="00956772">
        <w:rPr>
          <w:rFonts w:ascii="Times New Roman" w:hint="eastAsia"/>
        </w:rPr>
        <w:t>通信单元</w:t>
      </w:r>
      <w:r>
        <w:rPr>
          <w:rFonts w:ascii="Times New Roman"/>
        </w:rPr>
        <w:t>收到随机数后</w:t>
      </w:r>
      <w:r>
        <w:rPr>
          <w:rFonts w:ascii="Times New Roman" w:hint="eastAsia"/>
        </w:rPr>
        <w:t>，进行</w:t>
      </w:r>
      <w:r>
        <w:rPr>
          <w:rFonts w:ascii="Times New Roman" w:hint="eastAsia"/>
        </w:rPr>
        <w:t>S</w:t>
      </w:r>
      <w:r>
        <w:rPr>
          <w:rFonts w:ascii="Times New Roman"/>
        </w:rPr>
        <w:t>M3</w:t>
      </w:r>
      <w:r>
        <w:rPr>
          <w:rFonts w:ascii="Times New Roman"/>
        </w:rPr>
        <w:t>加密处理</w:t>
      </w:r>
      <w:r>
        <w:rPr>
          <w:rFonts w:ascii="Times New Roman" w:hint="eastAsia"/>
        </w:rPr>
        <w:t>，</w:t>
      </w:r>
      <w:r>
        <w:rPr>
          <w:rFonts w:ascii="Times New Roman"/>
        </w:rPr>
        <w:t>把哈希结果通过串口上传给平台软件</w:t>
      </w:r>
      <w:r>
        <w:rPr>
          <w:rFonts w:ascii="Times New Roman" w:hint="eastAsia"/>
        </w:rPr>
        <w:t>；</w:t>
      </w:r>
    </w:p>
    <w:p w14:paraId="5987830E" w14:textId="77777777" w:rsidR="00E11889" w:rsidRDefault="00E11889" w:rsidP="00821B2D">
      <w:pPr>
        <w:pStyle w:val="aff9"/>
        <w:ind w:leftChars="200" w:left="840" w:hangingChars="200" w:hanging="420"/>
        <w:rPr>
          <w:rFonts w:ascii="Times New Roman"/>
        </w:rPr>
      </w:pPr>
      <w:r>
        <w:rPr>
          <w:rFonts w:ascii="Times New Roman"/>
        </w:rPr>
        <w:t>g</w:t>
      </w:r>
      <w:r>
        <w:rPr>
          <w:rFonts w:ascii="Times New Roman" w:hint="eastAsia"/>
        </w:rPr>
        <w:t>）</w:t>
      </w:r>
      <w:r w:rsidR="00D611EC">
        <w:rPr>
          <w:rFonts w:ascii="Times New Roman" w:hint="eastAsia"/>
        </w:rPr>
        <w:t xml:space="preserve"> </w:t>
      </w:r>
      <w:r>
        <w:rPr>
          <w:rFonts w:ascii="Times New Roman" w:hint="eastAsia"/>
        </w:rPr>
        <w:t>平台软件检查哈希结果是否正确。</w:t>
      </w:r>
    </w:p>
    <w:p w14:paraId="76403B04" w14:textId="77777777" w:rsidR="00E11889" w:rsidRPr="00750E22" w:rsidRDefault="00E11889" w:rsidP="00E32D2E">
      <w:pPr>
        <w:pStyle w:val="a7"/>
        <w:spacing w:before="156" w:after="156"/>
      </w:pPr>
      <w:r>
        <w:t>SM2签名</w:t>
      </w:r>
      <w:r w:rsidRPr="00750E22">
        <w:t>试验</w:t>
      </w:r>
    </w:p>
    <w:p w14:paraId="1925042A" w14:textId="4134B51F" w:rsidR="00E11889" w:rsidRPr="00750E22" w:rsidRDefault="00E11889" w:rsidP="00E11889">
      <w:pPr>
        <w:pStyle w:val="aff9"/>
        <w:rPr>
          <w:rFonts w:ascii="Times New Roman"/>
        </w:rPr>
      </w:pPr>
      <w:r w:rsidRPr="00750E22">
        <w:rPr>
          <w:rFonts w:ascii="Times New Roman"/>
        </w:rPr>
        <w:t>软件平台和</w:t>
      </w:r>
      <w:r w:rsidR="00427E7D">
        <w:rPr>
          <w:rFonts w:ascii="Times New Roman"/>
        </w:rPr>
        <w:t>标准测试设备</w:t>
      </w:r>
      <w:r w:rsidRPr="00750E22">
        <w:rPr>
          <w:rFonts w:ascii="Times New Roman"/>
        </w:rPr>
        <w:t>发送测试报文。</w:t>
      </w:r>
      <w:r w:rsidR="00E11096">
        <w:rPr>
          <w:rFonts w:ascii="Times New Roman"/>
        </w:rPr>
        <w:t>被测</w:t>
      </w:r>
      <w:r w:rsidRPr="00750E22">
        <w:rPr>
          <w:rFonts w:ascii="Times New Roman"/>
        </w:rPr>
        <w:t>CCO</w:t>
      </w:r>
      <w:r w:rsidRPr="00750E22">
        <w:rPr>
          <w:rFonts w:ascii="Times New Roman"/>
        </w:rPr>
        <w:t>或</w:t>
      </w:r>
      <w:r w:rsidRPr="00750E22">
        <w:rPr>
          <w:rFonts w:ascii="Times New Roman"/>
        </w:rPr>
        <w:t>STA</w:t>
      </w:r>
      <w:r w:rsidRPr="00750E22">
        <w:rPr>
          <w:rFonts w:ascii="Times New Roman"/>
        </w:rPr>
        <w:t>插入</w:t>
      </w:r>
      <w:r w:rsidR="00956772">
        <w:rPr>
          <w:rFonts w:ascii="Times New Roman" w:hint="eastAsia"/>
        </w:rPr>
        <w:t>相应</w:t>
      </w:r>
      <w:r w:rsidRPr="00750E22">
        <w:rPr>
          <w:rFonts w:ascii="Times New Roman"/>
        </w:rPr>
        <w:t>位置。</w:t>
      </w:r>
      <w:r w:rsidR="00783E58">
        <w:rPr>
          <w:rFonts w:ascii="Times New Roman"/>
        </w:rPr>
        <w:t>应按以下步骤测试</w:t>
      </w:r>
      <w:r w:rsidRPr="00750E22">
        <w:rPr>
          <w:rFonts w:ascii="Times New Roman"/>
        </w:rPr>
        <w:t>：</w:t>
      </w:r>
    </w:p>
    <w:p w14:paraId="3C1D6E8A" w14:textId="77777777" w:rsidR="00E11889" w:rsidRDefault="00E11889" w:rsidP="00821B2D">
      <w:pPr>
        <w:pStyle w:val="aff9"/>
        <w:ind w:leftChars="200" w:left="840" w:hangingChars="200" w:hanging="420"/>
        <w:rPr>
          <w:rFonts w:ascii="Times New Roman"/>
        </w:rPr>
      </w:pPr>
      <w:r w:rsidRPr="00750E22">
        <w:rPr>
          <w:rFonts w:ascii="Times New Roman"/>
        </w:rPr>
        <w:t>a</w:t>
      </w:r>
      <w:r w:rsidRPr="00750E22">
        <w:rPr>
          <w:rFonts w:ascii="Times New Roman"/>
        </w:rPr>
        <w:t>）</w:t>
      </w:r>
      <w:r w:rsidR="00D611EC">
        <w:rPr>
          <w:rFonts w:ascii="Times New Roman" w:hint="eastAsia"/>
        </w:rPr>
        <w:t xml:space="preserve"> </w:t>
      </w:r>
      <w:r w:rsidR="00E11096">
        <w:rPr>
          <w:rFonts w:ascii="Times New Roman"/>
        </w:rPr>
        <w:t>被测</w:t>
      </w:r>
      <w:r w:rsidRPr="00750E22">
        <w:rPr>
          <w:rFonts w:ascii="Times New Roman"/>
        </w:rPr>
        <w:t>设备上电初始化；</w:t>
      </w:r>
    </w:p>
    <w:p w14:paraId="50266F36" w14:textId="77777777" w:rsidR="00E11889" w:rsidRPr="003151C8" w:rsidRDefault="00E11889" w:rsidP="00821B2D">
      <w:pPr>
        <w:pStyle w:val="aff9"/>
        <w:ind w:leftChars="200" w:left="840" w:hangingChars="200" w:hanging="420"/>
        <w:rPr>
          <w:rFonts w:ascii="Times New Roman"/>
        </w:rPr>
      </w:pPr>
      <w:r>
        <w:rPr>
          <w:rFonts w:ascii="Times New Roman" w:hint="eastAsia"/>
        </w:rPr>
        <w:t>b</w:t>
      </w:r>
      <w:r>
        <w:rPr>
          <w:rFonts w:ascii="Times New Roman" w:hint="eastAsia"/>
        </w:rPr>
        <w:t>）</w:t>
      </w:r>
      <w:r w:rsidR="00D611EC">
        <w:rPr>
          <w:rFonts w:ascii="Times New Roman" w:hint="eastAsia"/>
        </w:rPr>
        <w:t xml:space="preserve"> </w:t>
      </w:r>
      <w:r w:rsidR="00A50396">
        <w:rPr>
          <w:rFonts w:ascii="Times New Roman" w:hint="eastAsia"/>
        </w:rPr>
        <w:t>软件平台</w:t>
      </w:r>
      <w:r w:rsidRPr="003151C8">
        <w:rPr>
          <w:rFonts w:ascii="Times New Roman" w:hint="eastAsia"/>
        </w:rPr>
        <w:t>在不同的载波频段上各发送</w:t>
      </w:r>
      <w:r w:rsidRPr="003151C8">
        <w:rPr>
          <w:rFonts w:ascii="Times New Roman" w:hint="eastAsia"/>
        </w:rPr>
        <w:t>20</w:t>
      </w:r>
      <w:r w:rsidRPr="003151C8">
        <w:rPr>
          <w:rFonts w:ascii="Times New Roman" w:hint="eastAsia"/>
        </w:rPr>
        <w:t>次测试命令帧（</w:t>
      </w:r>
      <w:r w:rsidRPr="003151C8">
        <w:rPr>
          <w:rFonts w:ascii="Times New Roman" w:hint="eastAsia"/>
        </w:rPr>
        <w:t>TMI4</w:t>
      </w:r>
      <w:r w:rsidRPr="003151C8">
        <w:rPr>
          <w:rFonts w:ascii="Times New Roman" w:hint="eastAsia"/>
        </w:rPr>
        <w:t>），</w:t>
      </w:r>
      <w:r>
        <w:rPr>
          <w:rFonts w:ascii="Times New Roman" w:hint="eastAsia"/>
        </w:rPr>
        <w:t>循环发送</w:t>
      </w:r>
      <w:r>
        <w:rPr>
          <w:rFonts w:ascii="Times New Roman" w:hint="eastAsia"/>
        </w:rPr>
        <w:t>3</w:t>
      </w:r>
      <w:r>
        <w:rPr>
          <w:rFonts w:ascii="Times New Roman" w:hint="eastAsia"/>
        </w:rPr>
        <w:t>轮，设置</w:t>
      </w:r>
      <w:r w:rsidR="00E11096">
        <w:rPr>
          <w:rFonts w:ascii="Times New Roman" w:hint="eastAsia"/>
        </w:rPr>
        <w:t>被测</w:t>
      </w:r>
      <w:r w:rsidR="00956772">
        <w:rPr>
          <w:rFonts w:ascii="Times New Roman" w:hint="eastAsia"/>
        </w:rPr>
        <w:t>通信单元</w:t>
      </w:r>
      <w:r>
        <w:rPr>
          <w:rFonts w:ascii="Times New Roman" w:hint="eastAsia"/>
        </w:rPr>
        <w:t>的目标无线工作信道</w:t>
      </w:r>
      <w:r w:rsidRPr="003151C8">
        <w:rPr>
          <w:rFonts w:ascii="Times New Roman" w:hint="eastAsia"/>
        </w:rPr>
        <w:t>；</w:t>
      </w:r>
    </w:p>
    <w:p w14:paraId="6D85449B" w14:textId="30BBF1F2" w:rsidR="00E11889" w:rsidRPr="00736490" w:rsidRDefault="00E11889" w:rsidP="00821B2D">
      <w:pPr>
        <w:pStyle w:val="aff9"/>
        <w:ind w:leftChars="200" w:left="840" w:hangingChars="200" w:hanging="420"/>
        <w:rPr>
          <w:rFonts w:ascii="Times New Roman"/>
        </w:rPr>
      </w:pPr>
      <w:r>
        <w:rPr>
          <w:rFonts w:ascii="Times New Roman" w:hint="eastAsia"/>
        </w:rPr>
        <w:t>c</w:t>
      </w:r>
      <w:r>
        <w:rPr>
          <w:rFonts w:ascii="Times New Roman" w:hint="eastAsia"/>
        </w:rPr>
        <w:t>）</w:t>
      </w:r>
      <w:r w:rsidR="00D611EC">
        <w:rPr>
          <w:rFonts w:ascii="Times New Roman" w:hint="eastAsia"/>
        </w:rPr>
        <w:t xml:space="preserve"> </w:t>
      </w:r>
      <w:r w:rsidRPr="003151C8">
        <w:rPr>
          <w:rFonts w:ascii="Times New Roman" w:hint="eastAsia"/>
        </w:rPr>
        <w:t>软件平台设置</w:t>
      </w:r>
      <w:r w:rsidR="00427E7D">
        <w:rPr>
          <w:rFonts w:ascii="Times New Roman" w:hint="eastAsia"/>
        </w:rPr>
        <w:t>标准测试设备</w:t>
      </w:r>
      <w:r w:rsidRPr="003151C8">
        <w:rPr>
          <w:rFonts w:ascii="Times New Roman" w:hint="eastAsia"/>
        </w:rPr>
        <w:t>进入</w:t>
      </w:r>
      <w:r w:rsidRPr="003151C8">
        <w:rPr>
          <w:rFonts w:ascii="Times New Roman" w:hint="eastAsia"/>
        </w:rPr>
        <w:t>RF</w:t>
      </w:r>
      <w:r w:rsidRPr="003151C8">
        <w:rPr>
          <w:rFonts w:ascii="Times New Roman" w:hint="eastAsia"/>
        </w:rPr>
        <w:t>收发模式</w:t>
      </w:r>
      <w:r w:rsidRPr="003151C8">
        <w:rPr>
          <w:rFonts w:ascii="Times New Roman" w:hint="eastAsia"/>
        </w:rPr>
        <w:t>10</w:t>
      </w:r>
      <w:r w:rsidRPr="003151C8">
        <w:rPr>
          <w:rFonts w:ascii="Times New Roman" w:hint="eastAsia"/>
        </w:rPr>
        <w:t>分钟；</w:t>
      </w:r>
    </w:p>
    <w:p w14:paraId="2CA5CDEB" w14:textId="18065439" w:rsidR="00E11889" w:rsidRPr="00750E22" w:rsidRDefault="00E11889" w:rsidP="00821B2D">
      <w:pPr>
        <w:pStyle w:val="aff9"/>
        <w:ind w:leftChars="200" w:left="840" w:hangingChars="200" w:hanging="420"/>
        <w:rPr>
          <w:rFonts w:ascii="Times New Roman"/>
        </w:rPr>
      </w:pPr>
      <w:r>
        <w:rPr>
          <w:rFonts w:ascii="Times New Roman" w:hint="eastAsia"/>
        </w:rPr>
        <w:t>d</w:t>
      </w:r>
      <w:r w:rsidRPr="00750E22">
        <w:rPr>
          <w:rFonts w:ascii="Times New Roman"/>
        </w:rPr>
        <w:t>）</w:t>
      </w:r>
      <w:r w:rsidR="00D611EC">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sidR="00E11096">
        <w:rPr>
          <w:rFonts w:ascii="Times New Roman"/>
        </w:rPr>
        <w:t>被测</w:t>
      </w:r>
      <w:r w:rsidRPr="00750E22">
        <w:rPr>
          <w:rFonts w:ascii="Times New Roman"/>
        </w:rPr>
        <w:t>设备进入</w:t>
      </w:r>
      <w:r>
        <w:rPr>
          <w:rFonts w:ascii="Times New Roman" w:hint="eastAsia"/>
        </w:rPr>
        <w:t>S</w:t>
      </w:r>
      <w:r>
        <w:rPr>
          <w:rFonts w:ascii="Times New Roman"/>
        </w:rPr>
        <w:t>M2</w:t>
      </w:r>
      <w:r>
        <w:rPr>
          <w:rFonts w:ascii="Times New Roman"/>
        </w:rPr>
        <w:t>签名测试</w:t>
      </w:r>
      <w:r w:rsidRPr="00750E22">
        <w:rPr>
          <w:rFonts w:ascii="Times New Roman"/>
        </w:rPr>
        <w:t>模式；</w:t>
      </w:r>
    </w:p>
    <w:p w14:paraId="6FD98184" w14:textId="77777777" w:rsidR="00E11889" w:rsidRPr="00750E22" w:rsidRDefault="00E11889" w:rsidP="00821B2D">
      <w:pPr>
        <w:pStyle w:val="aff9"/>
        <w:ind w:leftChars="200" w:left="840" w:hangingChars="200" w:hanging="420"/>
        <w:rPr>
          <w:rFonts w:ascii="Times New Roman"/>
        </w:rPr>
      </w:pPr>
      <w:r>
        <w:rPr>
          <w:rFonts w:ascii="Times New Roman"/>
        </w:rPr>
        <w:t>e</w:t>
      </w:r>
      <w:r>
        <w:rPr>
          <w:rFonts w:ascii="Times New Roman"/>
        </w:rPr>
        <w:t>）</w:t>
      </w:r>
      <w:r w:rsidR="00D611EC">
        <w:rPr>
          <w:rFonts w:ascii="Times New Roman" w:hint="eastAsia"/>
        </w:rPr>
        <w:t xml:space="preserve"> </w:t>
      </w:r>
      <w:r>
        <w:rPr>
          <w:rFonts w:ascii="Times New Roman"/>
        </w:rPr>
        <w:t>软件平台通过随机算法生成一组</w:t>
      </w:r>
      <w:r w:rsidR="001920D4">
        <w:rPr>
          <w:rFonts w:ascii="Times New Roman" w:hint="eastAsia"/>
        </w:rPr>
        <w:t>400</w:t>
      </w:r>
      <w:r w:rsidR="001920D4">
        <w:rPr>
          <w:rFonts w:ascii="Times New Roman" w:hint="eastAsia"/>
        </w:rPr>
        <w:t>字节</w:t>
      </w:r>
      <w:r>
        <w:rPr>
          <w:rFonts w:ascii="Times New Roman"/>
        </w:rPr>
        <w:t>的随机数组</w:t>
      </w:r>
      <w:r>
        <w:rPr>
          <w:rFonts w:ascii="Times New Roman" w:hint="eastAsia"/>
        </w:rPr>
        <w:t>，</w:t>
      </w:r>
      <w:r>
        <w:rPr>
          <w:rFonts w:ascii="Times New Roman"/>
        </w:rPr>
        <w:t>发送完成</w:t>
      </w:r>
      <w:r w:rsidRPr="00750E22">
        <w:rPr>
          <w:rFonts w:ascii="Times New Roman"/>
        </w:rPr>
        <w:t>；</w:t>
      </w:r>
    </w:p>
    <w:p w14:paraId="064A9A4B" w14:textId="77777777" w:rsidR="00E11889" w:rsidRDefault="00E11889" w:rsidP="00821B2D">
      <w:pPr>
        <w:pStyle w:val="aff9"/>
        <w:ind w:leftChars="200" w:left="840" w:hangingChars="200" w:hanging="420"/>
        <w:rPr>
          <w:rFonts w:ascii="Times New Roman"/>
        </w:rPr>
      </w:pPr>
      <w:r>
        <w:rPr>
          <w:rFonts w:ascii="Times New Roman"/>
        </w:rPr>
        <w:t>f</w:t>
      </w:r>
      <w:r w:rsidRPr="00750E22">
        <w:rPr>
          <w:rFonts w:ascii="Times New Roman"/>
        </w:rPr>
        <w:t>）</w:t>
      </w:r>
      <w:r w:rsidR="00D611EC">
        <w:rPr>
          <w:rFonts w:ascii="Times New Roman" w:hint="eastAsia"/>
        </w:rPr>
        <w:t xml:space="preserve"> </w:t>
      </w:r>
      <w:r w:rsidR="00E11096">
        <w:rPr>
          <w:rFonts w:ascii="Times New Roman" w:hint="eastAsia"/>
        </w:rPr>
        <w:t>被测</w:t>
      </w:r>
      <w:r w:rsidR="00956772">
        <w:rPr>
          <w:rFonts w:ascii="Times New Roman" w:hint="eastAsia"/>
        </w:rPr>
        <w:t>通信单元</w:t>
      </w:r>
      <w:r>
        <w:rPr>
          <w:rFonts w:ascii="Times New Roman"/>
        </w:rPr>
        <w:t>收到随机数后</w:t>
      </w:r>
      <w:r>
        <w:rPr>
          <w:rFonts w:ascii="Times New Roman" w:hint="eastAsia"/>
        </w:rPr>
        <w:t>，进行</w:t>
      </w:r>
      <w:r>
        <w:rPr>
          <w:rFonts w:ascii="Times New Roman"/>
        </w:rPr>
        <w:tab/>
      </w:r>
      <w:r>
        <w:rPr>
          <w:rFonts w:ascii="Times New Roman" w:hint="eastAsia"/>
        </w:rPr>
        <w:t>S</w:t>
      </w:r>
      <w:r>
        <w:rPr>
          <w:rFonts w:ascii="Times New Roman"/>
        </w:rPr>
        <w:t>M2</w:t>
      </w:r>
      <w:r>
        <w:rPr>
          <w:rFonts w:ascii="Times New Roman"/>
        </w:rPr>
        <w:t>签名处理</w:t>
      </w:r>
      <w:r>
        <w:rPr>
          <w:rFonts w:ascii="Times New Roman" w:hint="eastAsia"/>
        </w:rPr>
        <w:t>，</w:t>
      </w:r>
      <w:r>
        <w:rPr>
          <w:rFonts w:ascii="Times New Roman"/>
        </w:rPr>
        <w:t>把</w:t>
      </w:r>
      <w:r>
        <w:rPr>
          <w:rFonts w:ascii="Times New Roman" w:hint="eastAsia"/>
        </w:rPr>
        <w:t>签名</w:t>
      </w:r>
      <w:r>
        <w:rPr>
          <w:rFonts w:ascii="Times New Roman"/>
        </w:rPr>
        <w:t>和公钥通过串口上传给平台软件</w:t>
      </w:r>
      <w:r>
        <w:rPr>
          <w:rFonts w:ascii="Times New Roman" w:hint="eastAsia"/>
        </w:rPr>
        <w:t>；</w:t>
      </w:r>
    </w:p>
    <w:p w14:paraId="770DF41A" w14:textId="77777777" w:rsidR="00E11889" w:rsidRDefault="00E11889" w:rsidP="00821B2D">
      <w:pPr>
        <w:pStyle w:val="aff9"/>
        <w:ind w:leftChars="200" w:left="840" w:hangingChars="200" w:hanging="420"/>
        <w:rPr>
          <w:rFonts w:ascii="Times New Roman"/>
        </w:rPr>
      </w:pPr>
      <w:r>
        <w:rPr>
          <w:rFonts w:ascii="Times New Roman"/>
        </w:rPr>
        <w:t>g</w:t>
      </w:r>
      <w:r>
        <w:rPr>
          <w:rFonts w:ascii="Times New Roman" w:hint="eastAsia"/>
        </w:rPr>
        <w:t>）</w:t>
      </w:r>
      <w:r w:rsidR="00D611EC">
        <w:rPr>
          <w:rFonts w:ascii="Times New Roman" w:hint="eastAsia"/>
        </w:rPr>
        <w:t xml:space="preserve"> </w:t>
      </w:r>
      <w:r>
        <w:rPr>
          <w:rFonts w:ascii="Times New Roman" w:hint="eastAsia"/>
        </w:rPr>
        <w:t>平台软件使用上报的公钥，是否可以验签成功。</w:t>
      </w:r>
    </w:p>
    <w:p w14:paraId="6D5A86DF" w14:textId="77777777" w:rsidR="00E11889" w:rsidRPr="00750E22" w:rsidRDefault="00E11889" w:rsidP="00E32D2E">
      <w:pPr>
        <w:pStyle w:val="a7"/>
        <w:spacing w:before="156" w:after="156"/>
      </w:pPr>
      <w:r>
        <w:t>SM2验</w:t>
      </w:r>
      <w:proofErr w:type="gramStart"/>
      <w:r>
        <w:t>签成功</w:t>
      </w:r>
      <w:proofErr w:type="gramEnd"/>
      <w:r w:rsidRPr="00750E22">
        <w:t>试验</w:t>
      </w:r>
    </w:p>
    <w:p w14:paraId="44F51BE9" w14:textId="4DC1D955" w:rsidR="00E11889" w:rsidRPr="00750E22" w:rsidRDefault="00E11889" w:rsidP="00E11889">
      <w:pPr>
        <w:pStyle w:val="aff9"/>
        <w:rPr>
          <w:rFonts w:ascii="Times New Roman"/>
        </w:rPr>
      </w:pPr>
      <w:r w:rsidRPr="00750E22">
        <w:rPr>
          <w:rFonts w:ascii="Times New Roman"/>
        </w:rPr>
        <w:t>软件平台和</w:t>
      </w:r>
      <w:r w:rsidR="00427E7D">
        <w:rPr>
          <w:rFonts w:ascii="Times New Roman"/>
        </w:rPr>
        <w:t>标准测试设备</w:t>
      </w:r>
      <w:r w:rsidRPr="00750E22">
        <w:rPr>
          <w:rFonts w:ascii="Times New Roman"/>
        </w:rPr>
        <w:t>发送测试报文。</w:t>
      </w:r>
      <w:r w:rsidR="00E11096">
        <w:rPr>
          <w:rFonts w:ascii="Times New Roman"/>
        </w:rPr>
        <w:t>被测</w:t>
      </w:r>
      <w:r w:rsidRPr="00750E22">
        <w:rPr>
          <w:rFonts w:ascii="Times New Roman"/>
        </w:rPr>
        <w:t>CCO</w:t>
      </w:r>
      <w:r w:rsidRPr="00750E22">
        <w:rPr>
          <w:rFonts w:ascii="Times New Roman"/>
        </w:rPr>
        <w:t>或</w:t>
      </w:r>
      <w:r w:rsidRPr="00750E22">
        <w:rPr>
          <w:rFonts w:ascii="Times New Roman"/>
        </w:rPr>
        <w:t>STA</w:t>
      </w:r>
      <w:r w:rsidRPr="00750E22">
        <w:rPr>
          <w:rFonts w:ascii="Times New Roman"/>
        </w:rPr>
        <w:t>插入</w:t>
      </w:r>
      <w:r w:rsidR="00956772">
        <w:rPr>
          <w:rFonts w:ascii="Times New Roman" w:hint="eastAsia"/>
        </w:rPr>
        <w:t>相应</w:t>
      </w:r>
      <w:r w:rsidRPr="00750E22">
        <w:rPr>
          <w:rFonts w:ascii="Times New Roman"/>
        </w:rPr>
        <w:t>位置。</w:t>
      </w:r>
      <w:r w:rsidR="00783E58">
        <w:rPr>
          <w:rFonts w:ascii="Times New Roman"/>
        </w:rPr>
        <w:t>应按以下步骤测试</w:t>
      </w:r>
      <w:r w:rsidRPr="00750E22">
        <w:rPr>
          <w:rFonts w:ascii="Times New Roman"/>
        </w:rPr>
        <w:t>：</w:t>
      </w:r>
    </w:p>
    <w:p w14:paraId="0A3CA013" w14:textId="77777777" w:rsidR="00E11889" w:rsidRDefault="00E11889" w:rsidP="00821B2D">
      <w:pPr>
        <w:pStyle w:val="aff9"/>
        <w:ind w:leftChars="200" w:left="840" w:hangingChars="200" w:hanging="420"/>
        <w:rPr>
          <w:rFonts w:ascii="Times New Roman"/>
        </w:rPr>
      </w:pPr>
      <w:r w:rsidRPr="00750E22">
        <w:rPr>
          <w:rFonts w:ascii="Times New Roman"/>
        </w:rPr>
        <w:t>a</w:t>
      </w:r>
      <w:r w:rsidRPr="00750E22">
        <w:rPr>
          <w:rFonts w:ascii="Times New Roman"/>
        </w:rPr>
        <w:t>）</w:t>
      </w:r>
      <w:r w:rsidR="00D611EC">
        <w:rPr>
          <w:rFonts w:ascii="Times New Roman" w:hint="eastAsia"/>
        </w:rPr>
        <w:t xml:space="preserve"> </w:t>
      </w:r>
      <w:r w:rsidR="00E11096">
        <w:rPr>
          <w:rFonts w:ascii="Times New Roman"/>
        </w:rPr>
        <w:t>被测</w:t>
      </w:r>
      <w:r w:rsidRPr="00750E22">
        <w:rPr>
          <w:rFonts w:ascii="Times New Roman"/>
        </w:rPr>
        <w:t>设备上电初始化；</w:t>
      </w:r>
    </w:p>
    <w:p w14:paraId="52D5B7FE" w14:textId="77777777" w:rsidR="00E11889" w:rsidRPr="003151C8" w:rsidRDefault="00E11889" w:rsidP="00821B2D">
      <w:pPr>
        <w:pStyle w:val="aff9"/>
        <w:ind w:leftChars="200" w:left="840" w:hangingChars="200" w:hanging="420"/>
        <w:rPr>
          <w:rFonts w:ascii="Times New Roman"/>
        </w:rPr>
      </w:pPr>
      <w:r>
        <w:rPr>
          <w:rFonts w:ascii="Times New Roman" w:hint="eastAsia"/>
        </w:rPr>
        <w:t>b</w:t>
      </w:r>
      <w:r>
        <w:rPr>
          <w:rFonts w:ascii="Times New Roman" w:hint="eastAsia"/>
        </w:rPr>
        <w:t>）</w:t>
      </w:r>
      <w:r w:rsidR="00D611EC">
        <w:rPr>
          <w:rFonts w:ascii="Times New Roman" w:hint="eastAsia"/>
        </w:rPr>
        <w:t xml:space="preserve"> </w:t>
      </w:r>
      <w:r w:rsidR="00A50396">
        <w:rPr>
          <w:rFonts w:ascii="Times New Roman" w:hint="eastAsia"/>
        </w:rPr>
        <w:t>软件平台</w:t>
      </w:r>
      <w:r w:rsidRPr="003151C8">
        <w:rPr>
          <w:rFonts w:ascii="Times New Roman" w:hint="eastAsia"/>
        </w:rPr>
        <w:t>在不同的载波频段上各发送</w:t>
      </w:r>
      <w:r w:rsidRPr="003151C8">
        <w:rPr>
          <w:rFonts w:ascii="Times New Roman" w:hint="eastAsia"/>
        </w:rPr>
        <w:t>20</w:t>
      </w:r>
      <w:r w:rsidRPr="003151C8">
        <w:rPr>
          <w:rFonts w:ascii="Times New Roman" w:hint="eastAsia"/>
        </w:rPr>
        <w:t>次测试命令帧（</w:t>
      </w:r>
      <w:r w:rsidRPr="003151C8">
        <w:rPr>
          <w:rFonts w:ascii="Times New Roman" w:hint="eastAsia"/>
        </w:rPr>
        <w:t>TMI4</w:t>
      </w:r>
      <w:r w:rsidRPr="003151C8">
        <w:rPr>
          <w:rFonts w:ascii="Times New Roman" w:hint="eastAsia"/>
        </w:rPr>
        <w:t>），</w:t>
      </w:r>
      <w:r>
        <w:rPr>
          <w:rFonts w:ascii="Times New Roman" w:hint="eastAsia"/>
        </w:rPr>
        <w:t>循环发送</w:t>
      </w:r>
      <w:r>
        <w:rPr>
          <w:rFonts w:ascii="Times New Roman" w:hint="eastAsia"/>
        </w:rPr>
        <w:t>3</w:t>
      </w:r>
      <w:r>
        <w:rPr>
          <w:rFonts w:ascii="Times New Roman" w:hint="eastAsia"/>
        </w:rPr>
        <w:t>轮，设置</w:t>
      </w:r>
      <w:r w:rsidR="00E11096">
        <w:rPr>
          <w:rFonts w:ascii="Times New Roman" w:hint="eastAsia"/>
        </w:rPr>
        <w:t>被测</w:t>
      </w:r>
      <w:r w:rsidR="00956772">
        <w:rPr>
          <w:rFonts w:ascii="Times New Roman" w:hint="eastAsia"/>
        </w:rPr>
        <w:t>通信单元</w:t>
      </w:r>
      <w:r>
        <w:rPr>
          <w:rFonts w:ascii="Times New Roman" w:hint="eastAsia"/>
        </w:rPr>
        <w:t>的目标无线工作信道</w:t>
      </w:r>
      <w:r w:rsidRPr="003151C8">
        <w:rPr>
          <w:rFonts w:ascii="Times New Roman" w:hint="eastAsia"/>
        </w:rPr>
        <w:t>；</w:t>
      </w:r>
    </w:p>
    <w:p w14:paraId="6C0062DD" w14:textId="51E97A76" w:rsidR="00E11889" w:rsidRPr="00736490" w:rsidRDefault="00E11889" w:rsidP="00821B2D">
      <w:pPr>
        <w:pStyle w:val="aff9"/>
        <w:ind w:leftChars="200" w:left="840" w:hangingChars="200" w:hanging="420"/>
        <w:rPr>
          <w:rFonts w:ascii="Times New Roman"/>
        </w:rPr>
      </w:pPr>
      <w:r>
        <w:rPr>
          <w:rFonts w:ascii="Times New Roman" w:hint="eastAsia"/>
        </w:rPr>
        <w:t>c</w:t>
      </w:r>
      <w:r>
        <w:rPr>
          <w:rFonts w:ascii="Times New Roman" w:hint="eastAsia"/>
        </w:rPr>
        <w:t>）</w:t>
      </w:r>
      <w:r w:rsidR="00D611EC">
        <w:rPr>
          <w:rFonts w:ascii="Times New Roman" w:hint="eastAsia"/>
        </w:rPr>
        <w:t xml:space="preserve"> </w:t>
      </w:r>
      <w:r w:rsidRPr="003151C8">
        <w:rPr>
          <w:rFonts w:ascii="Times New Roman" w:hint="eastAsia"/>
        </w:rPr>
        <w:t>软件平台设置</w:t>
      </w:r>
      <w:r w:rsidR="00427E7D">
        <w:rPr>
          <w:rFonts w:ascii="Times New Roman" w:hint="eastAsia"/>
        </w:rPr>
        <w:t>标准测试设备</w:t>
      </w:r>
      <w:r w:rsidRPr="003151C8">
        <w:rPr>
          <w:rFonts w:ascii="Times New Roman" w:hint="eastAsia"/>
        </w:rPr>
        <w:t>进入</w:t>
      </w:r>
      <w:r w:rsidRPr="003151C8">
        <w:rPr>
          <w:rFonts w:ascii="Times New Roman" w:hint="eastAsia"/>
        </w:rPr>
        <w:t>RF</w:t>
      </w:r>
      <w:r w:rsidRPr="003151C8">
        <w:rPr>
          <w:rFonts w:ascii="Times New Roman" w:hint="eastAsia"/>
        </w:rPr>
        <w:t>收发模式</w:t>
      </w:r>
      <w:r w:rsidRPr="003151C8">
        <w:rPr>
          <w:rFonts w:ascii="Times New Roman" w:hint="eastAsia"/>
        </w:rPr>
        <w:t>10</w:t>
      </w:r>
      <w:r w:rsidRPr="003151C8">
        <w:rPr>
          <w:rFonts w:ascii="Times New Roman" w:hint="eastAsia"/>
        </w:rPr>
        <w:t>分钟；</w:t>
      </w:r>
    </w:p>
    <w:p w14:paraId="65DD9F16" w14:textId="35840463" w:rsidR="00E11889" w:rsidRPr="00750E22" w:rsidRDefault="00E11889" w:rsidP="00821B2D">
      <w:pPr>
        <w:pStyle w:val="aff9"/>
        <w:ind w:leftChars="200" w:left="840" w:hangingChars="200" w:hanging="420"/>
        <w:rPr>
          <w:rFonts w:ascii="Times New Roman"/>
        </w:rPr>
      </w:pPr>
      <w:r>
        <w:rPr>
          <w:rFonts w:ascii="Times New Roman" w:hint="eastAsia"/>
        </w:rPr>
        <w:t>d</w:t>
      </w:r>
      <w:r w:rsidRPr="00750E22">
        <w:rPr>
          <w:rFonts w:ascii="Times New Roman"/>
        </w:rPr>
        <w:t>）</w:t>
      </w:r>
      <w:r w:rsidR="00D611EC">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sidR="00E11096">
        <w:rPr>
          <w:rFonts w:ascii="Times New Roman"/>
        </w:rPr>
        <w:t>被测</w:t>
      </w:r>
      <w:r w:rsidRPr="00750E22">
        <w:rPr>
          <w:rFonts w:ascii="Times New Roman"/>
        </w:rPr>
        <w:t>设备进入</w:t>
      </w:r>
      <w:r>
        <w:rPr>
          <w:rFonts w:ascii="Times New Roman"/>
        </w:rPr>
        <w:t>SM2</w:t>
      </w:r>
      <w:r>
        <w:rPr>
          <w:rFonts w:ascii="Times New Roman" w:hint="eastAsia"/>
        </w:rPr>
        <w:t>验签</w:t>
      </w:r>
      <w:r>
        <w:rPr>
          <w:rFonts w:ascii="Times New Roman"/>
        </w:rPr>
        <w:t>测试</w:t>
      </w:r>
      <w:r w:rsidRPr="00750E22">
        <w:rPr>
          <w:rFonts w:ascii="Times New Roman"/>
        </w:rPr>
        <w:t>模式；</w:t>
      </w:r>
    </w:p>
    <w:p w14:paraId="022CF0ED" w14:textId="77777777" w:rsidR="00E11889" w:rsidRPr="000F3766" w:rsidRDefault="00E11889" w:rsidP="00821B2D">
      <w:pPr>
        <w:pStyle w:val="aff9"/>
        <w:ind w:leftChars="200" w:left="840" w:hangingChars="200" w:hanging="420"/>
        <w:rPr>
          <w:rFonts w:ascii="Times New Roman"/>
        </w:rPr>
      </w:pPr>
      <w:r>
        <w:rPr>
          <w:rFonts w:ascii="Times New Roman"/>
        </w:rPr>
        <w:t>e</w:t>
      </w:r>
      <w:r>
        <w:rPr>
          <w:rFonts w:ascii="Times New Roman"/>
        </w:rPr>
        <w:t>）</w:t>
      </w:r>
      <w:r w:rsidR="00D611EC">
        <w:rPr>
          <w:rFonts w:ascii="Times New Roman" w:hint="eastAsia"/>
        </w:rPr>
        <w:t xml:space="preserve"> </w:t>
      </w:r>
      <w:r>
        <w:rPr>
          <w:rFonts w:ascii="Times New Roman"/>
        </w:rPr>
        <w:t>软件平</w:t>
      </w:r>
      <w:r w:rsidRPr="000F3766">
        <w:rPr>
          <w:rFonts w:ascii="Times New Roman"/>
        </w:rPr>
        <w:t>台派生</w:t>
      </w:r>
      <w:r w:rsidRPr="000F3766">
        <w:rPr>
          <w:rFonts w:ascii="Times New Roman"/>
        </w:rPr>
        <w:t>SM2</w:t>
      </w:r>
      <w:r w:rsidRPr="000F3766">
        <w:rPr>
          <w:rFonts w:ascii="Times New Roman"/>
        </w:rPr>
        <w:t>密钥对、生成一组</w:t>
      </w:r>
      <w:r w:rsidRPr="000F3766">
        <w:rPr>
          <w:rFonts w:ascii="Times New Roman"/>
        </w:rPr>
        <w:t>400</w:t>
      </w:r>
      <w:r w:rsidRPr="000F3766">
        <w:rPr>
          <w:rFonts w:ascii="Times New Roman"/>
        </w:rPr>
        <w:t>字节的随机数组和用</w:t>
      </w:r>
      <w:r w:rsidRPr="000F3766">
        <w:rPr>
          <w:rFonts w:ascii="Times New Roman"/>
        </w:rPr>
        <w:t>SM2+SM3</w:t>
      </w:r>
      <w:r w:rsidRPr="000F3766">
        <w:rPr>
          <w:rFonts w:ascii="Times New Roman"/>
        </w:rPr>
        <w:t>算法对随机数进行签名；</w:t>
      </w:r>
    </w:p>
    <w:p w14:paraId="11237716" w14:textId="77777777" w:rsidR="00E11889" w:rsidRPr="000F3766" w:rsidRDefault="00E11889" w:rsidP="00821B2D">
      <w:pPr>
        <w:pStyle w:val="aff9"/>
        <w:ind w:leftChars="200" w:left="840" w:hangingChars="200" w:hanging="420"/>
        <w:rPr>
          <w:rFonts w:ascii="Times New Roman"/>
        </w:rPr>
      </w:pPr>
      <w:r w:rsidRPr="000F3766">
        <w:rPr>
          <w:rFonts w:ascii="Times New Roman"/>
        </w:rPr>
        <w:t>f</w:t>
      </w:r>
      <w:r w:rsidRPr="000F3766">
        <w:rPr>
          <w:rFonts w:ascii="Times New Roman"/>
        </w:rPr>
        <w:t>）</w:t>
      </w:r>
      <w:r w:rsidR="00D611EC">
        <w:rPr>
          <w:rFonts w:ascii="Times New Roman" w:hint="eastAsia"/>
        </w:rPr>
        <w:t xml:space="preserve"> </w:t>
      </w:r>
      <w:r w:rsidRPr="000F3766">
        <w:rPr>
          <w:rFonts w:ascii="Times New Roman"/>
        </w:rPr>
        <w:t>软件平台通过载波透明接入单元发送随机数、签名和公钥；</w:t>
      </w:r>
    </w:p>
    <w:p w14:paraId="189C494F" w14:textId="77777777" w:rsidR="00E11889" w:rsidRPr="000F3766" w:rsidRDefault="00E11889" w:rsidP="00821B2D">
      <w:pPr>
        <w:pStyle w:val="aff9"/>
        <w:ind w:leftChars="200" w:left="840" w:hangingChars="200" w:hanging="420"/>
        <w:rPr>
          <w:rFonts w:ascii="Times New Roman"/>
        </w:rPr>
      </w:pPr>
      <w:r w:rsidRPr="000F3766">
        <w:rPr>
          <w:rFonts w:ascii="Times New Roman"/>
        </w:rPr>
        <w:t>g</w:t>
      </w:r>
      <w:r w:rsidRPr="000F3766">
        <w:rPr>
          <w:rFonts w:ascii="Times New Roman"/>
        </w:rPr>
        <w:t>）</w:t>
      </w:r>
      <w:r w:rsidR="00D611EC">
        <w:rPr>
          <w:rFonts w:ascii="Times New Roman" w:hint="eastAsia"/>
        </w:rPr>
        <w:t xml:space="preserve"> </w:t>
      </w:r>
      <w:r w:rsidR="00E11096">
        <w:rPr>
          <w:rFonts w:ascii="Times New Roman"/>
        </w:rPr>
        <w:t>被测</w:t>
      </w:r>
      <w:r w:rsidR="00956772">
        <w:rPr>
          <w:rFonts w:ascii="Times New Roman" w:hint="eastAsia"/>
        </w:rPr>
        <w:t>通信单元</w:t>
      </w:r>
      <w:r w:rsidRPr="000F3766">
        <w:rPr>
          <w:rFonts w:ascii="Times New Roman"/>
        </w:rPr>
        <w:t>收到签名和公钥后，进行</w:t>
      </w:r>
      <w:r w:rsidRPr="000F3766">
        <w:rPr>
          <w:rFonts w:ascii="Times New Roman"/>
        </w:rPr>
        <w:tab/>
        <w:t>SM2</w:t>
      </w:r>
      <w:r w:rsidRPr="000F3766">
        <w:rPr>
          <w:rFonts w:ascii="Times New Roman"/>
        </w:rPr>
        <w:t>验签处理，把验签结果通过串口上传给平台软件；</w:t>
      </w:r>
    </w:p>
    <w:p w14:paraId="3EB51CAA" w14:textId="77777777" w:rsidR="00E11889" w:rsidRDefault="00E11889" w:rsidP="00821B2D">
      <w:pPr>
        <w:pStyle w:val="aff9"/>
        <w:ind w:leftChars="200" w:left="840" w:hangingChars="200" w:hanging="420"/>
        <w:rPr>
          <w:rFonts w:ascii="Times New Roman"/>
        </w:rPr>
      </w:pPr>
      <w:r w:rsidRPr="000F3766">
        <w:rPr>
          <w:rFonts w:ascii="Times New Roman"/>
        </w:rPr>
        <w:t>h</w:t>
      </w:r>
      <w:r w:rsidRPr="000F3766">
        <w:rPr>
          <w:rFonts w:ascii="Times New Roman"/>
        </w:rPr>
        <w:t>）</w:t>
      </w:r>
      <w:r w:rsidR="00D611EC">
        <w:rPr>
          <w:rFonts w:ascii="Times New Roman" w:hint="eastAsia"/>
        </w:rPr>
        <w:t xml:space="preserve"> </w:t>
      </w:r>
      <w:r w:rsidRPr="000F3766">
        <w:rPr>
          <w:rFonts w:ascii="Times New Roman"/>
        </w:rPr>
        <w:t>软件平台检查验签结果是否正</w:t>
      </w:r>
      <w:r>
        <w:rPr>
          <w:rFonts w:ascii="Times New Roman" w:hint="eastAsia"/>
        </w:rPr>
        <w:t>确。</w:t>
      </w:r>
    </w:p>
    <w:p w14:paraId="45196BBE" w14:textId="77777777" w:rsidR="00E11889" w:rsidRPr="00750E22" w:rsidRDefault="00E11889" w:rsidP="00E32D2E">
      <w:pPr>
        <w:pStyle w:val="a7"/>
        <w:spacing w:before="156" w:after="156"/>
      </w:pPr>
      <w:r>
        <w:t>SM2验</w:t>
      </w:r>
      <w:proofErr w:type="gramStart"/>
      <w:r>
        <w:t>签失败</w:t>
      </w:r>
      <w:proofErr w:type="gramEnd"/>
      <w:r w:rsidRPr="00750E22">
        <w:t>试验</w:t>
      </w:r>
    </w:p>
    <w:p w14:paraId="7B472486" w14:textId="090019CE" w:rsidR="00E11889" w:rsidRPr="00750E22" w:rsidRDefault="00E11889" w:rsidP="00E11889">
      <w:pPr>
        <w:pStyle w:val="aff9"/>
        <w:rPr>
          <w:rFonts w:ascii="Times New Roman"/>
        </w:rPr>
      </w:pPr>
      <w:r w:rsidRPr="00750E22">
        <w:rPr>
          <w:rFonts w:ascii="Times New Roman"/>
        </w:rPr>
        <w:t>软件平台和</w:t>
      </w:r>
      <w:r w:rsidR="00427E7D">
        <w:rPr>
          <w:rFonts w:ascii="Times New Roman"/>
        </w:rPr>
        <w:t>标准测试设备</w:t>
      </w:r>
      <w:r w:rsidRPr="00750E22">
        <w:rPr>
          <w:rFonts w:ascii="Times New Roman"/>
        </w:rPr>
        <w:t>发送测试报文。</w:t>
      </w:r>
      <w:r w:rsidR="00E11096">
        <w:rPr>
          <w:rFonts w:ascii="Times New Roman"/>
        </w:rPr>
        <w:t>被测</w:t>
      </w:r>
      <w:r w:rsidRPr="00750E22">
        <w:rPr>
          <w:rFonts w:ascii="Times New Roman"/>
        </w:rPr>
        <w:t>CCO</w:t>
      </w:r>
      <w:r w:rsidRPr="00750E22">
        <w:rPr>
          <w:rFonts w:ascii="Times New Roman"/>
        </w:rPr>
        <w:t>或</w:t>
      </w:r>
      <w:r w:rsidRPr="00750E22">
        <w:rPr>
          <w:rFonts w:ascii="Times New Roman"/>
        </w:rPr>
        <w:t>STA</w:t>
      </w:r>
      <w:r w:rsidRPr="00750E22">
        <w:rPr>
          <w:rFonts w:ascii="Times New Roman"/>
        </w:rPr>
        <w:t>插入</w:t>
      </w:r>
      <w:r w:rsidR="00956772">
        <w:rPr>
          <w:rFonts w:ascii="Times New Roman" w:hint="eastAsia"/>
        </w:rPr>
        <w:t>相应</w:t>
      </w:r>
      <w:r w:rsidRPr="00750E22">
        <w:rPr>
          <w:rFonts w:ascii="Times New Roman"/>
        </w:rPr>
        <w:t>位置。</w:t>
      </w:r>
      <w:r w:rsidR="00783E58">
        <w:rPr>
          <w:rFonts w:ascii="Times New Roman"/>
        </w:rPr>
        <w:t>应按以下步骤测试</w:t>
      </w:r>
      <w:r w:rsidRPr="00750E22">
        <w:rPr>
          <w:rFonts w:ascii="Times New Roman"/>
        </w:rPr>
        <w:t>：</w:t>
      </w:r>
    </w:p>
    <w:p w14:paraId="735113F9" w14:textId="77777777" w:rsidR="00E11889" w:rsidRDefault="00E11889" w:rsidP="00821B2D">
      <w:pPr>
        <w:pStyle w:val="aff9"/>
        <w:ind w:leftChars="200" w:left="840" w:hangingChars="200" w:hanging="420"/>
        <w:rPr>
          <w:rFonts w:ascii="Times New Roman"/>
        </w:rPr>
      </w:pPr>
      <w:r w:rsidRPr="00750E22">
        <w:rPr>
          <w:rFonts w:ascii="Times New Roman"/>
        </w:rPr>
        <w:t>a</w:t>
      </w:r>
      <w:r w:rsidRPr="00750E22">
        <w:rPr>
          <w:rFonts w:ascii="Times New Roman"/>
        </w:rPr>
        <w:t>）</w:t>
      </w:r>
      <w:r w:rsidR="00D611EC">
        <w:rPr>
          <w:rFonts w:ascii="Times New Roman" w:hint="eastAsia"/>
        </w:rPr>
        <w:t xml:space="preserve"> </w:t>
      </w:r>
      <w:r w:rsidR="00E11096">
        <w:rPr>
          <w:rFonts w:ascii="Times New Roman"/>
        </w:rPr>
        <w:t>被测</w:t>
      </w:r>
      <w:r w:rsidRPr="00750E22">
        <w:rPr>
          <w:rFonts w:ascii="Times New Roman"/>
        </w:rPr>
        <w:t>设备上电初始化；</w:t>
      </w:r>
    </w:p>
    <w:p w14:paraId="08783BDC" w14:textId="77777777" w:rsidR="00E11889" w:rsidRPr="003151C8" w:rsidRDefault="00E11889" w:rsidP="00821B2D">
      <w:pPr>
        <w:pStyle w:val="aff9"/>
        <w:ind w:leftChars="200" w:left="840" w:hangingChars="200" w:hanging="420"/>
        <w:rPr>
          <w:rFonts w:ascii="Times New Roman"/>
        </w:rPr>
      </w:pPr>
      <w:r>
        <w:rPr>
          <w:rFonts w:ascii="Times New Roman" w:hint="eastAsia"/>
        </w:rPr>
        <w:t>b</w:t>
      </w:r>
      <w:r>
        <w:rPr>
          <w:rFonts w:ascii="Times New Roman" w:hint="eastAsia"/>
        </w:rPr>
        <w:t>）</w:t>
      </w:r>
      <w:r w:rsidR="00D611EC">
        <w:rPr>
          <w:rFonts w:ascii="Times New Roman" w:hint="eastAsia"/>
        </w:rPr>
        <w:t xml:space="preserve"> </w:t>
      </w:r>
      <w:r w:rsidR="00A50396">
        <w:rPr>
          <w:rFonts w:ascii="Times New Roman" w:hint="eastAsia"/>
        </w:rPr>
        <w:t>软件平台</w:t>
      </w:r>
      <w:r w:rsidRPr="003151C8">
        <w:rPr>
          <w:rFonts w:ascii="Times New Roman" w:hint="eastAsia"/>
        </w:rPr>
        <w:t>在不同的载波频段上各发送</w:t>
      </w:r>
      <w:r w:rsidRPr="003151C8">
        <w:rPr>
          <w:rFonts w:ascii="Times New Roman" w:hint="eastAsia"/>
        </w:rPr>
        <w:t>20</w:t>
      </w:r>
      <w:r w:rsidRPr="003151C8">
        <w:rPr>
          <w:rFonts w:ascii="Times New Roman" w:hint="eastAsia"/>
        </w:rPr>
        <w:t>次测试命令帧（</w:t>
      </w:r>
      <w:r w:rsidRPr="003151C8">
        <w:rPr>
          <w:rFonts w:ascii="Times New Roman" w:hint="eastAsia"/>
        </w:rPr>
        <w:t>TMI4</w:t>
      </w:r>
      <w:r w:rsidRPr="003151C8">
        <w:rPr>
          <w:rFonts w:ascii="Times New Roman" w:hint="eastAsia"/>
        </w:rPr>
        <w:t>），</w:t>
      </w:r>
      <w:r>
        <w:rPr>
          <w:rFonts w:ascii="Times New Roman" w:hint="eastAsia"/>
        </w:rPr>
        <w:t>循环发送</w:t>
      </w:r>
      <w:r>
        <w:rPr>
          <w:rFonts w:ascii="Times New Roman" w:hint="eastAsia"/>
        </w:rPr>
        <w:t>3</w:t>
      </w:r>
      <w:r>
        <w:rPr>
          <w:rFonts w:ascii="Times New Roman" w:hint="eastAsia"/>
        </w:rPr>
        <w:t>轮，设置</w:t>
      </w:r>
      <w:r w:rsidR="00E11096">
        <w:rPr>
          <w:rFonts w:ascii="Times New Roman" w:hint="eastAsia"/>
        </w:rPr>
        <w:t>被测</w:t>
      </w:r>
      <w:r w:rsidR="00956772">
        <w:rPr>
          <w:rFonts w:ascii="Times New Roman" w:hint="eastAsia"/>
        </w:rPr>
        <w:t>通信单元</w:t>
      </w:r>
      <w:r>
        <w:rPr>
          <w:rFonts w:ascii="Times New Roman" w:hint="eastAsia"/>
        </w:rPr>
        <w:t>的目标无线工作信道</w:t>
      </w:r>
      <w:r w:rsidRPr="003151C8">
        <w:rPr>
          <w:rFonts w:ascii="Times New Roman" w:hint="eastAsia"/>
        </w:rPr>
        <w:t>；</w:t>
      </w:r>
    </w:p>
    <w:p w14:paraId="079D18E7" w14:textId="39D7141E" w:rsidR="00E11889" w:rsidRPr="00736490" w:rsidRDefault="00E11889" w:rsidP="00821B2D">
      <w:pPr>
        <w:pStyle w:val="aff9"/>
        <w:ind w:leftChars="200" w:left="840" w:hangingChars="200" w:hanging="420"/>
        <w:rPr>
          <w:rFonts w:ascii="Times New Roman"/>
        </w:rPr>
      </w:pPr>
      <w:r>
        <w:rPr>
          <w:rFonts w:ascii="Times New Roman" w:hint="eastAsia"/>
        </w:rPr>
        <w:t>c</w:t>
      </w:r>
      <w:r>
        <w:rPr>
          <w:rFonts w:ascii="Times New Roman" w:hint="eastAsia"/>
        </w:rPr>
        <w:t>）</w:t>
      </w:r>
      <w:r w:rsidR="00D611EC">
        <w:rPr>
          <w:rFonts w:ascii="Times New Roman" w:hint="eastAsia"/>
        </w:rPr>
        <w:t xml:space="preserve"> </w:t>
      </w:r>
      <w:r w:rsidRPr="003151C8">
        <w:rPr>
          <w:rFonts w:ascii="Times New Roman" w:hint="eastAsia"/>
        </w:rPr>
        <w:t>软件平台设置</w:t>
      </w:r>
      <w:r w:rsidR="00427E7D">
        <w:rPr>
          <w:rFonts w:ascii="Times New Roman" w:hint="eastAsia"/>
        </w:rPr>
        <w:t>标准测试设备</w:t>
      </w:r>
      <w:r w:rsidRPr="003151C8">
        <w:rPr>
          <w:rFonts w:ascii="Times New Roman" w:hint="eastAsia"/>
        </w:rPr>
        <w:t>进入</w:t>
      </w:r>
      <w:r w:rsidRPr="003151C8">
        <w:rPr>
          <w:rFonts w:ascii="Times New Roman" w:hint="eastAsia"/>
        </w:rPr>
        <w:t>RF</w:t>
      </w:r>
      <w:r w:rsidRPr="003151C8">
        <w:rPr>
          <w:rFonts w:ascii="Times New Roman" w:hint="eastAsia"/>
        </w:rPr>
        <w:t>收发模式</w:t>
      </w:r>
      <w:r w:rsidRPr="003151C8">
        <w:rPr>
          <w:rFonts w:ascii="Times New Roman" w:hint="eastAsia"/>
        </w:rPr>
        <w:t>10</w:t>
      </w:r>
      <w:r w:rsidRPr="003151C8">
        <w:rPr>
          <w:rFonts w:ascii="Times New Roman" w:hint="eastAsia"/>
        </w:rPr>
        <w:t>分钟；</w:t>
      </w:r>
    </w:p>
    <w:p w14:paraId="30D10F50" w14:textId="229916CD" w:rsidR="00E11889" w:rsidRPr="00750E22" w:rsidRDefault="00E11889" w:rsidP="00821B2D">
      <w:pPr>
        <w:pStyle w:val="aff9"/>
        <w:ind w:leftChars="200" w:left="840" w:hangingChars="200" w:hanging="420"/>
        <w:rPr>
          <w:rFonts w:ascii="Times New Roman"/>
        </w:rPr>
      </w:pPr>
      <w:r>
        <w:rPr>
          <w:rFonts w:ascii="Times New Roman" w:hint="eastAsia"/>
        </w:rPr>
        <w:t>d</w:t>
      </w:r>
      <w:r w:rsidRPr="00750E22">
        <w:rPr>
          <w:rFonts w:ascii="Times New Roman"/>
        </w:rPr>
        <w:t>）</w:t>
      </w:r>
      <w:r w:rsidR="00D611EC">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sidR="00E11096">
        <w:rPr>
          <w:rFonts w:ascii="Times New Roman"/>
        </w:rPr>
        <w:t>被测</w:t>
      </w:r>
      <w:r w:rsidRPr="00750E22">
        <w:rPr>
          <w:rFonts w:ascii="Times New Roman"/>
        </w:rPr>
        <w:t>设备进入</w:t>
      </w:r>
      <w:r>
        <w:rPr>
          <w:rFonts w:ascii="Times New Roman"/>
        </w:rPr>
        <w:t>SM2</w:t>
      </w:r>
      <w:r>
        <w:rPr>
          <w:rFonts w:ascii="Times New Roman" w:hint="eastAsia"/>
        </w:rPr>
        <w:t>验签</w:t>
      </w:r>
      <w:r>
        <w:rPr>
          <w:rFonts w:ascii="Times New Roman"/>
        </w:rPr>
        <w:t>测试</w:t>
      </w:r>
      <w:r w:rsidRPr="00750E22">
        <w:rPr>
          <w:rFonts w:ascii="Times New Roman"/>
        </w:rPr>
        <w:t>模式；</w:t>
      </w:r>
    </w:p>
    <w:p w14:paraId="5F454F25" w14:textId="77777777" w:rsidR="00E11889" w:rsidRPr="000F3766" w:rsidRDefault="00E11889" w:rsidP="00821B2D">
      <w:pPr>
        <w:pStyle w:val="aff9"/>
        <w:ind w:leftChars="200" w:left="840" w:hangingChars="200" w:hanging="420"/>
        <w:rPr>
          <w:rFonts w:ascii="Times New Roman"/>
        </w:rPr>
      </w:pPr>
      <w:r>
        <w:rPr>
          <w:rFonts w:ascii="Times New Roman"/>
        </w:rPr>
        <w:t>e</w:t>
      </w:r>
      <w:r>
        <w:rPr>
          <w:rFonts w:ascii="Times New Roman"/>
        </w:rPr>
        <w:t>）</w:t>
      </w:r>
      <w:r w:rsidR="00D611EC">
        <w:rPr>
          <w:rFonts w:ascii="Times New Roman" w:hint="eastAsia"/>
        </w:rPr>
        <w:t xml:space="preserve"> </w:t>
      </w:r>
      <w:r>
        <w:rPr>
          <w:rFonts w:ascii="Times New Roman"/>
        </w:rPr>
        <w:t>软件平台</w:t>
      </w:r>
      <w:r w:rsidRPr="000F3766">
        <w:rPr>
          <w:rFonts w:ascii="Times New Roman"/>
        </w:rPr>
        <w:t>派生</w:t>
      </w:r>
      <w:r w:rsidRPr="000F3766">
        <w:rPr>
          <w:rFonts w:ascii="Times New Roman"/>
        </w:rPr>
        <w:t>SM2</w:t>
      </w:r>
      <w:r w:rsidRPr="000F3766">
        <w:rPr>
          <w:rFonts w:ascii="Times New Roman"/>
        </w:rPr>
        <w:t>密钥对、生成一组</w:t>
      </w:r>
      <w:r w:rsidRPr="000F3766">
        <w:rPr>
          <w:rFonts w:ascii="Times New Roman"/>
        </w:rPr>
        <w:t>400</w:t>
      </w:r>
      <w:r w:rsidRPr="000F3766">
        <w:rPr>
          <w:rFonts w:ascii="Times New Roman"/>
        </w:rPr>
        <w:t>字节的随机数组和用</w:t>
      </w:r>
      <w:r w:rsidRPr="000F3766">
        <w:rPr>
          <w:rFonts w:ascii="Times New Roman"/>
        </w:rPr>
        <w:t>SM2+SM3</w:t>
      </w:r>
      <w:r w:rsidRPr="000F3766">
        <w:rPr>
          <w:rFonts w:ascii="Times New Roman"/>
        </w:rPr>
        <w:t>算法对随机数进行签名；</w:t>
      </w:r>
    </w:p>
    <w:p w14:paraId="00FA2B8B" w14:textId="77777777" w:rsidR="00E11889" w:rsidRPr="000F3766" w:rsidRDefault="00E11889" w:rsidP="00821B2D">
      <w:pPr>
        <w:pStyle w:val="aff9"/>
        <w:ind w:leftChars="200" w:left="840" w:hangingChars="200" w:hanging="420"/>
        <w:rPr>
          <w:rFonts w:ascii="Times New Roman"/>
        </w:rPr>
      </w:pPr>
      <w:r w:rsidRPr="000F3766">
        <w:rPr>
          <w:rFonts w:ascii="Times New Roman"/>
        </w:rPr>
        <w:t>f</w:t>
      </w:r>
      <w:r w:rsidRPr="000F3766">
        <w:rPr>
          <w:rFonts w:ascii="Times New Roman"/>
        </w:rPr>
        <w:t>）</w:t>
      </w:r>
      <w:r w:rsidR="00D611EC">
        <w:rPr>
          <w:rFonts w:ascii="Times New Roman" w:hint="eastAsia"/>
        </w:rPr>
        <w:t xml:space="preserve"> </w:t>
      </w:r>
      <w:r w:rsidRPr="000F3766">
        <w:rPr>
          <w:rFonts w:ascii="Times New Roman"/>
        </w:rPr>
        <w:t>软件平台修改公钥的某个字段，通过载波透明接入单元发送随机数、签名和公钥；</w:t>
      </w:r>
    </w:p>
    <w:p w14:paraId="18651298" w14:textId="77777777" w:rsidR="00E11889" w:rsidRPr="000F3766" w:rsidRDefault="00E11889" w:rsidP="00821B2D">
      <w:pPr>
        <w:pStyle w:val="aff9"/>
        <w:ind w:leftChars="200" w:left="840" w:hangingChars="200" w:hanging="420"/>
        <w:rPr>
          <w:rFonts w:ascii="Times New Roman"/>
        </w:rPr>
      </w:pPr>
      <w:r w:rsidRPr="000F3766">
        <w:rPr>
          <w:rFonts w:ascii="Times New Roman"/>
        </w:rPr>
        <w:t>g</w:t>
      </w:r>
      <w:r w:rsidRPr="000F3766">
        <w:rPr>
          <w:rFonts w:ascii="Times New Roman"/>
        </w:rPr>
        <w:t>）</w:t>
      </w:r>
      <w:r w:rsidR="00D611EC">
        <w:rPr>
          <w:rFonts w:ascii="Times New Roman" w:hint="eastAsia"/>
        </w:rPr>
        <w:t xml:space="preserve"> </w:t>
      </w:r>
      <w:r w:rsidR="00E11096">
        <w:rPr>
          <w:rFonts w:ascii="Times New Roman"/>
        </w:rPr>
        <w:t>被测</w:t>
      </w:r>
      <w:r w:rsidR="00956772">
        <w:rPr>
          <w:rFonts w:ascii="Times New Roman" w:hint="eastAsia"/>
        </w:rPr>
        <w:t>通信单元</w:t>
      </w:r>
      <w:r w:rsidRPr="000F3766">
        <w:rPr>
          <w:rFonts w:ascii="Times New Roman"/>
        </w:rPr>
        <w:t>收到签名和公钥后，进行</w:t>
      </w:r>
      <w:r w:rsidRPr="000F3766">
        <w:rPr>
          <w:rFonts w:ascii="Times New Roman"/>
        </w:rPr>
        <w:tab/>
        <w:t>SM2</w:t>
      </w:r>
      <w:r w:rsidRPr="000F3766">
        <w:rPr>
          <w:rFonts w:ascii="Times New Roman"/>
        </w:rPr>
        <w:t>验签处理，把验签结果通过串口上传给平台软件；</w:t>
      </w:r>
    </w:p>
    <w:p w14:paraId="7887134E" w14:textId="77777777" w:rsidR="00E11889" w:rsidRDefault="00E11889" w:rsidP="00821B2D">
      <w:pPr>
        <w:pStyle w:val="aff9"/>
        <w:ind w:leftChars="200" w:left="840" w:hangingChars="200" w:hanging="420"/>
        <w:rPr>
          <w:rFonts w:ascii="Times New Roman"/>
        </w:rPr>
      </w:pPr>
      <w:r w:rsidRPr="000F3766">
        <w:rPr>
          <w:rFonts w:ascii="Times New Roman"/>
        </w:rPr>
        <w:t>h</w:t>
      </w:r>
      <w:r w:rsidRPr="000F3766">
        <w:rPr>
          <w:rFonts w:ascii="Times New Roman"/>
        </w:rPr>
        <w:t>）</w:t>
      </w:r>
      <w:r w:rsidR="00D611EC">
        <w:rPr>
          <w:rFonts w:ascii="Times New Roman" w:hint="eastAsia"/>
        </w:rPr>
        <w:t xml:space="preserve"> </w:t>
      </w:r>
      <w:r w:rsidRPr="000F3766">
        <w:rPr>
          <w:rFonts w:ascii="Times New Roman"/>
        </w:rPr>
        <w:t>软件平台检查验签结</w:t>
      </w:r>
      <w:r>
        <w:rPr>
          <w:rFonts w:ascii="Times New Roman" w:hint="eastAsia"/>
        </w:rPr>
        <w:t>果是否正确。</w:t>
      </w:r>
    </w:p>
    <w:p w14:paraId="756943B7" w14:textId="77777777" w:rsidR="00E11889" w:rsidRPr="00750E22" w:rsidRDefault="00E11889" w:rsidP="00E32D2E">
      <w:pPr>
        <w:pStyle w:val="a7"/>
        <w:spacing w:before="156" w:after="156"/>
      </w:pPr>
      <w:r>
        <w:t>SM4-CBC加密</w:t>
      </w:r>
      <w:r w:rsidRPr="00750E22">
        <w:t>试验</w:t>
      </w:r>
    </w:p>
    <w:p w14:paraId="6257C2C8" w14:textId="075A4928" w:rsidR="00E11889" w:rsidRPr="00750E22" w:rsidRDefault="00E11889" w:rsidP="00E11889">
      <w:pPr>
        <w:pStyle w:val="aff9"/>
        <w:rPr>
          <w:rFonts w:ascii="Times New Roman"/>
        </w:rPr>
      </w:pPr>
      <w:r w:rsidRPr="00750E22">
        <w:rPr>
          <w:rFonts w:ascii="Times New Roman"/>
        </w:rPr>
        <w:t>软件平台和</w:t>
      </w:r>
      <w:r w:rsidR="00427E7D">
        <w:rPr>
          <w:rFonts w:ascii="Times New Roman"/>
        </w:rPr>
        <w:t>标准测试设备</w:t>
      </w:r>
      <w:r w:rsidRPr="00750E22">
        <w:rPr>
          <w:rFonts w:ascii="Times New Roman"/>
        </w:rPr>
        <w:t>发送测试报文。</w:t>
      </w:r>
      <w:r w:rsidR="00E11096">
        <w:rPr>
          <w:rFonts w:ascii="Times New Roman"/>
        </w:rPr>
        <w:t>被测</w:t>
      </w:r>
      <w:r w:rsidRPr="00750E22">
        <w:rPr>
          <w:rFonts w:ascii="Times New Roman"/>
        </w:rPr>
        <w:t>CCO</w:t>
      </w:r>
      <w:r w:rsidRPr="00750E22">
        <w:rPr>
          <w:rFonts w:ascii="Times New Roman"/>
        </w:rPr>
        <w:t>或</w:t>
      </w:r>
      <w:r w:rsidRPr="00750E22">
        <w:rPr>
          <w:rFonts w:ascii="Times New Roman"/>
        </w:rPr>
        <w:t>STA</w:t>
      </w:r>
      <w:r w:rsidRPr="00750E22">
        <w:rPr>
          <w:rFonts w:ascii="Times New Roman"/>
        </w:rPr>
        <w:t>插入</w:t>
      </w:r>
      <w:r w:rsidR="00956772">
        <w:rPr>
          <w:rFonts w:ascii="Times New Roman" w:hint="eastAsia"/>
        </w:rPr>
        <w:t>相应</w:t>
      </w:r>
      <w:r w:rsidRPr="00750E22">
        <w:rPr>
          <w:rFonts w:ascii="Times New Roman"/>
        </w:rPr>
        <w:t>位置。</w:t>
      </w:r>
      <w:r w:rsidR="00783E58">
        <w:rPr>
          <w:rFonts w:ascii="Times New Roman"/>
        </w:rPr>
        <w:t>应按以下步骤测试</w:t>
      </w:r>
      <w:r w:rsidRPr="00750E22">
        <w:rPr>
          <w:rFonts w:ascii="Times New Roman"/>
        </w:rPr>
        <w:t>：</w:t>
      </w:r>
    </w:p>
    <w:p w14:paraId="5BD863DF" w14:textId="77777777" w:rsidR="00E11889" w:rsidRDefault="00E11889" w:rsidP="00821B2D">
      <w:pPr>
        <w:pStyle w:val="aff9"/>
        <w:ind w:leftChars="200" w:left="840" w:hangingChars="200" w:hanging="420"/>
        <w:rPr>
          <w:rFonts w:ascii="Times New Roman"/>
        </w:rPr>
      </w:pPr>
      <w:r w:rsidRPr="00750E22">
        <w:rPr>
          <w:rFonts w:ascii="Times New Roman"/>
        </w:rPr>
        <w:t>a</w:t>
      </w:r>
      <w:r w:rsidRPr="00750E22">
        <w:rPr>
          <w:rFonts w:ascii="Times New Roman"/>
        </w:rPr>
        <w:t>）</w:t>
      </w:r>
      <w:r w:rsidR="00D611EC">
        <w:rPr>
          <w:rFonts w:ascii="Times New Roman" w:hint="eastAsia"/>
        </w:rPr>
        <w:t xml:space="preserve"> </w:t>
      </w:r>
      <w:r w:rsidR="00E11096">
        <w:rPr>
          <w:rFonts w:ascii="Times New Roman"/>
        </w:rPr>
        <w:t>被测</w:t>
      </w:r>
      <w:r w:rsidRPr="00750E22">
        <w:rPr>
          <w:rFonts w:ascii="Times New Roman"/>
        </w:rPr>
        <w:t>设备上电初始化；</w:t>
      </w:r>
    </w:p>
    <w:p w14:paraId="177C4D76" w14:textId="77777777" w:rsidR="00E11889" w:rsidRPr="003151C8" w:rsidRDefault="00E11889" w:rsidP="00821B2D">
      <w:pPr>
        <w:pStyle w:val="aff9"/>
        <w:ind w:leftChars="200" w:left="840" w:hangingChars="200" w:hanging="420"/>
        <w:rPr>
          <w:rFonts w:ascii="Times New Roman"/>
        </w:rPr>
      </w:pPr>
      <w:r>
        <w:rPr>
          <w:rFonts w:ascii="Times New Roman" w:hint="eastAsia"/>
        </w:rPr>
        <w:t>b</w:t>
      </w:r>
      <w:r>
        <w:rPr>
          <w:rFonts w:ascii="Times New Roman" w:hint="eastAsia"/>
        </w:rPr>
        <w:t>）</w:t>
      </w:r>
      <w:r w:rsidR="00D611EC">
        <w:rPr>
          <w:rFonts w:ascii="Times New Roman" w:hint="eastAsia"/>
        </w:rPr>
        <w:t xml:space="preserve"> </w:t>
      </w:r>
      <w:r w:rsidR="00A50396">
        <w:rPr>
          <w:rFonts w:ascii="Times New Roman" w:hint="eastAsia"/>
        </w:rPr>
        <w:t>软件平台</w:t>
      </w:r>
      <w:r w:rsidRPr="003151C8">
        <w:rPr>
          <w:rFonts w:ascii="Times New Roman" w:hint="eastAsia"/>
        </w:rPr>
        <w:t>在不同的载波频段上各发送</w:t>
      </w:r>
      <w:r w:rsidRPr="003151C8">
        <w:rPr>
          <w:rFonts w:ascii="Times New Roman" w:hint="eastAsia"/>
        </w:rPr>
        <w:t>20</w:t>
      </w:r>
      <w:r w:rsidRPr="003151C8">
        <w:rPr>
          <w:rFonts w:ascii="Times New Roman" w:hint="eastAsia"/>
        </w:rPr>
        <w:t>次测试命令帧（</w:t>
      </w:r>
      <w:r w:rsidRPr="003151C8">
        <w:rPr>
          <w:rFonts w:ascii="Times New Roman" w:hint="eastAsia"/>
        </w:rPr>
        <w:t>TMI4</w:t>
      </w:r>
      <w:r w:rsidRPr="003151C8">
        <w:rPr>
          <w:rFonts w:ascii="Times New Roman" w:hint="eastAsia"/>
        </w:rPr>
        <w:t>），</w:t>
      </w:r>
      <w:r>
        <w:rPr>
          <w:rFonts w:ascii="Times New Roman" w:hint="eastAsia"/>
        </w:rPr>
        <w:t>循环发送</w:t>
      </w:r>
      <w:r>
        <w:rPr>
          <w:rFonts w:ascii="Times New Roman" w:hint="eastAsia"/>
        </w:rPr>
        <w:t>3</w:t>
      </w:r>
      <w:r>
        <w:rPr>
          <w:rFonts w:ascii="Times New Roman" w:hint="eastAsia"/>
        </w:rPr>
        <w:t>轮，设置</w:t>
      </w:r>
      <w:r w:rsidR="00E11096">
        <w:rPr>
          <w:rFonts w:ascii="Times New Roman" w:hint="eastAsia"/>
        </w:rPr>
        <w:t>被测</w:t>
      </w:r>
      <w:r w:rsidR="00956772">
        <w:rPr>
          <w:rFonts w:ascii="Times New Roman" w:hint="eastAsia"/>
        </w:rPr>
        <w:t>通信单元</w:t>
      </w:r>
      <w:r>
        <w:rPr>
          <w:rFonts w:ascii="Times New Roman" w:hint="eastAsia"/>
        </w:rPr>
        <w:t>的目标无线工作信道</w:t>
      </w:r>
      <w:r w:rsidRPr="003151C8">
        <w:rPr>
          <w:rFonts w:ascii="Times New Roman" w:hint="eastAsia"/>
        </w:rPr>
        <w:t>；</w:t>
      </w:r>
    </w:p>
    <w:p w14:paraId="16B46D7A" w14:textId="1D53CAA8" w:rsidR="00E11889" w:rsidRPr="00736490" w:rsidRDefault="00E11889" w:rsidP="00821B2D">
      <w:pPr>
        <w:pStyle w:val="aff9"/>
        <w:ind w:leftChars="200" w:left="840" w:hangingChars="200" w:hanging="420"/>
        <w:rPr>
          <w:rFonts w:ascii="Times New Roman"/>
        </w:rPr>
      </w:pPr>
      <w:r>
        <w:rPr>
          <w:rFonts w:ascii="Times New Roman" w:hint="eastAsia"/>
        </w:rPr>
        <w:t>c</w:t>
      </w:r>
      <w:r>
        <w:rPr>
          <w:rFonts w:ascii="Times New Roman" w:hint="eastAsia"/>
        </w:rPr>
        <w:t>）</w:t>
      </w:r>
      <w:r w:rsidR="00D611EC">
        <w:rPr>
          <w:rFonts w:ascii="Times New Roman" w:hint="eastAsia"/>
        </w:rPr>
        <w:t xml:space="preserve"> </w:t>
      </w:r>
      <w:r w:rsidRPr="003151C8">
        <w:rPr>
          <w:rFonts w:ascii="Times New Roman" w:hint="eastAsia"/>
        </w:rPr>
        <w:t>软件平台设置</w:t>
      </w:r>
      <w:r w:rsidR="00427E7D">
        <w:rPr>
          <w:rFonts w:ascii="Times New Roman" w:hint="eastAsia"/>
        </w:rPr>
        <w:t>标准测试设备</w:t>
      </w:r>
      <w:r w:rsidRPr="003151C8">
        <w:rPr>
          <w:rFonts w:ascii="Times New Roman" w:hint="eastAsia"/>
        </w:rPr>
        <w:t>进入</w:t>
      </w:r>
      <w:r w:rsidRPr="003151C8">
        <w:rPr>
          <w:rFonts w:ascii="Times New Roman" w:hint="eastAsia"/>
        </w:rPr>
        <w:t>RF</w:t>
      </w:r>
      <w:r w:rsidRPr="003151C8">
        <w:rPr>
          <w:rFonts w:ascii="Times New Roman" w:hint="eastAsia"/>
        </w:rPr>
        <w:t>收发模式</w:t>
      </w:r>
      <w:r w:rsidRPr="003151C8">
        <w:rPr>
          <w:rFonts w:ascii="Times New Roman" w:hint="eastAsia"/>
        </w:rPr>
        <w:t>10</w:t>
      </w:r>
      <w:r w:rsidRPr="003151C8">
        <w:rPr>
          <w:rFonts w:ascii="Times New Roman" w:hint="eastAsia"/>
        </w:rPr>
        <w:t>分钟；</w:t>
      </w:r>
    </w:p>
    <w:p w14:paraId="22D8B159" w14:textId="345295C1" w:rsidR="00E11889" w:rsidRPr="00750E22" w:rsidRDefault="00E11889" w:rsidP="00821B2D">
      <w:pPr>
        <w:pStyle w:val="aff9"/>
        <w:ind w:leftChars="200" w:left="840" w:hangingChars="200" w:hanging="420"/>
        <w:rPr>
          <w:rFonts w:ascii="Times New Roman"/>
        </w:rPr>
      </w:pPr>
      <w:r>
        <w:rPr>
          <w:rFonts w:ascii="Times New Roman" w:hint="eastAsia"/>
        </w:rPr>
        <w:t>d</w:t>
      </w:r>
      <w:r w:rsidRPr="00750E22">
        <w:rPr>
          <w:rFonts w:ascii="Times New Roman"/>
        </w:rPr>
        <w:t>）</w:t>
      </w:r>
      <w:r w:rsidR="00D611EC">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sidR="00E11096">
        <w:rPr>
          <w:rFonts w:ascii="Times New Roman"/>
        </w:rPr>
        <w:t>被测</w:t>
      </w:r>
      <w:r w:rsidRPr="00750E22">
        <w:rPr>
          <w:rFonts w:ascii="Times New Roman"/>
        </w:rPr>
        <w:t>设备进入</w:t>
      </w:r>
      <w:r>
        <w:rPr>
          <w:rFonts w:ascii="Times New Roman"/>
        </w:rPr>
        <w:t>SM4-CBC</w:t>
      </w:r>
      <w:r>
        <w:rPr>
          <w:rFonts w:ascii="Times New Roman"/>
        </w:rPr>
        <w:t>加密测试</w:t>
      </w:r>
      <w:r w:rsidRPr="00750E22">
        <w:rPr>
          <w:rFonts w:ascii="Times New Roman"/>
        </w:rPr>
        <w:t>模式；</w:t>
      </w:r>
    </w:p>
    <w:p w14:paraId="6E185681" w14:textId="77777777" w:rsidR="00E11889" w:rsidRPr="000F3766" w:rsidRDefault="00E11889" w:rsidP="00821B2D">
      <w:pPr>
        <w:pStyle w:val="aff9"/>
        <w:ind w:leftChars="200" w:left="840" w:hangingChars="200" w:hanging="420"/>
        <w:rPr>
          <w:rFonts w:ascii="Times New Roman"/>
        </w:rPr>
      </w:pPr>
      <w:r>
        <w:rPr>
          <w:rFonts w:ascii="Times New Roman"/>
        </w:rPr>
        <w:t>e</w:t>
      </w:r>
      <w:r>
        <w:rPr>
          <w:rFonts w:ascii="Times New Roman"/>
        </w:rPr>
        <w:t>）</w:t>
      </w:r>
      <w:r w:rsidR="00D611EC">
        <w:rPr>
          <w:rFonts w:ascii="Times New Roman" w:hint="eastAsia"/>
        </w:rPr>
        <w:t xml:space="preserve"> </w:t>
      </w:r>
      <w:r>
        <w:rPr>
          <w:rFonts w:ascii="Times New Roman"/>
        </w:rPr>
        <w:t>软件平台</w:t>
      </w:r>
      <w:r w:rsidRPr="00821B2D">
        <w:rPr>
          <w:rFonts w:ascii="Times New Roman" w:hint="eastAsia"/>
        </w:rPr>
        <w:t>通过随</w:t>
      </w:r>
      <w:r w:rsidRPr="000F3766">
        <w:rPr>
          <w:rFonts w:ascii="Times New Roman"/>
        </w:rPr>
        <w:t>机算法生成一组</w:t>
      </w:r>
      <w:r w:rsidR="001920D4">
        <w:rPr>
          <w:rFonts w:ascii="Times New Roman"/>
        </w:rPr>
        <w:t>400</w:t>
      </w:r>
      <w:r w:rsidR="001920D4">
        <w:rPr>
          <w:rFonts w:ascii="Times New Roman"/>
        </w:rPr>
        <w:t>字节</w:t>
      </w:r>
      <w:r w:rsidRPr="000F3766">
        <w:rPr>
          <w:rFonts w:ascii="Times New Roman"/>
        </w:rPr>
        <w:t>的随机数组和加密密钥，通过载波透明接入单元发送随机数和加密密钥；</w:t>
      </w:r>
    </w:p>
    <w:p w14:paraId="36BB9564" w14:textId="77777777" w:rsidR="00E11889" w:rsidRPr="000F3766" w:rsidRDefault="00E11889" w:rsidP="00821B2D">
      <w:pPr>
        <w:pStyle w:val="aff9"/>
        <w:ind w:leftChars="200" w:left="840" w:hangingChars="200" w:hanging="420"/>
        <w:rPr>
          <w:rFonts w:ascii="Times New Roman"/>
        </w:rPr>
      </w:pPr>
      <w:r w:rsidRPr="000F3766">
        <w:rPr>
          <w:rFonts w:ascii="Times New Roman"/>
        </w:rPr>
        <w:t>f</w:t>
      </w:r>
      <w:r w:rsidRPr="000F3766">
        <w:rPr>
          <w:rFonts w:ascii="Times New Roman"/>
        </w:rPr>
        <w:t>）</w:t>
      </w:r>
      <w:r w:rsidR="00D611EC">
        <w:rPr>
          <w:rFonts w:ascii="Times New Roman" w:hint="eastAsia"/>
        </w:rPr>
        <w:t xml:space="preserve"> </w:t>
      </w:r>
      <w:r w:rsidRPr="000F3766">
        <w:rPr>
          <w:rFonts w:ascii="Times New Roman"/>
        </w:rPr>
        <w:t>发送完成后，软件平台进行迭代加密</w:t>
      </w:r>
      <w:r w:rsidRPr="000F3766">
        <w:rPr>
          <w:rFonts w:ascii="Times New Roman"/>
        </w:rPr>
        <w:t>10</w:t>
      </w:r>
      <w:r w:rsidRPr="000F3766">
        <w:rPr>
          <w:rFonts w:ascii="Times New Roman"/>
        </w:rPr>
        <w:t>万次，得到最后一次加密的密文，用于和</w:t>
      </w:r>
      <w:r w:rsidR="00E11096">
        <w:rPr>
          <w:rFonts w:ascii="Times New Roman"/>
        </w:rPr>
        <w:t>被测</w:t>
      </w:r>
      <w:r w:rsidR="00956772">
        <w:rPr>
          <w:rFonts w:ascii="Times New Roman" w:hint="eastAsia"/>
        </w:rPr>
        <w:t>通信单元</w:t>
      </w:r>
      <w:r w:rsidRPr="000F3766">
        <w:rPr>
          <w:rFonts w:ascii="Times New Roman"/>
        </w:rPr>
        <w:t>上报的加密密文进行对比；</w:t>
      </w:r>
    </w:p>
    <w:p w14:paraId="555EE0FD" w14:textId="77777777" w:rsidR="00E11889" w:rsidRPr="000F3766" w:rsidRDefault="00E11889" w:rsidP="00821B2D">
      <w:pPr>
        <w:pStyle w:val="aff9"/>
        <w:ind w:leftChars="200" w:left="840" w:hangingChars="200" w:hanging="420"/>
        <w:rPr>
          <w:rFonts w:ascii="Times New Roman"/>
        </w:rPr>
      </w:pPr>
      <w:r w:rsidRPr="000F3766">
        <w:rPr>
          <w:rFonts w:ascii="Times New Roman"/>
        </w:rPr>
        <w:t>g</w:t>
      </w:r>
      <w:r w:rsidRPr="000F3766">
        <w:rPr>
          <w:rFonts w:ascii="Times New Roman"/>
        </w:rPr>
        <w:t>）</w:t>
      </w:r>
      <w:r w:rsidR="00D611EC">
        <w:rPr>
          <w:rFonts w:ascii="Times New Roman" w:hint="eastAsia"/>
        </w:rPr>
        <w:t xml:space="preserve"> </w:t>
      </w:r>
      <w:r w:rsidR="00E11096">
        <w:rPr>
          <w:rFonts w:ascii="Times New Roman"/>
        </w:rPr>
        <w:t>被测</w:t>
      </w:r>
      <w:r w:rsidR="00956772">
        <w:rPr>
          <w:rFonts w:ascii="Times New Roman" w:hint="eastAsia"/>
        </w:rPr>
        <w:t>通信单元</w:t>
      </w:r>
      <w:r w:rsidRPr="000F3766">
        <w:rPr>
          <w:rFonts w:ascii="Times New Roman"/>
        </w:rPr>
        <w:t>收到随机数和加密密钥，</w:t>
      </w:r>
      <w:r w:rsidR="00E11096">
        <w:rPr>
          <w:rFonts w:ascii="Times New Roman"/>
        </w:rPr>
        <w:t>被测</w:t>
      </w:r>
      <w:r w:rsidR="00956772">
        <w:rPr>
          <w:rFonts w:ascii="Times New Roman" w:hint="eastAsia"/>
        </w:rPr>
        <w:t>通信单元</w:t>
      </w:r>
      <w:r w:rsidRPr="000F3766">
        <w:rPr>
          <w:rFonts w:ascii="Times New Roman"/>
        </w:rPr>
        <w:t>进行迭代加密处理</w:t>
      </w:r>
      <w:r w:rsidRPr="000F3766">
        <w:rPr>
          <w:rFonts w:ascii="Times New Roman"/>
        </w:rPr>
        <w:t>10</w:t>
      </w:r>
      <w:r w:rsidRPr="000F3766">
        <w:rPr>
          <w:rFonts w:ascii="Times New Roman"/>
        </w:rPr>
        <w:t>万次后，</w:t>
      </w:r>
      <w:r w:rsidR="00E11096">
        <w:rPr>
          <w:rFonts w:ascii="Times New Roman"/>
        </w:rPr>
        <w:t>被测</w:t>
      </w:r>
      <w:r w:rsidR="00956772">
        <w:rPr>
          <w:rFonts w:ascii="Times New Roman" w:hint="eastAsia"/>
        </w:rPr>
        <w:t>通信单元</w:t>
      </w:r>
      <w:r w:rsidRPr="000F3766">
        <w:rPr>
          <w:rFonts w:ascii="Times New Roman"/>
        </w:rPr>
        <w:t>通过串口上报</w:t>
      </w:r>
      <w:r w:rsidRPr="000F3766">
        <w:rPr>
          <w:rFonts w:ascii="Times New Roman"/>
        </w:rPr>
        <w:t>IV</w:t>
      </w:r>
      <w:r w:rsidRPr="000F3766">
        <w:rPr>
          <w:rFonts w:ascii="Times New Roman"/>
        </w:rPr>
        <w:t>和</w:t>
      </w:r>
      <w:r w:rsidRPr="000F3766">
        <w:rPr>
          <w:rFonts w:ascii="Times New Roman"/>
        </w:rPr>
        <w:t>SM4-CBC</w:t>
      </w:r>
      <w:r w:rsidRPr="000F3766">
        <w:rPr>
          <w:rFonts w:ascii="Times New Roman"/>
        </w:rPr>
        <w:t>最后一次加密后的密文给软件平台；</w:t>
      </w:r>
    </w:p>
    <w:p w14:paraId="33EA2493" w14:textId="77777777" w:rsidR="00E11889" w:rsidRDefault="00E11889" w:rsidP="00821B2D">
      <w:pPr>
        <w:pStyle w:val="aff9"/>
        <w:ind w:leftChars="200" w:left="840" w:hangingChars="200" w:hanging="420"/>
        <w:rPr>
          <w:rFonts w:ascii="Times New Roman"/>
        </w:rPr>
      </w:pPr>
      <w:r w:rsidRPr="000F3766">
        <w:rPr>
          <w:rFonts w:ascii="Times New Roman"/>
        </w:rPr>
        <w:t>h</w:t>
      </w:r>
      <w:r w:rsidRPr="000F3766">
        <w:rPr>
          <w:rFonts w:ascii="Times New Roman"/>
        </w:rPr>
        <w:t>）</w:t>
      </w:r>
      <w:r w:rsidR="00D611EC">
        <w:rPr>
          <w:rFonts w:ascii="Times New Roman" w:hint="eastAsia"/>
        </w:rPr>
        <w:t xml:space="preserve"> </w:t>
      </w:r>
      <w:r w:rsidRPr="000F3766">
        <w:rPr>
          <w:rFonts w:ascii="Times New Roman"/>
        </w:rPr>
        <w:t>软件平台对比收到的加密密文和计算的密文是否</w:t>
      </w:r>
      <w:r>
        <w:rPr>
          <w:rFonts w:ascii="Times New Roman" w:hint="eastAsia"/>
        </w:rPr>
        <w:t>一致。</w:t>
      </w:r>
    </w:p>
    <w:p w14:paraId="3889ED00" w14:textId="77777777" w:rsidR="00E11889" w:rsidRPr="00750E22" w:rsidRDefault="00E11889" w:rsidP="00E32D2E">
      <w:pPr>
        <w:pStyle w:val="a7"/>
        <w:spacing w:before="156" w:after="156"/>
      </w:pPr>
      <w:r>
        <w:t>SM4-CBC解密</w:t>
      </w:r>
      <w:r w:rsidRPr="00750E22">
        <w:t>试验</w:t>
      </w:r>
    </w:p>
    <w:p w14:paraId="1E55EB6C" w14:textId="656B2530" w:rsidR="00E11889" w:rsidRPr="00750E22" w:rsidRDefault="00E11889" w:rsidP="00E11889">
      <w:pPr>
        <w:pStyle w:val="aff9"/>
        <w:rPr>
          <w:rFonts w:ascii="Times New Roman"/>
        </w:rPr>
      </w:pPr>
      <w:r w:rsidRPr="00750E22">
        <w:rPr>
          <w:rFonts w:ascii="Times New Roman"/>
        </w:rPr>
        <w:t>软件平台和</w:t>
      </w:r>
      <w:r w:rsidR="00427E7D">
        <w:rPr>
          <w:rFonts w:ascii="Times New Roman"/>
        </w:rPr>
        <w:t>标准测试设备</w:t>
      </w:r>
      <w:r w:rsidRPr="00750E22">
        <w:rPr>
          <w:rFonts w:ascii="Times New Roman"/>
        </w:rPr>
        <w:t>发送测试报文。</w:t>
      </w:r>
      <w:r w:rsidR="00E11096">
        <w:rPr>
          <w:rFonts w:ascii="Times New Roman"/>
        </w:rPr>
        <w:t>被测</w:t>
      </w:r>
      <w:r w:rsidRPr="00750E22">
        <w:rPr>
          <w:rFonts w:ascii="Times New Roman"/>
        </w:rPr>
        <w:t>CCO</w:t>
      </w:r>
      <w:r w:rsidRPr="00750E22">
        <w:rPr>
          <w:rFonts w:ascii="Times New Roman"/>
        </w:rPr>
        <w:t>或</w:t>
      </w:r>
      <w:r w:rsidRPr="00750E22">
        <w:rPr>
          <w:rFonts w:ascii="Times New Roman"/>
        </w:rPr>
        <w:t>STA</w:t>
      </w:r>
      <w:r w:rsidRPr="00750E22">
        <w:rPr>
          <w:rFonts w:ascii="Times New Roman"/>
        </w:rPr>
        <w:t>插入</w:t>
      </w:r>
      <w:r w:rsidR="00956772">
        <w:rPr>
          <w:rFonts w:ascii="Times New Roman" w:hint="eastAsia"/>
        </w:rPr>
        <w:t>相应</w:t>
      </w:r>
      <w:r w:rsidRPr="00750E22">
        <w:rPr>
          <w:rFonts w:ascii="Times New Roman"/>
        </w:rPr>
        <w:t>位置。</w:t>
      </w:r>
      <w:r w:rsidR="00783E58">
        <w:rPr>
          <w:rFonts w:ascii="Times New Roman"/>
        </w:rPr>
        <w:t>应按以下步骤测试</w:t>
      </w:r>
      <w:r w:rsidRPr="00750E22">
        <w:rPr>
          <w:rFonts w:ascii="Times New Roman"/>
        </w:rPr>
        <w:t>：</w:t>
      </w:r>
    </w:p>
    <w:p w14:paraId="61356094" w14:textId="77777777" w:rsidR="00E11889" w:rsidRDefault="00E11889" w:rsidP="00821B2D">
      <w:pPr>
        <w:pStyle w:val="aff9"/>
        <w:ind w:leftChars="200" w:left="840" w:hangingChars="200" w:hanging="420"/>
        <w:rPr>
          <w:rFonts w:ascii="Times New Roman"/>
        </w:rPr>
      </w:pPr>
      <w:r w:rsidRPr="00750E22">
        <w:rPr>
          <w:rFonts w:ascii="Times New Roman"/>
        </w:rPr>
        <w:t>a</w:t>
      </w:r>
      <w:r w:rsidRPr="00750E22">
        <w:rPr>
          <w:rFonts w:ascii="Times New Roman"/>
        </w:rPr>
        <w:t>）</w:t>
      </w:r>
      <w:r w:rsidR="00D611EC">
        <w:rPr>
          <w:rFonts w:ascii="Times New Roman" w:hint="eastAsia"/>
        </w:rPr>
        <w:t xml:space="preserve"> </w:t>
      </w:r>
      <w:r w:rsidR="00E11096">
        <w:rPr>
          <w:rFonts w:ascii="Times New Roman"/>
        </w:rPr>
        <w:t>被测</w:t>
      </w:r>
      <w:r w:rsidRPr="00750E22">
        <w:rPr>
          <w:rFonts w:ascii="Times New Roman"/>
        </w:rPr>
        <w:t>设备上电初始化；</w:t>
      </w:r>
    </w:p>
    <w:p w14:paraId="57C6FF81" w14:textId="77777777" w:rsidR="00E11889" w:rsidRPr="003151C8" w:rsidRDefault="00E11889" w:rsidP="00821B2D">
      <w:pPr>
        <w:pStyle w:val="aff9"/>
        <w:ind w:leftChars="200" w:left="840" w:hangingChars="200" w:hanging="420"/>
        <w:rPr>
          <w:rFonts w:ascii="Times New Roman"/>
        </w:rPr>
      </w:pPr>
      <w:r>
        <w:rPr>
          <w:rFonts w:ascii="Times New Roman" w:hint="eastAsia"/>
        </w:rPr>
        <w:t>b</w:t>
      </w:r>
      <w:r>
        <w:rPr>
          <w:rFonts w:ascii="Times New Roman" w:hint="eastAsia"/>
        </w:rPr>
        <w:t>）</w:t>
      </w:r>
      <w:r w:rsidR="00D611EC">
        <w:rPr>
          <w:rFonts w:ascii="Times New Roman" w:hint="eastAsia"/>
        </w:rPr>
        <w:t xml:space="preserve"> </w:t>
      </w:r>
      <w:r w:rsidR="00A50396">
        <w:rPr>
          <w:rFonts w:ascii="Times New Roman" w:hint="eastAsia"/>
        </w:rPr>
        <w:t>软件平台</w:t>
      </w:r>
      <w:r w:rsidRPr="003151C8">
        <w:rPr>
          <w:rFonts w:ascii="Times New Roman" w:hint="eastAsia"/>
        </w:rPr>
        <w:t>在不同的载波频段上各发送</w:t>
      </w:r>
      <w:r w:rsidRPr="003151C8">
        <w:rPr>
          <w:rFonts w:ascii="Times New Roman" w:hint="eastAsia"/>
        </w:rPr>
        <w:t>20</w:t>
      </w:r>
      <w:r w:rsidRPr="003151C8">
        <w:rPr>
          <w:rFonts w:ascii="Times New Roman" w:hint="eastAsia"/>
        </w:rPr>
        <w:t>次测试命令帧（</w:t>
      </w:r>
      <w:r w:rsidRPr="003151C8">
        <w:rPr>
          <w:rFonts w:ascii="Times New Roman" w:hint="eastAsia"/>
        </w:rPr>
        <w:t>TMI4</w:t>
      </w:r>
      <w:r w:rsidRPr="003151C8">
        <w:rPr>
          <w:rFonts w:ascii="Times New Roman" w:hint="eastAsia"/>
        </w:rPr>
        <w:t>），</w:t>
      </w:r>
      <w:r>
        <w:rPr>
          <w:rFonts w:ascii="Times New Roman" w:hint="eastAsia"/>
        </w:rPr>
        <w:t>循环发送</w:t>
      </w:r>
      <w:r>
        <w:rPr>
          <w:rFonts w:ascii="Times New Roman" w:hint="eastAsia"/>
        </w:rPr>
        <w:t>3</w:t>
      </w:r>
      <w:r>
        <w:rPr>
          <w:rFonts w:ascii="Times New Roman" w:hint="eastAsia"/>
        </w:rPr>
        <w:t>轮，设置</w:t>
      </w:r>
      <w:r w:rsidR="00E11096">
        <w:rPr>
          <w:rFonts w:ascii="Times New Roman" w:hint="eastAsia"/>
        </w:rPr>
        <w:t>被测</w:t>
      </w:r>
      <w:r w:rsidR="00956772">
        <w:rPr>
          <w:rFonts w:ascii="Times New Roman" w:hint="eastAsia"/>
        </w:rPr>
        <w:t>通信单元</w:t>
      </w:r>
      <w:r>
        <w:rPr>
          <w:rFonts w:ascii="Times New Roman" w:hint="eastAsia"/>
        </w:rPr>
        <w:t>的目标无线工作信道</w:t>
      </w:r>
      <w:r w:rsidRPr="003151C8">
        <w:rPr>
          <w:rFonts w:ascii="Times New Roman" w:hint="eastAsia"/>
        </w:rPr>
        <w:t>；</w:t>
      </w:r>
    </w:p>
    <w:p w14:paraId="0844EDBB" w14:textId="45C24FCE" w:rsidR="00E11889" w:rsidRPr="00736490" w:rsidRDefault="00E11889" w:rsidP="00821B2D">
      <w:pPr>
        <w:pStyle w:val="aff9"/>
        <w:ind w:leftChars="200" w:left="840" w:hangingChars="200" w:hanging="420"/>
        <w:rPr>
          <w:rFonts w:ascii="Times New Roman"/>
        </w:rPr>
      </w:pPr>
      <w:r>
        <w:rPr>
          <w:rFonts w:ascii="Times New Roman" w:hint="eastAsia"/>
        </w:rPr>
        <w:t>c</w:t>
      </w:r>
      <w:r>
        <w:rPr>
          <w:rFonts w:ascii="Times New Roman" w:hint="eastAsia"/>
        </w:rPr>
        <w:t>）</w:t>
      </w:r>
      <w:r w:rsidR="00D611EC">
        <w:rPr>
          <w:rFonts w:ascii="Times New Roman" w:hint="eastAsia"/>
        </w:rPr>
        <w:t xml:space="preserve"> </w:t>
      </w:r>
      <w:r w:rsidRPr="003151C8">
        <w:rPr>
          <w:rFonts w:ascii="Times New Roman" w:hint="eastAsia"/>
        </w:rPr>
        <w:t>软件平台设置</w:t>
      </w:r>
      <w:r w:rsidR="00427E7D">
        <w:rPr>
          <w:rFonts w:ascii="Times New Roman" w:hint="eastAsia"/>
        </w:rPr>
        <w:t>标准测试设备</w:t>
      </w:r>
      <w:r w:rsidRPr="003151C8">
        <w:rPr>
          <w:rFonts w:ascii="Times New Roman" w:hint="eastAsia"/>
        </w:rPr>
        <w:t>进入</w:t>
      </w:r>
      <w:r w:rsidRPr="003151C8">
        <w:rPr>
          <w:rFonts w:ascii="Times New Roman" w:hint="eastAsia"/>
        </w:rPr>
        <w:t>RF</w:t>
      </w:r>
      <w:r w:rsidRPr="003151C8">
        <w:rPr>
          <w:rFonts w:ascii="Times New Roman" w:hint="eastAsia"/>
        </w:rPr>
        <w:t>收发模式</w:t>
      </w:r>
      <w:r w:rsidRPr="003151C8">
        <w:rPr>
          <w:rFonts w:ascii="Times New Roman" w:hint="eastAsia"/>
        </w:rPr>
        <w:t>10</w:t>
      </w:r>
      <w:r w:rsidRPr="003151C8">
        <w:rPr>
          <w:rFonts w:ascii="Times New Roman" w:hint="eastAsia"/>
        </w:rPr>
        <w:t>分钟；</w:t>
      </w:r>
    </w:p>
    <w:p w14:paraId="5760C7B2" w14:textId="20BA6EDA" w:rsidR="00E11889" w:rsidRPr="00750E22" w:rsidRDefault="00E11889" w:rsidP="00821B2D">
      <w:pPr>
        <w:pStyle w:val="aff9"/>
        <w:ind w:leftChars="200" w:left="840" w:hangingChars="200" w:hanging="420"/>
        <w:rPr>
          <w:rFonts w:ascii="Times New Roman"/>
        </w:rPr>
      </w:pPr>
      <w:r>
        <w:rPr>
          <w:rFonts w:ascii="Times New Roman" w:hint="eastAsia"/>
        </w:rPr>
        <w:t>d</w:t>
      </w:r>
      <w:r w:rsidRPr="00750E22">
        <w:rPr>
          <w:rFonts w:ascii="Times New Roman"/>
        </w:rPr>
        <w:t>）</w:t>
      </w:r>
      <w:r w:rsidR="00D611EC">
        <w:rPr>
          <w:rFonts w:ascii="Times New Roman" w:hint="eastAsia"/>
        </w:rPr>
        <w:t xml:space="preserve"> </w:t>
      </w:r>
      <w:r w:rsidRPr="00750E22">
        <w:rPr>
          <w:rFonts w:ascii="Times New Roman"/>
        </w:rPr>
        <w:t>软件平台通过</w:t>
      </w:r>
      <w:r w:rsidR="00427E7D">
        <w:rPr>
          <w:rFonts w:ascii="Times New Roman"/>
        </w:rPr>
        <w:t>标准测试设备</w:t>
      </w:r>
      <w:r w:rsidRPr="00750E22">
        <w:rPr>
          <w:rFonts w:ascii="Times New Roman"/>
        </w:rPr>
        <w:t>发送测试模式配置报文，使</w:t>
      </w:r>
      <w:r w:rsidR="00E11096">
        <w:rPr>
          <w:rFonts w:ascii="Times New Roman"/>
        </w:rPr>
        <w:t>被测</w:t>
      </w:r>
      <w:r w:rsidRPr="00750E22">
        <w:rPr>
          <w:rFonts w:ascii="Times New Roman"/>
        </w:rPr>
        <w:t>设备进入</w:t>
      </w:r>
      <w:r>
        <w:rPr>
          <w:rFonts w:ascii="Times New Roman" w:hint="eastAsia"/>
        </w:rPr>
        <w:t>S</w:t>
      </w:r>
      <w:r>
        <w:rPr>
          <w:rFonts w:ascii="Times New Roman"/>
        </w:rPr>
        <w:t>M4-CBC</w:t>
      </w:r>
      <w:r>
        <w:rPr>
          <w:rFonts w:ascii="Times New Roman"/>
        </w:rPr>
        <w:t>解密测试</w:t>
      </w:r>
      <w:r w:rsidRPr="00750E22">
        <w:rPr>
          <w:rFonts w:ascii="Times New Roman"/>
        </w:rPr>
        <w:t>模式；</w:t>
      </w:r>
    </w:p>
    <w:p w14:paraId="36D9CA50" w14:textId="77777777" w:rsidR="00E11889" w:rsidRPr="000F3766" w:rsidRDefault="00E11889" w:rsidP="00821B2D">
      <w:pPr>
        <w:pStyle w:val="aff9"/>
        <w:ind w:leftChars="200" w:left="840" w:hangingChars="200" w:hanging="420"/>
        <w:rPr>
          <w:rFonts w:ascii="Times New Roman"/>
        </w:rPr>
      </w:pPr>
      <w:r>
        <w:rPr>
          <w:rFonts w:ascii="Times New Roman"/>
        </w:rPr>
        <w:t>e</w:t>
      </w:r>
      <w:r>
        <w:rPr>
          <w:rFonts w:ascii="Times New Roman"/>
        </w:rPr>
        <w:t>）</w:t>
      </w:r>
      <w:r w:rsidR="00D611EC">
        <w:rPr>
          <w:rFonts w:ascii="Times New Roman" w:hint="eastAsia"/>
        </w:rPr>
        <w:t xml:space="preserve"> </w:t>
      </w:r>
      <w:r>
        <w:rPr>
          <w:rFonts w:ascii="Times New Roman"/>
        </w:rPr>
        <w:t>软件平台</w:t>
      </w:r>
      <w:r w:rsidRPr="000F3766">
        <w:rPr>
          <w:rFonts w:ascii="Times New Roman"/>
        </w:rPr>
        <w:t>通过随机算法生成一组</w:t>
      </w:r>
      <w:r w:rsidR="001920D4">
        <w:rPr>
          <w:rFonts w:ascii="Times New Roman"/>
        </w:rPr>
        <w:t>400</w:t>
      </w:r>
      <w:r w:rsidR="001920D4">
        <w:rPr>
          <w:rFonts w:ascii="Times New Roman"/>
        </w:rPr>
        <w:t>字节</w:t>
      </w:r>
      <w:r w:rsidRPr="000F3766">
        <w:rPr>
          <w:rFonts w:ascii="Times New Roman"/>
        </w:rPr>
        <w:t>的随机数组、加密密钥和</w:t>
      </w:r>
      <w:r w:rsidRPr="000F3766">
        <w:rPr>
          <w:rFonts w:ascii="Times New Roman"/>
        </w:rPr>
        <w:t>IV</w:t>
      </w:r>
      <w:r w:rsidRPr="000F3766">
        <w:rPr>
          <w:rFonts w:ascii="Times New Roman"/>
        </w:rPr>
        <w:t>，用</w:t>
      </w:r>
      <w:r w:rsidRPr="000F3766">
        <w:rPr>
          <w:rFonts w:ascii="Times New Roman"/>
        </w:rPr>
        <w:t>SM4-CBC</w:t>
      </w:r>
      <w:r w:rsidRPr="000F3766">
        <w:rPr>
          <w:rFonts w:ascii="Times New Roman"/>
        </w:rPr>
        <w:t>加密算法对随机数进行加密生成密文，软件平台通过载波透明接入单元发送加密密钥、</w:t>
      </w:r>
      <w:r w:rsidRPr="000F3766">
        <w:rPr>
          <w:rFonts w:ascii="Times New Roman"/>
        </w:rPr>
        <w:t>IV</w:t>
      </w:r>
      <w:r w:rsidRPr="000F3766">
        <w:rPr>
          <w:rFonts w:ascii="Times New Roman"/>
        </w:rPr>
        <w:t>和</w:t>
      </w:r>
      <w:r w:rsidRPr="000F3766">
        <w:rPr>
          <w:rFonts w:ascii="Times New Roman"/>
        </w:rPr>
        <w:t>SM4-CBC</w:t>
      </w:r>
      <w:r w:rsidRPr="000F3766">
        <w:rPr>
          <w:rFonts w:ascii="Times New Roman"/>
        </w:rPr>
        <w:t>加密的密文；</w:t>
      </w:r>
    </w:p>
    <w:p w14:paraId="5C331FF3" w14:textId="77777777" w:rsidR="00E11889" w:rsidRPr="000F3766" w:rsidRDefault="00E11889" w:rsidP="00821B2D">
      <w:pPr>
        <w:pStyle w:val="aff9"/>
        <w:ind w:leftChars="200" w:left="840" w:hangingChars="200" w:hanging="420"/>
        <w:rPr>
          <w:rFonts w:ascii="Times New Roman"/>
        </w:rPr>
      </w:pPr>
      <w:r w:rsidRPr="000F3766">
        <w:rPr>
          <w:rFonts w:ascii="Times New Roman"/>
        </w:rPr>
        <w:t>f</w:t>
      </w:r>
      <w:r w:rsidRPr="000F3766">
        <w:rPr>
          <w:rFonts w:ascii="Times New Roman"/>
        </w:rPr>
        <w:t>）</w:t>
      </w:r>
      <w:r w:rsidR="00D611EC">
        <w:rPr>
          <w:rFonts w:ascii="Times New Roman" w:hint="eastAsia"/>
        </w:rPr>
        <w:t xml:space="preserve"> </w:t>
      </w:r>
      <w:r w:rsidR="00E11096">
        <w:rPr>
          <w:rFonts w:ascii="Times New Roman"/>
        </w:rPr>
        <w:t>被测</w:t>
      </w:r>
      <w:r w:rsidR="00956772">
        <w:rPr>
          <w:rFonts w:ascii="Times New Roman" w:hint="eastAsia"/>
        </w:rPr>
        <w:t>通信单元</w:t>
      </w:r>
      <w:r w:rsidRPr="000F3766">
        <w:rPr>
          <w:rFonts w:ascii="Times New Roman"/>
        </w:rPr>
        <w:t>收到加密密钥、</w:t>
      </w:r>
      <w:r w:rsidRPr="000F3766">
        <w:rPr>
          <w:rFonts w:ascii="Times New Roman"/>
        </w:rPr>
        <w:t>IV</w:t>
      </w:r>
      <w:r w:rsidRPr="000F3766">
        <w:rPr>
          <w:rFonts w:ascii="Times New Roman"/>
        </w:rPr>
        <w:t>和</w:t>
      </w:r>
      <w:r w:rsidRPr="000F3766">
        <w:rPr>
          <w:rFonts w:ascii="Times New Roman"/>
        </w:rPr>
        <w:t>SM4-CBC</w:t>
      </w:r>
      <w:r w:rsidRPr="000F3766">
        <w:rPr>
          <w:rFonts w:ascii="Times New Roman"/>
        </w:rPr>
        <w:t>加密的密文，</w:t>
      </w:r>
      <w:r w:rsidR="00E11096">
        <w:rPr>
          <w:rFonts w:ascii="Times New Roman"/>
        </w:rPr>
        <w:t>被测</w:t>
      </w:r>
      <w:r w:rsidR="00956772">
        <w:rPr>
          <w:rFonts w:ascii="Times New Roman" w:hint="eastAsia"/>
        </w:rPr>
        <w:t>通信单元</w:t>
      </w:r>
      <w:r w:rsidRPr="000F3766">
        <w:rPr>
          <w:rFonts w:ascii="Times New Roman"/>
        </w:rPr>
        <w:t>进行迭代解密处理后，</w:t>
      </w:r>
      <w:r w:rsidR="00E11096">
        <w:rPr>
          <w:rFonts w:ascii="Times New Roman"/>
        </w:rPr>
        <w:t>被测</w:t>
      </w:r>
      <w:r w:rsidR="00956772">
        <w:rPr>
          <w:rFonts w:ascii="Times New Roman" w:hint="eastAsia"/>
        </w:rPr>
        <w:t>通信单元</w:t>
      </w:r>
      <w:r w:rsidRPr="000F3766">
        <w:rPr>
          <w:rFonts w:ascii="Times New Roman"/>
        </w:rPr>
        <w:t>通过串口上报解密后的明文给软件平台；</w:t>
      </w:r>
    </w:p>
    <w:p w14:paraId="305D92A8" w14:textId="77777777" w:rsidR="00E11889" w:rsidRDefault="00E11889" w:rsidP="00821B2D">
      <w:pPr>
        <w:pStyle w:val="aff9"/>
        <w:ind w:leftChars="200" w:left="840" w:hangingChars="200" w:hanging="420"/>
        <w:rPr>
          <w:rFonts w:ascii="Times New Roman"/>
        </w:rPr>
      </w:pPr>
      <w:r w:rsidRPr="000F3766">
        <w:rPr>
          <w:rFonts w:ascii="Times New Roman"/>
        </w:rPr>
        <w:t>h</w:t>
      </w:r>
      <w:r w:rsidRPr="000F3766">
        <w:rPr>
          <w:rFonts w:ascii="Times New Roman"/>
        </w:rPr>
        <w:t>）</w:t>
      </w:r>
      <w:r w:rsidR="00D611EC">
        <w:rPr>
          <w:rFonts w:ascii="Times New Roman" w:hint="eastAsia"/>
        </w:rPr>
        <w:t xml:space="preserve"> </w:t>
      </w:r>
      <w:r w:rsidRPr="000F3766">
        <w:rPr>
          <w:rFonts w:ascii="Times New Roman"/>
        </w:rPr>
        <w:t>软件平台对比收到的明文和生</w:t>
      </w:r>
      <w:r>
        <w:rPr>
          <w:rFonts w:ascii="Times New Roman" w:hint="eastAsia"/>
        </w:rPr>
        <w:t>成的明文是否一致。</w:t>
      </w:r>
    </w:p>
    <w:p w14:paraId="3F4F0C79" w14:textId="569E5459" w:rsidR="00780F74" w:rsidRDefault="00780F74">
      <w:pPr>
        <w:widowControl/>
        <w:jc w:val="left"/>
        <w:rPr>
          <w:noProof/>
          <w:kern w:val="0"/>
          <w:szCs w:val="20"/>
        </w:rPr>
      </w:pPr>
      <w:r>
        <w:br w:type="page"/>
      </w:r>
    </w:p>
    <w:p w14:paraId="1316C4BC" w14:textId="77777777" w:rsidR="00780F74" w:rsidRDefault="00780F74" w:rsidP="00821B2D">
      <w:pPr>
        <w:pStyle w:val="aff9"/>
        <w:ind w:leftChars="200" w:left="840" w:hangingChars="200" w:hanging="420"/>
        <w:rPr>
          <w:rFonts w:ascii="Times New Roman"/>
        </w:rPr>
      </w:pPr>
    </w:p>
    <w:p w14:paraId="176A5A2C" w14:textId="09D93922" w:rsidR="008752A9" w:rsidRPr="00750E22" w:rsidRDefault="008752A9" w:rsidP="008752A9">
      <w:pPr>
        <w:pStyle w:val="afb"/>
        <w:rPr>
          <w:rFonts w:ascii="Times New Roman"/>
        </w:rPr>
      </w:pPr>
      <w:bookmarkStart w:id="223" w:name="OLE_LINK12"/>
      <w:r w:rsidRPr="00750E22">
        <w:rPr>
          <w:rFonts w:ascii="Times New Roman"/>
        </w:rPr>
        <w:br/>
      </w:r>
      <w:bookmarkStart w:id="224" w:name="_Toc461041468"/>
      <w:bookmarkStart w:id="225" w:name="_Toc464752760"/>
      <w:bookmarkStart w:id="226" w:name="_Toc466468387"/>
      <w:r w:rsidRPr="00750E22">
        <w:rPr>
          <w:rFonts w:ascii="Times New Roman"/>
        </w:rPr>
        <w:t>（规范性附录）</w:t>
      </w:r>
      <w:r w:rsidRPr="00750E22">
        <w:rPr>
          <w:rFonts w:ascii="Times New Roman"/>
        </w:rPr>
        <w:br/>
      </w:r>
      <w:bookmarkEnd w:id="224"/>
      <w:bookmarkEnd w:id="225"/>
      <w:bookmarkEnd w:id="226"/>
      <w:r w:rsidR="00B73AFA" w:rsidRPr="00750E22">
        <w:rPr>
          <w:rFonts w:ascii="Times New Roman"/>
        </w:rPr>
        <w:t>试验环境</w:t>
      </w:r>
      <w:bookmarkEnd w:id="223"/>
    </w:p>
    <w:p w14:paraId="661219A2" w14:textId="77777777" w:rsidR="0011439B" w:rsidRPr="00750E22" w:rsidRDefault="0011439B" w:rsidP="0011439B">
      <w:pPr>
        <w:pStyle w:val="afc"/>
        <w:spacing w:before="312" w:after="312"/>
        <w:rPr>
          <w:rFonts w:ascii="Times New Roman"/>
        </w:rPr>
      </w:pPr>
      <w:bookmarkStart w:id="227" w:name="_Ref530167951"/>
      <w:bookmarkStart w:id="228" w:name="_Hlk37256061"/>
      <w:r w:rsidRPr="00750E22">
        <w:rPr>
          <w:rFonts w:ascii="Times New Roman"/>
        </w:rPr>
        <w:t>性能试验环境</w:t>
      </w:r>
      <w:bookmarkEnd w:id="227"/>
    </w:p>
    <w:p w14:paraId="5F6E38E9" w14:textId="2C1F985C" w:rsidR="0011439B" w:rsidRPr="00750E22" w:rsidRDefault="00B7352C" w:rsidP="0011439B">
      <w:pPr>
        <w:pStyle w:val="aff9"/>
        <w:rPr>
          <w:rFonts w:ascii="Times New Roman"/>
        </w:rPr>
      </w:pPr>
      <w:r w:rsidRPr="00750E22">
        <w:rPr>
          <w:rFonts w:ascii="Times New Roman"/>
        </w:rPr>
        <w:t>性能试验环境</w:t>
      </w:r>
      <w:r w:rsidR="00FE2663">
        <w:rPr>
          <w:rFonts w:ascii="Times New Roman" w:hint="eastAsia"/>
        </w:rPr>
        <w:t>应</w:t>
      </w:r>
      <w:r w:rsidR="00FE2663">
        <w:rPr>
          <w:rFonts w:ascii="Times New Roman"/>
        </w:rPr>
        <w:t>按图</w:t>
      </w:r>
      <w:r w:rsidR="00BA3CFD">
        <w:rPr>
          <w:rFonts w:ascii="Times New Roman"/>
        </w:rPr>
        <w:t>A</w:t>
      </w:r>
      <w:r w:rsidR="00BA3CFD">
        <w:rPr>
          <w:rFonts w:ascii="Times New Roman" w:hint="eastAsia"/>
        </w:rPr>
        <w:t>.</w:t>
      </w:r>
      <w:r w:rsidR="00BA3CFD">
        <w:rPr>
          <w:rFonts w:ascii="Times New Roman"/>
        </w:rPr>
        <w:t>1</w:t>
      </w:r>
      <w:r w:rsidR="00FE2663">
        <w:rPr>
          <w:rFonts w:ascii="Times New Roman"/>
        </w:rPr>
        <w:t>搭建</w:t>
      </w:r>
      <w:r w:rsidR="0011439B" w:rsidRPr="00750E22">
        <w:rPr>
          <w:rFonts w:ascii="Times New Roman"/>
        </w:rPr>
        <w:t>，标准集中器与标准电能表之间正常抄表，通过信号耦合器将信号送到频谱分析仪，</w:t>
      </w:r>
      <w:r w:rsidR="0011439B" w:rsidRPr="00750E22">
        <w:rPr>
          <w:rFonts w:ascii="Times New Roman"/>
        </w:rPr>
        <w:t xml:space="preserve"> </w:t>
      </w:r>
      <w:r w:rsidR="0011439B" w:rsidRPr="00750E22">
        <w:rPr>
          <w:rFonts w:ascii="Times New Roman"/>
        </w:rPr>
        <w:t>分辨率带宽为</w:t>
      </w:r>
      <w:r w:rsidR="0011439B" w:rsidRPr="00750E22">
        <w:rPr>
          <w:rFonts w:ascii="Times New Roman"/>
        </w:rPr>
        <w:t>10kHz</w:t>
      </w:r>
      <w:r w:rsidR="0011439B" w:rsidRPr="00750E22">
        <w:rPr>
          <w:rFonts w:ascii="Times New Roman"/>
        </w:rPr>
        <w:t>。被测对象为</w:t>
      </w:r>
      <w:r w:rsidR="000F3766">
        <w:rPr>
          <w:rFonts w:ascii="Times New Roman" w:hint="eastAsia"/>
        </w:rPr>
        <w:t>双模</w:t>
      </w:r>
      <w:r w:rsidR="009218EE">
        <w:rPr>
          <w:rFonts w:ascii="Times New Roman" w:hint="eastAsia"/>
        </w:rPr>
        <w:t>CCO</w:t>
      </w:r>
      <w:r w:rsidR="0011439B" w:rsidRPr="00750E22">
        <w:rPr>
          <w:rFonts w:ascii="Times New Roman"/>
        </w:rPr>
        <w:t>时，耦合器</w:t>
      </w:r>
      <w:r w:rsidR="0011439B" w:rsidRPr="00750E22">
        <w:rPr>
          <w:rFonts w:ascii="Times New Roman"/>
        </w:rPr>
        <w:t>L1</w:t>
      </w:r>
      <w:r w:rsidR="0011439B" w:rsidRPr="00750E22">
        <w:rPr>
          <w:rFonts w:ascii="Times New Roman"/>
        </w:rPr>
        <w:t>、</w:t>
      </w:r>
      <w:r w:rsidR="0011439B" w:rsidRPr="00750E22">
        <w:rPr>
          <w:rFonts w:ascii="Times New Roman"/>
        </w:rPr>
        <w:t>L2</w:t>
      </w:r>
      <w:r w:rsidR="0011439B" w:rsidRPr="00750E22">
        <w:rPr>
          <w:rFonts w:ascii="Times New Roman"/>
        </w:rPr>
        <w:t>接入</w:t>
      </w:r>
      <w:r w:rsidR="0011439B" w:rsidRPr="00750E22">
        <w:rPr>
          <w:rFonts w:ascii="Times New Roman"/>
        </w:rPr>
        <w:t>A</w:t>
      </w:r>
      <w:r w:rsidR="0011439B" w:rsidRPr="00750E22">
        <w:rPr>
          <w:rFonts w:ascii="Times New Roman"/>
        </w:rPr>
        <w:t>、</w:t>
      </w:r>
      <w:r w:rsidR="0011439B" w:rsidRPr="00750E22">
        <w:rPr>
          <w:rFonts w:ascii="Times New Roman"/>
        </w:rPr>
        <w:t>B</w:t>
      </w:r>
      <w:r w:rsidR="0011439B" w:rsidRPr="00750E22">
        <w:rPr>
          <w:rFonts w:ascii="Times New Roman"/>
        </w:rPr>
        <w:t>位置，被测对象为</w:t>
      </w:r>
      <w:r w:rsidR="000F3766">
        <w:rPr>
          <w:rFonts w:ascii="Times New Roman" w:hint="eastAsia"/>
        </w:rPr>
        <w:t>双模</w:t>
      </w:r>
      <w:r w:rsidR="009218EE">
        <w:rPr>
          <w:rFonts w:ascii="Times New Roman" w:hint="eastAsia"/>
        </w:rPr>
        <w:t>STA</w:t>
      </w:r>
      <w:r w:rsidR="0011439B" w:rsidRPr="00750E22">
        <w:rPr>
          <w:rFonts w:ascii="Times New Roman"/>
        </w:rPr>
        <w:t>时，耦合器</w:t>
      </w:r>
      <w:r w:rsidR="0011439B" w:rsidRPr="00750E22">
        <w:rPr>
          <w:rFonts w:ascii="Times New Roman"/>
        </w:rPr>
        <w:t>L1</w:t>
      </w:r>
      <w:r w:rsidR="0011439B" w:rsidRPr="00750E22">
        <w:rPr>
          <w:rFonts w:ascii="Times New Roman"/>
        </w:rPr>
        <w:t>、</w:t>
      </w:r>
      <w:r w:rsidR="0011439B" w:rsidRPr="00750E22">
        <w:rPr>
          <w:rFonts w:ascii="Times New Roman"/>
        </w:rPr>
        <w:t>L2</w:t>
      </w:r>
      <w:r w:rsidR="0011439B" w:rsidRPr="00750E22">
        <w:rPr>
          <w:rFonts w:ascii="Times New Roman"/>
        </w:rPr>
        <w:t>接入</w:t>
      </w:r>
      <w:r w:rsidR="0011439B" w:rsidRPr="00750E22">
        <w:rPr>
          <w:rFonts w:ascii="Times New Roman"/>
        </w:rPr>
        <w:t>C</w:t>
      </w:r>
      <w:r w:rsidR="0011439B" w:rsidRPr="00750E22">
        <w:rPr>
          <w:rFonts w:ascii="Times New Roman"/>
        </w:rPr>
        <w:t>、</w:t>
      </w:r>
      <w:r w:rsidR="0011439B" w:rsidRPr="00750E22">
        <w:rPr>
          <w:rFonts w:ascii="Times New Roman"/>
        </w:rPr>
        <w:t>D</w:t>
      </w:r>
      <w:r w:rsidR="0011439B" w:rsidRPr="00750E22">
        <w:rPr>
          <w:rFonts w:ascii="Times New Roman"/>
        </w:rPr>
        <w:t>位置。</w:t>
      </w:r>
    </w:p>
    <w:p w14:paraId="228A336A" w14:textId="25C63D89" w:rsidR="0061106F" w:rsidRPr="00750E22" w:rsidRDefault="00A96528" w:rsidP="0061106F">
      <w:pPr>
        <w:pStyle w:val="af4"/>
        <w:numPr>
          <w:ilvl w:val="0"/>
          <w:numId w:val="0"/>
        </w:numPr>
        <w:rPr>
          <w:rFonts w:ascii="Times New Roman"/>
        </w:rPr>
      </w:pPr>
      <w:r>
        <w:rPr>
          <w:rFonts w:ascii="Times New Roman" w:hint="eastAsia"/>
        </w:rPr>
        <w:object w:dxaOrig="6922" w:dyaOrig="4840" w14:anchorId="03C132CB">
          <v:shape id="_x0000_i1026" type="#_x0000_t75" style="width:346pt;height:242pt" o:ole="">
            <v:imagedata r:id="rId17" o:title=""/>
            <o:lock v:ext="edit" aspectratio="f"/>
          </v:shape>
          <o:OLEObject Type="Embed" ProgID="Visio.Drawing.15" ShapeID="_x0000_i1026" DrawAspect="Content" ObjectID="_1828682056" r:id="rId18"/>
        </w:object>
      </w:r>
    </w:p>
    <w:p w14:paraId="2AE32B26" w14:textId="77777777" w:rsidR="0061106F" w:rsidRPr="00750E22" w:rsidRDefault="0061106F" w:rsidP="00F3763D">
      <w:pPr>
        <w:pStyle w:val="ac"/>
        <w:spacing w:before="156" w:after="156"/>
        <w:ind w:left="567"/>
        <w:rPr>
          <w:rFonts w:ascii="Times New Roman"/>
        </w:rPr>
      </w:pPr>
      <w:bookmarkStart w:id="229" w:name="_Ref409120086"/>
      <w:r w:rsidRPr="00750E22">
        <w:rPr>
          <w:rFonts w:ascii="Times New Roman"/>
        </w:rPr>
        <w:t>性能试验</w:t>
      </w:r>
      <w:bookmarkEnd w:id="229"/>
      <w:r w:rsidR="004636B5">
        <w:rPr>
          <w:rFonts w:ascii="Times New Roman" w:hint="eastAsia"/>
        </w:rPr>
        <w:t>环境</w:t>
      </w:r>
    </w:p>
    <w:p w14:paraId="67FB08C6" w14:textId="3945E2FC" w:rsidR="0011439B" w:rsidRPr="00750E22" w:rsidRDefault="0011439B" w:rsidP="00B73AFA">
      <w:pPr>
        <w:pStyle w:val="afc"/>
        <w:spacing w:before="312" w:after="312"/>
        <w:rPr>
          <w:rFonts w:ascii="Times New Roman"/>
        </w:rPr>
      </w:pPr>
      <w:r w:rsidRPr="00750E22">
        <w:rPr>
          <w:rFonts w:ascii="Times New Roman"/>
        </w:rPr>
        <w:t>协议一致性试验环境</w:t>
      </w:r>
    </w:p>
    <w:p w14:paraId="248C8812" w14:textId="08608AE1" w:rsidR="007D4DBA" w:rsidRPr="00750E22" w:rsidRDefault="00B7352C" w:rsidP="007D4DBA">
      <w:pPr>
        <w:pStyle w:val="aff9"/>
        <w:rPr>
          <w:rFonts w:ascii="Times New Roman"/>
        </w:rPr>
      </w:pPr>
      <w:r w:rsidRPr="00750E22">
        <w:rPr>
          <w:rFonts w:ascii="Times New Roman"/>
        </w:rPr>
        <w:t>协议一致性试验环境</w:t>
      </w:r>
      <w:r w:rsidR="00FE2663">
        <w:rPr>
          <w:rFonts w:ascii="Times New Roman" w:hint="eastAsia"/>
        </w:rPr>
        <w:t>应按</w:t>
      </w:r>
      <w:r w:rsidR="00BA3CFD">
        <w:rPr>
          <w:rFonts w:ascii="Times New Roman" w:hint="eastAsia"/>
        </w:rPr>
        <w:t>图</w:t>
      </w:r>
      <w:r w:rsidR="00BA3CFD">
        <w:rPr>
          <w:rFonts w:ascii="Times New Roman" w:hint="eastAsia"/>
        </w:rPr>
        <w:t>A.</w:t>
      </w:r>
      <w:r w:rsidR="00BA3CFD">
        <w:rPr>
          <w:rFonts w:ascii="Times New Roman"/>
        </w:rPr>
        <w:t>2</w:t>
      </w:r>
      <w:r w:rsidR="00FE2663">
        <w:rPr>
          <w:rFonts w:ascii="Times New Roman"/>
        </w:rPr>
        <w:t>搭建</w:t>
      </w:r>
      <w:r w:rsidR="007D4DBA" w:rsidRPr="00750E22">
        <w:rPr>
          <w:rFonts w:ascii="Times New Roman"/>
        </w:rPr>
        <w:t>，隔离电源供电，标准</w:t>
      </w:r>
      <w:r w:rsidR="00A15DC8">
        <w:rPr>
          <w:rFonts w:ascii="Times New Roman"/>
        </w:rPr>
        <w:t>双模通信单元</w:t>
      </w:r>
      <w:r w:rsidR="007D4DBA" w:rsidRPr="00750E22">
        <w:rPr>
          <w:rFonts w:ascii="Times New Roman"/>
        </w:rPr>
        <w:t>和被测</w:t>
      </w:r>
      <w:r w:rsidR="00A15DC8">
        <w:rPr>
          <w:rFonts w:ascii="Times New Roman"/>
        </w:rPr>
        <w:t>双模通信单元</w:t>
      </w:r>
      <w:r w:rsidR="007D4DBA" w:rsidRPr="00750E22">
        <w:rPr>
          <w:rFonts w:ascii="Times New Roman"/>
        </w:rPr>
        <w:t>1:1</w:t>
      </w:r>
      <w:r w:rsidR="007D4DBA" w:rsidRPr="00750E22">
        <w:rPr>
          <w:rFonts w:ascii="Times New Roman"/>
        </w:rPr>
        <w:t>配置，在工装上正常上电工作，通过电力线可通信。</w:t>
      </w:r>
    </w:p>
    <w:p w14:paraId="3E4CE2D8" w14:textId="77777777" w:rsidR="007D4DBA" w:rsidRPr="00750E22" w:rsidRDefault="00956772" w:rsidP="007D4DBA">
      <w:pPr>
        <w:pStyle w:val="aff9"/>
        <w:jc w:val="center"/>
        <w:rPr>
          <w:rFonts w:ascii="Times New Roman"/>
        </w:rPr>
      </w:pPr>
      <w:r w:rsidRPr="00750E22">
        <w:rPr>
          <w:rFonts w:ascii="Times New Roman"/>
        </w:rPr>
        <w:object w:dxaOrig="5469" w:dyaOrig="3541" w14:anchorId="02B77240">
          <v:shape id="_x0000_i1027" type="#_x0000_t75" style="width:246pt;height:159pt" o:ole="">
            <v:imagedata r:id="rId19" o:title=""/>
          </v:shape>
          <o:OLEObject Type="Embed" ProgID="Visio.Drawing.11" ShapeID="_x0000_i1027" DrawAspect="Content" ObjectID="_1828682057" r:id="rId20"/>
        </w:object>
      </w:r>
    </w:p>
    <w:p w14:paraId="0F441239" w14:textId="698EE666" w:rsidR="009C5CEC" w:rsidRPr="00075467" w:rsidRDefault="00C04A43" w:rsidP="00075467">
      <w:pPr>
        <w:pStyle w:val="ac"/>
        <w:tabs>
          <w:tab w:val="num" w:pos="363"/>
        </w:tabs>
        <w:spacing w:before="156" w:after="156"/>
        <w:ind w:left="0" w:firstLine="0"/>
        <w:rPr>
          <w:rFonts w:ascii="Times New Roman"/>
        </w:rPr>
      </w:pPr>
      <w:bookmarkStart w:id="230" w:name="_Ref466449153"/>
      <w:r w:rsidRPr="00750E22">
        <w:rPr>
          <w:rFonts w:ascii="Times New Roman"/>
        </w:rPr>
        <w:t>协议一致性试验</w:t>
      </w:r>
      <w:bookmarkEnd w:id="230"/>
      <w:r w:rsidR="004636B5">
        <w:rPr>
          <w:rFonts w:ascii="Times New Roman" w:hint="eastAsia"/>
        </w:rPr>
        <w:t>环境</w:t>
      </w:r>
    </w:p>
    <w:p w14:paraId="7DAE3F9E" w14:textId="77777777" w:rsidR="00B73AFA" w:rsidRPr="00750E22" w:rsidRDefault="00B73AFA" w:rsidP="00B73AFA">
      <w:pPr>
        <w:pStyle w:val="afc"/>
        <w:spacing w:before="312" w:after="312"/>
        <w:rPr>
          <w:rFonts w:ascii="Times New Roman"/>
        </w:rPr>
      </w:pPr>
      <w:bookmarkStart w:id="231" w:name="_Ref530167995"/>
      <w:r w:rsidRPr="00750E22">
        <w:rPr>
          <w:rFonts w:ascii="Times New Roman"/>
        </w:rPr>
        <w:t>互操作性试验环境</w:t>
      </w:r>
      <w:bookmarkEnd w:id="231"/>
    </w:p>
    <w:p w14:paraId="20CB7A0D" w14:textId="4700D91A" w:rsidR="00B73AFA" w:rsidRPr="00750E22" w:rsidRDefault="00B73AFA" w:rsidP="00B73AFA">
      <w:pPr>
        <w:pStyle w:val="aff9"/>
        <w:rPr>
          <w:rFonts w:ascii="Times New Roman"/>
        </w:rPr>
      </w:pPr>
      <w:r w:rsidRPr="00750E22">
        <w:rPr>
          <w:rFonts w:ascii="Times New Roman"/>
        </w:rPr>
        <w:t>互换性试验环境</w:t>
      </w:r>
      <w:r w:rsidR="00FE2663">
        <w:rPr>
          <w:rFonts w:ascii="Times New Roman" w:hint="eastAsia"/>
        </w:rPr>
        <w:t>应</w:t>
      </w:r>
      <w:r w:rsidR="00FE2663">
        <w:rPr>
          <w:rFonts w:ascii="Times New Roman"/>
        </w:rPr>
        <w:t>按</w:t>
      </w:r>
      <w:r w:rsidR="00BA3CFD">
        <w:rPr>
          <w:rFonts w:ascii="Times New Roman" w:hint="eastAsia"/>
        </w:rPr>
        <w:t>图</w:t>
      </w:r>
      <w:r w:rsidR="00BA3CFD">
        <w:rPr>
          <w:rFonts w:ascii="Times New Roman" w:hint="eastAsia"/>
        </w:rPr>
        <w:t>A</w:t>
      </w:r>
      <w:r w:rsidR="00BA3CFD">
        <w:rPr>
          <w:rFonts w:ascii="Times New Roman"/>
        </w:rPr>
        <w:t>.3</w:t>
      </w:r>
      <w:r w:rsidR="00FE2663">
        <w:rPr>
          <w:rFonts w:ascii="Times New Roman"/>
        </w:rPr>
        <w:t>搭建</w:t>
      </w:r>
      <w:r w:rsidR="0061106F" w:rsidRPr="00750E22">
        <w:rPr>
          <w:rFonts w:ascii="Times New Roman"/>
        </w:rPr>
        <w:fldChar w:fldCharType="begin"/>
      </w:r>
      <w:r w:rsidR="0061106F" w:rsidRPr="00750E22">
        <w:rPr>
          <w:rFonts w:ascii="Times New Roman"/>
        </w:rPr>
        <w:instrText xml:space="preserve"> REF _Ref530168009 \r \h </w:instrText>
      </w:r>
      <w:r w:rsidR="00750E22">
        <w:rPr>
          <w:rFonts w:ascii="Times New Roman"/>
        </w:rPr>
        <w:instrText xml:space="preserve"> \* MERGEFORMAT </w:instrText>
      </w:r>
      <w:r w:rsidR="0061106F" w:rsidRPr="00750E22">
        <w:rPr>
          <w:rFonts w:ascii="Times New Roman"/>
        </w:rPr>
      </w:r>
      <w:r w:rsidR="0061106F" w:rsidRPr="00750E22">
        <w:rPr>
          <w:rFonts w:ascii="Times New Roman"/>
        </w:rPr>
        <w:fldChar w:fldCharType="end"/>
      </w:r>
      <w:r w:rsidRPr="00750E22">
        <w:rPr>
          <w:rFonts w:ascii="Times New Roman"/>
        </w:rPr>
        <w:t>，由三相隔离电源，集中器</w:t>
      </w:r>
      <w:r w:rsidR="00956772">
        <w:rPr>
          <w:rFonts w:ascii="Times New Roman" w:hint="eastAsia"/>
        </w:rPr>
        <w:t>本地通信单元</w:t>
      </w:r>
      <w:r w:rsidRPr="00750E22">
        <w:rPr>
          <w:rFonts w:ascii="Times New Roman"/>
        </w:rPr>
        <w:t>、底板、规模电能表组成，环境可设。</w:t>
      </w:r>
    </w:p>
    <w:p w14:paraId="3915FCB2" w14:textId="77777777" w:rsidR="0061106F" w:rsidRPr="00750E22" w:rsidRDefault="0061106F" w:rsidP="0061106F">
      <w:pPr>
        <w:pStyle w:val="aff9"/>
        <w:rPr>
          <w:rFonts w:ascii="Times New Roman"/>
        </w:rPr>
      </w:pPr>
      <w:r w:rsidRPr="00750E22">
        <w:rPr>
          <w:rFonts w:ascii="Times New Roman"/>
        </w:rPr>
        <w:t>互操作性试验环境要求如下：</w:t>
      </w:r>
    </w:p>
    <w:p w14:paraId="1B8C0671" w14:textId="77777777" w:rsidR="0061106F" w:rsidRPr="00750E22" w:rsidRDefault="0061106F" w:rsidP="007D4C70">
      <w:pPr>
        <w:pStyle w:val="af5"/>
        <w:numPr>
          <w:ilvl w:val="0"/>
          <w:numId w:val="41"/>
        </w:numPr>
        <w:ind w:leftChars="200" w:left="840" w:hangingChars="200" w:hanging="420"/>
        <w:rPr>
          <w:rFonts w:ascii="Times New Roman"/>
        </w:rPr>
      </w:pPr>
      <w:r w:rsidRPr="00750E22">
        <w:rPr>
          <w:rFonts w:ascii="Times New Roman"/>
        </w:rPr>
        <w:t>同一隔离电源下的规模环境，可接入多个集中器</w:t>
      </w:r>
      <w:r w:rsidR="00956772">
        <w:rPr>
          <w:rFonts w:ascii="Times New Roman" w:hint="eastAsia"/>
        </w:rPr>
        <w:t>本地通信单元</w:t>
      </w:r>
      <w:r w:rsidRPr="00750E22">
        <w:rPr>
          <w:rFonts w:ascii="Times New Roman"/>
        </w:rPr>
        <w:t>，支持测试</w:t>
      </w:r>
      <w:proofErr w:type="gramStart"/>
      <w:r w:rsidRPr="00750E22">
        <w:rPr>
          <w:rFonts w:ascii="Times New Roman"/>
        </w:rPr>
        <w:t>单网络</w:t>
      </w:r>
      <w:proofErr w:type="gramEnd"/>
      <w:r w:rsidRPr="00750E22">
        <w:rPr>
          <w:rFonts w:ascii="Times New Roman"/>
        </w:rPr>
        <w:t>或多网络测试项；</w:t>
      </w:r>
    </w:p>
    <w:p w14:paraId="65DFE55B" w14:textId="77777777" w:rsidR="0061106F" w:rsidRPr="00750E22" w:rsidRDefault="0061106F" w:rsidP="007D4C70">
      <w:pPr>
        <w:pStyle w:val="af5"/>
        <w:numPr>
          <w:ilvl w:val="0"/>
          <w:numId w:val="41"/>
        </w:numPr>
        <w:rPr>
          <w:rFonts w:ascii="Times New Roman"/>
        </w:rPr>
      </w:pPr>
      <w:r w:rsidRPr="00750E22">
        <w:rPr>
          <w:rFonts w:ascii="Times New Roman"/>
        </w:rPr>
        <w:t>支持单网络、多网络的表档案配置；</w:t>
      </w:r>
    </w:p>
    <w:p w14:paraId="596EB8C3" w14:textId="77777777" w:rsidR="0061106F" w:rsidRPr="00750E22" w:rsidRDefault="004636B5" w:rsidP="007D4C70">
      <w:pPr>
        <w:pStyle w:val="af5"/>
        <w:numPr>
          <w:ilvl w:val="0"/>
          <w:numId w:val="41"/>
        </w:numPr>
        <w:rPr>
          <w:rFonts w:ascii="Times New Roman"/>
        </w:rPr>
      </w:pPr>
      <w:r>
        <w:rPr>
          <w:rFonts w:ascii="Times New Roman" w:hint="eastAsia"/>
        </w:rPr>
        <w:t>传输线路</w:t>
      </w:r>
      <w:r w:rsidR="0061106F" w:rsidRPr="00750E22">
        <w:rPr>
          <w:rFonts w:ascii="Times New Roman"/>
        </w:rPr>
        <w:t>上加衰减器，保证可以支持任意层级物理环境的配置；</w:t>
      </w:r>
    </w:p>
    <w:p w14:paraId="07B2EF7A" w14:textId="77777777" w:rsidR="0061106F" w:rsidRDefault="0061106F" w:rsidP="007D4C70">
      <w:pPr>
        <w:pStyle w:val="af5"/>
        <w:numPr>
          <w:ilvl w:val="0"/>
          <w:numId w:val="41"/>
        </w:numPr>
        <w:ind w:leftChars="200" w:left="840" w:hangingChars="200" w:hanging="420"/>
        <w:rPr>
          <w:rFonts w:ascii="Times New Roman"/>
        </w:rPr>
      </w:pPr>
      <w:r w:rsidRPr="00750E22">
        <w:rPr>
          <w:rFonts w:ascii="Times New Roman"/>
        </w:rPr>
        <w:t>全网环境中，集中器</w:t>
      </w:r>
      <w:r w:rsidR="00956772">
        <w:rPr>
          <w:rFonts w:ascii="Times New Roman" w:hint="eastAsia"/>
        </w:rPr>
        <w:t>本地通信单元</w:t>
      </w:r>
      <w:r w:rsidRPr="00750E22">
        <w:rPr>
          <w:rFonts w:ascii="Times New Roman"/>
        </w:rPr>
        <w:t>为被测试</w:t>
      </w:r>
      <w:r w:rsidR="00956772">
        <w:rPr>
          <w:rFonts w:ascii="Times New Roman" w:hint="eastAsia"/>
        </w:rPr>
        <w:t>对象</w:t>
      </w:r>
      <w:r w:rsidRPr="00750E22">
        <w:rPr>
          <w:rFonts w:ascii="Times New Roman"/>
        </w:rPr>
        <w:t>，电能表</w:t>
      </w:r>
      <w:r w:rsidR="00956772">
        <w:rPr>
          <w:rFonts w:ascii="Times New Roman" w:hint="eastAsia"/>
        </w:rPr>
        <w:t>通信单元</w:t>
      </w:r>
      <w:r w:rsidRPr="00750E22">
        <w:rPr>
          <w:rFonts w:ascii="Times New Roman"/>
        </w:rPr>
        <w:t>是标准</w:t>
      </w:r>
      <w:r w:rsidR="00956772">
        <w:rPr>
          <w:rFonts w:ascii="Times New Roman" w:hint="eastAsia"/>
        </w:rPr>
        <w:t>通信单元</w:t>
      </w:r>
      <w:r w:rsidRPr="00750E22">
        <w:rPr>
          <w:rFonts w:ascii="Times New Roman"/>
        </w:rPr>
        <w:t>和被测</w:t>
      </w:r>
      <w:r w:rsidR="00956772">
        <w:rPr>
          <w:rFonts w:ascii="Times New Roman" w:hint="eastAsia"/>
        </w:rPr>
        <w:t>通信单元</w:t>
      </w:r>
      <w:r w:rsidRPr="00750E22">
        <w:rPr>
          <w:rFonts w:ascii="Times New Roman"/>
        </w:rPr>
        <w:t>混装。</w:t>
      </w:r>
    </w:p>
    <w:p w14:paraId="60135692" w14:textId="2D7C8738" w:rsidR="00F64B0C" w:rsidRPr="00750E22" w:rsidRDefault="005F795F" w:rsidP="00F64B0C">
      <w:pPr>
        <w:jc w:val="center"/>
        <w:rPr>
          <w:rFonts w:eastAsia="仿宋_GB2312"/>
          <w:sz w:val="32"/>
        </w:rPr>
      </w:pPr>
      <w:r>
        <w:object w:dxaOrig="9343" w:dyaOrig="4675" w14:anchorId="5D4764A9">
          <v:shape id="_x0000_i1028" type="#_x0000_t75" style="width:478.5pt;height:255pt" o:ole="">
            <v:imagedata r:id="rId21" o:title=""/>
            <o:lock v:ext="edit" aspectratio="f"/>
          </v:shape>
          <o:OLEObject Type="Embed" ProgID="Visio.Drawing.15" ShapeID="_x0000_i1028" DrawAspect="Content" ObjectID="_1828682058" r:id="rId22"/>
        </w:object>
      </w:r>
    </w:p>
    <w:p w14:paraId="60ED0E02" w14:textId="1BDBFFB5" w:rsidR="00F64B0C" w:rsidRDefault="00F64B0C" w:rsidP="00F64B0C">
      <w:pPr>
        <w:pStyle w:val="ac"/>
        <w:tabs>
          <w:tab w:val="num" w:pos="363"/>
        </w:tabs>
        <w:spacing w:before="156" w:after="156"/>
        <w:ind w:left="0" w:firstLine="0"/>
        <w:rPr>
          <w:rFonts w:ascii="Times New Roman"/>
        </w:rPr>
        <w:sectPr w:rsidR="00F64B0C" w:rsidSect="00F64B0C">
          <w:headerReference w:type="default" r:id="rId23"/>
          <w:footerReference w:type="default" r:id="rId24"/>
          <w:pgSz w:w="11906" w:h="16838" w:code="9"/>
          <w:pgMar w:top="567" w:right="1134" w:bottom="1134" w:left="1418" w:header="1418" w:footer="1134" w:gutter="0"/>
          <w:pgNumType w:start="1"/>
          <w:cols w:space="425"/>
          <w:formProt w:val="0"/>
          <w:docGrid w:type="lines" w:linePitch="312"/>
        </w:sectPr>
      </w:pPr>
      <w:bookmarkStart w:id="232" w:name="_Ref530168009"/>
      <w:r w:rsidRPr="00750E22">
        <w:rPr>
          <w:rFonts w:ascii="Times New Roman"/>
        </w:rPr>
        <w:t>互操作性试验</w:t>
      </w:r>
      <w:bookmarkEnd w:id="232"/>
    </w:p>
    <w:p w14:paraId="6678545D" w14:textId="77777777" w:rsidR="009C5CEC" w:rsidRDefault="009C5CEC" w:rsidP="00F3763D">
      <w:pPr>
        <w:pStyle w:val="af5"/>
        <w:numPr>
          <w:ilvl w:val="0"/>
          <w:numId w:val="0"/>
        </w:numPr>
        <w:rPr>
          <w:rFonts w:ascii="Times New Roman"/>
        </w:rPr>
      </w:pPr>
    </w:p>
    <w:p w14:paraId="63CF45AD" w14:textId="34042A16" w:rsidR="009C5CEC" w:rsidRDefault="009C5CEC" w:rsidP="009C5CEC">
      <w:pPr>
        <w:pStyle w:val="afb"/>
        <w:tabs>
          <w:tab w:val="left" w:pos="360"/>
        </w:tabs>
        <w:rPr>
          <w:rFonts w:ascii="Times New Roman"/>
        </w:rPr>
      </w:pPr>
      <w:r>
        <w:rPr>
          <w:rFonts w:ascii="Times New Roman"/>
        </w:rPr>
        <w:br/>
      </w:r>
      <w:r>
        <w:rPr>
          <w:rFonts w:ascii="Times New Roman"/>
        </w:rPr>
        <w:t>（</w:t>
      </w:r>
      <w:r>
        <w:rPr>
          <w:rFonts w:ascii="Times New Roman" w:hint="eastAsia"/>
        </w:rPr>
        <w:t>资料</w:t>
      </w:r>
      <w:r>
        <w:rPr>
          <w:rFonts w:ascii="Times New Roman"/>
        </w:rPr>
        <w:t>性）</w:t>
      </w:r>
      <w:r>
        <w:rPr>
          <w:rFonts w:ascii="Times New Roman"/>
        </w:rPr>
        <w:br/>
      </w:r>
      <w:r>
        <w:rPr>
          <w:rFonts w:ascii="Times New Roman" w:hint="eastAsia"/>
        </w:rPr>
        <w:t>测试项目清单</w:t>
      </w:r>
    </w:p>
    <w:p w14:paraId="63340CDC" w14:textId="0BFDE398" w:rsidR="00427670" w:rsidRPr="00427670" w:rsidRDefault="00427670" w:rsidP="00427670">
      <w:pPr>
        <w:pStyle w:val="afc"/>
        <w:spacing w:before="312" w:after="312"/>
        <w:rPr>
          <w:rFonts w:ascii="Times New Roman"/>
        </w:rPr>
      </w:pPr>
      <w:r>
        <w:rPr>
          <w:rFonts w:ascii="Times New Roman" w:hint="eastAsia"/>
        </w:rPr>
        <w:t>载波协议一致性测试项目清单</w:t>
      </w:r>
    </w:p>
    <w:p w14:paraId="1A09F8B2" w14:textId="606B0342" w:rsidR="009C5CEC" w:rsidRDefault="009C5CEC" w:rsidP="009C5CEC">
      <w:pPr>
        <w:pStyle w:val="aff9"/>
        <w:spacing w:beforeLines="50" w:before="156" w:afterLines="50" w:after="156"/>
        <w:ind w:firstLineChars="0" w:firstLine="0"/>
        <w:jc w:val="center"/>
      </w:pPr>
      <w:r>
        <w:rPr>
          <w:rFonts w:ascii="黑体" w:eastAsia="黑体" w:hAnsi="黑体" w:cs="黑体" w:hint="eastAsia"/>
        </w:rPr>
        <w:t xml:space="preserve">表B.1 </w:t>
      </w:r>
      <w:r w:rsidR="00EE6B55">
        <w:rPr>
          <w:rFonts w:ascii="黑体" w:eastAsia="黑体" w:hAnsi="黑体" w:cs="黑体" w:hint="eastAsia"/>
        </w:rPr>
        <w:t>载波</w:t>
      </w:r>
      <w:r>
        <w:rPr>
          <w:rFonts w:ascii="黑体" w:eastAsia="黑体" w:hAnsi="黑体" w:cs="黑体" w:hint="eastAsia"/>
        </w:rPr>
        <w:t>协议一致性测试项目清单</w:t>
      </w:r>
    </w:p>
    <w:tbl>
      <w:tblPr>
        <w:tblW w:w="51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1"/>
        <w:gridCol w:w="650"/>
        <w:gridCol w:w="969"/>
        <w:gridCol w:w="1153"/>
        <w:gridCol w:w="6131"/>
      </w:tblGrid>
      <w:tr w:rsidR="009C5CEC" w:rsidRPr="00EB74CA" w14:paraId="133DC437" w14:textId="77777777" w:rsidTr="00EE6B55">
        <w:trPr>
          <w:tblHeader/>
          <w:jc w:val="center"/>
        </w:trPr>
        <w:tc>
          <w:tcPr>
            <w:tcW w:w="360" w:type="pct"/>
            <w:vAlign w:val="center"/>
          </w:tcPr>
          <w:p w14:paraId="0B96893A" w14:textId="77777777" w:rsidR="009C5CEC" w:rsidRPr="00EB74CA" w:rsidRDefault="009C5CEC" w:rsidP="001178DC">
            <w:pPr>
              <w:topLinePunct/>
              <w:snapToGrid w:val="0"/>
              <w:spacing w:before="60" w:after="60"/>
              <w:jc w:val="center"/>
              <w:rPr>
                <w:color w:val="000000"/>
                <w:sz w:val="18"/>
                <w:szCs w:val="18"/>
              </w:rPr>
            </w:pPr>
            <w:bookmarkStart w:id="233" w:name="_Hlk217289648"/>
            <w:r w:rsidRPr="00EB74CA">
              <w:rPr>
                <w:color w:val="000000"/>
                <w:sz w:val="18"/>
                <w:szCs w:val="18"/>
              </w:rPr>
              <w:t>序号</w:t>
            </w:r>
          </w:p>
        </w:tc>
        <w:tc>
          <w:tcPr>
            <w:tcW w:w="4640" w:type="pct"/>
            <w:gridSpan w:val="4"/>
            <w:vAlign w:val="center"/>
          </w:tcPr>
          <w:p w14:paraId="291B3144" w14:textId="77777777" w:rsidR="009C5CEC" w:rsidRPr="00EB74CA" w:rsidRDefault="009C5CEC" w:rsidP="001178DC">
            <w:pPr>
              <w:topLinePunct/>
              <w:snapToGrid w:val="0"/>
              <w:spacing w:before="60" w:after="60"/>
              <w:jc w:val="center"/>
              <w:rPr>
                <w:color w:val="000000"/>
                <w:sz w:val="18"/>
                <w:szCs w:val="18"/>
              </w:rPr>
            </w:pPr>
            <w:r w:rsidRPr="00EB74CA">
              <w:rPr>
                <w:color w:val="000000"/>
                <w:sz w:val="18"/>
                <w:szCs w:val="18"/>
              </w:rPr>
              <w:t>检测条目</w:t>
            </w:r>
          </w:p>
        </w:tc>
      </w:tr>
      <w:tr w:rsidR="00004334" w:rsidRPr="00EB74CA" w14:paraId="6C56E691" w14:textId="77777777" w:rsidTr="00EE6B55">
        <w:trPr>
          <w:jc w:val="center"/>
        </w:trPr>
        <w:tc>
          <w:tcPr>
            <w:tcW w:w="360" w:type="pct"/>
            <w:vAlign w:val="center"/>
          </w:tcPr>
          <w:p w14:paraId="439D2289" w14:textId="77777777" w:rsidR="00004334" w:rsidRPr="00EB74CA" w:rsidRDefault="00004334" w:rsidP="007D4C70">
            <w:pPr>
              <w:numPr>
                <w:ilvl w:val="0"/>
                <w:numId w:val="46"/>
              </w:numPr>
              <w:ind w:left="0" w:firstLine="0"/>
              <w:jc w:val="center"/>
              <w:rPr>
                <w:bCs/>
                <w:color w:val="000000"/>
                <w:sz w:val="18"/>
                <w:szCs w:val="18"/>
              </w:rPr>
            </w:pPr>
          </w:p>
        </w:tc>
        <w:tc>
          <w:tcPr>
            <w:tcW w:w="339" w:type="pct"/>
            <w:vMerge w:val="restart"/>
            <w:vAlign w:val="center"/>
          </w:tcPr>
          <w:p w14:paraId="7E42B037" w14:textId="77777777" w:rsidR="00004334" w:rsidRPr="00EB74CA" w:rsidRDefault="00004334" w:rsidP="001178DC">
            <w:pPr>
              <w:spacing w:line="360" w:lineRule="auto"/>
              <w:jc w:val="center"/>
              <w:rPr>
                <w:color w:val="000000"/>
                <w:sz w:val="18"/>
                <w:szCs w:val="18"/>
              </w:rPr>
            </w:pPr>
            <w:r w:rsidRPr="00EB74CA">
              <w:rPr>
                <w:color w:val="000000"/>
                <w:sz w:val="18"/>
                <w:szCs w:val="18"/>
              </w:rPr>
              <w:t>协议一致性测试</w:t>
            </w:r>
          </w:p>
        </w:tc>
        <w:tc>
          <w:tcPr>
            <w:tcW w:w="505" w:type="pct"/>
            <w:vMerge w:val="restart"/>
            <w:vAlign w:val="center"/>
          </w:tcPr>
          <w:p w14:paraId="5F6F3500" w14:textId="77777777" w:rsidR="00004334" w:rsidRPr="00EB74CA" w:rsidRDefault="00004334" w:rsidP="001178DC">
            <w:pPr>
              <w:topLinePunct/>
              <w:snapToGrid w:val="0"/>
              <w:spacing w:before="60" w:after="60"/>
              <w:jc w:val="center"/>
              <w:rPr>
                <w:color w:val="000000"/>
                <w:sz w:val="18"/>
                <w:szCs w:val="18"/>
              </w:rPr>
            </w:pPr>
            <w:r w:rsidRPr="00EB74CA">
              <w:rPr>
                <w:color w:val="000000"/>
                <w:sz w:val="18"/>
                <w:szCs w:val="18"/>
              </w:rPr>
              <w:t>物理层协议一致性测试</w:t>
            </w:r>
          </w:p>
        </w:tc>
        <w:tc>
          <w:tcPr>
            <w:tcW w:w="3796" w:type="pct"/>
            <w:gridSpan w:val="2"/>
            <w:vAlign w:val="center"/>
          </w:tcPr>
          <w:p w14:paraId="48512721" w14:textId="77777777" w:rsidR="00004334" w:rsidRPr="00EB74CA" w:rsidRDefault="00004334" w:rsidP="001178DC">
            <w:pPr>
              <w:topLinePunct/>
              <w:snapToGrid w:val="0"/>
              <w:spacing w:before="60" w:after="60"/>
              <w:rPr>
                <w:color w:val="000000"/>
                <w:sz w:val="18"/>
                <w:szCs w:val="18"/>
              </w:rPr>
            </w:pPr>
            <w:r w:rsidRPr="00EB74CA">
              <w:rPr>
                <w:color w:val="000000"/>
                <w:sz w:val="18"/>
                <w:szCs w:val="18"/>
              </w:rPr>
              <w:t>TMI</w:t>
            </w:r>
            <w:r w:rsidRPr="00EB74CA">
              <w:rPr>
                <w:color w:val="000000"/>
                <w:sz w:val="18"/>
                <w:szCs w:val="18"/>
              </w:rPr>
              <w:t>模式遍历测试</w:t>
            </w:r>
          </w:p>
        </w:tc>
      </w:tr>
      <w:tr w:rsidR="00004334" w:rsidRPr="00EB74CA" w14:paraId="43D7C0DA" w14:textId="77777777" w:rsidTr="00EE6B55">
        <w:trPr>
          <w:jc w:val="center"/>
        </w:trPr>
        <w:tc>
          <w:tcPr>
            <w:tcW w:w="360" w:type="pct"/>
            <w:vAlign w:val="center"/>
          </w:tcPr>
          <w:p w14:paraId="5CD830C0" w14:textId="77777777" w:rsidR="00004334" w:rsidRPr="00EB74CA" w:rsidRDefault="00004334" w:rsidP="007D4C70">
            <w:pPr>
              <w:numPr>
                <w:ilvl w:val="0"/>
                <w:numId w:val="46"/>
              </w:numPr>
              <w:ind w:left="0" w:firstLine="0"/>
              <w:jc w:val="center"/>
              <w:rPr>
                <w:bCs/>
                <w:color w:val="000000"/>
                <w:sz w:val="18"/>
                <w:szCs w:val="18"/>
              </w:rPr>
            </w:pPr>
          </w:p>
        </w:tc>
        <w:tc>
          <w:tcPr>
            <w:tcW w:w="339" w:type="pct"/>
            <w:vMerge/>
            <w:vAlign w:val="center"/>
          </w:tcPr>
          <w:p w14:paraId="6CD31B20" w14:textId="77777777" w:rsidR="00004334" w:rsidRPr="00EB74CA" w:rsidRDefault="00004334" w:rsidP="001178DC">
            <w:pPr>
              <w:widowControl/>
              <w:jc w:val="left"/>
              <w:rPr>
                <w:color w:val="000000"/>
                <w:sz w:val="18"/>
                <w:szCs w:val="18"/>
              </w:rPr>
            </w:pPr>
          </w:p>
        </w:tc>
        <w:tc>
          <w:tcPr>
            <w:tcW w:w="505" w:type="pct"/>
            <w:vMerge/>
            <w:vAlign w:val="center"/>
          </w:tcPr>
          <w:p w14:paraId="79C4919C" w14:textId="77777777" w:rsidR="00004334" w:rsidRPr="00EB74CA" w:rsidRDefault="00004334" w:rsidP="001178DC">
            <w:pPr>
              <w:widowControl/>
              <w:jc w:val="left"/>
              <w:rPr>
                <w:color w:val="000000"/>
                <w:sz w:val="18"/>
                <w:szCs w:val="18"/>
              </w:rPr>
            </w:pPr>
          </w:p>
        </w:tc>
        <w:tc>
          <w:tcPr>
            <w:tcW w:w="3796" w:type="pct"/>
            <w:gridSpan w:val="2"/>
            <w:vAlign w:val="center"/>
          </w:tcPr>
          <w:p w14:paraId="0512F899" w14:textId="77777777" w:rsidR="00004334" w:rsidRPr="00EB74CA" w:rsidRDefault="00004334" w:rsidP="001178DC">
            <w:pPr>
              <w:topLinePunct/>
              <w:snapToGrid w:val="0"/>
              <w:spacing w:before="60" w:after="60"/>
              <w:rPr>
                <w:color w:val="000000"/>
                <w:sz w:val="18"/>
                <w:szCs w:val="18"/>
              </w:rPr>
            </w:pPr>
            <w:r w:rsidRPr="00EB74CA">
              <w:rPr>
                <w:color w:val="000000"/>
                <w:sz w:val="18"/>
                <w:szCs w:val="18"/>
              </w:rPr>
              <w:t>TONEMASK</w:t>
            </w:r>
            <w:r w:rsidRPr="00EB74CA">
              <w:rPr>
                <w:color w:val="000000"/>
                <w:sz w:val="18"/>
                <w:szCs w:val="18"/>
              </w:rPr>
              <w:t>功能测试</w:t>
            </w:r>
          </w:p>
        </w:tc>
      </w:tr>
      <w:tr w:rsidR="00210F88" w:rsidRPr="00EB74CA" w14:paraId="7F97E749" w14:textId="77777777" w:rsidTr="00EE6B55">
        <w:trPr>
          <w:jc w:val="center"/>
        </w:trPr>
        <w:tc>
          <w:tcPr>
            <w:tcW w:w="360" w:type="pct"/>
            <w:vAlign w:val="center"/>
          </w:tcPr>
          <w:p w14:paraId="126040FC" w14:textId="77777777" w:rsidR="00210F88" w:rsidRPr="00EB74CA" w:rsidRDefault="00210F88" w:rsidP="007D4C70">
            <w:pPr>
              <w:numPr>
                <w:ilvl w:val="0"/>
                <w:numId w:val="46"/>
              </w:numPr>
              <w:ind w:left="0" w:firstLine="0"/>
              <w:jc w:val="center"/>
              <w:rPr>
                <w:bCs/>
                <w:color w:val="000000"/>
                <w:sz w:val="18"/>
                <w:szCs w:val="18"/>
              </w:rPr>
            </w:pPr>
          </w:p>
        </w:tc>
        <w:tc>
          <w:tcPr>
            <w:tcW w:w="339" w:type="pct"/>
            <w:vMerge/>
            <w:vAlign w:val="center"/>
          </w:tcPr>
          <w:p w14:paraId="11A9CBEE" w14:textId="77777777" w:rsidR="00210F88" w:rsidRPr="00EB74CA" w:rsidRDefault="00210F88" w:rsidP="001178DC">
            <w:pPr>
              <w:widowControl/>
              <w:jc w:val="left"/>
              <w:rPr>
                <w:color w:val="000000"/>
                <w:sz w:val="18"/>
                <w:szCs w:val="18"/>
              </w:rPr>
            </w:pPr>
          </w:p>
        </w:tc>
        <w:tc>
          <w:tcPr>
            <w:tcW w:w="505" w:type="pct"/>
            <w:vMerge/>
            <w:vAlign w:val="center"/>
          </w:tcPr>
          <w:p w14:paraId="3A012EC5" w14:textId="77777777" w:rsidR="00210F88" w:rsidRPr="00EB74CA" w:rsidRDefault="00210F88" w:rsidP="001178DC">
            <w:pPr>
              <w:widowControl/>
              <w:jc w:val="left"/>
              <w:rPr>
                <w:color w:val="000000"/>
                <w:sz w:val="18"/>
                <w:szCs w:val="18"/>
              </w:rPr>
            </w:pPr>
          </w:p>
        </w:tc>
        <w:tc>
          <w:tcPr>
            <w:tcW w:w="3796" w:type="pct"/>
            <w:gridSpan w:val="2"/>
            <w:vAlign w:val="center"/>
          </w:tcPr>
          <w:p w14:paraId="5A6C1614" w14:textId="60636D8E" w:rsidR="00210F88" w:rsidRPr="00EB74CA" w:rsidRDefault="00210F88" w:rsidP="001178DC">
            <w:pPr>
              <w:topLinePunct/>
              <w:snapToGrid w:val="0"/>
              <w:spacing w:before="60" w:after="60"/>
              <w:rPr>
                <w:color w:val="000000"/>
                <w:sz w:val="18"/>
                <w:szCs w:val="18"/>
                <w:highlight w:val="yellow"/>
              </w:rPr>
            </w:pPr>
            <w:r w:rsidRPr="00EB74CA">
              <w:rPr>
                <w:color w:val="000000"/>
                <w:sz w:val="18"/>
                <w:szCs w:val="18"/>
                <w:highlight w:val="yellow"/>
              </w:rPr>
              <w:t>载荷变频段遍历功能测试</w:t>
            </w:r>
          </w:p>
        </w:tc>
      </w:tr>
      <w:tr w:rsidR="00210F88" w:rsidRPr="00EB74CA" w14:paraId="47E457A2" w14:textId="77777777" w:rsidTr="00EE6B55">
        <w:trPr>
          <w:jc w:val="center"/>
        </w:trPr>
        <w:tc>
          <w:tcPr>
            <w:tcW w:w="360" w:type="pct"/>
            <w:vAlign w:val="center"/>
          </w:tcPr>
          <w:p w14:paraId="09CC0525" w14:textId="77777777" w:rsidR="00210F88" w:rsidRPr="00EB74CA" w:rsidRDefault="00210F88" w:rsidP="007D4C70">
            <w:pPr>
              <w:numPr>
                <w:ilvl w:val="0"/>
                <w:numId w:val="46"/>
              </w:numPr>
              <w:ind w:left="0" w:firstLine="0"/>
              <w:jc w:val="center"/>
              <w:rPr>
                <w:bCs/>
                <w:color w:val="000000"/>
                <w:sz w:val="18"/>
                <w:szCs w:val="18"/>
              </w:rPr>
            </w:pPr>
          </w:p>
        </w:tc>
        <w:tc>
          <w:tcPr>
            <w:tcW w:w="339" w:type="pct"/>
            <w:vMerge/>
            <w:vAlign w:val="center"/>
          </w:tcPr>
          <w:p w14:paraId="72EE205C" w14:textId="77777777" w:rsidR="00210F88" w:rsidRPr="00EB74CA" w:rsidRDefault="00210F88" w:rsidP="001178DC">
            <w:pPr>
              <w:widowControl/>
              <w:jc w:val="left"/>
              <w:rPr>
                <w:color w:val="000000"/>
                <w:sz w:val="18"/>
                <w:szCs w:val="18"/>
              </w:rPr>
            </w:pPr>
          </w:p>
        </w:tc>
        <w:tc>
          <w:tcPr>
            <w:tcW w:w="505" w:type="pct"/>
            <w:vMerge/>
            <w:vAlign w:val="center"/>
          </w:tcPr>
          <w:p w14:paraId="345C6FA8" w14:textId="77777777" w:rsidR="00210F88" w:rsidRPr="00EB74CA" w:rsidRDefault="00210F88" w:rsidP="001178DC">
            <w:pPr>
              <w:widowControl/>
              <w:jc w:val="left"/>
              <w:rPr>
                <w:color w:val="000000"/>
                <w:sz w:val="18"/>
                <w:szCs w:val="18"/>
              </w:rPr>
            </w:pPr>
          </w:p>
        </w:tc>
        <w:tc>
          <w:tcPr>
            <w:tcW w:w="3796" w:type="pct"/>
            <w:gridSpan w:val="2"/>
            <w:vAlign w:val="center"/>
          </w:tcPr>
          <w:p w14:paraId="5934566C" w14:textId="3649E5C9" w:rsidR="00210F88" w:rsidRPr="00EB74CA" w:rsidRDefault="00210F88" w:rsidP="001178DC">
            <w:pPr>
              <w:topLinePunct/>
              <w:snapToGrid w:val="0"/>
              <w:spacing w:before="60" w:after="60"/>
              <w:rPr>
                <w:color w:val="000000"/>
                <w:sz w:val="18"/>
                <w:szCs w:val="18"/>
                <w:highlight w:val="yellow"/>
              </w:rPr>
            </w:pPr>
            <w:r w:rsidRPr="00EB74CA">
              <w:rPr>
                <w:color w:val="000000"/>
                <w:sz w:val="18"/>
                <w:szCs w:val="18"/>
                <w:highlight w:val="yellow"/>
              </w:rPr>
              <w:t>可变前导和</w:t>
            </w:r>
            <w:proofErr w:type="gramStart"/>
            <w:r w:rsidRPr="00EB74CA">
              <w:rPr>
                <w:color w:val="000000"/>
                <w:sz w:val="18"/>
                <w:szCs w:val="18"/>
                <w:highlight w:val="yellow"/>
              </w:rPr>
              <w:t>帧控制</w:t>
            </w:r>
            <w:proofErr w:type="gramEnd"/>
            <w:r w:rsidRPr="00EB74CA">
              <w:rPr>
                <w:color w:val="000000"/>
                <w:sz w:val="18"/>
                <w:szCs w:val="18"/>
                <w:highlight w:val="yellow"/>
              </w:rPr>
              <w:t>长度遍历功能测试</w:t>
            </w:r>
          </w:p>
        </w:tc>
      </w:tr>
      <w:tr w:rsidR="00210F88" w:rsidRPr="00EB74CA" w14:paraId="3BFC5991" w14:textId="77777777" w:rsidTr="00EE6B55">
        <w:trPr>
          <w:jc w:val="center"/>
        </w:trPr>
        <w:tc>
          <w:tcPr>
            <w:tcW w:w="360" w:type="pct"/>
            <w:vAlign w:val="center"/>
          </w:tcPr>
          <w:p w14:paraId="689366AF" w14:textId="77777777" w:rsidR="00210F88" w:rsidRPr="00EB74CA" w:rsidRDefault="00210F88" w:rsidP="007D4C70">
            <w:pPr>
              <w:numPr>
                <w:ilvl w:val="0"/>
                <w:numId w:val="46"/>
              </w:numPr>
              <w:ind w:left="0" w:firstLine="0"/>
              <w:jc w:val="center"/>
              <w:rPr>
                <w:bCs/>
                <w:color w:val="000000"/>
                <w:sz w:val="18"/>
                <w:szCs w:val="18"/>
              </w:rPr>
            </w:pPr>
          </w:p>
        </w:tc>
        <w:tc>
          <w:tcPr>
            <w:tcW w:w="339" w:type="pct"/>
            <w:vMerge/>
            <w:vAlign w:val="center"/>
          </w:tcPr>
          <w:p w14:paraId="79D723F5" w14:textId="77777777" w:rsidR="00210F88" w:rsidRPr="00EB74CA" w:rsidRDefault="00210F88" w:rsidP="001178DC">
            <w:pPr>
              <w:widowControl/>
              <w:jc w:val="left"/>
              <w:rPr>
                <w:color w:val="000000"/>
                <w:sz w:val="18"/>
                <w:szCs w:val="18"/>
              </w:rPr>
            </w:pPr>
          </w:p>
        </w:tc>
        <w:tc>
          <w:tcPr>
            <w:tcW w:w="505" w:type="pct"/>
            <w:vMerge/>
            <w:vAlign w:val="center"/>
          </w:tcPr>
          <w:p w14:paraId="4D8B6CC8" w14:textId="77777777" w:rsidR="00210F88" w:rsidRPr="00EB74CA" w:rsidRDefault="00210F88" w:rsidP="001178DC">
            <w:pPr>
              <w:widowControl/>
              <w:jc w:val="left"/>
              <w:rPr>
                <w:color w:val="000000"/>
                <w:sz w:val="18"/>
                <w:szCs w:val="18"/>
              </w:rPr>
            </w:pPr>
          </w:p>
        </w:tc>
        <w:tc>
          <w:tcPr>
            <w:tcW w:w="3796" w:type="pct"/>
            <w:gridSpan w:val="2"/>
            <w:vAlign w:val="center"/>
          </w:tcPr>
          <w:p w14:paraId="78D91B61" w14:textId="63B65EB2" w:rsidR="00210F88" w:rsidRPr="00EB74CA" w:rsidRDefault="00210F88" w:rsidP="001178DC">
            <w:pPr>
              <w:topLinePunct/>
              <w:snapToGrid w:val="0"/>
              <w:spacing w:before="60" w:after="60"/>
              <w:rPr>
                <w:color w:val="000000"/>
                <w:sz w:val="18"/>
                <w:szCs w:val="18"/>
                <w:highlight w:val="yellow"/>
              </w:rPr>
            </w:pPr>
            <w:r w:rsidRPr="00EB74CA">
              <w:rPr>
                <w:color w:val="000000"/>
                <w:sz w:val="18"/>
                <w:szCs w:val="18"/>
                <w:highlight w:val="yellow"/>
              </w:rPr>
              <w:t>信道评估功能测试</w:t>
            </w:r>
            <w:r w:rsidRPr="00EB74CA">
              <w:rPr>
                <w:color w:val="000000"/>
                <w:sz w:val="18"/>
                <w:szCs w:val="18"/>
                <w:highlight w:val="yellow"/>
              </w:rPr>
              <w:t>(</w:t>
            </w:r>
            <w:r w:rsidRPr="00EB74CA">
              <w:rPr>
                <w:color w:val="000000"/>
                <w:sz w:val="18"/>
                <w:szCs w:val="18"/>
                <w:highlight w:val="yellow"/>
              </w:rPr>
              <w:t>主动</w:t>
            </w:r>
            <w:r w:rsidRPr="00EB74CA">
              <w:rPr>
                <w:color w:val="000000"/>
                <w:sz w:val="18"/>
                <w:szCs w:val="18"/>
                <w:highlight w:val="yellow"/>
              </w:rPr>
              <w:t>)</w:t>
            </w:r>
          </w:p>
        </w:tc>
      </w:tr>
      <w:tr w:rsidR="00644AFF" w:rsidRPr="00EB74CA" w14:paraId="46E41E41" w14:textId="77777777" w:rsidTr="00EE6B55">
        <w:trPr>
          <w:jc w:val="center"/>
        </w:trPr>
        <w:tc>
          <w:tcPr>
            <w:tcW w:w="360" w:type="pct"/>
            <w:vAlign w:val="center"/>
          </w:tcPr>
          <w:p w14:paraId="1756363D" w14:textId="77777777" w:rsidR="00644AFF" w:rsidRPr="00EB74CA" w:rsidRDefault="00644AFF" w:rsidP="007D4C70">
            <w:pPr>
              <w:numPr>
                <w:ilvl w:val="0"/>
                <w:numId w:val="46"/>
              </w:numPr>
              <w:ind w:left="0" w:firstLine="0"/>
              <w:jc w:val="center"/>
              <w:rPr>
                <w:bCs/>
                <w:color w:val="000000"/>
                <w:sz w:val="18"/>
                <w:szCs w:val="18"/>
              </w:rPr>
            </w:pPr>
          </w:p>
        </w:tc>
        <w:tc>
          <w:tcPr>
            <w:tcW w:w="339" w:type="pct"/>
            <w:vMerge/>
            <w:vAlign w:val="center"/>
          </w:tcPr>
          <w:p w14:paraId="616B92A2" w14:textId="77777777" w:rsidR="00644AFF" w:rsidRPr="00EB74CA" w:rsidRDefault="00644AFF" w:rsidP="001178DC">
            <w:pPr>
              <w:widowControl/>
              <w:jc w:val="left"/>
              <w:rPr>
                <w:color w:val="000000"/>
                <w:sz w:val="18"/>
                <w:szCs w:val="18"/>
              </w:rPr>
            </w:pPr>
          </w:p>
        </w:tc>
        <w:tc>
          <w:tcPr>
            <w:tcW w:w="505" w:type="pct"/>
            <w:vMerge/>
            <w:vAlign w:val="center"/>
          </w:tcPr>
          <w:p w14:paraId="76E52DD6" w14:textId="77777777" w:rsidR="00644AFF" w:rsidRPr="00EB74CA" w:rsidRDefault="00644AFF" w:rsidP="001178DC">
            <w:pPr>
              <w:widowControl/>
              <w:jc w:val="left"/>
              <w:rPr>
                <w:color w:val="000000"/>
                <w:sz w:val="18"/>
                <w:szCs w:val="18"/>
              </w:rPr>
            </w:pPr>
          </w:p>
        </w:tc>
        <w:tc>
          <w:tcPr>
            <w:tcW w:w="3796" w:type="pct"/>
            <w:gridSpan w:val="2"/>
            <w:vAlign w:val="center"/>
          </w:tcPr>
          <w:p w14:paraId="511C548A" w14:textId="5A7F8844" w:rsidR="00644AFF" w:rsidRPr="00EB74CA" w:rsidRDefault="00644AFF" w:rsidP="001178DC">
            <w:pPr>
              <w:topLinePunct/>
              <w:snapToGrid w:val="0"/>
              <w:spacing w:before="60" w:after="60"/>
              <w:rPr>
                <w:color w:val="000000"/>
                <w:sz w:val="18"/>
                <w:szCs w:val="18"/>
                <w:highlight w:val="yellow"/>
              </w:rPr>
            </w:pPr>
            <w:r w:rsidRPr="00EB74CA">
              <w:rPr>
                <w:color w:val="000000"/>
                <w:sz w:val="18"/>
                <w:szCs w:val="18"/>
                <w:highlight w:val="yellow"/>
              </w:rPr>
              <w:t>信道评估功能测试</w:t>
            </w:r>
            <w:r w:rsidR="00210F88" w:rsidRPr="00EB74CA">
              <w:rPr>
                <w:color w:val="000000"/>
                <w:sz w:val="18"/>
                <w:szCs w:val="18"/>
                <w:highlight w:val="yellow"/>
              </w:rPr>
              <w:t>(</w:t>
            </w:r>
            <w:r w:rsidR="00210F88" w:rsidRPr="00EB74CA">
              <w:rPr>
                <w:color w:val="000000"/>
                <w:sz w:val="18"/>
                <w:szCs w:val="18"/>
                <w:highlight w:val="yellow"/>
              </w:rPr>
              <w:t>被动</w:t>
            </w:r>
            <w:r w:rsidR="00210F88" w:rsidRPr="00EB74CA">
              <w:rPr>
                <w:color w:val="000000"/>
                <w:sz w:val="18"/>
                <w:szCs w:val="18"/>
                <w:highlight w:val="yellow"/>
              </w:rPr>
              <w:t>)</w:t>
            </w:r>
          </w:p>
        </w:tc>
      </w:tr>
      <w:tr w:rsidR="00ED2956" w:rsidRPr="00EB74CA" w14:paraId="0B91FCE4" w14:textId="77777777" w:rsidTr="00EE6B55">
        <w:trPr>
          <w:jc w:val="center"/>
        </w:trPr>
        <w:tc>
          <w:tcPr>
            <w:tcW w:w="360" w:type="pct"/>
            <w:vAlign w:val="center"/>
          </w:tcPr>
          <w:p w14:paraId="2E8CBF94" w14:textId="77777777" w:rsidR="00ED2956" w:rsidRPr="00EB74CA" w:rsidRDefault="00ED2956" w:rsidP="007D4C70">
            <w:pPr>
              <w:numPr>
                <w:ilvl w:val="0"/>
                <w:numId w:val="46"/>
              </w:numPr>
              <w:ind w:left="0" w:firstLine="0"/>
              <w:jc w:val="center"/>
              <w:rPr>
                <w:bCs/>
                <w:color w:val="000000"/>
                <w:sz w:val="18"/>
                <w:szCs w:val="18"/>
              </w:rPr>
            </w:pPr>
          </w:p>
        </w:tc>
        <w:tc>
          <w:tcPr>
            <w:tcW w:w="339" w:type="pct"/>
            <w:vMerge/>
            <w:vAlign w:val="center"/>
          </w:tcPr>
          <w:p w14:paraId="689E6C2D" w14:textId="77777777" w:rsidR="00ED2956" w:rsidRPr="00EB74CA" w:rsidRDefault="00ED2956" w:rsidP="001178DC">
            <w:pPr>
              <w:widowControl/>
              <w:jc w:val="left"/>
              <w:rPr>
                <w:color w:val="000000"/>
                <w:sz w:val="18"/>
                <w:szCs w:val="18"/>
              </w:rPr>
            </w:pPr>
          </w:p>
        </w:tc>
        <w:tc>
          <w:tcPr>
            <w:tcW w:w="505" w:type="pct"/>
            <w:vMerge/>
            <w:vAlign w:val="center"/>
          </w:tcPr>
          <w:p w14:paraId="20A8EB44" w14:textId="77777777" w:rsidR="00ED2956" w:rsidRPr="00EB74CA" w:rsidRDefault="00ED2956" w:rsidP="001178DC">
            <w:pPr>
              <w:widowControl/>
              <w:jc w:val="left"/>
              <w:rPr>
                <w:color w:val="000000"/>
                <w:sz w:val="18"/>
                <w:szCs w:val="18"/>
              </w:rPr>
            </w:pPr>
          </w:p>
        </w:tc>
        <w:tc>
          <w:tcPr>
            <w:tcW w:w="3796" w:type="pct"/>
            <w:gridSpan w:val="2"/>
            <w:vAlign w:val="center"/>
          </w:tcPr>
          <w:p w14:paraId="0B565F48" w14:textId="1599F768" w:rsidR="00ED2956" w:rsidRPr="00EB74CA" w:rsidRDefault="00ED2956" w:rsidP="001178DC">
            <w:pPr>
              <w:topLinePunct/>
              <w:snapToGrid w:val="0"/>
              <w:spacing w:before="60" w:after="60"/>
              <w:rPr>
                <w:color w:val="000000"/>
                <w:sz w:val="18"/>
                <w:szCs w:val="18"/>
                <w:highlight w:val="yellow"/>
              </w:rPr>
            </w:pPr>
            <w:r w:rsidRPr="00EB74CA">
              <w:rPr>
                <w:color w:val="000000"/>
                <w:sz w:val="18"/>
                <w:szCs w:val="18"/>
                <w:highlight w:val="yellow"/>
              </w:rPr>
              <w:t>动态加载功能</w:t>
            </w:r>
            <w:r w:rsidRPr="00EB74CA">
              <w:rPr>
                <w:color w:val="000000"/>
                <w:sz w:val="18"/>
                <w:szCs w:val="18"/>
                <w:highlight w:val="yellow"/>
              </w:rPr>
              <w:t>(</w:t>
            </w:r>
            <w:r w:rsidRPr="00EB74CA">
              <w:rPr>
                <w:color w:val="000000"/>
                <w:sz w:val="18"/>
                <w:szCs w:val="18"/>
                <w:highlight w:val="yellow"/>
              </w:rPr>
              <w:t>非统一调制模式</w:t>
            </w:r>
            <w:r w:rsidRPr="00EB74CA">
              <w:rPr>
                <w:color w:val="000000"/>
                <w:sz w:val="18"/>
                <w:szCs w:val="18"/>
                <w:highlight w:val="yellow"/>
              </w:rPr>
              <w:t>)</w:t>
            </w:r>
            <w:r w:rsidRPr="00EB74CA">
              <w:rPr>
                <w:color w:val="000000"/>
                <w:sz w:val="18"/>
                <w:szCs w:val="18"/>
                <w:highlight w:val="yellow"/>
              </w:rPr>
              <w:t>测试</w:t>
            </w:r>
          </w:p>
        </w:tc>
      </w:tr>
      <w:tr w:rsidR="00004334" w:rsidRPr="00EB74CA" w14:paraId="46C1EC0E" w14:textId="77777777" w:rsidTr="00EE6B55">
        <w:trPr>
          <w:jc w:val="center"/>
        </w:trPr>
        <w:tc>
          <w:tcPr>
            <w:tcW w:w="360" w:type="pct"/>
            <w:vAlign w:val="center"/>
          </w:tcPr>
          <w:p w14:paraId="0BBC967E" w14:textId="77777777" w:rsidR="00004334" w:rsidRPr="00EB74CA" w:rsidRDefault="00004334" w:rsidP="007D4C70">
            <w:pPr>
              <w:numPr>
                <w:ilvl w:val="0"/>
                <w:numId w:val="46"/>
              </w:numPr>
              <w:ind w:left="0" w:firstLine="0"/>
              <w:jc w:val="center"/>
              <w:rPr>
                <w:bCs/>
                <w:color w:val="000000"/>
                <w:sz w:val="18"/>
                <w:szCs w:val="18"/>
              </w:rPr>
            </w:pPr>
          </w:p>
        </w:tc>
        <w:tc>
          <w:tcPr>
            <w:tcW w:w="339" w:type="pct"/>
            <w:vMerge/>
            <w:vAlign w:val="center"/>
          </w:tcPr>
          <w:p w14:paraId="5CE61353" w14:textId="77777777" w:rsidR="00004334" w:rsidRPr="00EB74CA" w:rsidRDefault="00004334" w:rsidP="001178DC">
            <w:pPr>
              <w:widowControl/>
              <w:jc w:val="left"/>
              <w:rPr>
                <w:color w:val="000000"/>
                <w:sz w:val="18"/>
                <w:szCs w:val="18"/>
              </w:rPr>
            </w:pPr>
          </w:p>
        </w:tc>
        <w:tc>
          <w:tcPr>
            <w:tcW w:w="505" w:type="pct"/>
            <w:vMerge/>
            <w:vAlign w:val="center"/>
          </w:tcPr>
          <w:p w14:paraId="01802FCC" w14:textId="77777777" w:rsidR="00004334" w:rsidRPr="00EB74CA" w:rsidRDefault="00004334" w:rsidP="001178DC">
            <w:pPr>
              <w:widowControl/>
              <w:jc w:val="left"/>
              <w:rPr>
                <w:color w:val="000000"/>
                <w:sz w:val="18"/>
                <w:szCs w:val="18"/>
              </w:rPr>
            </w:pPr>
          </w:p>
        </w:tc>
        <w:tc>
          <w:tcPr>
            <w:tcW w:w="3796" w:type="pct"/>
            <w:gridSpan w:val="2"/>
            <w:vAlign w:val="center"/>
          </w:tcPr>
          <w:p w14:paraId="2DB65404" w14:textId="179E6790" w:rsidR="00004334" w:rsidRPr="00EB74CA" w:rsidRDefault="00004334" w:rsidP="001178DC">
            <w:pPr>
              <w:topLinePunct/>
              <w:snapToGrid w:val="0"/>
              <w:spacing w:before="60" w:after="60"/>
              <w:rPr>
                <w:color w:val="000000"/>
                <w:sz w:val="18"/>
                <w:szCs w:val="18"/>
                <w:highlight w:val="yellow"/>
              </w:rPr>
            </w:pPr>
            <w:r w:rsidRPr="00EB74CA">
              <w:rPr>
                <w:color w:val="000000"/>
                <w:sz w:val="18"/>
                <w:szCs w:val="18"/>
                <w:highlight w:val="yellow"/>
              </w:rPr>
              <w:t>动态加载功能</w:t>
            </w:r>
            <w:r w:rsidR="00ED2956" w:rsidRPr="00EB74CA">
              <w:rPr>
                <w:color w:val="000000"/>
                <w:sz w:val="18"/>
                <w:szCs w:val="18"/>
                <w:highlight w:val="yellow"/>
              </w:rPr>
              <w:t>(</w:t>
            </w:r>
            <w:r w:rsidR="00ED2956" w:rsidRPr="00EB74CA">
              <w:rPr>
                <w:color w:val="000000"/>
                <w:sz w:val="18"/>
                <w:szCs w:val="18"/>
                <w:highlight w:val="yellow"/>
              </w:rPr>
              <w:t>统一调制模式</w:t>
            </w:r>
            <w:r w:rsidR="00ED2956" w:rsidRPr="00EB74CA">
              <w:rPr>
                <w:color w:val="000000"/>
                <w:sz w:val="18"/>
                <w:szCs w:val="18"/>
                <w:highlight w:val="yellow"/>
              </w:rPr>
              <w:t>)</w:t>
            </w:r>
            <w:r w:rsidRPr="00EB74CA">
              <w:rPr>
                <w:color w:val="000000"/>
                <w:sz w:val="18"/>
                <w:szCs w:val="18"/>
                <w:highlight w:val="yellow"/>
              </w:rPr>
              <w:t>测试</w:t>
            </w:r>
          </w:p>
        </w:tc>
      </w:tr>
      <w:tr w:rsidR="00004334" w:rsidRPr="00EB74CA" w14:paraId="2CEA0366" w14:textId="77777777" w:rsidTr="00EE6B55">
        <w:trPr>
          <w:jc w:val="center"/>
        </w:trPr>
        <w:tc>
          <w:tcPr>
            <w:tcW w:w="360" w:type="pct"/>
            <w:vAlign w:val="center"/>
          </w:tcPr>
          <w:p w14:paraId="3C65A062" w14:textId="77777777" w:rsidR="00004334" w:rsidRPr="00EB74CA" w:rsidRDefault="00004334" w:rsidP="007D4C70">
            <w:pPr>
              <w:numPr>
                <w:ilvl w:val="0"/>
                <w:numId w:val="46"/>
              </w:numPr>
              <w:ind w:left="0" w:firstLine="0"/>
              <w:jc w:val="center"/>
              <w:rPr>
                <w:bCs/>
                <w:color w:val="000000"/>
                <w:sz w:val="18"/>
                <w:szCs w:val="18"/>
              </w:rPr>
            </w:pPr>
          </w:p>
        </w:tc>
        <w:tc>
          <w:tcPr>
            <w:tcW w:w="339" w:type="pct"/>
            <w:vMerge/>
            <w:vAlign w:val="center"/>
          </w:tcPr>
          <w:p w14:paraId="21C6A3C0" w14:textId="77777777" w:rsidR="00004334" w:rsidRPr="00EB74CA" w:rsidRDefault="00004334" w:rsidP="001178DC">
            <w:pPr>
              <w:widowControl/>
              <w:jc w:val="left"/>
              <w:rPr>
                <w:color w:val="000000"/>
                <w:sz w:val="18"/>
                <w:szCs w:val="18"/>
              </w:rPr>
            </w:pPr>
          </w:p>
        </w:tc>
        <w:tc>
          <w:tcPr>
            <w:tcW w:w="505" w:type="pct"/>
            <w:vMerge/>
            <w:vAlign w:val="center"/>
          </w:tcPr>
          <w:p w14:paraId="5C84AF8D" w14:textId="77777777" w:rsidR="00004334" w:rsidRPr="00EB74CA" w:rsidRDefault="00004334" w:rsidP="001178DC">
            <w:pPr>
              <w:widowControl/>
              <w:jc w:val="left"/>
              <w:rPr>
                <w:color w:val="000000"/>
                <w:sz w:val="18"/>
                <w:szCs w:val="18"/>
              </w:rPr>
            </w:pPr>
          </w:p>
        </w:tc>
        <w:tc>
          <w:tcPr>
            <w:tcW w:w="3796" w:type="pct"/>
            <w:gridSpan w:val="2"/>
            <w:vAlign w:val="center"/>
          </w:tcPr>
          <w:p w14:paraId="694F93E7" w14:textId="09A61899" w:rsidR="00004334" w:rsidRPr="00EB74CA" w:rsidRDefault="00004334" w:rsidP="001178DC">
            <w:pPr>
              <w:topLinePunct/>
              <w:snapToGrid w:val="0"/>
              <w:spacing w:before="60" w:after="60"/>
              <w:rPr>
                <w:color w:val="000000"/>
                <w:sz w:val="18"/>
                <w:szCs w:val="18"/>
                <w:highlight w:val="yellow"/>
              </w:rPr>
            </w:pPr>
            <w:r w:rsidRPr="00EB74CA">
              <w:rPr>
                <w:color w:val="000000"/>
                <w:sz w:val="18"/>
                <w:szCs w:val="18"/>
                <w:highlight w:val="yellow"/>
              </w:rPr>
              <w:t>OFDMA</w:t>
            </w:r>
            <w:r w:rsidRPr="00EB74CA">
              <w:rPr>
                <w:color w:val="000000"/>
                <w:sz w:val="18"/>
                <w:szCs w:val="18"/>
                <w:highlight w:val="yellow"/>
              </w:rPr>
              <w:t>功能测试</w:t>
            </w:r>
          </w:p>
        </w:tc>
      </w:tr>
      <w:tr w:rsidR="00ED2956" w:rsidRPr="00EB74CA" w14:paraId="1165A450" w14:textId="77777777" w:rsidTr="00EE6B55">
        <w:trPr>
          <w:jc w:val="center"/>
        </w:trPr>
        <w:tc>
          <w:tcPr>
            <w:tcW w:w="360" w:type="pct"/>
            <w:vAlign w:val="center"/>
          </w:tcPr>
          <w:p w14:paraId="2666DB8D" w14:textId="77777777" w:rsidR="00ED2956" w:rsidRPr="00EB74CA" w:rsidRDefault="00ED2956" w:rsidP="007D4C70">
            <w:pPr>
              <w:numPr>
                <w:ilvl w:val="0"/>
                <w:numId w:val="46"/>
              </w:numPr>
              <w:ind w:left="0" w:firstLine="0"/>
              <w:jc w:val="center"/>
              <w:rPr>
                <w:bCs/>
                <w:color w:val="000000"/>
                <w:sz w:val="18"/>
                <w:szCs w:val="18"/>
              </w:rPr>
            </w:pPr>
          </w:p>
        </w:tc>
        <w:tc>
          <w:tcPr>
            <w:tcW w:w="339" w:type="pct"/>
            <w:vMerge/>
            <w:vAlign w:val="center"/>
          </w:tcPr>
          <w:p w14:paraId="5301808C" w14:textId="77777777" w:rsidR="00ED2956" w:rsidRPr="00EB74CA" w:rsidRDefault="00ED2956" w:rsidP="001178DC">
            <w:pPr>
              <w:widowControl/>
              <w:jc w:val="left"/>
              <w:rPr>
                <w:color w:val="000000"/>
                <w:sz w:val="18"/>
                <w:szCs w:val="18"/>
              </w:rPr>
            </w:pPr>
          </w:p>
        </w:tc>
        <w:tc>
          <w:tcPr>
            <w:tcW w:w="505" w:type="pct"/>
            <w:vMerge/>
            <w:vAlign w:val="center"/>
          </w:tcPr>
          <w:p w14:paraId="7BAD49E8" w14:textId="77777777" w:rsidR="00ED2956" w:rsidRPr="00EB74CA" w:rsidRDefault="00ED2956" w:rsidP="001178DC">
            <w:pPr>
              <w:widowControl/>
              <w:jc w:val="left"/>
              <w:rPr>
                <w:color w:val="000000"/>
                <w:sz w:val="18"/>
                <w:szCs w:val="18"/>
              </w:rPr>
            </w:pPr>
          </w:p>
        </w:tc>
        <w:tc>
          <w:tcPr>
            <w:tcW w:w="3796" w:type="pct"/>
            <w:gridSpan w:val="2"/>
            <w:vAlign w:val="center"/>
          </w:tcPr>
          <w:p w14:paraId="41F93B53" w14:textId="59166CD9" w:rsidR="00ED2956" w:rsidRPr="00EB74CA" w:rsidRDefault="00ED2956" w:rsidP="001178DC">
            <w:pPr>
              <w:topLinePunct/>
              <w:snapToGrid w:val="0"/>
              <w:spacing w:before="60" w:after="60"/>
              <w:rPr>
                <w:color w:val="000000"/>
                <w:sz w:val="18"/>
                <w:szCs w:val="18"/>
                <w:highlight w:val="yellow"/>
              </w:rPr>
            </w:pPr>
            <w:r w:rsidRPr="00EB74CA">
              <w:rPr>
                <w:color w:val="000000"/>
                <w:sz w:val="18"/>
                <w:szCs w:val="18"/>
                <w:highlight w:val="yellow"/>
              </w:rPr>
              <w:t>OFDMA TMI-RU</w:t>
            </w:r>
            <w:r w:rsidRPr="00EB74CA">
              <w:rPr>
                <w:color w:val="000000"/>
                <w:sz w:val="18"/>
                <w:szCs w:val="18"/>
                <w:highlight w:val="yellow"/>
              </w:rPr>
              <w:t>遍历测试</w:t>
            </w:r>
          </w:p>
        </w:tc>
      </w:tr>
      <w:tr w:rsidR="00004334" w:rsidRPr="00EB74CA" w14:paraId="508F3995" w14:textId="77777777" w:rsidTr="00EE6B55">
        <w:trPr>
          <w:jc w:val="center"/>
        </w:trPr>
        <w:tc>
          <w:tcPr>
            <w:tcW w:w="360" w:type="pct"/>
            <w:vAlign w:val="center"/>
          </w:tcPr>
          <w:p w14:paraId="26A773DC" w14:textId="77777777" w:rsidR="00004334" w:rsidRPr="00EB74CA" w:rsidRDefault="00004334" w:rsidP="007D4C70">
            <w:pPr>
              <w:numPr>
                <w:ilvl w:val="0"/>
                <w:numId w:val="46"/>
              </w:numPr>
              <w:ind w:left="0" w:firstLine="0"/>
              <w:jc w:val="center"/>
              <w:rPr>
                <w:bCs/>
                <w:color w:val="000000"/>
                <w:sz w:val="18"/>
                <w:szCs w:val="18"/>
              </w:rPr>
            </w:pPr>
          </w:p>
        </w:tc>
        <w:tc>
          <w:tcPr>
            <w:tcW w:w="339" w:type="pct"/>
            <w:vMerge/>
            <w:vAlign w:val="center"/>
          </w:tcPr>
          <w:p w14:paraId="011474CD" w14:textId="77777777" w:rsidR="00004334" w:rsidRPr="00EB74CA" w:rsidRDefault="00004334" w:rsidP="001178DC">
            <w:pPr>
              <w:widowControl/>
              <w:jc w:val="left"/>
              <w:rPr>
                <w:color w:val="000000"/>
                <w:sz w:val="18"/>
                <w:szCs w:val="18"/>
              </w:rPr>
            </w:pPr>
          </w:p>
        </w:tc>
        <w:tc>
          <w:tcPr>
            <w:tcW w:w="505" w:type="pct"/>
            <w:vMerge/>
            <w:vAlign w:val="center"/>
          </w:tcPr>
          <w:p w14:paraId="08D18097" w14:textId="77777777" w:rsidR="00004334" w:rsidRPr="00EB74CA" w:rsidRDefault="00004334" w:rsidP="001178DC">
            <w:pPr>
              <w:widowControl/>
              <w:jc w:val="left"/>
              <w:rPr>
                <w:color w:val="000000"/>
                <w:sz w:val="18"/>
                <w:szCs w:val="18"/>
              </w:rPr>
            </w:pPr>
          </w:p>
        </w:tc>
        <w:tc>
          <w:tcPr>
            <w:tcW w:w="3796" w:type="pct"/>
            <w:gridSpan w:val="2"/>
            <w:vAlign w:val="center"/>
          </w:tcPr>
          <w:p w14:paraId="683EE976" w14:textId="12642A80" w:rsidR="00004334" w:rsidRPr="00EB74CA" w:rsidRDefault="00004334" w:rsidP="001178DC">
            <w:pPr>
              <w:topLinePunct/>
              <w:snapToGrid w:val="0"/>
              <w:spacing w:before="60" w:after="60"/>
              <w:rPr>
                <w:color w:val="000000"/>
                <w:sz w:val="18"/>
                <w:szCs w:val="18"/>
                <w:highlight w:val="yellow"/>
              </w:rPr>
            </w:pPr>
            <w:r w:rsidRPr="00EB74CA">
              <w:rPr>
                <w:color w:val="000000"/>
                <w:sz w:val="18"/>
                <w:szCs w:val="18"/>
                <w:highlight w:val="yellow"/>
              </w:rPr>
              <w:t>TDA</w:t>
            </w:r>
            <w:r w:rsidRPr="00EB74CA">
              <w:rPr>
                <w:color w:val="000000"/>
                <w:sz w:val="18"/>
                <w:szCs w:val="18"/>
                <w:highlight w:val="yellow"/>
              </w:rPr>
              <w:t>功能测试</w:t>
            </w:r>
          </w:p>
        </w:tc>
      </w:tr>
      <w:tr w:rsidR="00ED2956" w:rsidRPr="00EB74CA" w14:paraId="600E16DE" w14:textId="77777777" w:rsidTr="00EE6B55">
        <w:trPr>
          <w:jc w:val="center"/>
        </w:trPr>
        <w:tc>
          <w:tcPr>
            <w:tcW w:w="360" w:type="pct"/>
            <w:vAlign w:val="center"/>
          </w:tcPr>
          <w:p w14:paraId="1267122B" w14:textId="77777777" w:rsidR="00ED2956" w:rsidRPr="00EB74CA" w:rsidRDefault="00ED2956" w:rsidP="007D4C70">
            <w:pPr>
              <w:numPr>
                <w:ilvl w:val="0"/>
                <w:numId w:val="46"/>
              </w:numPr>
              <w:ind w:left="0" w:firstLine="0"/>
              <w:jc w:val="center"/>
              <w:rPr>
                <w:bCs/>
                <w:color w:val="000000"/>
                <w:sz w:val="18"/>
                <w:szCs w:val="18"/>
              </w:rPr>
            </w:pPr>
          </w:p>
        </w:tc>
        <w:tc>
          <w:tcPr>
            <w:tcW w:w="339" w:type="pct"/>
            <w:vMerge/>
            <w:vAlign w:val="center"/>
          </w:tcPr>
          <w:p w14:paraId="1730C9A0" w14:textId="77777777" w:rsidR="00ED2956" w:rsidRPr="00EB74CA" w:rsidRDefault="00ED2956" w:rsidP="001178DC">
            <w:pPr>
              <w:widowControl/>
              <w:jc w:val="left"/>
              <w:rPr>
                <w:color w:val="000000"/>
                <w:sz w:val="18"/>
                <w:szCs w:val="18"/>
              </w:rPr>
            </w:pPr>
          </w:p>
        </w:tc>
        <w:tc>
          <w:tcPr>
            <w:tcW w:w="505" w:type="pct"/>
            <w:vMerge/>
            <w:vAlign w:val="center"/>
          </w:tcPr>
          <w:p w14:paraId="45B3B5F9" w14:textId="77777777" w:rsidR="00ED2956" w:rsidRPr="00EB74CA" w:rsidRDefault="00ED2956" w:rsidP="001178DC">
            <w:pPr>
              <w:widowControl/>
              <w:jc w:val="left"/>
              <w:rPr>
                <w:color w:val="000000"/>
                <w:sz w:val="18"/>
                <w:szCs w:val="18"/>
              </w:rPr>
            </w:pPr>
          </w:p>
        </w:tc>
        <w:tc>
          <w:tcPr>
            <w:tcW w:w="3796" w:type="pct"/>
            <w:gridSpan w:val="2"/>
            <w:vAlign w:val="center"/>
          </w:tcPr>
          <w:p w14:paraId="1A58E9CD" w14:textId="5367D95B" w:rsidR="00ED2956" w:rsidRPr="00EB74CA" w:rsidRDefault="00ED2956" w:rsidP="001178DC">
            <w:pPr>
              <w:topLinePunct/>
              <w:snapToGrid w:val="0"/>
              <w:spacing w:before="60" w:after="60"/>
              <w:rPr>
                <w:color w:val="000000"/>
                <w:sz w:val="18"/>
                <w:szCs w:val="18"/>
                <w:highlight w:val="yellow"/>
              </w:rPr>
            </w:pPr>
            <w:r w:rsidRPr="00EB74CA">
              <w:rPr>
                <w:color w:val="000000"/>
                <w:sz w:val="18"/>
                <w:szCs w:val="18"/>
                <w:highlight w:val="yellow"/>
              </w:rPr>
              <w:t>TDA TMI-</w:t>
            </w:r>
            <w:r w:rsidRPr="00EB74CA">
              <w:rPr>
                <w:color w:val="000000"/>
                <w:sz w:val="18"/>
                <w:szCs w:val="18"/>
                <w:highlight w:val="yellow"/>
              </w:rPr>
              <w:t>频段遍历测试</w:t>
            </w:r>
          </w:p>
        </w:tc>
      </w:tr>
      <w:tr w:rsidR="00004334" w:rsidRPr="00EB74CA" w14:paraId="25DD7414" w14:textId="77777777" w:rsidTr="00EE6B55">
        <w:trPr>
          <w:jc w:val="center"/>
        </w:trPr>
        <w:tc>
          <w:tcPr>
            <w:tcW w:w="360" w:type="pct"/>
            <w:vAlign w:val="center"/>
          </w:tcPr>
          <w:p w14:paraId="08654D8A" w14:textId="77777777" w:rsidR="00004334" w:rsidRPr="00EB74CA" w:rsidRDefault="00004334" w:rsidP="007D4C70">
            <w:pPr>
              <w:numPr>
                <w:ilvl w:val="0"/>
                <w:numId w:val="46"/>
              </w:numPr>
              <w:ind w:left="0" w:firstLine="0"/>
              <w:jc w:val="center"/>
              <w:rPr>
                <w:bCs/>
                <w:color w:val="000000"/>
                <w:sz w:val="18"/>
                <w:szCs w:val="18"/>
              </w:rPr>
            </w:pPr>
          </w:p>
        </w:tc>
        <w:tc>
          <w:tcPr>
            <w:tcW w:w="339" w:type="pct"/>
            <w:vMerge/>
            <w:vAlign w:val="center"/>
          </w:tcPr>
          <w:p w14:paraId="315C55F7" w14:textId="77777777" w:rsidR="00004334" w:rsidRPr="00EB74CA" w:rsidRDefault="00004334" w:rsidP="001178DC">
            <w:pPr>
              <w:widowControl/>
              <w:jc w:val="left"/>
              <w:rPr>
                <w:color w:val="000000"/>
                <w:sz w:val="18"/>
                <w:szCs w:val="18"/>
              </w:rPr>
            </w:pPr>
          </w:p>
        </w:tc>
        <w:tc>
          <w:tcPr>
            <w:tcW w:w="505" w:type="pct"/>
            <w:vMerge/>
            <w:vAlign w:val="center"/>
          </w:tcPr>
          <w:p w14:paraId="3E5AAC5D" w14:textId="77777777" w:rsidR="00004334" w:rsidRPr="00EB74CA" w:rsidRDefault="00004334" w:rsidP="001178DC">
            <w:pPr>
              <w:widowControl/>
              <w:jc w:val="left"/>
              <w:rPr>
                <w:color w:val="000000"/>
                <w:sz w:val="18"/>
                <w:szCs w:val="18"/>
              </w:rPr>
            </w:pPr>
          </w:p>
        </w:tc>
        <w:tc>
          <w:tcPr>
            <w:tcW w:w="3796" w:type="pct"/>
            <w:gridSpan w:val="2"/>
            <w:vAlign w:val="center"/>
          </w:tcPr>
          <w:p w14:paraId="37933823" w14:textId="43251227" w:rsidR="00004334" w:rsidRPr="00EB74CA" w:rsidRDefault="00004334" w:rsidP="001178DC">
            <w:pPr>
              <w:topLinePunct/>
              <w:snapToGrid w:val="0"/>
              <w:spacing w:before="60" w:after="60"/>
              <w:rPr>
                <w:color w:val="000000"/>
                <w:sz w:val="18"/>
                <w:szCs w:val="18"/>
                <w:highlight w:val="yellow"/>
              </w:rPr>
            </w:pPr>
            <w:r w:rsidRPr="00EB74CA">
              <w:rPr>
                <w:color w:val="000000"/>
                <w:sz w:val="18"/>
                <w:szCs w:val="18"/>
                <w:highlight w:val="yellow"/>
              </w:rPr>
              <w:t>多频段检测功能测试</w:t>
            </w:r>
          </w:p>
        </w:tc>
      </w:tr>
      <w:bookmarkEnd w:id="233"/>
      <w:tr w:rsidR="009C5CEC" w:rsidRPr="00EB74CA" w14:paraId="2B795AC7" w14:textId="77777777" w:rsidTr="00EE6B55">
        <w:trPr>
          <w:jc w:val="center"/>
        </w:trPr>
        <w:tc>
          <w:tcPr>
            <w:tcW w:w="360" w:type="pct"/>
            <w:vAlign w:val="center"/>
          </w:tcPr>
          <w:p w14:paraId="470E38AC" w14:textId="77777777" w:rsidR="009C5CEC" w:rsidRPr="00EB74CA" w:rsidRDefault="009C5CEC" w:rsidP="007D4C70">
            <w:pPr>
              <w:numPr>
                <w:ilvl w:val="0"/>
                <w:numId w:val="46"/>
              </w:numPr>
              <w:ind w:left="0" w:firstLine="0"/>
              <w:jc w:val="center"/>
              <w:rPr>
                <w:bCs/>
                <w:color w:val="000000"/>
                <w:sz w:val="18"/>
                <w:szCs w:val="18"/>
              </w:rPr>
            </w:pPr>
          </w:p>
        </w:tc>
        <w:tc>
          <w:tcPr>
            <w:tcW w:w="339" w:type="pct"/>
            <w:vMerge/>
            <w:vAlign w:val="center"/>
          </w:tcPr>
          <w:p w14:paraId="07A0F149" w14:textId="77777777" w:rsidR="009C5CEC" w:rsidRPr="00EB74CA" w:rsidRDefault="009C5CEC" w:rsidP="001178DC">
            <w:pPr>
              <w:widowControl/>
              <w:jc w:val="left"/>
              <w:rPr>
                <w:color w:val="000000"/>
                <w:sz w:val="18"/>
                <w:szCs w:val="18"/>
              </w:rPr>
            </w:pPr>
          </w:p>
        </w:tc>
        <w:tc>
          <w:tcPr>
            <w:tcW w:w="505" w:type="pct"/>
            <w:vMerge w:val="restart"/>
            <w:vAlign w:val="center"/>
          </w:tcPr>
          <w:p w14:paraId="445525FB" w14:textId="77777777" w:rsidR="009C5CEC" w:rsidRPr="00EB74CA" w:rsidRDefault="009C5CEC" w:rsidP="001178DC">
            <w:pPr>
              <w:topLinePunct/>
              <w:snapToGrid w:val="0"/>
              <w:spacing w:before="60" w:after="60"/>
              <w:jc w:val="center"/>
              <w:rPr>
                <w:color w:val="000000"/>
                <w:sz w:val="18"/>
                <w:szCs w:val="18"/>
              </w:rPr>
            </w:pPr>
            <w:r w:rsidRPr="00EB74CA">
              <w:rPr>
                <w:color w:val="000000"/>
                <w:sz w:val="18"/>
                <w:szCs w:val="18"/>
              </w:rPr>
              <w:t>数据链路层协议一致性测试</w:t>
            </w:r>
          </w:p>
        </w:tc>
        <w:tc>
          <w:tcPr>
            <w:tcW w:w="601" w:type="pct"/>
            <w:vMerge w:val="restart"/>
            <w:vAlign w:val="center"/>
          </w:tcPr>
          <w:p w14:paraId="119EEB53" w14:textId="77777777" w:rsidR="009C5CEC" w:rsidRPr="00EB74CA" w:rsidRDefault="009C5CEC" w:rsidP="001178DC">
            <w:pPr>
              <w:topLinePunct/>
              <w:snapToGrid w:val="0"/>
              <w:spacing w:before="60" w:after="60"/>
              <w:jc w:val="center"/>
              <w:rPr>
                <w:color w:val="000000"/>
                <w:sz w:val="18"/>
                <w:szCs w:val="18"/>
              </w:rPr>
            </w:pPr>
            <w:r w:rsidRPr="00EB74CA">
              <w:rPr>
                <w:color w:val="000000"/>
                <w:sz w:val="18"/>
                <w:szCs w:val="18"/>
              </w:rPr>
              <w:t>数据链路层信标机制一致性测试</w:t>
            </w:r>
          </w:p>
        </w:tc>
        <w:tc>
          <w:tcPr>
            <w:tcW w:w="3195" w:type="pct"/>
            <w:vAlign w:val="center"/>
          </w:tcPr>
          <w:p w14:paraId="18B67A2A" w14:textId="77777777" w:rsidR="009C5CEC" w:rsidRPr="00EB74CA" w:rsidRDefault="009C5CEC" w:rsidP="001178DC">
            <w:pPr>
              <w:topLinePunct/>
              <w:snapToGrid w:val="0"/>
              <w:spacing w:before="60" w:after="60"/>
              <w:jc w:val="left"/>
              <w:rPr>
                <w:color w:val="000000"/>
                <w:sz w:val="18"/>
                <w:szCs w:val="18"/>
              </w:rPr>
            </w:pPr>
            <w:r w:rsidRPr="00EB74CA">
              <w:rPr>
                <w:color w:val="000000"/>
                <w:sz w:val="18"/>
                <w:szCs w:val="18"/>
              </w:rPr>
              <w:t>CCO</w:t>
            </w:r>
            <w:r w:rsidRPr="00EB74CA">
              <w:rPr>
                <w:color w:val="000000"/>
                <w:sz w:val="18"/>
                <w:szCs w:val="18"/>
              </w:rPr>
              <w:t>发送中央信标的周期性与合法性测试</w:t>
            </w:r>
          </w:p>
        </w:tc>
      </w:tr>
      <w:tr w:rsidR="009C5CEC" w:rsidRPr="00EB74CA" w14:paraId="2ACD3F4E" w14:textId="77777777" w:rsidTr="00EE6B55">
        <w:trPr>
          <w:jc w:val="center"/>
        </w:trPr>
        <w:tc>
          <w:tcPr>
            <w:tcW w:w="360" w:type="pct"/>
            <w:vAlign w:val="center"/>
          </w:tcPr>
          <w:p w14:paraId="699C3CA3" w14:textId="77777777" w:rsidR="009C5CEC" w:rsidRPr="00EB74CA" w:rsidRDefault="009C5CEC" w:rsidP="007D4C70">
            <w:pPr>
              <w:numPr>
                <w:ilvl w:val="0"/>
                <w:numId w:val="46"/>
              </w:numPr>
              <w:ind w:left="0" w:firstLine="0"/>
              <w:jc w:val="center"/>
              <w:rPr>
                <w:color w:val="000000"/>
                <w:sz w:val="18"/>
                <w:szCs w:val="18"/>
              </w:rPr>
            </w:pPr>
          </w:p>
        </w:tc>
        <w:tc>
          <w:tcPr>
            <w:tcW w:w="339" w:type="pct"/>
            <w:vMerge/>
            <w:vAlign w:val="center"/>
          </w:tcPr>
          <w:p w14:paraId="29CF29D5" w14:textId="77777777" w:rsidR="009C5CEC" w:rsidRPr="00EB74CA" w:rsidRDefault="009C5CEC" w:rsidP="001178DC">
            <w:pPr>
              <w:widowControl/>
              <w:jc w:val="left"/>
              <w:rPr>
                <w:color w:val="000000"/>
                <w:sz w:val="18"/>
                <w:szCs w:val="18"/>
              </w:rPr>
            </w:pPr>
          </w:p>
        </w:tc>
        <w:tc>
          <w:tcPr>
            <w:tcW w:w="505" w:type="pct"/>
            <w:vMerge/>
            <w:vAlign w:val="center"/>
          </w:tcPr>
          <w:p w14:paraId="0B84AA72" w14:textId="77777777" w:rsidR="009C5CEC" w:rsidRPr="00EB74CA" w:rsidRDefault="009C5CEC" w:rsidP="001178DC">
            <w:pPr>
              <w:widowControl/>
              <w:jc w:val="left"/>
              <w:rPr>
                <w:color w:val="000000"/>
                <w:sz w:val="18"/>
                <w:szCs w:val="18"/>
              </w:rPr>
            </w:pPr>
          </w:p>
        </w:tc>
        <w:tc>
          <w:tcPr>
            <w:tcW w:w="601" w:type="pct"/>
            <w:vMerge/>
            <w:vAlign w:val="center"/>
          </w:tcPr>
          <w:p w14:paraId="7B8B97A0" w14:textId="77777777" w:rsidR="009C5CEC" w:rsidRPr="00EB74CA" w:rsidRDefault="009C5CEC" w:rsidP="001178DC">
            <w:pPr>
              <w:widowControl/>
              <w:jc w:val="left"/>
              <w:rPr>
                <w:color w:val="000000"/>
                <w:sz w:val="18"/>
                <w:szCs w:val="18"/>
              </w:rPr>
            </w:pPr>
          </w:p>
        </w:tc>
        <w:tc>
          <w:tcPr>
            <w:tcW w:w="3195" w:type="pct"/>
            <w:vAlign w:val="center"/>
          </w:tcPr>
          <w:p w14:paraId="3544C884" w14:textId="77777777" w:rsidR="009C5CEC" w:rsidRPr="00EB74CA" w:rsidRDefault="009C5CEC" w:rsidP="001178DC">
            <w:pPr>
              <w:topLinePunct/>
              <w:snapToGrid w:val="0"/>
              <w:spacing w:before="60" w:after="60"/>
              <w:jc w:val="left"/>
              <w:rPr>
                <w:color w:val="000000"/>
                <w:sz w:val="18"/>
                <w:szCs w:val="18"/>
              </w:rPr>
            </w:pPr>
            <w:r w:rsidRPr="00EB74CA">
              <w:rPr>
                <w:color w:val="000000"/>
                <w:sz w:val="18"/>
                <w:szCs w:val="18"/>
              </w:rPr>
              <w:t>CCO</w:t>
            </w:r>
            <w:r w:rsidRPr="00EB74CA">
              <w:rPr>
                <w:color w:val="000000"/>
                <w:sz w:val="18"/>
                <w:szCs w:val="18"/>
              </w:rPr>
              <w:t>通过</w:t>
            </w:r>
            <w:proofErr w:type="gramStart"/>
            <w:r w:rsidRPr="00EB74CA">
              <w:rPr>
                <w:color w:val="000000"/>
                <w:sz w:val="18"/>
                <w:szCs w:val="18"/>
              </w:rPr>
              <w:t>代理组网过程</w:t>
            </w:r>
            <w:proofErr w:type="gramEnd"/>
            <w:r w:rsidRPr="00EB74CA">
              <w:rPr>
                <w:color w:val="000000"/>
                <w:sz w:val="18"/>
                <w:szCs w:val="18"/>
              </w:rPr>
              <w:t>中的中央信标测试</w:t>
            </w:r>
          </w:p>
        </w:tc>
      </w:tr>
      <w:tr w:rsidR="009C5CEC" w:rsidRPr="00EB74CA" w14:paraId="70F21771" w14:textId="77777777" w:rsidTr="00EE6B55">
        <w:trPr>
          <w:jc w:val="center"/>
        </w:trPr>
        <w:tc>
          <w:tcPr>
            <w:tcW w:w="360" w:type="pct"/>
            <w:vAlign w:val="center"/>
          </w:tcPr>
          <w:p w14:paraId="1F025487" w14:textId="77777777" w:rsidR="009C5CEC" w:rsidRPr="00EB74CA" w:rsidRDefault="009C5CEC" w:rsidP="007D4C70">
            <w:pPr>
              <w:numPr>
                <w:ilvl w:val="0"/>
                <w:numId w:val="46"/>
              </w:numPr>
              <w:ind w:left="0" w:firstLine="0"/>
              <w:jc w:val="center"/>
              <w:rPr>
                <w:color w:val="000000"/>
                <w:sz w:val="18"/>
                <w:szCs w:val="18"/>
              </w:rPr>
            </w:pPr>
          </w:p>
        </w:tc>
        <w:tc>
          <w:tcPr>
            <w:tcW w:w="339" w:type="pct"/>
            <w:vMerge/>
            <w:vAlign w:val="center"/>
          </w:tcPr>
          <w:p w14:paraId="37717392" w14:textId="77777777" w:rsidR="009C5CEC" w:rsidRPr="00EB74CA" w:rsidRDefault="009C5CEC" w:rsidP="001178DC">
            <w:pPr>
              <w:widowControl/>
              <w:jc w:val="left"/>
              <w:rPr>
                <w:color w:val="000000"/>
                <w:sz w:val="18"/>
                <w:szCs w:val="18"/>
              </w:rPr>
            </w:pPr>
          </w:p>
        </w:tc>
        <w:tc>
          <w:tcPr>
            <w:tcW w:w="505" w:type="pct"/>
            <w:vMerge/>
            <w:vAlign w:val="center"/>
          </w:tcPr>
          <w:p w14:paraId="166B682E" w14:textId="77777777" w:rsidR="009C5CEC" w:rsidRPr="00EB74CA" w:rsidRDefault="009C5CEC" w:rsidP="001178DC">
            <w:pPr>
              <w:widowControl/>
              <w:jc w:val="left"/>
              <w:rPr>
                <w:color w:val="000000"/>
                <w:sz w:val="18"/>
                <w:szCs w:val="18"/>
              </w:rPr>
            </w:pPr>
          </w:p>
        </w:tc>
        <w:tc>
          <w:tcPr>
            <w:tcW w:w="601" w:type="pct"/>
            <w:vMerge/>
            <w:vAlign w:val="center"/>
          </w:tcPr>
          <w:p w14:paraId="318872C5" w14:textId="77777777" w:rsidR="009C5CEC" w:rsidRPr="00EB74CA" w:rsidRDefault="009C5CEC" w:rsidP="001178DC">
            <w:pPr>
              <w:widowControl/>
              <w:jc w:val="left"/>
              <w:rPr>
                <w:color w:val="000000"/>
                <w:sz w:val="18"/>
                <w:szCs w:val="18"/>
              </w:rPr>
            </w:pPr>
          </w:p>
        </w:tc>
        <w:tc>
          <w:tcPr>
            <w:tcW w:w="3195" w:type="pct"/>
            <w:vAlign w:val="center"/>
          </w:tcPr>
          <w:p w14:paraId="5AA7C309" w14:textId="77777777" w:rsidR="009C5CEC" w:rsidRPr="00EB74CA" w:rsidRDefault="009C5CEC" w:rsidP="001178DC">
            <w:pPr>
              <w:topLinePunct/>
              <w:snapToGrid w:val="0"/>
              <w:spacing w:before="60" w:after="60"/>
              <w:jc w:val="left"/>
              <w:rPr>
                <w:color w:val="000000"/>
                <w:sz w:val="18"/>
                <w:szCs w:val="18"/>
              </w:rPr>
            </w:pPr>
            <w:r w:rsidRPr="00EB74CA">
              <w:rPr>
                <w:color w:val="000000"/>
                <w:sz w:val="18"/>
                <w:szCs w:val="18"/>
              </w:rPr>
              <w:t>CCO</w:t>
            </w:r>
            <w:r w:rsidRPr="00EB74CA">
              <w:rPr>
                <w:color w:val="000000"/>
                <w:sz w:val="18"/>
                <w:szCs w:val="18"/>
              </w:rPr>
              <w:t>组</w:t>
            </w:r>
            <w:proofErr w:type="gramStart"/>
            <w:r w:rsidRPr="00EB74CA">
              <w:rPr>
                <w:color w:val="000000"/>
                <w:sz w:val="18"/>
                <w:szCs w:val="18"/>
              </w:rPr>
              <w:t>网过程</w:t>
            </w:r>
            <w:proofErr w:type="gramEnd"/>
            <w:r w:rsidRPr="00EB74CA">
              <w:rPr>
                <w:color w:val="000000"/>
                <w:sz w:val="18"/>
                <w:szCs w:val="18"/>
              </w:rPr>
              <w:t>中的中央信标测试</w:t>
            </w:r>
          </w:p>
        </w:tc>
      </w:tr>
      <w:tr w:rsidR="009C5CEC" w:rsidRPr="00EB74CA" w14:paraId="5D333441" w14:textId="77777777" w:rsidTr="00EE6B55">
        <w:trPr>
          <w:jc w:val="center"/>
        </w:trPr>
        <w:tc>
          <w:tcPr>
            <w:tcW w:w="360" w:type="pct"/>
            <w:vAlign w:val="center"/>
          </w:tcPr>
          <w:p w14:paraId="127A4ED4" w14:textId="77777777" w:rsidR="009C5CEC" w:rsidRPr="00EB74CA" w:rsidRDefault="009C5CEC" w:rsidP="007D4C70">
            <w:pPr>
              <w:numPr>
                <w:ilvl w:val="0"/>
                <w:numId w:val="46"/>
              </w:numPr>
              <w:ind w:left="0" w:firstLine="0"/>
              <w:jc w:val="center"/>
              <w:rPr>
                <w:color w:val="000000"/>
                <w:sz w:val="18"/>
                <w:szCs w:val="18"/>
              </w:rPr>
            </w:pPr>
          </w:p>
        </w:tc>
        <w:tc>
          <w:tcPr>
            <w:tcW w:w="339" w:type="pct"/>
            <w:vMerge/>
            <w:vAlign w:val="center"/>
          </w:tcPr>
          <w:p w14:paraId="792EC965" w14:textId="77777777" w:rsidR="009C5CEC" w:rsidRPr="00EB74CA" w:rsidRDefault="009C5CEC" w:rsidP="001178DC">
            <w:pPr>
              <w:widowControl/>
              <w:jc w:val="left"/>
              <w:rPr>
                <w:color w:val="000000"/>
                <w:sz w:val="18"/>
                <w:szCs w:val="18"/>
              </w:rPr>
            </w:pPr>
          </w:p>
        </w:tc>
        <w:tc>
          <w:tcPr>
            <w:tcW w:w="505" w:type="pct"/>
            <w:vMerge/>
            <w:vAlign w:val="center"/>
          </w:tcPr>
          <w:p w14:paraId="12F1123E" w14:textId="77777777" w:rsidR="009C5CEC" w:rsidRPr="00EB74CA" w:rsidRDefault="009C5CEC" w:rsidP="001178DC">
            <w:pPr>
              <w:widowControl/>
              <w:jc w:val="left"/>
              <w:rPr>
                <w:color w:val="000000"/>
                <w:sz w:val="18"/>
                <w:szCs w:val="18"/>
              </w:rPr>
            </w:pPr>
          </w:p>
        </w:tc>
        <w:tc>
          <w:tcPr>
            <w:tcW w:w="601" w:type="pct"/>
            <w:vMerge/>
            <w:vAlign w:val="center"/>
          </w:tcPr>
          <w:p w14:paraId="45559363" w14:textId="77777777" w:rsidR="009C5CEC" w:rsidRPr="00EB74CA" w:rsidRDefault="009C5CEC" w:rsidP="001178DC">
            <w:pPr>
              <w:widowControl/>
              <w:jc w:val="left"/>
              <w:rPr>
                <w:color w:val="000000"/>
                <w:sz w:val="18"/>
                <w:szCs w:val="18"/>
              </w:rPr>
            </w:pPr>
          </w:p>
        </w:tc>
        <w:tc>
          <w:tcPr>
            <w:tcW w:w="3195" w:type="pct"/>
            <w:vAlign w:val="center"/>
          </w:tcPr>
          <w:p w14:paraId="7F042603" w14:textId="77777777" w:rsidR="009C5CEC" w:rsidRPr="00EB74CA" w:rsidRDefault="009C5CEC" w:rsidP="001178DC">
            <w:pPr>
              <w:topLinePunct/>
              <w:snapToGrid w:val="0"/>
              <w:spacing w:before="60" w:after="60"/>
              <w:jc w:val="left"/>
              <w:rPr>
                <w:color w:val="000000"/>
                <w:sz w:val="18"/>
                <w:szCs w:val="18"/>
              </w:rPr>
            </w:pPr>
            <w:r w:rsidRPr="00EB74CA">
              <w:rPr>
                <w:color w:val="000000"/>
                <w:sz w:val="18"/>
                <w:szCs w:val="18"/>
              </w:rPr>
              <w:t>CCO</w:t>
            </w:r>
            <w:r w:rsidRPr="00EB74CA">
              <w:rPr>
                <w:color w:val="000000"/>
                <w:sz w:val="18"/>
                <w:szCs w:val="18"/>
              </w:rPr>
              <w:t>通过多级</w:t>
            </w:r>
            <w:proofErr w:type="gramStart"/>
            <w:r w:rsidRPr="00EB74CA">
              <w:rPr>
                <w:color w:val="000000"/>
                <w:sz w:val="18"/>
                <w:szCs w:val="18"/>
              </w:rPr>
              <w:t>代理组网过程</w:t>
            </w:r>
            <w:proofErr w:type="gramEnd"/>
            <w:r w:rsidRPr="00EB74CA">
              <w:rPr>
                <w:color w:val="000000"/>
                <w:sz w:val="18"/>
                <w:szCs w:val="18"/>
              </w:rPr>
              <w:t>中的中央信标测试</w:t>
            </w:r>
          </w:p>
        </w:tc>
      </w:tr>
      <w:tr w:rsidR="009C5CEC" w:rsidRPr="00EB74CA" w14:paraId="3B24009A" w14:textId="77777777" w:rsidTr="00EE6B55">
        <w:trPr>
          <w:jc w:val="center"/>
        </w:trPr>
        <w:tc>
          <w:tcPr>
            <w:tcW w:w="360" w:type="pct"/>
            <w:vAlign w:val="center"/>
          </w:tcPr>
          <w:p w14:paraId="10688280" w14:textId="77777777" w:rsidR="009C5CEC" w:rsidRPr="00EB74CA" w:rsidRDefault="009C5CEC" w:rsidP="007D4C70">
            <w:pPr>
              <w:numPr>
                <w:ilvl w:val="0"/>
                <w:numId w:val="46"/>
              </w:numPr>
              <w:ind w:left="0" w:firstLine="0"/>
              <w:jc w:val="center"/>
              <w:rPr>
                <w:color w:val="000000"/>
                <w:sz w:val="18"/>
                <w:szCs w:val="18"/>
              </w:rPr>
            </w:pPr>
          </w:p>
        </w:tc>
        <w:tc>
          <w:tcPr>
            <w:tcW w:w="339" w:type="pct"/>
            <w:vMerge/>
            <w:vAlign w:val="center"/>
          </w:tcPr>
          <w:p w14:paraId="146316A9" w14:textId="77777777" w:rsidR="009C5CEC" w:rsidRPr="00EB74CA" w:rsidRDefault="009C5CEC" w:rsidP="001178DC">
            <w:pPr>
              <w:widowControl/>
              <w:jc w:val="left"/>
              <w:rPr>
                <w:color w:val="000000"/>
                <w:sz w:val="18"/>
                <w:szCs w:val="18"/>
              </w:rPr>
            </w:pPr>
          </w:p>
        </w:tc>
        <w:tc>
          <w:tcPr>
            <w:tcW w:w="505" w:type="pct"/>
            <w:vMerge/>
            <w:vAlign w:val="center"/>
          </w:tcPr>
          <w:p w14:paraId="386900AD" w14:textId="77777777" w:rsidR="009C5CEC" w:rsidRPr="00EB74CA" w:rsidRDefault="009C5CEC" w:rsidP="001178DC">
            <w:pPr>
              <w:widowControl/>
              <w:jc w:val="left"/>
              <w:rPr>
                <w:color w:val="000000"/>
                <w:sz w:val="18"/>
                <w:szCs w:val="18"/>
              </w:rPr>
            </w:pPr>
          </w:p>
        </w:tc>
        <w:tc>
          <w:tcPr>
            <w:tcW w:w="601" w:type="pct"/>
            <w:vMerge/>
            <w:vAlign w:val="center"/>
          </w:tcPr>
          <w:p w14:paraId="2F4BB7ED" w14:textId="77777777" w:rsidR="009C5CEC" w:rsidRPr="00EB74CA" w:rsidRDefault="009C5CEC" w:rsidP="001178DC">
            <w:pPr>
              <w:widowControl/>
              <w:jc w:val="left"/>
              <w:rPr>
                <w:color w:val="000000"/>
                <w:sz w:val="18"/>
                <w:szCs w:val="18"/>
              </w:rPr>
            </w:pPr>
          </w:p>
        </w:tc>
        <w:tc>
          <w:tcPr>
            <w:tcW w:w="3195" w:type="pct"/>
            <w:vAlign w:val="center"/>
          </w:tcPr>
          <w:p w14:paraId="06DBD917" w14:textId="77777777" w:rsidR="009C5CEC" w:rsidRPr="00EB74CA" w:rsidRDefault="009C5CEC" w:rsidP="001178DC">
            <w:pPr>
              <w:topLinePunct/>
              <w:snapToGrid w:val="0"/>
              <w:spacing w:before="60" w:after="60"/>
              <w:jc w:val="left"/>
              <w:rPr>
                <w:color w:val="000000"/>
                <w:sz w:val="18"/>
                <w:szCs w:val="18"/>
              </w:rPr>
            </w:pPr>
            <w:r w:rsidRPr="00EB74CA">
              <w:rPr>
                <w:color w:val="000000"/>
                <w:sz w:val="18"/>
                <w:szCs w:val="18"/>
              </w:rPr>
              <w:t>STA</w:t>
            </w:r>
            <w:r w:rsidRPr="00EB74CA">
              <w:rPr>
                <w:color w:val="000000"/>
                <w:sz w:val="18"/>
                <w:szCs w:val="18"/>
              </w:rPr>
              <w:t>多级站点入网过程中的代理信标测试</w:t>
            </w:r>
          </w:p>
        </w:tc>
      </w:tr>
      <w:tr w:rsidR="009C5CEC" w:rsidRPr="00EB74CA" w14:paraId="46A30358" w14:textId="77777777" w:rsidTr="00EE6B55">
        <w:trPr>
          <w:jc w:val="center"/>
        </w:trPr>
        <w:tc>
          <w:tcPr>
            <w:tcW w:w="360" w:type="pct"/>
            <w:vAlign w:val="center"/>
          </w:tcPr>
          <w:p w14:paraId="6F37E517" w14:textId="77777777" w:rsidR="009C5CEC" w:rsidRPr="00EB74CA" w:rsidRDefault="009C5CEC" w:rsidP="007D4C70">
            <w:pPr>
              <w:numPr>
                <w:ilvl w:val="0"/>
                <w:numId w:val="46"/>
              </w:numPr>
              <w:ind w:left="0" w:firstLine="0"/>
              <w:jc w:val="center"/>
              <w:rPr>
                <w:color w:val="000000"/>
                <w:sz w:val="18"/>
                <w:szCs w:val="18"/>
              </w:rPr>
            </w:pPr>
          </w:p>
        </w:tc>
        <w:tc>
          <w:tcPr>
            <w:tcW w:w="339" w:type="pct"/>
            <w:vMerge/>
            <w:vAlign w:val="center"/>
          </w:tcPr>
          <w:p w14:paraId="4E5C98B1" w14:textId="77777777" w:rsidR="009C5CEC" w:rsidRPr="00EB74CA" w:rsidRDefault="009C5CEC" w:rsidP="001178DC">
            <w:pPr>
              <w:widowControl/>
              <w:jc w:val="left"/>
              <w:rPr>
                <w:color w:val="000000"/>
                <w:sz w:val="18"/>
                <w:szCs w:val="18"/>
              </w:rPr>
            </w:pPr>
          </w:p>
        </w:tc>
        <w:tc>
          <w:tcPr>
            <w:tcW w:w="505" w:type="pct"/>
            <w:vMerge/>
            <w:vAlign w:val="center"/>
          </w:tcPr>
          <w:p w14:paraId="515AA986" w14:textId="77777777" w:rsidR="009C5CEC" w:rsidRPr="00EB74CA" w:rsidRDefault="009C5CEC" w:rsidP="001178DC">
            <w:pPr>
              <w:widowControl/>
              <w:jc w:val="left"/>
              <w:rPr>
                <w:color w:val="000000"/>
                <w:sz w:val="18"/>
                <w:szCs w:val="18"/>
              </w:rPr>
            </w:pPr>
          </w:p>
        </w:tc>
        <w:tc>
          <w:tcPr>
            <w:tcW w:w="601" w:type="pct"/>
            <w:vMerge/>
            <w:vAlign w:val="center"/>
          </w:tcPr>
          <w:p w14:paraId="1E2650C0" w14:textId="77777777" w:rsidR="009C5CEC" w:rsidRPr="00EB74CA" w:rsidRDefault="009C5CEC" w:rsidP="001178DC">
            <w:pPr>
              <w:widowControl/>
              <w:jc w:val="left"/>
              <w:rPr>
                <w:color w:val="000000"/>
                <w:sz w:val="18"/>
                <w:szCs w:val="18"/>
              </w:rPr>
            </w:pPr>
          </w:p>
        </w:tc>
        <w:tc>
          <w:tcPr>
            <w:tcW w:w="3195" w:type="pct"/>
            <w:vAlign w:val="center"/>
          </w:tcPr>
          <w:p w14:paraId="3EF48BC6" w14:textId="77777777" w:rsidR="009C5CEC" w:rsidRPr="00EB74CA" w:rsidRDefault="009C5CEC" w:rsidP="001178DC">
            <w:pPr>
              <w:topLinePunct/>
              <w:snapToGrid w:val="0"/>
              <w:spacing w:before="60" w:after="60"/>
              <w:jc w:val="left"/>
              <w:rPr>
                <w:color w:val="000000"/>
                <w:sz w:val="18"/>
                <w:szCs w:val="18"/>
              </w:rPr>
            </w:pPr>
            <w:r w:rsidRPr="00EB74CA">
              <w:rPr>
                <w:color w:val="000000"/>
                <w:sz w:val="18"/>
                <w:szCs w:val="18"/>
              </w:rPr>
              <w:t>STA</w:t>
            </w:r>
            <w:r w:rsidRPr="00EB74CA">
              <w:rPr>
                <w:color w:val="000000"/>
                <w:sz w:val="18"/>
                <w:szCs w:val="18"/>
              </w:rPr>
              <w:t>在收到中央信标后发送发现信标的周期性和合法性测试</w:t>
            </w:r>
          </w:p>
        </w:tc>
      </w:tr>
      <w:tr w:rsidR="009C5CEC" w:rsidRPr="00EB74CA" w14:paraId="600BACB2" w14:textId="77777777" w:rsidTr="00EE6B55">
        <w:trPr>
          <w:jc w:val="center"/>
        </w:trPr>
        <w:tc>
          <w:tcPr>
            <w:tcW w:w="360" w:type="pct"/>
            <w:vAlign w:val="center"/>
          </w:tcPr>
          <w:p w14:paraId="76C42DB1" w14:textId="77777777" w:rsidR="009C5CEC" w:rsidRPr="00EB74CA" w:rsidRDefault="009C5CEC" w:rsidP="007D4C70">
            <w:pPr>
              <w:numPr>
                <w:ilvl w:val="0"/>
                <w:numId w:val="46"/>
              </w:numPr>
              <w:ind w:left="0" w:firstLine="0"/>
              <w:jc w:val="center"/>
              <w:rPr>
                <w:color w:val="000000"/>
                <w:sz w:val="18"/>
                <w:szCs w:val="18"/>
              </w:rPr>
            </w:pPr>
          </w:p>
        </w:tc>
        <w:tc>
          <w:tcPr>
            <w:tcW w:w="339" w:type="pct"/>
            <w:vMerge/>
            <w:vAlign w:val="center"/>
          </w:tcPr>
          <w:p w14:paraId="5F19E0A0" w14:textId="77777777" w:rsidR="009C5CEC" w:rsidRPr="00EB74CA" w:rsidRDefault="009C5CEC" w:rsidP="001178DC">
            <w:pPr>
              <w:widowControl/>
              <w:jc w:val="left"/>
              <w:rPr>
                <w:color w:val="000000"/>
                <w:sz w:val="18"/>
                <w:szCs w:val="18"/>
              </w:rPr>
            </w:pPr>
          </w:p>
        </w:tc>
        <w:tc>
          <w:tcPr>
            <w:tcW w:w="505" w:type="pct"/>
            <w:vMerge/>
            <w:vAlign w:val="center"/>
          </w:tcPr>
          <w:p w14:paraId="7ECB47BE" w14:textId="77777777" w:rsidR="009C5CEC" w:rsidRPr="00EB74CA" w:rsidRDefault="009C5CEC" w:rsidP="001178DC">
            <w:pPr>
              <w:widowControl/>
              <w:jc w:val="left"/>
              <w:rPr>
                <w:color w:val="000000"/>
                <w:sz w:val="18"/>
                <w:szCs w:val="18"/>
              </w:rPr>
            </w:pPr>
          </w:p>
        </w:tc>
        <w:tc>
          <w:tcPr>
            <w:tcW w:w="601" w:type="pct"/>
            <w:vMerge w:val="restart"/>
            <w:vAlign w:val="center"/>
          </w:tcPr>
          <w:p w14:paraId="578C3A42" w14:textId="77777777" w:rsidR="009C5CEC" w:rsidRPr="00EB74CA" w:rsidRDefault="009C5CEC" w:rsidP="001178DC">
            <w:pPr>
              <w:topLinePunct/>
              <w:snapToGrid w:val="0"/>
              <w:spacing w:before="60" w:after="60"/>
              <w:jc w:val="center"/>
              <w:rPr>
                <w:color w:val="000000"/>
                <w:sz w:val="18"/>
                <w:szCs w:val="18"/>
              </w:rPr>
            </w:pPr>
            <w:r w:rsidRPr="00EB74CA">
              <w:rPr>
                <w:color w:val="000000"/>
                <w:sz w:val="18"/>
                <w:szCs w:val="18"/>
              </w:rPr>
              <w:t>数据链路层时隙管理一致性测试</w:t>
            </w:r>
          </w:p>
        </w:tc>
        <w:tc>
          <w:tcPr>
            <w:tcW w:w="3195" w:type="pct"/>
            <w:vAlign w:val="center"/>
          </w:tcPr>
          <w:p w14:paraId="39A3E818" w14:textId="77777777" w:rsidR="009C5CEC" w:rsidRPr="00EB74CA" w:rsidRDefault="009C5CEC" w:rsidP="001178DC">
            <w:pPr>
              <w:topLinePunct/>
              <w:snapToGrid w:val="0"/>
              <w:spacing w:before="60" w:after="60"/>
              <w:jc w:val="left"/>
              <w:rPr>
                <w:color w:val="000000"/>
                <w:sz w:val="18"/>
                <w:szCs w:val="18"/>
              </w:rPr>
            </w:pPr>
            <w:r w:rsidRPr="00EB74CA">
              <w:rPr>
                <w:color w:val="000000"/>
                <w:sz w:val="18"/>
                <w:szCs w:val="18"/>
              </w:rPr>
              <w:t>CCO</w:t>
            </w:r>
            <w:r w:rsidRPr="00EB74CA">
              <w:rPr>
                <w:color w:val="000000"/>
                <w:sz w:val="18"/>
                <w:szCs w:val="18"/>
              </w:rPr>
              <w:t>对全网站点进行时隙规划并在规定时隙发送相应</w:t>
            </w:r>
            <w:proofErr w:type="gramStart"/>
            <w:r w:rsidRPr="00EB74CA">
              <w:rPr>
                <w:color w:val="000000"/>
                <w:sz w:val="18"/>
                <w:szCs w:val="18"/>
              </w:rPr>
              <w:t>帧</w:t>
            </w:r>
            <w:proofErr w:type="gramEnd"/>
            <w:r w:rsidRPr="00EB74CA">
              <w:rPr>
                <w:color w:val="000000"/>
                <w:sz w:val="18"/>
                <w:szCs w:val="18"/>
              </w:rPr>
              <w:t>测试</w:t>
            </w:r>
          </w:p>
        </w:tc>
      </w:tr>
      <w:tr w:rsidR="009C5CEC" w:rsidRPr="00EB74CA" w14:paraId="02DE5375" w14:textId="77777777" w:rsidTr="00EE6B55">
        <w:trPr>
          <w:jc w:val="center"/>
        </w:trPr>
        <w:tc>
          <w:tcPr>
            <w:tcW w:w="360" w:type="pct"/>
            <w:vAlign w:val="center"/>
          </w:tcPr>
          <w:p w14:paraId="3AED098C" w14:textId="77777777" w:rsidR="009C5CEC" w:rsidRPr="00EB74CA" w:rsidRDefault="009C5CEC" w:rsidP="007D4C70">
            <w:pPr>
              <w:numPr>
                <w:ilvl w:val="0"/>
                <w:numId w:val="46"/>
              </w:numPr>
              <w:ind w:left="0" w:firstLine="0"/>
              <w:jc w:val="center"/>
              <w:rPr>
                <w:color w:val="000000"/>
                <w:sz w:val="18"/>
                <w:szCs w:val="18"/>
              </w:rPr>
            </w:pPr>
          </w:p>
        </w:tc>
        <w:tc>
          <w:tcPr>
            <w:tcW w:w="339" w:type="pct"/>
            <w:vMerge/>
            <w:vAlign w:val="center"/>
          </w:tcPr>
          <w:p w14:paraId="32941461" w14:textId="77777777" w:rsidR="009C5CEC" w:rsidRPr="00EB74CA" w:rsidRDefault="009C5CEC" w:rsidP="001178DC">
            <w:pPr>
              <w:widowControl/>
              <w:jc w:val="left"/>
              <w:rPr>
                <w:color w:val="000000"/>
                <w:sz w:val="18"/>
                <w:szCs w:val="18"/>
              </w:rPr>
            </w:pPr>
          </w:p>
        </w:tc>
        <w:tc>
          <w:tcPr>
            <w:tcW w:w="505" w:type="pct"/>
            <w:vMerge/>
            <w:vAlign w:val="center"/>
          </w:tcPr>
          <w:p w14:paraId="75DEA2E1" w14:textId="77777777" w:rsidR="009C5CEC" w:rsidRPr="00EB74CA" w:rsidRDefault="009C5CEC" w:rsidP="001178DC">
            <w:pPr>
              <w:widowControl/>
              <w:jc w:val="left"/>
              <w:rPr>
                <w:color w:val="000000"/>
                <w:sz w:val="18"/>
                <w:szCs w:val="18"/>
              </w:rPr>
            </w:pPr>
          </w:p>
        </w:tc>
        <w:tc>
          <w:tcPr>
            <w:tcW w:w="601" w:type="pct"/>
            <w:vMerge/>
            <w:vAlign w:val="center"/>
          </w:tcPr>
          <w:p w14:paraId="791B832D" w14:textId="77777777" w:rsidR="009C5CEC" w:rsidRPr="00EB74CA" w:rsidRDefault="009C5CEC" w:rsidP="001178DC">
            <w:pPr>
              <w:widowControl/>
              <w:jc w:val="left"/>
              <w:rPr>
                <w:color w:val="000000"/>
                <w:sz w:val="18"/>
                <w:szCs w:val="18"/>
              </w:rPr>
            </w:pPr>
          </w:p>
        </w:tc>
        <w:tc>
          <w:tcPr>
            <w:tcW w:w="3195" w:type="pct"/>
            <w:vAlign w:val="center"/>
          </w:tcPr>
          <w:p w14:paraId="2F8455DA" w14:textId="77777777" w:rsidR="009C5CEC" w:rsidRPr="00EB74CA" w:rsidRDefault="009C5CEC" w:rsidP="001178DC">
            <w:pPr>
              <w:topLinePunct/>
              <w:snapToGrid w:val="0"/>
              <w:spacing w:before="60" w:after="60"/>
              <w:jc w:val="left"/>
              <w:rPr>
                <w:color w:val="000000"/>
                <w:sz w:val="18"/>
                <w:szCs w:val="18"/>
              </w:rPr>
            </w:pPr>
            <w:r w:rsidRPr="00EB74CA">
              <w:rPr>
                <w:color w:val="000000"/>
                <w:sz w:val="18"/>
                <w:szCs w:val="18"/>
              </w:rPr>
              <w:t>STA/PCO</w:t>
            </w:r>
            <w:r w:rsidRPr="00EB74CA">
              <w:rPr>
                <w:color w:val="000000"/>
                <w:sz w:val="18"/>
                <w:szCs w:val="18"/>
              </w:rPr>
              <w:t>在规定时隙发送相应</w:t>
            </w:r>
            <w:proofErr w:type="gramStart"/>
            <w:r w:rsidRPr="00EB74CA">
              <w:rPr>
                <w:color w:val="000000"/>
                <w:sz w:val="18"/>
                <w:szCs w:val="18"/>
              </w:rPr>
              <w:t>帧</w:t>
            </w:r>
            <w:proofErr w:type="gramEnd"/>
            <w:r w:rsidRPr="00EB74CA">
              <w:rPr>
                <w:color w:val="000000"/>
                <w:sz w:val="18"/>
                <w:szCs w:val="18"/>
              </w:rPr>
              <w:t>测试</w:t>
            </w:r>
          </w:p>
        </w:tc>
      </w:tr>
      <w:tr w:rsidR="00761861" w:rsidRPr="00EB74CA" w14:paraId="0D8F16D0" w14:textId="77777777" w:rsidTr="00EE6B55">
        <w:trPr>
          <w:jc w:val="center"/>
        </w:trPr>
        <w:tc>
          <w:tcPr>
            <w:tcW w:w="360" w:type="pct"/>
            <w:vAlign w:val="center"/>
          </w:tcPr>
          <w:p w14:paraId="26345904" w14:textId="77777777" w:rsidR="00761861" w:rsidRPr="00EB74CA" w:rsidRDefault="00761861" w:rsidP="007D4C70">
            <w:pPr>
              <w:numPr>
                <w:ilvl w:val="0"/>
                <w:numId w:val="46"/>
              </w:numPr>
              <w:ind w:left="0" w:firstLine="0"/>
              <w:jc w:val="center"/>
              <w:rPr>
                <w:color w:val="000000"/>
                <w:sz w:val="18"/>
                <w:szCs w:val="18"/>
              </w:rPr>
            </w:pPr>
          </w:p>
        </w:tc>
        <w:tc>
          <w:tcPr>
            <w:tcW w:w="339" w:type="pct"/>
            <w:vMerge/>
            <w:vAlign w:val="center"/>
          </w:tcPr>
          <w:p w14:paraId="4147BA0F" w14:textId="77777777" w:rsidR="00761861" w:rsidRPr="00EB74CA" w:rsidRDefault="00761861" w:rsidP="001178DC">
            <w:pPr>
              <w:widowControl/>
              <w:jc w:val="left"/>
              <w:rPr>
                <w:color w:val="000000"/>
                <w:sz w:val="18"/>
                <w:szCs w:val="18"/>
              </w:rPr>
            </w:pPr>
          </w:p>
        </w:tc>
        <w:tc>
          <w:tcPr>
            <w:tcW w:w="505" w:type="pct"/>
            <w:vMerge/>
            <w:vAlign w:val="center"/>
          </w:tcPr>
          <w:p w14:paraId="77B9A67D" w14:textId="77777777" w:rsidR="00761861" w:rsidRPr="00EB74CA" w:rsidRDefault="00761861" w:rsidP="001178DC">
            <w:pPr>
              <w:widowControl/>
              <w:jc w:val="left"/>
              <w:rPr>
                <w:color w:val="000000"/>
                <w:sz w:val="18"/>
                <w:szCs w:val="18"/>
              </w:rPr>
            </w:pPr>
          </w:p>
        </w:tc>
        <w:tc>
          <w:tcPr>
            <w:tcW w:w="601" w:type="pct"/>
            <w:vMerge w:val="restart"/>
            <w:vAlign w:val="center"/>
          </w:tcPr>
          <w:p w14:paraId="28350FD5" w14:textId="77777777" w:rsidR="00761861" w:rsidRPr="00EB74CA" w:rsidRDefault="00761861" w:rsidP="001178DC">
            <w:pPr>
              <w:topLinePunct/>
              <w:snapToGrid w:val="0"/>
              <w:spacing w:before="60" w:after="60"/>
              <w:jc w:val="center"/>
              <w:rPr>
                <w:color w:val="000000"/>
                <w:sz w:val="18"/>
                <w:szCs w:val="18"/>
              </w:rPr>
            </w:pPr>
            <w:r w:rsidRPr="00EB74CA">
              <w:rPr>
                <w:color w:val="000000"/>
                <w:sz w:val="18"/>
                <w:szCs w:val="18"/>
              </w:rPr>
              <w:t>数据链路层信道访问一致性测试</w:t>
            </w:r>
          </w:p>
        </w:tc>
        <w:tc>
          <w:tcPr>
            <w:tcW w:w="3195" w:type="pct"/>
            <w:vAlign w:val="center"/>
          </w:tcPr>
          <w:p w14:paraId="16AD3320" w14:textId="77777777" w:rsidR="00761861" w:rsidRPr="00EB74CA" w:rsidRDefault="00761861" w:rsidP="001178DC">
            <w:pPr>
              <w:topLinePunct/>
              <w:snapToGrid w:val="0"/>
              <w:spacing w:before="60" w:after="60"/>
              <w:jc w:val="left"/>
              <w:rPr>
                <w:color w:val="000000"/>
                <w:sz w:val="18"/>
                <w:szCs w:val="18"/>
              </w:rPr>
            </w:pPr>
            <w:r w:rsidRPr="00EB74CA">
              <w:rPr>
                <w:color w:val="000000"/>
                <w:sz w:val="18"/>
                <w:szCs w:val="18"/>
              </w:rPr>
              <w:t>CCO</w:t>
            </w:r>
            <w:r w:rsidRPr="00EB74CA">
              <w:rPr>
                <w:color w:val="000000"/>
                <w:sz w:val="18"/>
                <w:szCs w:val="18"/>
              </w:rPr>
              <w:t>的</w:t>
            </w:r>
            <w:r w:rsidRPr="00EB74CA">
              <w:rPr>
                <w:color w:val="000000"/>
                <w:sz w:val="18"/>
                <w:szCs w:val="18"/>
              </w:rPr>
              <w:t>CSMA</w:t>
            </w:r>
            <w:r w:rsidRPr="00EB74CA">
              <w:rPr>
                <w:color w:val="000000"/>
                <w:sz w:val="18"/>
                <w:szCs w:val="18"/>
              </w:rPr>
              <w:t>时隙访问测试</w:t>
            </w:r>
          </w:p>
        </w:tc>
      </w:tr>
      <w:tr w:rsidR="00761861" w:rsidRPr="00EB74CA" w14:paraId="4E5AE2F8" w14:textId="77777777" w:rsidTr="00EE6B55">
        <w:trPr>
          <w:jc w:val="center"/>
        </w:trPr>
        <w:tc>
          <w:tcPr>
            <w:tcW w:w="360" w:type="pct"/>
            <w:vAlign w:val="center"/>
          </w:tcPr>
          <w:p w14:paraId="456AE847" w14:textId="77777777" w:rsidR="00761861" w:rsidRPr="00EB74CA" w:rsidRDefault="00761861" w:rsidP="007D4C70">
            <w:pPr>
              <w:numPr>
                <w:ilvl w:val="0"/>
                <w:numId w:val="46"/>
              </w:numPr>
              <w:ind w:left="0" w:firstLine="0"/>
              <w:jc w:val="center"/>
              <w:rPr>
                <w:color w:val="000000"/>
                <w:sz w:val="18"/>
                <w:szCs w:val="18"/>
              </w:rPr>
            </w:pPr>
          </w:p>
        </w:tc>
        <w:tc>
          <w:tcPr>
            <w:tcW w:w="339" w:type="pct"/>
            <w:vMerge/>
            <w:vAlign w:val="center"/>
          </w:tcPr>
          <w:p w14:paraId="315DC6E8" w14:textId="77777777" w:rsidR="00761861" w:rsidRPr="00EB74CA" w:rsidRDefault="00761861" w:rsidP="001178DC">
            <w:pPr>
              <w:widowControl/>
              <w:jc w:val="left"/>
              <w:rPr>
                <w:color w:val="000000"/>
                <w:sz w:val="18"/>
                <w:szCs w:val="18"/>
              </w:rPr>
            </w:pPr>
          </w:p>
        </w:tc>
        <w:tc>
          <w:tcPr>
            <w:tcW w:w="505" w:type="pct"/>
            <w:vMerge/>
            <w:vAlign w:val="center"/>
          </w:tcPr>
          <w:p w14:paraId="75A48752" w14:textId="77777777" w:rsidR="00761861" w:rsidRPr="00EB74CA" w:rsidRDefault="00761861" w:rsidP="001178DC">
            <w:pPr>
              <w:widowControl/>
              <w:jc w:val="left"/>
              <w:rPr>
                <w:color w:val="000000"/>
                <w:sz w:val="18"/>
                <w:szCs w:val="18"/>
              </w:rPr>
            </w:pPr>
          </w:p>
        </w:tc>
        <w:tc>
          <w:tcPr>
            <w:tcW w:w="601" w:type="pct"/>
            <w:vMerge/>
            <w:vAlign w:val="center"/>
          </w:tcPr>
          <w:p w14:paraId="43E85B36" w14:textId="77777777" w:rsidR="00761861" w:rsidRPr="00EB74CA" w:rsidRDefault="00761861" w:rsidP="001178DC">
            <w:pPr>
              <w:widowControl/>
              <w:jc w:val="left"/>
              <w:rPr>
                <w:color w:val="000000"/>
                <w:sz w:val="18"/>
                <w:szCs w:val="18"/>
              </w:rPr>
            </w:pPr>
          </w:p>
        </w:tc>
        <w:tc>
          <w:tcPr>
            <w:tcW w:w="3195" w:type="pct"/>
            <w:vAlign w:val="center"/>
          </w:tcPr>
          <w:p w14:paraId="43FFFB5C" w14:textId="77777777" w:rsidR="00761861" w:rsidRPr="00EB74CA" w:rsidRDefault="00761861" w:rsidP="001178DC">
            <w:pPr>
              <w:topLinePunct/>
              <w:snapToGrid w:val="0"/>
              <w:spacing w:before="60" w:after="60"/>
              <w:jc w:val="left"/>
              <w:rPr>
                <w:color w:val="000000"/>
                <w:sz w:val="18"/>
                <w:szCs w:val="18"/>
              </w:rPr>
            </w:pPr>
            <w:r w:rsidRPr="00EB74CA">
              <w:rPr>
                <w:color w:val="000000"/>
                <w:sz w:val="18"/>
                <w:szCs w:val="18"/>
              </w:rPr>
              <w:t>CCO</w:t>
            </w:r>
            <w:r w:rsidRPr="00EB74CA">
              <w:rPr>
                <w:color w:val="000000"/>
                <w:sz w:val="18"/>
                <w:szCs w:val="18"/>
              </w:rPr>
              <w:t>的冲突退避测试</w:t>
            </w:r>
          </w:p>
        </w:tc>
      </w:tr>
      <w:tr w:rsidR="00761861" w:rsidRPr="00EB74CA" w14:paraId="756A633B" w14:textId="77777777" w:rsidTr="00EE6B55">
        <w:trPr>
          <w:jc w:val="center"/>
        </w:trPr>
        <w:tc>
          <w:tcPr>
            <w:tcW w:w="360" w:type="pct"/>
            <w:vAlign w:val="center"/>
          </w:tcPr>
          <w:p w14:paraId="0FC2292D" w14:textId="77777777" w:rsidR="00761861" w:rsidRPr="00EB74CA" w:rsidRDefault="00761861" w:rsidP="007D4C70">
            <w:pPr>
              <w:numPr>
                <w:ilvl w:val="0"/>
                <w:numId w:val="46"/>
              </w:numPr>
              <w:ind w:left="0" w:firstLine="0"/>
              <w:jc w:val="center"/>
              <w:rPr>
                <w:color w:val="000000"/>
                <w:sz w:val="18"/>
                <w:szCs w:val="18"/>
              </w:rPr>
            </w:pPr>
          </w:p>
        </w:tc>
        <w:tc>
          <w:tcPr>
            <w:tcW w:w="339" w:type="pct"/>
            <w:vMerge/>
            <w:vAlign w:val="center"/>
          </w:tcPr>
          <w:p w14:paraId="26B25819" w14:textId="77777777" w:rsidR="00761861" w:rsidRPr="00EB74CA" w:rsidRDefault="00761861" w:rsidP="001178DC">
            <w:pPr>
              <w:widowControl/>
              <w:jc w:val="left"/>
              <w:rPr>
                <w:color w:val="000000"/>
                <w:sz w:val="18"/>
                <w:szCs w:val="18"/>
              </w:rPr>
            </w:pPr>
          </w:p>
        </w:tc>
        <w:tc>
          <w:tcPr>
            <w:tcW w:w="505" w:type="pct"/>
            <w:vMerge/>
            <w:vAlign w:val="center"/>
          </w:tcPr>
          <w:p w14:paraId="22EA8C21" w14:textId="77777777" w:rsidR="00761861" w:rsidRPr="00EB74CA" w:rsidRDefault="00761861" w:rsidP="001178DC">
            <w:pPr>
              <w:widowControl/>
              <w:jc w:val="left"/>
              <w:rPr>
                <w:color w:val="000000"/>
                <w:sz w:val="18"/>
                <w:szCs w:val="18"/>
              </w:rPr>
            </w:pPr>
          </w:p>
        </w:tc>
        <w:tc>
          <w:tcPr>
            <w:tcW w:w="601" w:type="pct"/>
            <w:vMerge/>
            <w:vAlign w:val="center"/>
          </w:tcPr>
          <w:p w14:paraId="1B0E87B0" w14:textId="77777777" w:rsidR="00761861" w:rsidRPr="00EB74CA" w:rsidRDefault="00761861" w:rsidP="001178DC">
            <w:pPr>
              <w:widowControl/>
              <w:jc w:val="left"/>
              <w:rPr>
                <w:color w:val="000000"/>
                <w:sz w:val="18"/>
                <w:szCs w:val="18"/>
              </w:rPr>
            </w:pPr>
          </w:p>
        </w:tc>
        <w:tc>
          <w:tcPr>
            <w:tcW w:w="3195" w:type="pct"/>
            <w:vAlign w:val="center"/>
          </w:tcPr>
          <w:p w14:paraId="1778192C" w14:textId="77777777" w:rsidR="00761861" w:rsidRPr="00EB74CA" w:rsidRDefault="00761861" w:rsidP="001178DC">
            <w:pPr>
              <w:topLinePunct/>
              <w:snapToGrid w:val="0"/>
              <w:spacing w:before="60" w:after="60"/>
              <w:jc w:val="left"/>
              <w:rPr>
                <w:color w:val="000000"/>
                <w:sz w:val="18"/>
                <w:szCs w:val="18"/>
              </w:rPr>
            </w:pPr>
            <w:r w:rsidRPr="00EB74CA">
              <w:rPr>
                <w:color w:val="000000"/>
                <w:sz w:val="18"/>
                <w:szCs w:val="18"/>
              </w:rPr>
              <w:t>STA</w:t>
            </w:r>
            <w:r w:rsidRPr="00EB74CA">
              <w:rPr>
                <w:color w:val="000000"/>
                <w:sz w:val="18"/>
                <w:szCs w:val="18"/>
              </w:rPr>
              <w:t>的</w:t>
            </w:r>
            <w:r w:rsidRPr="00EB74CA">
              <w:rPr>
                <w:color w:val="000000"/>
                <w:sz w:val="18"/>
                <w:szCs w:val="18"/>
              </w:rPr>
              <w:t>CSMA</w:t>
            </w:r>
            <w:r w:rsidRPr="00EB74CA">
              <w:rPr>
                <w:color w:val="000000"/>
                <w:sz w:val="18"/>
                <w:szCs w:val="18"/>
              </w:rPr>
              <w:t>时隙访问测试</w:t>
            </w:r>
          </w:p>
        </w:tc>
      </w:tr>
      <w:tr w:rsidR="00761861" w:rsidRPr="00EB74CA" w14:paraId="0784F0DB" w14:textId="77777777" w:rsidTr="00EE6B55">
        <w:trPr>
          <w:jc w:val="center"/>
        </w:trPr>
        <w:tc>
          <w:tcPr>
            <w:tcW w:w="360" w:type="pct"/>
            <w:vAlign w:val="center"/>
          </w:tcPr>
          <w:p w14:paraId="0D6DBBC2" w14:textId="77777777" w:rsidR="00761861" w:rsidRPr="00EB74CA" w:rsidRDefault="00761861" w:rsidP="007D4C70">
            <w:pPr>
              <w:numPr>
                <w:ilvl w:val="0"/>
                <w:numId w:val="46"/>
              </w:numPr>
              <w:ind w:left="0" w:firstLine="0"/>
              <w:jc w:val="center"/>
              <w:rPr>
                <w:color w:val="000000"/>
                <w:sz w:val="18"/>
                <w:szCs w:val="18"/>
              </w:rPr>
            </w:pPr>
          </w:p>
        </w:tc>
        <w:tc>
          <w:tcPr>
            <w:tcW w:w="339" w:type="pct"/>
            <w:vMerge/>
            <w:vAlign w:val="center"/>
          </w:tcPr>
          <w:p w14:paraId="45C8B58D" w14:textId="77777777" w:rsidR="00761861" w:rsidRPr="00EB74CA" w:rsidRDefault="00761861" w:rsidP="001178DC">
            <w:pPr>
              <w:widowControl/>
              <w:jc w:val="left"/>
              <w:rPr>
                <w:color w:val="000000"/>
                <w:sz w:val="18"/>
                <w:szCs w:val="18"/>
              </w:rPr>
            </w:pPr>
          </w:p>
        </w:tc>
        <w:tc>
          <w:tcPr>
            <w:tcW w:w="505" w:type="pct"/>
            <w:vMerge/>
            <w:vAlign w:val="center"/>
          </w:tcPr>
          <w:p w14:paraId="3FE9C547" w14:textId="77777777" w:rsidR="00761861" w:rsidRPr="00EB74CA" w:rsidRDefault="00761861" w:rsidP="001178DC">
            <w:pPr>
              <w:widowControl/>
              <w:jc w:val="left"/>
              <w:rPr>
                <w:color w:val="000000"/>
                <w:sz w:val="18"/>
                <w:szCs w:val="18"/>
              </w:rPr>
            </w:pPr>
          </w:p>
        </w:tc>
        <w:tc>
          <w:tcPr>
            <w:tcW w:w="601" w:type="pct"/>
            <w:vMerge/>
            <w:vAlign w:val="center"/>
          </w:tcPr>
          <w:p w14:paraId="06421395" w14:textId="77777777" w:rsidR="00761861" w:rsidRPr="00EB74CA" w:rsidRDefault="00761861" w:rsidP="001178DC">
            <w:pPr>
              <w:widowControl/>
              <w:jc w:val="left"/>
              <w:rPr>
                <w:color w:val="000000"/>
                <w:sz w:val="18"/>
                <w:szCs w:val="18"/>
              </w:rPr>
            </w:pPr>
          </w:p>
        </w:tc>
        <w:tc>
          <w:tcPr>
            <w:tcW w:w="3195" w:type="pct"/>
            <w:vAlign w:val="center"/>
          </w:tcPr>
          <w:p w14:paraId="2FF5E5FD" w14:textId="77777777" w:rsidR="00761861" w:rsidRPr="00EB74CA" w:rsidRDefault="00761861" w:rsidP="001178DC">
            <w:pPr>
              <w:topLinePunct/>
              <w:snapToGrid w:val="0"/>
              <w:spacing w:before="60" w:after="60"/>
              <w:jc w:val="left"/>
              <w:rPr>
                <w:color w:val="000000"/>
                <w:sz w:val="18"/>
                <w:szCs w:val="18"/>
              </w:rPr>
            </w:pPr>
            <w:r w:rsidRPr="00EB74CA">
              <w:rPr>
                <w:color w:val="000000"/>
                <w:sz w:val="18"/>
                <w:szCs w:val="18"/>
              </w:rPr>
              <w:t>STA</w:t>
            </w:r>
            <w:r w:rsidRPr="00EB74CA">
              <w:rPr>
                <w:color w:val="000000"/>
                <w:sz w:val="18"/>
                <w:szCs w:val="18"/>
              </w:rPr>
              <w:t>的冲突退避测试</w:t>
            </w:r>
          </w:p>
        </w:tc>
      </w:tr>
      <w:tr w:rsidR="00761861" w:rsidRPr="00EB74CA" w14:paraId="161CD6DF" w14:textId="77777777" w:rsidTr="00EE6B55">
        <w:trPr>
          <w:jc w:val="center"/>
        </w:trPr>
        <w:tc>
          <w:tcPr>
            <w:tcW w:w="360" w:type="pct"/>
            <w:vAlign w:val="center"/>
          </w:tcPr>
          <w:p w14:paraId="46B31F6C" w14:textId="77777777" w:rsidR="00761861" w:rsidRPr="00EB74CA" w:rsidRDefault="00761861" w:rsidP="007D4C70">
            <w:pPr>
              <w:numPr>
                <w:ilvl w:val="0"/>
                <w:numId w:val="46"/>
              </w:numPr>
              <w:ind w:left="0" w:firstLine="0"/>
              <w:jc w:val="center"/>
              <w:rPr>
                <w:color w:val="000000"/>
                <w:sz w:val="18"/>
                <w:szCs w:val="18"/>
              </w:rPr>
            </w:pPr>
          </w:p>
        </w:tc>
        <w:tc>
          <w:tcPr>
            <w:tcW w:w="339" w:type="pct"/>
            <w:vMerge/>
            <w:vAlign w:val="center"/>
          </w:tcPr>
          <w:p w14:paraId="60C95690" w14:textId="77777777" w:rsidR="00761861" w:rsidRPr="00EB74CA" w:rsidRDefault="00761861" w:rsidP="001178DC">
            <w:pPr>
              <w:widowControl/>
              <w:jc w:val="left"/>
              <w:rPr>
                <w:color w:val="000000"/>
                <w:sz w:val="18"/>
                <w:szCs w:val="18"/>
              </w:rPr>
            </w:pPr>
          </w:p>
        </w:tc>
        <w:tc>
          <w:tcPr>
            <w:tcW w:w="505" w:type="pct"/>
            <w:vMerge/>
            <w:vAlign w:val="center"/>
          </w:tcPr>
          <w:p w14:paraId="270AB478" w14:textId="77777777" w:rsidR="00761861" w:rsidRPr="00EB74CA" w:rsidRDefault="00761861" w:rsidP="001178DC">
            <w:pPr>
              <w:widowControl/>
              <w:jc w:val="left"/>
              <w:rPr>
                <w:color w:val="000000"/>
                <w:sz w:val="18"/>
                <w:szCs w:val="18"/>
              </w:rPr>
            </w:pPr>
          </w:p>
        </w:tc>
        <w:tc>
          <w:tcPr>
            <w:tcW w:w="601" w:type="pct"/>
            <w:vMerge/>
            <w:vAlign w:val="center"/>
          </w:tcPr>
          <w:p w14:paraId="60BA377C" w14:textId="77777777" w:rsidR="00761861" w:rsidRPr="00EB74CA" w:rsidRDefault="00761861" w:rsidP="001178DC">
            <w:pPr>
              <w:widowControl/>
              <w:jc w:val="left"/>
              <w:rPr>
                <w:color w:val="000000"/>
                <w:sz w:val="18"/>
                <w:szCs w:val="18"/>
              </w:rPr>
            </w:pPr>
          </w:p>
        </w:tc>
        <w:tc>
          <w:tcPr>
            <w:tcW w:w="3195" w:type="pct"/>
            <w:vAlign w:val="center"/>
          </w:tcPr>
          <w:p w14:paraId="62EF6C5B" w14:textId="338F586B" w:rsidR="00761861" w:rsidRPr="00EB74CA" w:rsidRDefault="00761861" w:rsidP="001178DC">
            <w:pPr>
              <w:topLinePunct/>
              <w:snapToGrid w:val="0"/>
              <w:spacing w:before="60" w:after="60"/>
              <w:jc w:val="left"/>
              <w:rPr>
                <w:color w:val="000000"/>
                <w:sz w:val="18"/>
                <w:szCs w:val="18"/>
              </w:rPr>
            </w:pPr>
            <w:r w:rsidRPr="00EB74CA">
              <w:rPr>
                <w:color w:val="000000"/>
                <w:sz w:val="18"/>
                <w:szCs w:val="18"/>
                <w:highlight w:val="yellow"/>
              </w:rPr>
              <w:t>CCO</w:t>
            </w:r>
            <w:r w:rsidRPr="00EB74CA">
              <w:rPr>
                <w:color w:val="000000"/>
                <w:sz w:val="18"/>
                <w:szCs w:val="18"/>
                <w:highlight w:val="yellow"/>
              </w:rPr>
              <w:t>的</w:t>
            </w:r>
            <w:r w:rsidRPr="00EB74CA">
              <w:rPr>
                <w:color w:val="000000"/>
                <w:sz w:val="18"/>
                <w:szCs w:val="18"/>
                <w:highlight w:val="yellow"/>
              </w:rPr>
              <w:t>HPLC1.0</w:t>
            </w:r>
            <w:r w:rsidRPr="00EB74CA">
              <w:rPr>
                <w:color w:val="000000"/>
                <w:sz w:val="18"/>
                <w:szCs w:val="18"/>
                <w:highlight w:val="yellow"/>
              </w:rPr>
              <w:t>报文冲突退避测试</w:t>
            </w:r>
          </w:p>
        </w:tc>
      </w:tr>
      <w:tr w:rsidR="00761861" w:rsidRPr="00EB74CA" w14:paraId="06DA619F" w14:textId="77777777" w:rsidTr="00EE6B55">
        <w:trPr>
          <w:jc w:val="center"/>
        </w:trPr>
        <w:tc>
          <w:tcPr>
            <w:tcW w:w="360" w:type="pct"/>
            <w:vAlign w:val="center"/>
          </w:tcPr>
          <w:p w14:paraId="5AE1C0AF" w14:textId="77777777" w:rsidR="00761861" w:rsidRPr="00EB74CA" w:rsidRDefault="00761861" w:rsidP="007D4C70">
            <w:pPr>
              <w:numPr>
                <w:ilvl w:val="0"/>
                <w:numId w:val="46"/>
              </w:numPr>
              <w:ind w:left="0" w:firstLine="0"/>
              <w:jc w:val="center"/>
              <w:rPr>
                <w:color w:val="000000"/>
                <w:sz w:val="18"/>
                <w:szCs w:val="18"/>
              </w:rPr>
            </w:pPr>
          </w:p>
        </w:tc>
        <w:tc>
          <w:tcPr>
            <w:tcW w:w="339" w:type="pct"/>
            <w:vMerge/>
            <w:vAlign w:val="center"/>
          </w:tcPr>
          <w:p w14:paraId="21A9D4EA" w14:textId="77777777" w:rsidR="00761861" w:rsidRPr="00EB74CA" w:rsidRDefault="00761861" w:rsidP="00761861">
            <w:pPr>
              <w:widowControl/>
              <w:jc w:val="left"/>
              <w:rPr>
                <w:color w:val="000000"/>
                <w:sz w:val="18"/>
                <w:szCs w:val="18"/>
              </w:rPr>
            </w:pPr>
          </w:p>
        </w:tc>
        <w:tc>
          <w:tcPr>
            <w:tcW w:w="505" w:type="pct"/>
            <w:vMerge/>
            <w:vAlign w:val="center"/>
          </w:tcPr>
          <w:p w14:paraId="0B59D899" w14:textId="77777777" w:rsidR="00761861" w:rsidRPr="00EB74CA" w:rsidRDefault="00761861" w:rsidP="00761861">
            <w:pPr>
              <w:widowControl/>
              <w:jc w:val="left"/>
              <w:rPr>
                <w:color w:val="000000"/>
                <w:sz w:val="18"/>
                <w:szCs w:val="18"/>
              </w:rPr>
            </w:pPr>
          </w:p>
        </w:tc>
        <w:tc>
          <w:tcPr>
            <w:tcW w:w="601" w:type="pct"/>
            <w:vMerge/>
            <w:vAlign w:val="center"/>
          </w:tcPr>
          <w:p w14:paraId="10D712EB" w14:textId="77777777" w:rsidR="00761861" w:rsidRPr="00EB74CA" w:rsidRDefault="00761861" w:rsidP="00761861">
            <w:pPr>
              <w:widowControl/>
              <w:jc w:val="left"/>
              <w:rPr>
                <w:color w:val="000000"/>
                <w:sz w:val="18"/>
                <w:szCs w:val="18"/>
              </w:rPr>
            </w:pPr>
          </w:p>
        </w:tc>
        <w:tc>
          <w:tcPr>
            <w:tcW w:w="3195" w:type="pct"/>
            <w:vAlign w:val="center"/>
          </w:tcPr>
          <w:p w14:paraId="25FD70BA" w14:textId="02E74F8D" w:rsidR="00761861" w:rsidRPr="00EB74CA" w:rsidRDefault="00761861" w:rsidP="00761861">
            <w:pPr>
              <w:topLinePunct/>
              <w:snapToGrid w:val="0"/>
              <w:spacing w:before="60" w:after="60"/>
              <w:jc w:val="left"/>
              <w:rPr>
                <w:color w:val="000000"/>
                <w:sz w:val="18"/>
                <w:szCs w:val="18"/>
                <w:highlight w:val="yellow"/>
              </w:rPr>
            </w:pPr>
            <w:r w:rsidRPr="00EB74CA">
              <w:rPr>
                <w:color w:val="000000"/>
                <w:sz w:val="18"/>
                <w:szCs w:val="18"/>
                <w:highlight w:val="yellow"/>
              </w:rPr>
              <w:t>STA</w:t>
            </w:r>
            <w:r w:rsidRPr="00EB74CA">
              <w:rPr>
                <w:color w:val="000000"/>
                <w:sz w:val="18"/>
                <w:szCs w:val="18"/>
                <w:highlight w:val="yellow"/>
              </w:rPr>
              <w:t>的</w:t>
            </w:r>
            <w:r w:rsidRPr="00EB74CA">
              <w:rPr>
                <w:color w:val="000000"/>
                <w:sz w:val="18"/>
                <w:szCs w:val="18"/>
                <w:highlight w:val="yellow"/>
              </w:rPr>
              <w:t>HPLC1.0</w:t>
            </w:r>
            <w:r w:rsidRPr="00EB74CA">
              <w:rPr>
                <w:color w:val="000000"/>
                <w:sz w:val="18"/>
                <w:szCs w:val="18"/>
                <w:highlight w:val="yellow"/>
              </w:rPr>
              <w:t>报文冲突退避测试</w:t>
            </w:r>
          </w:p>
        </w:tc>
      </w:tr>
      <w:tr w:rsidR="00761861" w:rsidRPr="00EB74CA" w14:paraId="1633E6F7" w14:textId="77777777" w:rsidTr="00EE6B55">
        <w:trPr>
          <w:jc w:val="center"/>
        </w:trPr>
        <w:tc>
          <w:tcPr>
            <w:tcW w:w="360" w:type="pct"/>
            <w:vAlign w:val="center"/>
          </w:tcPr>
          <w:p w14:paraId="1218C226" w14:textId="77777777" w:rsidR="00761861" w:rsidRPr="00EB74CA" w:rsidRDefault="00761861" w:rsidP="007D4C70">
            <w:pPr>
              <w:numPr>
                <w:ilvl w:val="0"/>
                <w:numId w:val="46"/>
              </w:numPr>
              <w:ind w:left="0" w:firstLine="0"/>
              <w:jc w:val="center"/>
              <w:rPr>
                <w:color w:val="000000"/>
                <w:sz w:val="18"/>
                <w:szCs w:val="18"/>
              </w:rPr>
            </w:pPr>
          </w:p>
        </w:tc>
        <w:tc>
          <w:tcPr>
            <w:tcW w:w="339" w:type="pct"/>
            <w:vMerge/>
            <w:vAlign w:val="center"/>
          </w:tcPr>
          <w:p w14:paraId="5ADCF54F" w14:textId="77777777" w:rsidR="00761861" w:rsidRPr="00EB74CA" w:rsidRDefault="00761861" w:rsidP="00761861">
            <w:pPr>
              <w:widowControl/>
              <w:jc w:val="left"/>
              <w:rPr>
                <w:color w:val="000000"/>
                <w:sz w:val="18"/>
                <w:szCs w:val="18"/>
              </w:rPr>
            </w:pPr>
          </w:p>
        </w:tc>
        <w:tc>
          <w:tcPr>
            <w:tcW w:w="505" w:type="pct"/>
            <w:vMerge/>
            <w:vAlign w:val="center"/>
          </w:tcPr>
          <w:p w14:paraId="69BBB8CE" w14:textId="77777777" w:rsidR="00761861" w:rsidRPr="00EB74CA" w:rsidRDefault="00761861" w:rsidP="00761861">
            <w:pPr>
              <w:widowControl/>
              <w:jc w:val="left"/>
              <w:rPr>
                <w:color w:val="000000"/>
                <w:sz w:val="18"/>
                <w:szCs w:val="18"/>
              </w:rPr>
            </w:pPr>
          </w:p>
        </w:tc>
        <w:tc>
          <w:tcPr>
            <w:tcW w:w="601" w:type="pct"/>
            <w:vMerge w:val="restart"/>
            <w:vAlign w:val="center"/>
          </w:tcPr>
          <w:p w14:paraId="61ADA042" w14:textId="77777777" w:rsidR="00761861" w:rsidRPr="00EB74CA" w:rsidRDefault="00761861" w:rsidP="00761861">
            <w:pPr>
              <w:topLinePunct/>
              <w:snapToGrid w:val="0"/>
              <w:spacing w:before="60" w:after="60"/>
              <w:jc w:val="center"/>
              <w:rPr>
                <w:color w:val="000000"/>
                <w:sz w:val="18"/>
                <w:szCs w:val="18"/>
              </w:rPr>
            </w:pPr>
            <w:r w:rsidRPr="00EB74CA">
              <w:rPr>
                <w:color w:val="000000"/>
                <w:sz w:val="18"/>
                <w:szCs w:val="18"/>
              </w:rPr>
              <w:t>数据链路层数据处理协议一致性测试</w:t>
            </w:r>
          </w:p>
        </w:tc>
        <w:tc>
          <w:tcPr>
            <w:tcW w:w="3195" w:type="pct"/>
            <w:vAlign w:val="center"/>
          </w:tcPr>
          <w:p w14:paraId="5CE9F39E" w14:textId="77777777" w:rsidR="00761861" w:rsidRPr="00EB74CA" w:rsidRDefault="00761861" w:rsidP="00761861">
            <w:pPr>
              <w:topLinePunct/>
              <w:snapToGrid w:val="0"/>
              <w:spacing w:before="60" w:after="60"/>
              <w:jc w:val="left"/>
              <w:rPr>
                <w:color w:val="000000"/>
                <w:sz w:val="18"/>
                <w:szCs w:val="18"/>
              </w:rPr>
            </w:pPr>
            <w:r w:rsidRPr="00EB74CA">
              <w:rPr>
                <w:color w:val="000000"/>
                <w:sz w:val="18"/>
                <w:szCs w:val="18"/>
              </w:rPr>
              <w:t>长</w:t>
            </w:r>
            <w:r w:rsidRPr="00EB74CA">
              <w:rPr>
                <w:color w:val="000000"/>
                <w:sz w:val="18"/>
                <w:szCs w:val="18"/>
              </w:rPr>
              <w:t>MPDU</w:t>
            </w:r>
            <w:proofErr w:type="gramStart"/>
            <w:r w:rsidRPr="00EB74CA">
              <w:rPr>
                <w:color w:val="000000"/>
                <w:sz w:val="18"/>
                <w:szCs w:val="18"/>
              </w:rPr>
              <w:t>帧</w:t>
            </w:r>
            <w:proofErr w:type="gramEnd"/>
            <w:r w:rsidRPr="00EB74CA">
              <w:rPr>
                <w:color w:val="000000"/>
                <w:sz w:val="18"/>
                <w:szCs w:val="18"/>
              </w:rPr>
              <w:t>载荷长度</w:t>
            </w:r>
            <w:r w:rsidRPr="00EB74CA">
              <w:rPr>
                <w:color w:val="000000"/>
                <w:sz w:val="18"/>
                <w:szCs w:val="18"/>
              </w:rPr>
              <w:t>72</w:t>
            </w:r>
            <w:r w:rsidRPr="00EB74CA">
              <w:rPr>
                <w:color w:val="000000"/>
                <w:sz w:val="18"/>
                <w:szCs w:val="18"/>
              </w:rPr>
              <w:t>长</w:t>
            </w:r>
            <w:r w:rsidRPr="00EB74CA">
              <w:rPr>
                <w:color w:val="000000"/>
                <w:sz w:val="18"/>
                <w:szCs w:val="18"/>
              </w:rPr>
              <w:t>MAC</w:t>
            </w:r>
            <w:proofErr w:type="gramStart"/>
            <w:r w:rsidRPr="00EB74CA">
              <w:rPr>
                <w:color w:val="000000"/>
                <w:sz w:val="18"/>
                <w:szCs w:val="18"/>
              </w:rPr>
              <w:t>帧头的</w:t>
            </w:r>
            <w:proofErr w:type="gramEnd"/>
            <w:r w:rsidRPr="00EB74CA">
              <w:rPr>
                <w:color w:val="000000"/>
                <w:sz w:val="18"/>
                <w:szCs w:val="18"/>
              </w:rPr>
              <w:t>SOF</w:t>
            </w:r>
            <w:proofErr w:type="gramStart"/>
            <w:r w:rsidRPr="00EB74CA">
              <w:rPr>
                <w:color w:val="000000"/>
                <w:sz w:val="18"/>
                <w:szCs w:val="18"/>
              </w:rPr>
              <w:t>帧</w:t>
            </w:r>
            <w:proofErr w:type="gramEnd"/>
            <w:r w:rsidRPr="00EB74CA">
              <w:rPr>
                <w:color w:val="000000"/>
                <w:sz w:val="18"/>
                <w:szCs w:val="18"/>
              </w:rPr>
              <w:t>是否能够被正确处理测试</w:t>
            </w:r>
          </w:p>
        </w:tc>
      </w:tr>
      <w:tr w:rsidR="00761861" w:rsidRPr="00EB74CA" w14:paraId="58E46F2C" w14:textId="77777777" w:rsidTr="00EE6B55">
        <w:trPr>
          <w:jc w:val="center"/>
        </w:trPr>
        <w:tc>
          <w:tcPr>
            <w:tcW w:w="360" w:type="pct"/>
            <w:vAlign w:val="center"/>
          </w:tcPr>
          <w:p w14:paraId="60306127" w14:textId="77777777" w:rsidR="00761861" w:rsidRPr="00EB74CA" w:rsidRDefault="00761861" w:rsidP="007D4C70">
            <w:pPr>
              <w:numPr>
                <w:ilvl w:val="0"/>
                <w:numId w:val="46"/>
              </w:numPr>
              <w:ind w:left="0" w:firstLine="0"/>
              <w:jc w:val="center"/>
              <w:rPr>
                <w:color w:val="000000"/>
                <w:sz w:val="18"/>
                <w:szCs w:val="18"/>
              </w:rPr>
            </w:pPr>
          </w:p>
        </w:tc>
        <w:tc>
          <w:tcPr>
            <w:tcW w:w="339" w:type="pct"/>
            <w:vMerge/>
            <w:vAlign w:val="center"/>
          </w:tcPr>
          <w:p w14:paraId="3B0C03B0" w14:textId="77777777" w:rsidR="00761861" w:rsidRPr="00EB74CA" w:rsidRDefault="00761861" w:rsidP="00761861">
            <w:pPr>
              <w:widowControl/>
              <w:jc w:val="left"/>
              <w:rPr>
                <w:color w:val="000000"/>
                <w:sz w:val="18"/>
                <w:szCs w:val="18"/>
              </w:rPr>
            </w:pPr>
          </w:p>
        </w:tc>
        <w:tc>
          <w:tcPr>
            <w:tcW w:w="505" w:type="pct"/>
            <w:vMerge/>
            <w:vAlign w:val="center"/>
          </w:tcPr>
          <w:p w14:paraId="56F64DB4" w14:textId="77777777" w:rsidR="00761861" w:rsidRPr="00EB74CA" w:rsidRDefault="00761861" w:rsidP="00761861">
            <w:pPr>
              <w:widowControl/>
              <w:jc w:val="left"/>
              <w:rPr>
                <w:color w:val="000000"/>
                <w:sz w:val="18"/>
                <w:szCs w:val="18"/>
              </w:rPr>
            </w:pPr>
          </w:p>
        </w:tc>
        <w:tc>
          <w:tcPr>
            <w:tcW w:w="601" w:type="pct"/>
            <w:vMerge/>
            <w:vAlign w:val="center"/>
          </w:tcPr>
          <w:p w14:paraId="420FD944" w14:textId="77777777" w:rsidR="00761861" w:rsidRPr="00EB74CA" w:rsidRDefault="00761861" w:rsidP="00761861">
            <w:pPr>
              <w:widowControl/>
              <w:jc w:val="left"/>
              <w:rPr>
                <w:color w:val="000000"/>
                <w:sz w:val="18"/>
                <w:szCs w:val="18"/>
              </w:rPr>
            </w:pPr>
          </w:p>
        </w:tc>
        <w:tc>
          <w:tcPr>
            <w:tcW w:w="3195" w:type="pct"/>
            <w:vAlign w:val="center"/>
          </w:tcPr>
          <w:p w14:paraId="750EEE9A" w14:textId="77777777" w:rsidR="00761861" w:rsidRPr="00EB74CA" w:rsidRDefault="00761861" w:rsidP="00761861">
            <w:pPr>
              <w:topLinePunct/>
              <w:snapToGrid w:val="0"/>
              <w:spacing w:before="60" w:after="60"/>
              <w:jc w:val="left"/>
              <w:rPr>
                <w:color w:val="000000"/>
                <w:sz w:val="18"/>
                <w:szCs w:val="18"/>
              </w:rPr>
            </w:pPr>
            <w:r w:rsidRPr="00EB74CA">
              <w:rPr>
                <w:color w:val="000000"/>
                <w:sz w:val="18"/>
                <w:szCs w:val="18"/>
              </w:rPr>
              <w:t>长</w:t>
            </w:r>
            <w:r w:rsidRPr="00EB74CA">
              <w:rPr>
                <w:color w:val="000000"/>
                <w:sz w:val="18"/>
                <w:szCs w:val="18"/>
              </w:rPr>
              <w:t>MPDU</w:t>
            </w:r>
            <w:proofErr w:type="gramStart"/>
            <w:r w:rsidRPr="00EB74CA">
              <w:rPr>
                <w:color w:val="000000"/>
                <w:sz w:val="18"/>
                <w:szCs w:val="18"/>
              </w:rPr>
              <w:t>帧</w:t>
            </w:r>
            <w:proofErr w:type="gramEnd"/>
            <w:r w:rsidRPr="00EB74CA">
              <w:rPr>
                <w:color w:val="000000"/>
                <w:sz w:val="18"/>
                <w:szCs w:val="18"/>
              </w:rPr>
              <w:t>载荷长度</w:t>
            </w:r>
            <w:r w:rsidRPr="00EB74CA">
              <w:rPr>
                <w:color w:val="000000"/>
                <w:sz w:val="18"/>
                <w:szCs w:val="18"/>
              </w:rPr>
              <w:t>136</w:t>
            </w:r>
            <w:r w:rsidRPr="00EB74CA">
              <w:rPr>
                <w:color w:val="000000"/>
                <w:sz w:val="18"/>
                <w:szCs w:val="18"/>
              </w:rPr>
              <w:t>长</w:t>
            </w:r>
            <w:r w:rsidRPr="00EB74CA">
              <w:rPr>
                <w:color w:val="000000"/>
                <w:sz w:val="18"/>
                <w:szCs w:val="18"/>
              </w:rPr>
              <w:t>MAC</w:t>
            </w:r>
            <w:proofErr w:type="gramStart"/>
            <w:r w:rsidRPr="00EB74CA">
              <w:rPr>
                <w:color w:val="000000"/>
                <w:sz w:val="18"/>
                <w:szCs w:val="18"/>
              </w:rPr>
              <w:t>帧头的</w:t>
            </w:r>
            <w:proofErr w:type="gramEnd"/>
            <w:r w:rsidRPr="00EB74CA">
              <w:rPr>
                <w:color w:val="000000"/>
                <w:sz w:val="18"/>
                <w:szCs w:val="18"/>
              </w:rPr>
              <w:t>SOF</w:t>
            </w:r>
            <w:proofErr w:type="gramStart"/>
            <w:r w:rsidRPr="00EB74CA">
              <w:rPr>
                <w:color w:val="000000"/>
                <w:sz w:val="18"/>
                <w:szCs w:val="18"/>
              </w:rPr>
              <w:t>帧</w:t>
            </w:r>
            <w:proofErr w:type="gramEnd"/>
            <w:r w:rsidRPr="00EB74CA">
              <w:rPr>
                <w:color w:val="000000"/>
                <w:sz w:val="18"/>
                <w:szCs w:val="18"/>
              </w:rPr>
              <w:t>是否能够被正确处理测试</w:t>
            </w:r>
          </w:p>
        </w:tc>
      </w:tr>
      <w:tr w:rsidR="00761861" w:rsidRPr="00EB74CA" w14:paraId="4B597142" w14:textId="77777777" w:rsidTr="00EE6B55">
        <w:trPr>
          <w:jc w:val="center"/>
        </w:trPr>
        <w:tc>
          <w:tcPr>
            <w:tcW w:w="360" w:type="pct"/>
            <w:vAlign w:val="center"/>
          </w:tcPr>
          <w:p w14:paraId="4E89D41C" w14:textId="77777777" w:rsidR="00761861" w:rsidRPr="00EB74CA" w:rsidRDefault="00761861" w:rsidP="007D4C70">
            <w:pPr>
              <w:numPr>
                <w:ilvl w:val="0"/>
                <w:numId w:val="46"/>
              </w:numPr>
              <w:ind w:left="0" w:firstLine="0"/>
              <w:jc w:val="center"/>
              <w:rPr>
                <w:color w:val="000000"/>
                <w:sz w:val="18"/>
                <w:szCs w:val="18"/>
              </w:rPr>
            </w:pPr>
          </w:p>
        </w:tc>
        <w:tc>
          <w:tcPr>
            <w:tcW w:w="339" w:type="pct"/>
            <w:vMerge/>
            <w:vAlign w:val="center"/>
          </w:tcPr>
          <w:p w14:paraId="189B09F2" w14:textId="77777777" w:rsidR="00761861" w:rsidRPr="00EB74CA" w:rsidRDefault="00761861" w:rsidP="00761861">
            <w:pPr>
              <w:widowControl/>
              <w:jc w:val="left"/>
              <w:rPr>
                <w:color w:val="000000"/>
                <w:sz w:val="18"/>
                <w:szCs w:val="18"/>
              </w:rPr>
            </w:pPr>
          </w:p>
        </w:tc>
        <w:tc>
          <w:tcPr>
            <w:tcW w:w="505" w:type="pct"/>
            <w:vMerge/>
            <w:vAlign w:val="center"/>
          </w:tcPr>
          <w:p w14:paraId="0ED93F3E" w14:textId="77777777" w:rsidR="00761861" w:rsidRPr="00EB74CA" w:rsidRDefault="00761861" w:rsidP="00761861">
            <w:pPr>
              <w:widowControl/>
              <w:jc w:val="left"/>
              <w:rPr>
                <w:color w:val="000000"/>
                <w:sz w:val="18"/>
                <w:szCs w:val="18"/>
              </w:rPr>
            </w:pPr>
          </w:p>
        </w:tc>
        <w:tc>
          <w:tcPr>
            <w:tcW w:w="601" w:type="pct"/>
            <w:vMerge/>
            <w:vAlign w:val="center"/>
          </w:tcPr>
          <w:p w14:paraId="3F5BD516" w14:textId="77777777" w:rsidR="00761861" w:rsidRPr="00EB74CA" w:rsidRDefault="00761861" w:rsidP="00761861">
            <w:pPr>
              <w:widowControl/>
              <w:jc w:val="left"/>
              <w:rPr>
                <w:color w:val="000000"/>
                <w:sz w:val="18"/>
                <w:szCs w:val="18"/>
              </w:rPr>
            </w:pPr>
          </w:p>
        </w:tc>
        <w:tc>
          <w:tcPr>
            <w:tcW w:w="3195" w:type="pct"/>
            <w:vAlign w:val="center"/>
          </w:tcPr>
          <w:p w14:paraId="410A833C" w14:textId="77777777" w:rsidR="00761861" w:rsidRPr="00EB74CA" w:rsidRDefault="00761861" w:rsidP="00761861">
            <w:pPr>
              <w:topLinePunct/>
              <w:snapToGrid w:val="0"/>
              <w:spacing w:before="60" w:after="60"/>
              <w:jc w:val="left"/>
              <w:rPr>
                <w:color w:val="000000"/>
                <w:sz w:val="18"/>
                <w:szCs w:val="18"/>
              </w:rPr>
            </w:pPr>
            <w:r w:rsidRPr="00EB74CA">
              <w:rPr>
                <w:color w:val="000000"/>
                <w:sz w:val="18"/>
                <w:szCs w:val="18"/>
              </w:rPr>
              <w:t>长</w:t>
            </w:r>
            <w:r w:rsidRPr="00EB74CA">
              <w:rPr>
                <w:color w:val="000000"/>
                <w:sz w:val="18"/>
                <w:szCs w:val="18"/>
              </w:rPr>
              <w:t>MPDU</w:t>
            </w:r>
            <w:proofErr w:type="gramStart"/>
            <w:r w:rsidRPr="00EB74CA">
              <w:rPr>
                <w:color w:val="000000"/>
                <w:sz w:val="18"/>
                <w:szCs w:val="18"/>
              </w:rPr>
              <w:t>帧</w:t>
            </w:r>
            <w:proofErr w:type="gramEnd"/>
            <w:r w:rsidRPr="00EB74CA">
              <w:rPr>
                <w:color w:val="000000"/>
                <w:sz w:val="18"/>
                <w:szCs w:val="18"/>
              </w:rPr>
              <w:t>载荷长度</w:t>
            </w:r>
            <w:r w:rsidRPr="00EB74CA">
              <w:rPr>
                <w:color w:val="000000"/>
                <w:sz w:val="18"/>
                <w:szCs w:val="18"/>
              </w:rPr>
              <w:t>264</w:t>
            </w:r>
            <w:r w:rsidRPr="00EB74CA">
              <w:rPr>
                <w:color w:val="000000"/>
                <w:sz w:val="18"/>
                <w:szCs w:val="18"/>
              </w:rPr>
              <w:t>长</w:t>
            </w:r>
            <w:r w:rsidRPr="00EB74CA">
              <w:rPr>
                <w:color w:val="000000"/>
                <w:sz w:val="18"/>
                <w:szCs w:val="18"/>
              </w:rPr>
              <w:t>MAC</w:t>
            </w:r>
            <w:proofErr w:type="gramStart"/>
            <w:r w:rsidRPr="00EB74CA">
              <w:rPr>
                <w:color w:val="000000"/>
                <w:sz w:val="18"/>
                <w:szCs w:val="18"/>
              </w:rPr>
              <w:t>帧头的</w:t>
            </w:r>
            <w:proofErr w:type="gramEnd"/>
            <w:r w:rsidRPr="00EB74CA">
              <w:rPr>
                <w:color w:val="000000"/>
                <w:sz w:val="18"/>
                <w:szCs w:val="18"/>
              </w:rPr>
              <w:t>SOF</w:t>
            </w:r>
            <w:proofErr w:type="gramStart"/>
            <w:r w:rsidRPr="00EB74CA">
              <w:rPr>
                <w:color w:val="000000"/>
                <w:sz w:val="18"/>
                <w:szCs w:val="18"/>
              </w:rPr>
              <w:t>帧</w:t>
            </w:r>
            <w:proofErr w:type="gramEnd"/>
            <w:r w:rsidRPr="00EB74CA">
              <w:rPr>
                <w:color w:val="000000"/>
                <w:sz w:val="18"/>
                <w:szCs w:val="18"/>
              </w:rPr>
              <w:t>是否能够被正确处理测试</w:t>
            </w:r>
          </w:p>
        </w:tc>
      </w:tr>
      <w:tr w:rsidR="00761861" w:rsidRPr="00EB74CA" w14:paraId="63FE4B62" w14:textId="77777777" w:rsidTr="00EE6B55">
        <w:trPr>
          <w:jc w:val="center"/>
        </w:trPr>
        <w:tc>
          <w:tcPr>
            <w:tcW w:w="360" w:type="pct"/>
            <w:vAlign w:val="center"/>
          </w:tcPr>
          <w:p w14:paraId="415AD05C" w14:textId="77777777" w:rsidR="00761861" w:rsidRPr="00EB74CA" w:rsidRDefault="00761861" w:rsidP="007D4C70">
            <w:pPr>
              <w:numPr>
                <w:ilvl w:val="0"/>
                <w:numId w:val="46"/>
              </w:numPr>
              <w:ind w:left="0" w:firstLine="0"/>
              <w:jc w:val="center"/>
              <w:rPr>
                <w:color w:val="000000"/>
                <w:sz w:val="18"/>
                <w:szCs w:val="18"/>
              </w:rPr>
            </w:pPr>
          </w:p>
        </w:tc>
        <w:tc>
          <w:tcPr>
            <w:tcW w:w="339" w:type="pct"/>
            <w:vMerge/>
            <w:vAlign w:val="center"/>
          </w:tcPr>
          <w:p w14:paraId="53F83C07" w14:textId="77777777" w:rsidR="00761861" w:rsidRPr="00EB74CA" w:rsidRDefault="00761861" w:rsidP="00761861">
            <w:pPr>
              <w:widowControl/>
              <w:jc w:val="left"/>
              <w:rPr>
                <w:color w:val="000000"/>
                <w:sz w:val="18"/>
                <w:szCs w:val="18"/>
              </w:rPr>
            </w:pPr>
          </w:p>
        </w:tc>
        <w:tc>
          <w:tcPr>
            <w:tcW w:w="505" w:type="pct"/>
            <w:vMerge/>
            <w:vAlign w:val="center"/>
          </w:tcPr>
          <w:p w14:paraId="7523B3E1" w14:textId="77777777" w:rsidR="00761861" w:rsidRPr="00EB74CA" w:rsidRDefault="00761861" w:rsidP="00761861">
            <w:pPr>
              <w:widowControl/>
              <w:jc w:val="left"/>
              <w:rPr>
                <w:color w:val="000000"/>
                <w:sz w:val="18"/>
                <w:szCs w:val="18"/>
              </w:rPr>
            </w:pPr>
          </w:p>
        </w:tc>
        <w:tc>
          <w:tcPr>
            <w:tcW w:w="601" w:type="pct"/>
            <w:vMerge/>
            <w:vAlign w:val="center"/>
          </w:tcPr>
          <w:p w14:paraId="75B8A8AF" w14:textId="77777777" w:rsidR="00761861" w:rsidRPr="00EB74CA" w:rsidRDefault="00761861" w:rsidP="00761861">
            <w:pPr>
              <w:widowControl/>
              <w:jc w:val="left"/>
              <w:rPr>
                <w:color w:val="000000"/>
                <w:sz w:val="18"/>
                <w:szCs w:val="18"/>
              </w:rPr>
            </w:pPr>
          </w:p>
        </w:tc>
        <w:tc>
          <w:tcPr>
            <w:tcW w:w="3195" w:type="pct"/>
            <w:vAlign w:val="center"/>
          </w:tcPr>
          <w:p w14:paraId="482C3BC8" w14:textId="77777777" w:rsidR="00761861" w:rsidRPr="00EB74CA" w:rsidRDefault="00761861" w:rsidP="00761861">
            <w:pPr>
              <w:topLinePunct/>
              <w:snapToGrid w:val="0"/>
              <w:spacing w:before="60" w:after="60"/>
              <w:jc w:val="left"/>
              <w:rPr>
                <w:color w:val="000000"/>
                <w:sz w:val="18"/>
                <w:szCs w:val="18"/>
              </w:rPr>
            </w:pPr>
            <w:r w:rsidRPr="00EB74CA">
              <w:rPr>
                <w:color w:val="000000"/>
                <w:sz w:val="18"/>
                <w:szCs w:val="18"/>
              </w:rPr>
              <w:t>长</w:t>
            </w:r>
            <w:r w:rsidRPr="00EB74CA">
              <w:rPr>
                <w:color w:val="000000"/>
                <w:sz w:val="18"/>
                <w:szCs w:val="18"/>
              </w:rPr>
              <w:t>MPDU</w:t>
            </w:r>
            <w:proofErr w:type="gramStart"/>
            <w:r w:rsidRPr="00EB74CA">
              <w:rPr>
                <w:color w:val="000000"/>
                <w:sz w:val="18"/>
                <w:szCs w:val="18"/>
              </w:rPr>
              <w:t>帧</w:t>
            </w:r>
            <w:proofErr w:type="gramEnd"/>
            <w:r w:rsidRPr="00EB74CA">
              <w:rPr>
                <w:color w:val="000000"/>
                <w:sz w:val="18"/>
                <w:szCs w:val="18"/>
              </w:rPr>
              <w:t>载荷长度</w:t>
            </w:r>
            <w:r w:rsidRPr="00EB74CA">
              <w:rPr>
                <w:color w:val="000000"/>
                <w:sz w:val="18"/>
                <w:szCs w:val="18"/>
              </w:rPr>
              <w:t>520</w:t>
            </w:r>
            <w:r w:rsidRPr="00EB74CA">
              <w:rPr>
                <w:color w:val="000000"/>
                <w:sz w:val="18"/>
                <w:szCs w:val="18"/>
              </w:rPr>
              <w:t>长</w:t>
            </w:r>
            <w:r w:rsidRPr="00EB74CA">
              <w:rPr>
                <w:color w:val="000000"/>
                <w:sz w:val="18"/>
                <w:szCs w:val="18"/>
              </w:rPr>
              <w:t>MAC</w:t>
            </w:r>
            <w:proofErr w:type="gramStart"/>
            <w:r w:rsidRPr="00EB74CA">
              <w:rPr>
                <w:color w:val="000000"/>
                <w:sz w:val="18"/>
                <w:szCs w:val="18"/>
              </w:rPr>
              <w:t>帧头的</w:t>
            </w:r>
            <w:proofErr w:type="gramEnd"/>
            <w:r w:rsidRPr="00EB74CA">
              <w:rPr>
                <w:color w:val="000000"/>
                <w:sz w:val="18"/>
                <w:szCs w:val="18"/>
              </w:rPr>
              <w:t>SOF</w:t>
            </w:r>
            <w:proofErr w:type="gramStart"/>
            <w:r w:rsidRPr="00EB74CA">
              <w:rPr>
                <w:color w:val="000000"/>
                <w:sz w:val="18"/>
                <w:szCs w:val="18"/>
              </w:rPr>
              <w:t>帧</w:t>
            </w:r>
            <w:proofErr w:type="gramEnd"/>
            <w:r w:rsidRPr="00EB74CA">
              <w:rPr>
                <w:color w:val="000000"/>
                <w:sz w:val="18"/>
                <w:szCs w:val="18"/>
              </w:rPr>
              <w:t>是否能够被正确处理测试</w:t>
            </w:r>
          </w:p>
        </w:tc>
      </w:tr>
      <w:tr w:rsidR="00761861" w:rsidRPr="00EB74CA" w14:paraId="368CB20A" w14:textId="77777777" w:rsidTr="00EE6B55">
        <w:trPr>
          <w:jc w:val="center"/>
        </w:trPr>
        <w:tc>
          <w:tcPr>
            <w:tcW w:w="360" w:type="pct"/>
            <w:vAlign w:val="center"/>
          </w:tcPr>
          <w:p w14:paraId="2D9EE5BD" w14:textId="77777777" w:rsidR="00761861" w:rsidRPr="00EB74CA" w:rsidRDefault="00761861" w:rsidP="007D4C70">
            <w:pPr>
              <w:numPr>
                <w:ilvl w:val="0"/>
                <w:numId w:val="46"/>
              </w:numPr>
              <w:ind w:left="0" w:firstLine="0"/>
              <w:jc w:val="center"/>
              <w:rPr>
                <w:color w:val="000000"/>
                <w:sz w:val="18"/>
                <w:szCs w:val="18"/>
              </w:rPr>
            </w:pPr>
          </w:p>
        </w:tc>
        <w:tc>
          <w:tcPr>
            <w:tcW w:w="339" w:type="pct"/>
            <w:vMerge/>
            <w:vAlign w:val="center"/>
          </w:tcPr>
          <w:p w14:paraId="43E05628" w14:textId="77777777" w:rsidR="00761861" w:rsidRPr="00EB74CA" w:rsidRDefault="00761861" w:rsidP="00761861">
            <w:pPr>
              <w:widowControl/>
              <w:jc w:val="left"/>
              <w:rPr>
                <w:color w:val="000000"/>
                <w:sz w:val="18"/>
                <w:szCs w:val="18"/>
              </w:rPr>
            </w:pPr>
          </w:p>
        </w:tc>
        <w:tc>
          <w:tcPr>
            <w:tcW w:w="505" w:type="pct"/>
            <w:vMerge/>
            <w:vAlign w:val="center"/>
          </w:tcPr>
          <w:p w14:paraId="105615D9" w14:textId="77777777" w:rsidR="00761861" w:rsidRPr="00EB74CA" w:rsidRDefault="00761861" w:rsidP="00761861">
            <w:pPr>
              <w:widowControl/>
              <w:jc w:val="left"/>
              <w:rPr>
                <w:color w:val="000000"/>
                <w:sz w:val="18"/>
                <w:szCs w:val="18"/>
              </w:rPr>
            </w:pPr>
          </w:p>
        </w:tc>
        <w:tc>
          <w:tcPr>
            <w:tcW w:w="601" w:type="pct"/>
            <w:vMerge/>
            <w:vAlign w:val="center"/>
          </w:tcPr>
          <w:p w14:paraId="5190ED17" w14:textId="77777777" w:rsidR="00761861" w:rsidRPr="00EB74CA" w:rsidRDefault="00761861" w:rsidP="00761861">
            <w:pPr>
              <w:widowControl/>
              <w:jc w:val="left"/>
              <w:rPr>
                <w:color w:val="000000"/>
                <w:sz w:val="18"/>
                <w:szCs w:val="18"/>
              </w:rPr>
            </w:pPr>
          </w:p>
        </w:tc>
        <w:tc>
          <w:tcPr>
            <w:tcW w:w="3195" w:type="pct"/>
            <w:vAlign w:val="center"/>
          </w:tcPr>
          <w:p w14:paraId="3FE45B3B" w14:textId="77777777" w:rsidR="00761861" w:rsidRPr="00EB74CA" w:rsidRDefault="00761861" w:rsidP="00761861">
            <w:pPr>
              <w:topLinePunct/>
              <w:snapToGrid w:val="0"/>
              <w:spacing w:before="60" w:after="60"/>
              <w:jc w:val="left"/>
              <w:rPr>
                <w:color w:val="000000"/>
                <w:sz w:val="18"/>
                <w:szCs w:val="18"/>
              </w:rPr>
            </w:pPr>
            <w:r w:rsidRPr="00EB74CA">
              <w:rPr>
                <w:color w:val="000000"/>
                <w:sz w:val="18"/>
                <w:szCs w:val="18"/>
              </w:rPr>
              <w:t>长</w:t>
            </w:r>
            <w:r w:rsidRPr="00EB74CA">
              <w:rPr>
                <w:color w:val="000000"/>
                <w:sz w:val="18"/>
                <w:szCs w:val="18"/>
              </w:rPr>
              <w:t>MPDU</w:t>
            </w:r>
            <w:proofErr w:type="gramStart"/>
            <w:r w:rsidRPr="00EB74CA">
              <w:rPr>
                <w:color w:val="000000"/>
                <w:sz w:val="18"/>
                <w:szCs w:val="18"/>
              </w:rPr>
              <w:t>帧</w:t>
            </w:r>
            <w:proofErr w:type="gramEnd"/>
            <w:r w:rsidRPr="00EB74CA">
              <w:rPr>
                <w:color w:val="000000"/>
                <w:sz w:val="18"/>
                <w:szCs w:val="18"/>
              </w:rPr>
              <w:t>载荷长度</w:t>
            </w:r>
            <w:r w:rsidRPr="00EB74CA">
              <w:rPr>
                <w:color w:val="000000"/>
                <w:sz w:val="18"/>
                <w:szCs w:val="18"/>
              </w:rPr>
              <w:t>72</w:t>
            </w:r>
            <w:r w:rsidRPr="00EB74CA">
              <w:rPr>
                <w:color w:val="000000"/>
                <w:sz w:val="18"/>
                <w:szCs w:val="18"/>
              </w:rPr>
              <w:t>短</w:t>
            </w:r>
            <w:r w:rsidRPr="00EB74CA">
              <w:rPr>
                <w:color w:val="000000"/>
                <w:sz w:val="18"/>
                <w:szCs w:val="18"/>
              </w:rPr>
              <w:t>MAC</w:t>
            </w:r>
            <w:proofErr w:type="gramStart"/>
            <w:r w:rsidRPr="00EB74CA">
              <w:rPr>
                <w:color w:val="000000"/>
                <w:sz w:val="18"/>
                <w:szCs w:val="18"/>
              </w:rPr>
              <w:t>帧头的</w:t>
            </w:r>
            <w:proofErr w:type="gramEnd"/>
            <w:r w:rsidRPr="00EB74CA">
              <w:rPr>
                <w:color w:val="000000"/>
                <w:sz w:val="18"/>
                <w:szCs w:val="18"/>
              </w:rPr>
              <w:t>SOF</w:t>
            </w:r>
            <w:proofErr w:type="gramStart"/>
            <w:r w:rsidRPr="00EB74CA">
              <w:rPr>
                <w:color w:val="000000"/>
                <w:sz w:val="18"/>
                <w:szCs w:val="18"/>
              </w:rPr>
              <w:t>帧</w:t>
            </w:r>
            <w:proofErr w:type="gramEnd"/>
            <w:r w:rsidRPr="00EB74CA">
              <w:rPr>
                <w:color w:val="000000"/>
                <w:sz w:val="18"/>
                <w:szCs w:val="18"/>
              </w:rPr>
              <w:t>是否能够被正确处理测试</w:t>
            </w:r>
          </w:p>
        </w:tc>
      </w:tr>
      <w:tr w:rsidR="00761861" w:rsidRPr="00EB74CA" w14:paraId="2EC211BC" w14:textId="77777777" w:rsidTr="00EE6B55">
        <w:trPr>
          <w:jc w:val="center"/>
        </w:trPr>
        <w:tc>
          <w:tcPr>
            <w:tcW w:w="360" w:type="pct"/>
            <w:vAlign w:val="center"/>
          </w:tcPr>
          <w:p w14:paraId="4E96E7AC" w14:textId="77777777" w:rsidR="00761861" w:rsidRPr="00EB74CA" w:rsidRDefault="00761861" w:rsidP="007D4C70">
            <w:pPr>
              <w:numPr>
                <w:ilvl w:val="0"/>
                <w:numId w:val="46"/>
              </w:numPr>
              <w:ind w:left="0" w:firstLine="0"/>
              <w:jc w:val="center"/>
              <w:rPr>
                <w:color w:val="000000"/>
                <w:sz w:val="18"/>
                <w:szCs w:val="18"/>
              </w:rPr>
            </w:pPr>
          </w:p>
        </w:tc>
        <w:tc>
          <w:tcPr>
            <w:tcW w:w="339" w:type="pct"/>
            <w:vMerge/>
            <w:vAlign w:val="center"/>
          </w:tcPr>
          <w:p w14:paraId="0E429A9D" w14:textId="77777777" w:rsidR="00761861" w:rsidRPr="00EB74CA" w:rsidRDefault="00761861" w:rsidP="00761861">
            <w:pPr>
              <w:widowControl/>
              <w:jc w:val="left"/>
              <w:rPr>
                <w:color w:val="000000"/>
                <w:sz w:val="18"/>
                <w:szCs w:val="18"/>
              </w:rPr>
            </w:pPr>
          </w:p>
        </w:tc>
        <w:tc>
          <w:tcPr>
            <w:tcW w:w="505" w:type="pct"/>
            <w:vMerge/>
            <w:vAlign w:val="center"/>
          </w:tcPr>
          <w:p w14:paraId="2C322671" w14:textId="77777777" w:rsidR="00761861" w:rsidRPr="00EB74CA" w:rsidRDefault="00761861" w:rsidP="00761861">
            <w:pPr>
              <w:widowControl/>
              <w:jc w:val="left"/>
              <w:rPr>
                <w:color w:val="000000"/>
                <w:sz w:val="18"/>
                <w:szCs w:val="18"/>
              </w:rPr>
            </w:pPr>
          </w:p>
        </w:tc>
        <w:tc>
          <w:tcPr>
            <w:tcW w:w="601" w:type="pct"/>
            <w:vMerge/>
            <w:vAlign w:val="center"/>
          </w:tcPr>
          <w:p w14:paraId="1AF999BD" w14:textId="77777777" w:rsidR="00761861" w:rsidRPr="00EB74CA" w:rsidRDefault="00761861" w:rsidP="00761861">
            <w:pPr>
              <w:widowControl/>
              <w:jc w:val="left"/>
              <w:rPr>
                <w:color w:val="000000"/>
                <w:sz w:val="18"/>
                <w:szCs w:val="18"/>
              </w:rPr>
            </w:pPr>
          </w:p>
        </w:tc>
        <w:tc>
          <w:tcPr>
            <w:tcW w:w="3195" w:type="pct"/>
            <w:vAlign w:val="center"/>
          </w:tcPr>
          <w:p w14:paraId="748BB595" w14:textId="77777777" w:rsidR="00761861" w:rsidRPr="00EB74CA" w:rsidRDefault="00761861" w:rsidP="00761861">
            <w:pPr>
              <w:topLinePunct/>
              <w:snapToGrid w:val="0"/>
              <w:spacing w:before="60" w:after="60"/>
              <w:jc w:val="left"/>
              <w:rPr>
                <w:color w:val="000000"/>
                <w:sz w:val="18"/>
                <w:szCs w:val="18"/>
              </w:rPr>
            </w:pPr>
            <w:r w:rsidRPr="00EB74CA">
              <w:rPr>
                <w:color w:val="000000"/>
                <w:sz w:val="18"/>
                <w:szCs w:val="18"/>
              </w:rPr>
              <w:t>长</w:t>
            </w:r>
            <w:r w:rsidRPr="00EB74CA">
              <w:rPr>
                <w:color w:val="000000"/>
                <w:sz w:val="18"/>
                <w:szCs w:val="18"/>
              </w:rPr>
              <w:t>MPDU</w:t>
            </w:r>
            <w:proofErr w:type="gramStart"/>
            <w:r w:rsidRPr="00EB74CA">
              <w:rPr>
                <w:color w:val="000000"/>
                <w:sz w:val="18"/>
                <w:szCs w:val="18"/>
              </w:rPr>
              <w:t>帧</w:t>
            </w:r>
            <w:proofErr w:type="gramEnd"/>
            <w:r w:rsidRPr="00EB74CA">
              <w:rPr>
                <w:color w:val="000000"/>
                <w:sz w:val="18"/>
                <w:szCs w:val="18"/>
              </w:rPr>
              <w:t>载荷长度</w:t>
            </w:r>
            <w:r w:rsidRPr="00EB74CA">
              <w:rPr>
                <w:color w:val="000000"/>
                <w:sz w:val="18"/>
                <w:szCs w:val="18"/>
              </w:rPr>
              <w:t>136</w:t>
            </w:r>
            <w:r w:rsidRPr="00EB74CA">
              <w:rPr>
                <w:color w:val="000000"/>
                <w:sz w:val="18"/>
                <w:szCs w:val="18"/>
              </w:rPr>
              <w:t>短</w:t>
            </w:r>
            <w:r w:rsidRPr="00EB74CA">
              <w:rPr>
                <w:color w:val="000000"/>
                <w:sz w:val="18"/>
                <w:szCs w:val="18"/>
              </w:rPr>
              <w:t>MAC</w:t>
            </w:r>
            <w:proofErr w:type="gramStart"/>
            <w:r w:rsidRPr="00EB74CA">
              <w:rPr>
                <w:color w:val="000000"/>
                <w:sz w:val="18"/>
                <w:szCs w:val="18"/>
              </w:rPr>
              <w:t>帧头的</w:t>
            </w:r>
            <w:proofErr w:type="gramEnd"/>
            <w:r w:rsidRPr="00EB74CA">
              <w:rPr>
                <w:color w:val="000000"/>
                <w:sz w:val="18"/>
                <w:szCs w:val="18"/>
              </w:rPr>
              <w:t>SOF</w:t>
            </w:r>
            <w:proofErr w:type="gramStart"/>
            <w:r w:rsidRPr="00EB74CA">
              <w:rPr>
                <w:color w:val="000000"/>
                <w:sz w:val="18"/>
                <w:szCs w:val="18"/>
              </w:rPr>
              <w:t>帧</w:t>
            </w:r>
            <w:proofErr w:type="gramEnd"/>
            <w:r w:rsidRPr="00EB74CA">
              <w:rPr>
                <w:color w:val="000000"/>
                <w:sz w:val="18"/>
                <w:szCs w:val="18"/>
              </w:rPr>
              <w:t>是否能够被正确处理测试</w:t>
            </w:r>
          </w:p>
        </w:tc>
      </w:tr>
      <w:tr w:rsidR="00761861" w:rsidRPr="00EB74CA" w14:paraId="73C7691C" w14:textId="77777777" w:rsidTr="00EE6B55">
        <w:trPr>
          <w:jc w:val="center"/>
        </w:trPr>
        <w:tc>
          <w:tcPr>
            <w:tcW w:w="360" w:type="pct"/>
            <w:vAlign w:val="center"/>
          </w:tcPr>
          <w:p w14:paraId="662F35D5" w14:textId="77777777" w:rsidR="00761861" w:rsidRPr="00EB74CA" w:rsidRDefault="00761861" w:rsidP="007D4C70">
            <w:pPr>
              <w:numPr>
                <w:ilvl w:val="0"/>
                <w:numId w:val="46"/>
              </w:numPr>
              <w:ind w:left="0" w:firstLine="0"/>
              <w:jc w:val="center"/>
              <w:rPr>
                <w:color w:val="000000"/>
                <w:sz w:val="18"/>
                <w:szCs w:val="18"/>
              </w:rPr>
            </w:pPr>
          </w:p>
        </w:tc>
        <w:tc>
          <w:tcPr>
            <w:tcW w:w="339" w:type="pct"/>
            <w:vMerge/>
            <w:vAlign w:val="center"/>
          </w:tcPr>
          <w:p w14:paraId="3C3112BB" w14:textId="77777777" w:rsidR="00761861" w:rsidRPr="00EB74CA" w:rsidRDefault="00761861" w:rsidP="00761861">
            <w:pPr>
              <w:widowControl/>
              <w:jc w:val="left"/>
              <w:rPr>
                <w:color w:val="000000"/>
                <w:sz w:val="18"/>
                <w:szCs w:val="18"/>
              </w:rPr>
            </w:pPr>
          </w:p>
        </w:tc>
        <w:tc>
          <w:tcPr>
            <w:tcW w:w="505" w:type="pct"/>
            <w:vMerge/>
            <w:vAlign w:val="center"/>
          </w:tcPr>
          <w:p w14:paraId="41A86E6B" w14:textId="77777777" w:rsidR="00761861" w:rsidRPr="00EB74CA" w:rsidRDefault="00761861" w:rsidP="00761861">
            <w:pPr>
              <w:widowControl/>
              <w:jc w:val="left"/>
              <w:rPr>
                <w:color w:val="000000"/>
                <w:sz w:val="18"/>
                <w:szCs w:val="18"/>
              </w:rPr>
            </w:pPr>
          </w:p>
        </w:tc>
        <w:tc>
          <w:tcPr>
            <w:tcW w:w="601" w:type="pct"/>
            <w:vMerge/>
            <w:vAlign w:val="center"/>
          </w:tcPr>
          <w:p w14:paraId="75A0DA95" w14:textId="77777777" w:rsidR="00761861" w:rsidRPr="00EB74CA" w:rsidRDefault="00761861" w:rsidP="00761861">
            <w:pPr>
              <w:widowControl/>
              <w:jc w:val="left"/>
              <w:rPr>
                <w:color w:val="000000"/>
                <w:sz w:val="18"/>
                <w:szCs w:val="18"/>
              </w:rPr>
            </w:pPr>
          </w:p>
        </w:tc>
        <w:tc>
          <w:tcPr>
            <w:tcW w:w="3195" w:type="pct"/>
            <w:vAlign w:val="center"/>
          </w:tcPr>
          <w:p w14:paraId="36EE6C8F" w14:textId="77777777" w:rsidR="00761861" w:rsidRPr="00EB74CA" w:rsidRDefault="00761861" w:rsidP="00761861">
            <w:pPr>
              <w:topLinePunct/>
              <w:snapToGrid w:val="0"/>
              <w:spacing w:before="60" w:after="60"/>
              <w:jc w:val="left"/>
              <w:rPr>
                <w:color w:val="000000"/>
                <w:sz w:val="18"/>
                <w:szCs w:val="18"/>
              </w:rPr>
            </w:pPr>
            <w:r w:rsidRPr="00EB74CA">
              <w:rPr>
                <w:color w:val="000000"/>
                <w:sz w:val="18"/>
                <w:szCs w:val="18"/>
              </w:rPr>
              <w:t>长</w:t>
            </w:r>
            <w:r w:rsidRPr="00EB74CA">
              <w:rPr>
                <w:color w:val="000000"/>
                <w:sz w:val="18"/>
                <w:szCs w:val="18"/>
              </w:rPr>
              <w:t>MPDU</w:t>
            </w:r>
            <w:proofErr w:type="gramStart"/>
            <w:r w:rsidRPr="00EB74CA">
              <w:rPr>
                <w:color w:val="000000"/>
                <w:sz w:val="18"/>
                <w:szCs w:val="18"/>
              </w:rPr>
              <w:t>帧</w:t>
            </w:r>
            <w:proofErr w:type="gramEnd"/>
            <w:r w:rsidRPr="00EB74CA">
              <w:rPr>
                <w:color w:val="000000"/>
                <w:sz w:val="18"/>
                <w:szCs w:val="18"/>
              </w:rPr>
              <w:t>载荷长度</w:t>
            </w:r>
            <w:r w:rsidRPr="00EB74CA">
              <w:rPr>
                <w:color w:val="000000"/>
                <w:sz w:val="18"/>
                <w:szCs w:val="18"/>
              </w:rPr>
              <w:t>264</w:t>
            </w:r>
            <w:r w:rsidRPr="00EB74CA">
              <w:rPr>
                <w:color w:val="000000"/>
                <w:sz w:val="18"/>
                <w:szCs w:val="18"/>
              </w:rPr>
              <w:t>短</w:t>
            </w:r>
            <w:r w:rsidRPr="00EB74CA">
              <w:rPr>
                <w:color w:val="000000"/>
                <w:sz w:val="18"/>
                <w:szCs w:val="18"/>
              </w:rPr>
              <w:t>MAC</w:t>
            </w:r>
            <w:proofErr w:type="gramStart"/>
            <w:r w:rsidRPr="00EB74CA">
              <w:rPr>
                <w:color w:val="000000"/>
                <w:sz w:val="18"/>
                <w:szCs w:val="18"/>
              </w:rPr>
              <w:t>帧头的</w:t>
            </w:r>
            <w:proofErr w:type="gramEnd"/>
            <w:r w:rsidRPr="00EB74CA">
              <w:rPr>
                <w:color w:val="000000"/>
                <w:sz w:val="18"/>
                <w:szCs w:val="18"/>
              </w:rPr>
              <w:t>SOF</w:t>
            </w:r>
            <w:proofErr w:type="gramStart"/>
            <w:r w:rsidRPr="00EB74CA">
              <w:rPr>
                <w:color w:val="000000"/>
                <w:sz w:val="18"/>
                <w:szCs w:val="18"/>
              </w:rPr>
              <w:t>帧</w:t>
            </w:r>
            <w:proofErr w:type="gramEnd"/>
            <w:r w:rsidRPr="00EB74CA">
              <w:rPr>
                <w:color w:val="000000"/>
                <w:sz w:val="18"/>
                <w:szCs w:val="18"/>
              </w:rPr>
              <w:t>是否能够被正确处理测试</w:t>
            </w:r>
          </w:p>
        </w:tc>
      </w:tr>
      <w:tr w:rsidR="00761861" w:rsidRPr="00EB74CA" w14:paraId="464B3260" w14:textId="77777777" w:rsidTr="00EE6B55">
        <w:trPr>
          <w:jc w:val="center"/>
        </w:trPr>
        <w:tc>
          <w:tcPr>
            <w:tcW w:w="360" w:type="pct"/>
            <w:vAlign w:val="center"/>
          </w:tcPr>
          <w:p w14:paraId="44185C18" w14:textId="77777777" w:rsidR="00761861" w:rsidRPr="00EB74CA" w:rsidRDefault="00761861" w:rsidP="007D4C70">
            <w:pPr>
              <w:numPr>
                <w:ilvl w:val="0"/>
                <w:numId w:val="46"/>
              </w:numPr>
              <w:ind w:left="0" w:firstLine="0"/>
              <w:jc w:val="center"/>
              <w:rPr>
                <w:color w:val="000000"/>
                <w:sz w:val="18"/>
                <w:szCs w:val="18"/>
              </w:rPr>
            </w:pPr>
          </w:p>
        </w:tc>
        <w:tc>
          <w:tcPr>
            <w:tcW w:w="339" w:type="pct"/>
            <w:vMerge/>
            <w:vAlign w:val="center"/>
          </w:tcPr>
          <w:p w14:paraId="7591E78C" w14:textId="77777777" w:rsidR="00761861" w:rsidRPr="00EB74CA" w:rsidRDefault="00761861" w:rsidP="00761861">
            <w:pPr>
              <w:widowControl/>
              <w:jc w:val="left"/>
              <w:rPr>
                <w:color w:val="000000"/>
                <w:sz w:val="18"/>
                <w:szCs w:val="18"/>
              </w:rPr>
            </w:pPr>
          </w:p>
        </w:tc>
        <w:tc>
          <w:tcPr>
            <w:tcW w:w="505" w:type="pct"/>
            <w:vMerge/>
            <w:vAlign w:val="center"/>
          </w:tcPr>
          <w:p w14:paraId="796CD619" w14:textId="77777777" w:rsidR="00761861" w:rsidRPr="00EB74CA" w:rsidRDefault="00761861" w:rsidP="00761861">
            <w:pPr>
              <w:widowControl/>
              <w:jc w:val="left"/>
              <w:rPr>
                <w:color w:val="000000"/>
                <w:sz w:val="18"/>
                <w:szCs w:val="18"/>
              </w:rPr>
            </w:pPr>
          </w:p>
        </w:tc>
        <w:tc>
          <w:tcPr>
            <w:tcW w:w="601" w:type="pct"/>
            <w:vMerge/>
            <w:vAlign w:val="center"/>
          </w:tcPr>
          <w:p w14:paraId="5F5E812E" w14:textId="77777777" w:rsidR="00761861" w:rsidRPr="00EB74CA" w:rsidRDefault="00761861" w:rsidP="00761861">
            <w:pPr>
              <w:widowControl/>
              <w:jc w:val="left"/>
              <w:rPr>
                <w:color w:val="000000"/>
                <w:sz w:val="18"/>
                <w:szCs w:val="18"/>
              </w:rPr>
            </w:pPr>
          </w:p>
        </w:tc>
        <w:tc>
          <w:tcPr>
            <w:tcW w:w="3195" w:type="pct"/>
            <w:vAlign w:val="center"/>
          </w:tcPr>
          <w:p w14:paraId="478EA48B" w14:textId="77777777" w:rsidR="00761861" w:rsidRPr="00EB74CA" w:rsidRDefault="00761861" w:rsidP="00761861">
            <w:pPr>
              <w:topLinePunct/>
              <w:snapToGrid w:val="0"/>
              <w:spacing w:before="60" w:after="60"/>
              <w:jc w:val="left"/>
              <w:rPr>
                <w:color w:val="000000"/>
                <w:sz w:val="18"/>
                <w:szCs w:val="18"/>
              </w:rPr>
            </w:pPr>
            <w:r w:rsidRPr="00EB74CA">
              <w:rPr>
                <w:color w:val="000000"/>
                <w:sz w:val="18"/>
                <w:szCs w:val="18"/>
              </w:rPr>
              <w:t>长</w:t>
            </w:r>
            <w:r w:rsidRPr="00EB74CA">
              <w:rPr>
                <w:color w:val="000000"/>
                <w:sz w:val="18"/>
                <w:szCs w:val="18"/>
              </w:rPr>
              <w:t>MPDU</w:t>
            </w:r>
            <w:proofErr w:type="gramStart"/>
            <w:r w:rsidRPr="00EB74CA">
              <w:rPr>
                <w:color w:val="000000"/>
                <w:sz w:val="18"/>
                <w:szCs w:val="18"/>
              </w:rPr>
              <w:t>帧</w:t>
            </w:r>
            <w:proofErr w:type="gramEnd"/>
            <w:r w:rsidRPr="00EB74CA">
              <w:rPr>
                <w:color w:val="000000"/>
                <w:sz w:val="18"/>
                <w:szCs w:val="18"/>
              </w:rPr>
              <w:t>载荷长度</w:t>
            </w:r>
            <w:r w:rsidRPr="00EB74CA">
              <w:rPr>
                <w:color w:val="000000"/>
                <w:sz w:val="18"/>
                <w:szCs w:val="18"/>
              </w:rPr>
              <w:t>520</w:t>
            </w:r>
            <w:r w:rsidRPr="00EB74CA">
              <w:rPr>
                <w:color w:val="000000"/>
                <w:sz w:val="18"/>
                <w:szCs w:val="18"/>
              </w:rPr>
              <w:t>短</w:t>
            </w:r>
            <w:r w:rsidRPr="00EB74CA">
              <w:rPr>
                <w:color w:val="000000"/>
                <w:sz w:val="18"/>
                <w:szCs w:val="18"/>
              </w:rPr>
              <w:t>MAC</w:t>
            </w:r>
            <w:proofErr w:type="gramStart"/>
            <w:r w:rsidRPr="00EB74CA">
              <w:rPr>
                <w:color w:val="000000"/>
                <w:sz w:val="18"/>
                <w:szCs w:val="18"/>
              </w:rPr>
              <w:t>帧头的</w:t>
            </w:r>
            <w:proofErr w:type="gramEnd"/>
            <w:r w:rsidRPr="00EB74CA">
              <w:rPr>
                <w:color w:val="000000"/>
                <w:sz w:val="18"/>
                <w:szCs w:val="18"/>
              </w:rPr>
              <w:t>SOF</w:t>
            </w:r>
            <w:proofErr w:type="gramStart"/>
            <w:r w:rsidRPr="00EB74CA">
              <w:rPr>
                <w:color w:val="000000"/>
                <w:sz w:val="18"/>
                <w:szCs w:val="18"/>
              </w:rPr>
              <w:t>帧</w:t>
            </w:r>
            <w:proofErr w:type="gramEnd"/>
            <w:r w:rsidRPr="00EB74CA">
              <w:rPr>
                <w:color w:val="000000"/>
                <w:sz w:val="18"/>
                <w:szCs w:val="18"/>
              </w:rPr>
              <w:t>是否能够被正确处理测试</w:t>
            </w:r>
          </w:p>
        </w:tc>
      </w:tr>
      <w:tr w:rsidR="00761861" w:rsidRPr="00EB74CA" w14:paraId="48F1D9E9" w14:textId="77777777" w:rsidTr="00EE6B55">
        <w:trPr>
          <w:jc w:val="center"/>
        </w:trPr>
        <w:tc>
          <w:tcPr>
            <w:tcW w:w="360" w:type="pct"/>
            <w:vAlign w:val="center"/>
          </w:tcPr>
          <w:p w14:paraId="4DD86A76" w14:textId="77777777" w:rsidR="00761861" w:rsidRPr="00EB74CA" w:rsidRDefault="00761861" w:rsidP="007D4C70">
            <w:pPr>
              <w:numPr>
                <w:ilvl w:val="0"/>
                <w:numId w:val="46"/>
              </w:numPr>
              <w:ind w:left="0" w:firstLine="0"/>
              <w:jc w:val="center"/>
              <w:rPr>
                <w:color w:val="000000"/>
                <w:sz w:val="18"/>
                <w:szCs w:val="18"/>
              </w:rPr>
            </w:pPr>
          </w:p>
        </w:tc>
        <w:tc>
          <w:tcPr>
            <w:tcW w:w="339" w:type="pct"/>
            <w:vMerge/>
            <w:vAlign w:val="center"/>
          </w:tcPr>
          <w:p w14:paraId="027905B1" w14:textId="77777777" w:rsidR="00761861" w:rsidRPr="00EB74CA" w:rsidRDefault="00761861" w:rsidP="00761861">
            <w:pPr>
              <w:widowControl/>
              <w:jc w:val="left"/>
              <w:rPr>
                <w:color w:val="000000"/>
                <w:sz w:val="18"/>
                <w:szCs w:val="18"/>
              </w:rPr>
            </w:pPr>
          </w:p>
        </w:tc>
        <w:tc>
          <w:tcPr>
            <w:tcW w:w="505" w:type="pct"/>
            <w:vMerge/>
            <w:vAlign w:val="center"/>
          </w:tcPr>
          <w:p w14:paraId="77DBFC16" w14:textId="77777777" w:rsidR="00761861" w:rsidRPr="00EB74CA" w:rsidRDefault="00761861" w:rsidP="00761861">
            <w:pPr>
              <w:widowControl/>
              <w:jc w:val="left"/>
              <w:rPr>
                <w:color w:val="000000"/>
                <w:sz w:val="18"/>
                <w:szCs w:val="18"/>
              </w:rPr>
            </w:pPr>
          </w:p>
        </w:tc>
        <w:tc>
          <w:tcPr>
            <w:tcW w:w="601" w:type="pct"/>
            <w:vMerge/>
            <w:vAlign w:val="center"/>
          </w:tcPr>
          <w:p w14:paraId="4D62DF51" w14:textId="77777777" w:rsidR="00761861" w:rsidRPr="00EB74CA" w:rsidRDefault="00761861" w:rsidP="00761861">
            <w:pPr>
              <w:widowControl/>
              <w:jc w:val="left"/>
              <w:rPr>
                <w:color w:val="000000"/>
                <w:sz w:val="18"/>
                <w:szCs w:val="18"/>
              </w:rPr>
            </w:pPr>
          </w:p>
        </w:tc>
        <w:tc>
          <w:tcPr>
            <w:tcW w:w="3195" w:type="pct"/>
            <w:vAlign w:val="center"/>
          </w:tcPr>
          <w:p w14:paraId="651DF2A0" w14:textId="77777777" w:rsidR="00761861" w:rsidRPr="00EB74CA" w:rsidRDefault="00761861" w:rsidP="00761861">
            <w:pPr>
              <w:topLinePunct/>
              <w:snapToGrid w:val="0"/>
              <w:spacing w:before="60" w:after="60"/>
              <w:jc w:val="left"/>
              <w:rPr>
                <w:color w:val="000000"/>
                <w:sz w:val="18"/>
                <w:szCs w:val="18"/>
              </w:rPr>
            </w:pPr>
            <w:r w:rsidRPr="00EB74CA">
              <w:rPr>
                <w:color w:val="000000"/>
                <w:sz w:val="18"/>
                <w:szCs w:val="18"/>
              </w:rPr>
              <w:t>短</w:t>
            </w:r>
            <w:r w:rsidRPr="00EB74CA">
              <w:rPr>
                <w:color w:val="000000"/>
                <w:sz w:val="18"/>
                <w:szCs w:val="18"/>
              </w:rPr>
              <w:t>MPDU</w:t>
            </w:r>
            <w:proofErr w:type="gramStart"/>
            <w:r w:rsidRPr="00EB74CA">
              <w:rPr>
                <w:color w:val="000000"/>
                <w:sz w:val="18"/>
                <w:szCs w:val="18"/>
              </w:rPr>
              <w:t>帧</w:t>
            </w:r>
            <w:proofErr w:type="gramEnd"/>
            <w:r w:rsidRPr="00EB74CA">
              <w:rPr>
                <w:color w:val="000000"/>
                <w:sz w:val="18"/>
                <w:szCs w:val="18"/>
              </w:rPr>
              <w:t>载荷长度</w:t>
            </w:r>
            <w:r w:rsidRPr="00EB74CA">
              <w:rPr>
                <w:color w:val="000000"/>
                <w:sz w:val="18"/>
                <w:szCs w:val="18"/>
              </w:rPr>
              <w:t>72</w:t>
            </w:r>
            <w:r w:rsidRPr="00EB74CA">
              <w:rPr>
                <w:color w:val="000000"/>
                <w:sz w:val="18"/>
                <w:szCs w:val="18"/>
              </w:rPr>
              <w:t>长</w:t>
            </w:r>
            <w:r w:rsidRPr="00EB74CA">
              <w:rPr>
                <w:color w:val="000000"/>
                <w:sz w:val="18"/>
                <w:szCs w:val="18"/>
              </w:rPr>
              <w:t>MAC</w:t>
            </w:r>
            <w:proofErr w:type="gramStart"/>
            <w:r w:rsidRPr="00EB74CA">
              <w:rPr>
                <w:color w:val="000000"/>
                <w:sz w:val="18"/>
                <w:szCs w:val="18"/>
              </w:rPr>
              <w:t>帧</w:t>
            </w:r>
            <w:proofErr w:type="gramEnd"/>
            <w:r w:rsidRPr="00EB74CA">
              <w:rPr>
                <w:color w:val="000000"/>
                <w:sz w:val="18"/>
                <w:szCs w:val="18"/>
              </w:rPr>
              <w:t>分多包</w:t>
            </w:r>
            <w:r w:rsidRPr="00EB74CA">
              <w:rPr>
                <w:color w:val="000000"/>
                <w:sz w:val="18"/>
                <w:szCs w:val="18"/>
              </w:rPr>
              <w:t>MPDU</w:t>
            </w:r>
            <w:r w:rsidRPr="00EB74CA">
              <w:rPr>
                <w:color w:val="000000"/>
                <w:sz w:val="18"/>
                <w:szCs w:val="18"/>
              </w:rPr>
              <w:t>的</w:t>
            </w:r>
            <w:r w:rsidRPr="00EB74CA">
              <w:rPr>
                <w:color w:val="000000"/>
                <w:sz w:val="18"/>
                <w:szCs w:val="18"/>
              </w:rPr>
              <w:t>SOF</w:t>
            </w:r>
            <w:proofErr w:type="gramStart"/>
            <w:r w:rsidRPr="00EB74CA">
              <w:rPr>
                <w:color w:val="000000"/>
                <w:sz w:val="18"/>
                <w:szCs w:val="18"/>
              </w:rPr>
              <w:t>帧</w:t>
            </w:r>
            <w:proofErr w:type="gramEnd"/>
            <w:r w:rsidRPr="00EB74CA">
              <w:rPr>
                <w:color w:val="000000"/>
                <w:sz w:val="18"/>
                <w:szCs w:val="18"/>
              </w:rPr>
              <w:t>是否能够被正确处理测试</w:t>
            </w:r>
          </w:p>
        </w:tc>
      </w:tr>
      <w:tr w:rsidR="00761861" w:rsidRPr="00EB74CA" w14:paraId="786B883F" w14:textId="77777777" w:rsidTr="00EE6B55">
        <w:trPr>
          <w:jc w:val="center"/>
        </w:trPr>
        <w:tc>
          <w:tcPr>
            <w:tcW w:w="360" w:type="pct"/>
            <w:vAlign w:val="center"/>
          </w:tcPr>
          <w:p w14:paraId="0141AE2B" w14:textId="77777777" w:rsidR="00761861" w:rsidRPr="00EB74CA" w:rsidRDefault="00761861" w:rsidP="007D4C70">
            <w:pPr>
              <w:numPr>
                <w:ilvl w:val="0"/>
                <w:numId w:val="46"/>
              </w:numPr>
              <w:ind w:left="0" w:firstLine="0"/>
              <w:jc w:val="center"/>
              <w:rPr>
                <w:color w:val="000000"/>
                <w:sz w:val="18"/>
                <w:szCs w:val="18"/>
              </w:rPr>
            </w:pPr>
          </w:p>
        </w:tc>
        <w:tc>
          <w:tcPr>
            <w:tcW w:w="339" w:type="pct"/>
            <w:vMerge/>
            <w:vAlign w:val="center"/>
          </w:tcPr>
          <w:p w14:paraId="4FC35806" w14:textId="77777777" w:rsidR="00761861" w:rsidRPr="00EB74CA" w:rsidRDefault="00761861" w:rsidP="00761861">
            <w:pPr>
              <w:widowControl/>
              <w:jc w:val="left"/>
              <w:rPr>
                <w:color w:val="000000"/>
                <w:sz w:val="18"/>
                <w:szCs w:val="18"/>
              </w:rPr>
            </w:pPr>
          </w:p>
        </w:tc>
        <w:tc>
          <w:tcPr>
            <w:tcW w:w="505" w:type="pct"/>
            <w:vMerge/>
            <w:vAlign w:val="center"/>
          </w:tcPr>
          <w:p w14:paraId="1414C50F" w14:textId="77777777" w:rsidR="00761861" w:rsidRPr="00EB74CA" w:rsidRDefault="00761861" w:rsidP="00761861">
            <w:pPr>
              <w:widowControl/>
              <w:jc w:val="left"/>
              <w:rPr>
                <w:color w:val="000000"/>
                <w:sz w:val="18"/>
                <w:szCs w:val="18"/>
              </w:rPr>
            </w:pPr>
          </w:p>
        </w:tc>
        <w:tc>
          <w:tcPr>
            <w:tcW w:w="601" w:type="pct"/>
            <w:vMerge/>
            <w:vAlign w:val="center"/>
          </w:tcPr>
          <w:p w14:paraId="7BD89E72" w14:textId="77777777" w:rsidR="00761861" w:rsidRPr="00EB74CA" w:rsidRDefault="00761861" w:rsidP="00761861">
            <w:pPr>
              <w:widowControl/>
              <w:jc w:val="left"/>
              <w:rPr>
                <w:color w:val="000000"/>
                <w:sz w:val="18"/>
                <w:szCs w:val="18"/>
              </w:rPr>
            </w:pPr>
          </w:p>
        </w:tc>
        <w:tc>
          <w:tcPr>
            <w:tcW w:w="3195" w:type="pct"/>
            <w:vAlign w:val="center"/>
          </w:tcPr>
          <w:p w14:paraId="40437EFD" w14:textId="77777777" w:rsidR="00761861" w:rsidRPr="00EB74CA" w:rsidRDefault="00761861" w:rsidP="00761861">
            <w:pPr>
              <w:topLinePunct/>
              <w:snapToGrid w:val="0"/>
              <w:spacing w:before="60" w:after="60"/>
              <w:jc w:val="left"/>
              <w:rPr>
                <w:color w:val="000000"/>
                <w:sz w:val="18"/>
                <w:szCs w:val="18"/>
              </w:rPr>
            </w:pPr>
            <w:r w:rsidRPr="00EB74CA">
              <w:rPr>
                <w:color w:val="000000"/>
                <w:sz w:val="18"/>
                <w:szCs w:val="18"/>
              </w:rPr>
              <w:t>短</w:t>
            </w:r>
            <w:r w:rsidRPr="00EB74CA">
              <w:rPr>
                <w:color w:val="000000"/>
                <w:sz w:val="18"/>
                <w:szCs w:val="18"/>
              </w:rPr>
              <w:t>MPDU</w:t>
            </w:r>
            <w:proofErr w:type="gramStart"/>
            <w:r w:rsidRPr="00EB74CA">
              <w:rPr>
                <w:color w:val="000000"/>
                <w:sz w:val="18"/>
                <w:szCs w:val="18"/>
              </w:rPr>
              <w:t>帧</w:t>
            </w:r>
            <w:proofErr w:type="gramEnd"/>
            <w:r w:rsidRPr="00EB74CA">
              <w:rPr>
                <w:color w:val="000000"/>
                <w:sz w:val="18"/>
                <w:szCs w:val="18"/>
              </w:rPr>
              <w:t>载荷长度</w:t>
            </w:r>
            <w:r w:rsidRPr="00EB74CA">
              <w:rPr>
                <w:color w:val="000000"/>
                <w:sz w:val="18"/>
                <w:szCs w:val="18"/>
              </w:rPr>
              <w:t>136</w:t>
            </w:r>
            <w:r w:rsidRPr="00EB74CA">
              <w:rPr>
                <w:color w:val="000000"/>
                <w:sz w:val="18"/>
                <w:szCs w:val="18"/>
              </w:rPr>
              <w:t>长</w:t>
            </w:r>
            <w:r w:rsidRPr="00EB74CA">
              <w:rPr>
                <w:color w:val="000000"/>
                <w:sz w:val="18"/>
                <w:szCs w:val="18"/>
              </w:rPr>
              <w:t>MAC</w:t>
            </w:r>
            <w:proofErr w:type="gramStart"/>
            <w:r w:rsidRPr="00EB74CA">
              <w:rPr>
                <w:color w:val="000000"/>
                <w:sz w:val="18"/>
                <w:szCs w:val="18"/>
              </w:rPr>
              <w:t>帧</w:t>
            </w:r>
            <w:proofErr w:type="gramEnd"/>
            <w:r w:rsidRPr="00EB74CA">
              <w:rPr>
                <w:color w:val="000000"/>
                <w:sz w:val="18"/>
                <w:szCs w:val="18"/>
              </w:rPr>
              <w:t>分多包</w:t>
            </w:r>
            <w:r w:rsidRPr="00EB74CA">
              <w:rPr>
                <w:color w:val="000000"/>
                <w:sz w:val="18"/>
                <w:szCs w:val="18"/>
              </w:rPr>
              <w:t>MPDU</w:t>
            </w:r>
            <w:r w:rsidRPr="00EB74CA">
              <w:rPr>
                <w:color w:val="000000"/>
                <w:sz w:val="18"/>
                <w:szCs w:val="18"/>
              </w:rPr>
              <w:t>的</w:t>
            </w:r>
            <w:r w:rsidRPr="00EB74CA">
              <w:rPr>
                <w:color w:val="000000"/>
                <w:sz w:val="18"/>
                <w:szCs w:val="18"/>
              </w:rPr>
              <w:t>SOF</w:t>
            </w:r>
            <w:proofErr w:type="gramStart"/>
            <w:r w:rsidRPr="00EB74CA">
              <w:rPr>
                <w:color w:val="000000"/>
                <w:sz w:val="18"/>
                <w:szCs w:val="18"/>
              </w:rPr>
              <w:t>帧</w:t>
            </w:r>
            <w:proofErr w:type="gramEnd"/>
            <w:r w:rsidRPr="00EB74CA">
              <w:rPr>
                <w:color w:val="000000"/>
                <w:sz w:val="18"/>
                <w:szCs w:val="18"/>
              </w:rPr>
              <w:t>是否能够被正确处理测试</w:t>
            </w:r>
          </w:p>
        </w:tc>
      </w:tr>
      <w:tr w:rsidR="00761861" w:rsidRPr="00EB74CA" w14:paraId="4EA50784" w14:textId="77777777" w:rsidTr="00EE6B55">
        <w:trPr>
          <w:jc w:val="center"/>
        </w:trPr>
        <w:tc>
          <w:tcPr>
            <w:tcW w:w="360" w:type="pct"/>
            <w:vAlign w:val="center"/>
          </w:tcPr>
          <w:p w14:paraId="5056DF02" w14:textId="77777777" w:rsidR="00761861" w:rsidRPr="00EB74CA" w:rsidRDefault="00761861" w:rsidP="007D4C70">
            <w:pPr>
              <w:numPr>
                <w:ilvl w:val="0"/>
                <w:numId w:val="46"/>
              </w:numPr>
              <w:ind w:left="0" w:firstLine="0"/>
              <w:jc w:val="center"/>
              <w:rPr>
                <w:color w:val="000000"/>
                <w:sz w:val="18"/>
                <w:szCs w:val="18"/>
              </w:rPr>
            </w:pPr>
          </w:p>
        </w:tc>
        <w:tc>
          <w:tcPr>
            <w:tcW w:w="339" w:type="pct"/>
            <w:vMerge/>
            <w:vAlign w:val="center"/>
          </w:tcPr>
          <w:p w14:paraId="2FB62EF6" w14:textId="77777777" w:rsidR="00761861" w:rsidRPr="00EB74CA" w:rsidRDefault="00761861" w:rsidP="00761861">
            <w:pPr>
              <w:widowControl/>
              <w:jc w:val="left"/>
              <w:rPr>
                <w:color w:val="000000"/>
                <w:sz w:val="18"/>
                <w:szCs w:val="18"/>
              </w:rPr>
            </w:pPr>
          </w:p>
        </w:tc>
        <w:tc>
          <w:tcPr>
            <w:tcW w:w="505" w:type="pct"/>
            <w:vMerge/>
            <w:vAlign w:val="center"/>
          </w:tcPr>
          <w:p w14:paraId="7B346808" w14:textId="77777777" w:rsidR="00761861" w:rsidRPr="00EB74CA" w:rsidRDefault="00761861" w:rsidP="00761861">
            <w:pPr>
              <w:widowControl/>
              <w:jc w:val="left"/>
              <w:rPr>
                <w:color w:val="000000"/>
                <w:sz w:val="18"/>
                <w:szCs w:val="18"/>
              </w:rPr>
            </w:pPr>
          </w:p>
        </w:tc>
        <w:tc>
          <w:tcPr>
            <w:tcW w:w="601" w:type="pct"/>
            <w:vMerge/>
            <w:vAlign w:val="center"/>
          </w:tcPr>
          <w:p w14:paraId="248804DA" w14:textId="77777777" w:rsidR="00761861" w:rsidRPr="00EB74CA" w:rsidRDefault="00761861" w:rsidP="00761861">
            <w:pPr>
              <w:widowControl/>
              <w:jc w:val="left"/>
              <w:rPr>
                <w:color w:val="000000"/>
                <w:sz w:val="18"/>
                <w:szCs w:val="18"/>
              </w:rPr>
            </w:pPr>
          </w:p>
        </w:tc>
        <w:tc>
          <w:tcPr>
            <w:tcW w:w="3195" w:type="pct"/>
            <w:vAlign w:val="center"/>
          </w:tcPr>
          <w:p w14:paraId="112EE21C" w14:textId="77777777" w:rsidR="00761861" w:rsidRPr="00EB74CA" w:rsidRDefault="00761861" w:rsidP="00761861">
            <w:pPr>
              <w:topLinePunct/>
              <w:snapToGrid w:val="0"/>
              <w:spacing w:before="60" w:after="60"/>
              <w:jc w:val="left"/>
              <w:rPr>
                <w:color w:val="000000"/>
                <w:sz w:val="18"/>
                <w:szCs w:val="18"/>
              </w:rPr>
            </w:pPr>
            <w:r w:rsidRPr="00EB74CA">
              <w:rPr>
                <w:color w:val="000000"/>
                <w:sz w:val="18"/>
                <w:szCs w:val="18"/>
              </w:rPr>
              <w:t>短</w:t>
            </w:r>
            <w:r w:rsidRPr="00EB74CA">
              <w:rPr>
                <w:color w:val="000000"/>
                <w:sz w:val="18"/>
                <w:szCs w:val="18"/>
              </w:rPr>
              <w:t>MPDU</w:t>
            </w:r>
            <w:proofErr w:type="gramStart"/>
            <w:r w:rsidRPr="00EB74CA">
              <w:rPr>
                <w:color w:val="000000"/>
                <w:sz w:val="18"/>
                <w:szCs w:val="18"/>
              </w:rPr>
              <w:t>帧</w:t>
            </w:r>
            <w:proofErr w:type="gramEnd"/>
            <w:r w:rsidRPr="00EB74CA">
              <w:rPr>
                <w:color w:val="000000"/>
                <w:sz w:val="18"/>
                <w:szCs w:val="18"/>
              </w:rPr>
              <w:t>载荷长度</w:t>
            </w:r>
            <w:r w:rsidRPr="00EB74CA">
              <w:rPr>
                <w:color w:val="000000"/>
                <w:sz w:val="18"/>
                <w:szCs w:val="18"/>
              </w:rPr>
              <w:t>264</w:t>
            </w:r>
            <w:r w:rsidRPr="00EB74CA">
              <w:rPr>
                <w:color w:val="000000"/>
                <w:sz w:val="18"/>
                <w:szCs w:val="18"/>
              </w:rPr>
              <w:t>长</w:t>
            </w:r>
            <w:r w:rsidRPr="00EB74CA">
              <w:rPr>
                <w:color w:val="000000"/>
                <w:sz w:val="18"/>
                <w:szCs w:val="18"/>
              </w:rPr>
              <w:t>MAC</w:t>
            </w:r>
            <w:proofErr w:type="gramStart"/>
            <w:r w:rsidRPr="00EB74CA">
              <w:rPr>
                <w:color w:val="000000"/>
                <w:sz w:val="18"/>
                <w:szCs w:val="18"/>
              </w:rPr>
              <w:t>帧</w:t>
            </w:r>
            <w:proofErr w:type="gramEnd"/>
            <w:r w:rsidRPr="00EB74CA">
              <w:rPr>
                <w:color w:val="000000"/>
                <w:sz w:val="18"/>
                <w:szCs w:val="18"/>
              </w:rPr>
              <w:t>分多包</w:t>
            </w:r>
            <w:r w:rsidRPr="00EB74CA">
              <w:rPr>
                <w:color w:val="000000"/>
                <w:sz w:val="18"/>
                <w:szCs w:val="18"/>
              </w:rPr>
              <w:t>MPDU</w:t>
            </w:r>
            <w:r w:rsidRPr="00EB74CA">
              <w:rPr>
                <w:color w:val="000000"/>
                <w:sz w:val="18"/>
                <w:szCs w:val="18"/>
              </w:rPr>
              <w:t>的</w:t>
            </w:r>
            <w:r w:rsidRPr="00EB74CA">
              <w:rPr>
                <w:color w:val="000000"/>
                <w:sz w:val="18"/>
                <w:szCs w:val="18"/>
              </w:rPr>
              <w:t>SOF</w:t>
            </w:r>
            <w:proofErr w:type="gramStart"/>
            <w:r w:rsidRPr="00EB74CA">
              <w:rPr>
                <w:color w:val="000000"/>
                <w:sz w:val="18"/>
                <w:szCs w:val="18"/>
              </w:rPr>
              <w:t>帧</w:t>
            </w:r>
            <w:proofErr w:type="gramEnd"/>
            <w:r w:rsidRPr="00EB74CA">
              <w:rPr>
                <w:color w:val="000000"/>
                <w:sz w:val="18"/>
                <w:szCs w:val="18"/>
              </w:rPr>
              <w:t>是否能够被正确处理测试</w:t>
            </w:r>
          </w:p>
        </w:tc>
      </w:tr>
    </w:tbl>
    <w:p w14:paraId="2C1E2766" w14:textId="77777777" w:rsidR="009C5CEC" w:rsidRDefault="009C5CEC" w:rsidP="009C5CEC">
      <w:pPr>
        <w:pStyle w:val="aff9"/>
        <w:rPr>
          <w:rFonts w:ascii="Times New Roman"/>
        </w:rPr>
      </w:pPr>
    </w:p>
    <w:p w14:paraId="1BDA42BB" w14:textId="77777777" w:rsidR="009C5CEC" w:rsidRDefault="009C5CEC" w:rsidP="009C5CEC">
      <w:pPr>
        <w:spacing w:beforeLines="50" w:before="156" w:afterLines="50" w:after="156"/>
        <w:jc w:val="center"/>
        <w:rPr>
          <w:rFonts w:ascii="黑体" w:eastAsia="黑体" w:hAnsi="黑体" w:cs="黑体"/>
        </w:rPr>
      </w:pPr>
      <w:r>
        <w:rPr>
          <w:rFonts w:ascii="黑体" w:eastAsia="黑体" w:hAnsi="黑体" w:cs="黑体" w:hint="eastAsia"/>
        </w:rPr>
        <w:t>表B.1 （续）</w:t>
      </w:r>
    </w:p>
    <w:tbl>
      <w:tblPr>
        <w:tblW w:w="5134"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686"/>
        <w:gridCol w:w="650"/>
        <w:gridCol w:w="968"/>
        <w:gridCol w:w="1152"/>
        <w:gridCol w:w="6128"/>
      </w:tblGrid>
      <w:tr w:rsidR="009C5CEC" w:rsidRPr="00FE2663" w14:paraId="729FFADC" w14:textId="77777777" w:rsidTr="00467F56">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1F3ECF23" w14:textId="77777777" w:rsidR="009C5CEC" w:rsidRPr="00FE2663" w:rsidRDefault="009C5CEC" w:rsidP="001178DC">
            <w:pPr>
              <w:rPr>
                <w:color w:val="000000"/>
                <w:sz w:val="18"/>
                <w:szCs w:val="18"/>
              </w:rPr>
            </w:pPr>
            <w:r w:rsidRPr="00FE2663">
              <w:rPr>
                <w:color w:val="000000"/>
                <w:sz w:val="18"/>
                <w:szCs w:val="18"/>
              </w:rPr>
              <w:t>序号</w:t>
            </w:r>
          </w:p>
        </w:tc>
        <w:tc>
          <w:tcPr>
            <w:tcW w:w="4642" w:type="pct"/>
            <w:gridSpan w:val="4"/>
            <w:tcBorders>
              <w:top w:val="single" w:sz="4" w:space="0" w:color="auto"/>
              <w:left w:val="single" w:sz="4" w:space="0" w:color="auto"/>
              <w:bottom w:val="single" w:sz="4" w:space="0" w:color="auto"/>
              <w:right w:val="single" w:sz="8" w:space="0" w:color="auto"/>
            </w:tcBorders>
            <w:vAlign w:val="center"/>
          </w:tcPr>
          <w:p w14:paraId="479D24F7" w14:textId="77777777" w:rsidR="009C5CEC" w:rsidRPr="00FE2663" w:rsidRDefault="009C5CEC" w:rsidP="001178DC">
            <w:pPr>
              <w:topLinePunct/>
              <w:snapToGrid w:val="0"/>
              <w:spacing w:before="60" w:after="60"/>
              <w:jc w:val="center"/>
              <w:rPr>
                <w:color w:val="000000"/>
                <w:sz w:val="18"/>
                <w:szCs w:val="18"/>
              </w:rPr>
            </w:pPr>
            <w:r w:rsidRPr="00FE2663">
              <w:rPr>
                <w:color w:val="000000"/>
                <w:sz w:val="18"/>
                <w:szCs w:val="18"/>
              </w:rPr>
              <w:t>检测条目</w:t>
            </w:r>
          </w:p>
        </w:tc>
      </w:tr>
      <w:tr w:rsidR="009C5CEC" w:rsidRPr="00FE2663" w14:paraId="4773BB7D" w14:textId="77777777" w:rsidTr="00467F56">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E67AFAC" w14:textId="77777777" w:rsidR="009C5CEC" w:rsidRPr="00FE2663" w:rsidRDefault="009C5CEC" w:rsidP="007D4C70">
            <w:pPr>
              <w:numPr>
                <w:ilvl w:val="0"/>
                <w:numId w:val="46"/>
              </w:numPr>
              <w:ind w:left="0" w:firstLine="0"/>
              <w:jc w:val="center"/>
              <w:rPr>
                <w:color w:val="000000"/>
                <w:sz w:val="18"/>
                <w:szCs w:val="18"/>
              </w:rPr>
            </w:pPr>
          </w:p>
        </w:tc>
        <w:tc>
          <w:tcPr>
            <w:tcW w:w="339" w:type="pct"/>
            <w:tcBorders>
              <w:top w:val="single" w:sz="4" w:space="0" w:color="auto"/>
              <w:left w:val="single" w:sz="4" w:space="0" w:color="auto"/>
              <w:bottom w:val="single" w:sz="4" w:space="0" w:color="auto"/>
              <w:right w:val="single" w:sz="4" w:space="0" w:color="auto"/>
            </w:tcBorders>
            <w:vAlign w:val="center"/>
          </w:tcPr>
          <w:p w14:paraId="6ACB4D19" w14:textId="77777777" w:rsidR="009C5CEC" w:rsidRPr="00FE2663" w:rsidRDefault="009C5CEC" w:rsidP="001178DC">
            <w:pPr>
              <w:widowControl/>
              <w:jc w:val="left"/>
              <w:rPr>
                <w:color w:val="000000"/>
                <w:sz w:val="18"/>
                <w:szCs w:val="18"/>
              </w:rPr>
            </w:pPr>
          </w:p>
        </w:tc>
        <w:tc>
          <w:tcPr>
            <w:tcW w:w="505" w:type="pct"/>
            <w:tcBorders>
              <w:top w:val="single" w:sz="4" w:space="0" w:color="auto"/>
              <w:left w:val="single" w:sz="4" w:space="0" w:color="auto"/>
              <w:bottom w:val="single" w:sz="4" w:space="0" w:color="auto"/>
              <w:right w:val="single" w:sz="4" w:space="0" w:color="auto"/>
            </w:tcBorders>
            <w:vAlign w:val="center"/>
          </w:tcPr>
          <w:p w14:paraId="14599C6A" w14:textId="77777777" w:rsidR="009C5CEC" w:rsidRPr="00FE2663" w:rsidRDefault="009C5CEC" w:rsidP="001178DC">
            <w:pPr>
              <w:widowControl/>
              <w:jc w:val="left"/>
              <w:rPr>
                <w:color w:val="000000"/>
                <w:sz w:val="18"/>
                <w:szCs w:val="18"/>
              </w:rPr>
            </w:pPr>
          </w:p>
        </w:tc>
        <w:tc>
          <w:tcPr>
            <w:tcW w:w="601" w:type="pct"/>
            <w:tcBorders>
              <w:top w:val="single" w:sz="4" w:space="0" w:color="auto"/>
              <w:left w:val="single" w:sz="4" w:space="0" w:color="auto"/>
              <w:bottom w:val="single" w:sz="4" w:space="0" w:color="auto"/>
              <w:right w:val="single" w:sz="4" w:space="0" w:color="auto"/>
            </w:tcBorders>
            <w:vAlign w:val="center"/>
          </w:tcPr>
          <w:p w14:paraId="4CD24A60" w14:textId="77777777" w:rsidR="009C5CEC" w:rsidRPr="00FE2663" w:rsidRDefault="009C5CEC" w:rsidP="001178DC">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3A7C23BC"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短</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520</w:t>
            </w:r>
            <w:r w:rsidRPr="00FE2663">
              <w:rPr>
                <w:color w:val="000000"/>
                <w:sz w:val="18"/>
                <w:szCs w:val="18"/>
              </w:rPr>
              <w:t>长</w:t>
            </w:r>
            <w:r w:rsidRPr="00FE2663">
              <w:rPr>
                <w:color w:val="000000"/>
                <w:sz w:val="18"/>
                <w:szCs w:val="18"/>
              </w:rPr>
              <w:t>MAC</w:t>
            </w:r>
            <w:proofErr w:type="gramStart"/>
            <w:r w:rsidRPr="00FE2663">
              <w:rPr>
                <w:color w:val="000000"/>
                <w:sz w:val="18"/>
                <w:szCs w:val="18"/>
              </w:rPr>
              <w:t>帧</w:t>
            </w:r>
            <w:proofErr w:type="gramEnd"/>
            <w:r w:rsidRPr="00FE2663">
              <w:rPr>
                <w:color w:val="000000"/>
                <w:sz w:val="18"/>
                <w:szCs w:val="18"/>
              </w:rPr>
              <w:t>分多包</w:t>
            </w:r>
            <w:r w:rsidRPr="00FE2663">
              <w:rPr>
                <w:color w:val="000000"/>
                <w:sz w:val="18"/>
                <w:szCs w:val="18"/>
              </w:rPr>
              <w:t>MPDU</w:t>
            </w:r>
            <w:r w:rsidRPr="00FE2663">
              <w:rPr>
                <w:color w:val="000000"/>
                <w:sz w:val="18"/>
                <w:szCs w:val="18"/>
              </w:rPr>
              <w:t>的</w:t>
            </w:r>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9C5CEC" w:rsidRPr="00FE2663" w14:paraId="43336D44" w14:textId="77777777" w:rsidTr="00467F56">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DEC7C3B" w14:textId="77777777" w:rsidR="009C5CEC" w:rsidRPr="00FE2663" w:rsidRDefault="009C5CEC" w:rsidP="007D4C70">
            <w:pPr>
              <w:numPr>
                <w:ilvl w:val="0"/>
                <w:numId w:val="46"/>
              </w:numPr>
              <w:ind w:left="0" w:firstLine="0"/>
              <w:jc w:val="center"/>
              <w:rPr>
                <w:color w:val="000000"/>
                <w:sz w:val="18"/>
                <w:szCs w:val="18"/>
              </w:rPr>
            </w:pPr>
          </w:p>
        </w:tc>
        <w:tc>
          <w:tcPr>
            <w:tcW w:w="339" w:type="pct"/>
            <w:tcBorders>
              <w:top w:val="single" w:sz="4" w:space="0" w:color="auto"/>
              <w:left w:val="single" w:sz="4" w:space="0" w:color="auto"/>
              <w:bottom w:val="single" w:sz="4" w:space="0" w:color="auto"/>
              <w:right w:val="single" w:sz="4" w:space="0" w:color="auto"/>
            </w:tcBorders>
            <w:vAlign w:val="center"/>
          </w:tcPr>
          <w:p w14:paraId="3466CAC3" w14:textId="77777777" w:rsidR="009C5CEC" w:rsidRPr="00FE2663" w:rsidRDefault="009C5CEC" w:rsidP="001178DC">
            <w:pPr>
              <w:widowControl/>
              <w:jc w:val="left"/>
              <w:rPr>
                <w:color w:val="000000"/>
                <w:sz w:val="18"/>
                <w:szCs w:val="18"/>
              </w:rPr>
            </w:pPr>
          </w:p>
        </w:tc>
        <w:tc>
          <w:tcPr>
            <w:tcW w:w="505" w:type="pct"/>
            <w:tcBorders>
              <w:top w:val="single" w:sz="4" w:space="0" w:color="auto"/>
              <w:left w:val="single" w:sz="4" w:space="0" w:color="auto"/>
              <w:bottom w:val="single" w:sz="4" w:space="0" w:color="auto"/>
              <w:right w:val="single" w:sz="4" w:space="0" w:color="auto"/>
            </w:tcBorders>
            <w:vAlign w:val="center"/>
          </w:tcPr>
          <w:p w14:paraId="667D60D2" w14:textId="77777777" w:rsidR="009C5CEC" w:rsidRPr="00FE2663" w:rsidRDefault="009C5CEC" w:rsidP="001178DC">
            <w:pPr>
              <w:widowControl/>
              <w:jc w:val="left"/>
              <w:rPr>
                <w:color w:val="000000"/>
                <w:sz w:val="18"/>
                <w:szCs w:val="18"/>
              </w:rPr>
            </w:pPr>
          </w:p>
        </w:tc>
        <w:tc>
          <w:tcPr>
            <w:tcW w:w="601" w:type="pct"/>
            <w:tcBorders>
              <w:top w:val="single" w:sz="4" w:space="0" w:color="auto"/>
              <w:left w:val="single" w:sz="4" w:space="0" w:color="auto"/>
              <w:bottom w:val="single" w:sz="4" w:space="0" w:color="auto"/>
              <w:right w:val="single" w:sz="4" w:space="0" w:color="auto"/>
            </w:tcBorders>
            <w:vAlign w:val="center"/>
          </w:tcPr>
          <w:p w14:paraId="72F84B27" w14:textId="77777777" w:rsidR="009C5CEC" w:rsidRPr="00FE2663" w:rsidRDefault="009C5CEC" w:rsidP="001178DC">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3A680277"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短</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72</w:t>
            </w:r>
            <w:r w:rsidRPr="00FE2663">
              <w:rPr>
                <w:color w:val="000000"/>
                <w:sz w:val="18"/>
                <w:szCs w:val="18"/>
              </w:rPr>
              <w:t>短</w:t>
            </w:r>
            <w:r w:rsidRPr="00FE2663">
              <w:rPr>
                <w:color w:val="000000"/>
                <w:sz w:val="18"/>
                <w:szCs w:val="18"/>
              </w:rPr>
              <w:t>MAC</w:t>
            </w:r>
            <w:proofErr w:type="gramStart"/>
            <w:r w:rsidRPr="00FE2663">
              <w:rPr>
                <w:color w:val="000000"/>
                <w:sz w:val="18"/>
                <w:szCs w:val="18"/>
              </w:rPr>
              <w:t>帧</w:t>
            </w:r>
            <w:proofErr w:type="gramEnd"/>
            <w:r w:rsidRPr="00FE2663">
              <w:rPr>
                <w:color w:val="000000"/>
                <w:sz w:val="18"/>
                <w:szCs w:val="18"/>
              </w:rPr>
              <w:t>分多包</w:t>
            </w:r>
            <w:r w:rsidRPr="00FE2663">
              <w:rPr>
                <w:color w:val="000000"/>
                <w:sz w:val="18"/>
                <w:szCs w:val="18"/>
              </w:rPr>
              <w:t>MPDU</w:t>
            </w:r>
            <w:r w:rsidRPr="00FE2663">
              <w:rPr>
                <w:color w:val="000000"/>
                <w:sz w:val="18"/>
                <w:szCs w:val="18"/>
              </w:rPr>
              <w:t>的</w:t>
            </w:r>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9C5CEC" w:rsidRPr="00FE2663" w14:paraId="5C1DD399" w14:textId="77777777" w:rsidTr="00467F56">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26F3A1F8" w14:textId="77777777" w:rsidR="009C5CEC" w:rsidRPr="00FE2663" w:rsidRDefault="009C5CEC" w:rsidP="007D4C70">
            <w:pPr>
              <w:numPr>
                <w:ilvl w:val="0"/>
                <w:numId w:val="46"/>
              </w:numPr>
              <w:ind w:left="0" w:firstLine="0"/>
              <w:jc w:val="center"/>
              <w:rPr>
                <w:color w:val="000000"/>
                <w:sz w:val="18"/>
                <w:szCs w:val="18"/>
              </w:rPr>
            </w:pPr>
          </w:p>
        </w:tc>
        <w:tc>
          <w:tcPr>
            <w:tcW w:w="339" w:type="pct"/>
            <w:vMerge w:val="restart"/>
            <w:tcBorders>
              <w:top w:val="single" w:sz="4" w:space="0" w:color="auto"/>
              <w:left w:val="single" w:sz="4" w:space="0" w:color="auto"/>
              <w:bottom w:val="single" w:sz="4" w:space="0" w:color="auto"/>
              <w:right w:val="single" w:sz="4" w:space="0" w:color="auto"/>
            </w:tcBorders>
            <w:vAlign w:val="center"/>
          </w:tcPr>
          <w:p w14:paraId="6B997FE2" w14:textId="77777777" w:rsidR="009C5CEC" w:rsidRPr="00FE2663" w:rsidRDefault="009C5CEC" w:rsidP="001178DC">
            <w:pPr>
              <w:widowControl/>
              <w:jc w:val="left"/>
              <w:rPr>
                <w:color w:val="000000"/>
                <w:sz w:val="18"/>
                <w:szCs w:val="18"/>
              </w:rPr>
            </w:pPr>
            <w:r w:rsidRPr="00FE2663">
              <w:rPr>
                <w:color w:val="000000"/>
                <w:sz w:val="18"/>
                <w:szCs w:val="18"/>
              </w:rPr>
              <w:t>协议一致性测试</w:t>
            </w:r>
          </w:p>
        </w:tc>
        <w:tc>
          <w:tcPr>
            <w:tcW w:w="505" w:type="pct"/>
            <w:vMerge w:val="restart"/>
            <w:tcBorders>
              <w:top w:val="single" w:sz="4" w:space="0" w:color="auto"/>
              <w:left w:val="single" w:sz="4" w:space="0" w:color="auto"/>
              <w:bottom w:val="single" w:sz="4" w:space="0" w:color="auto"/>
              <w:right w:val="single" w:sz="4" w:space="0" w:color="auto"/>
            </w:tcBorders>
            <w:vAlign w:val="center"/>
          </w:tcPr>
          <w:p w14:paraId="7ACBE44E" w14:textId="77777777" w:rsidR="009C5CEC" w:rsidRPr="00FE2663" w:rsidRDefault="009C5CEC" w:rsidP="001178DC">
            <w:pPr>
              <w:widowControl/>
              <w:jc w:val="left"/>
              <w:rPr>
                <w:color w:val="000000"/>
                <w:sz w:val="18"/>
                <w:szCs w:val="18"/>
              </w:rPr>
            </w:pPr>
            <w:r w:rsidRPr="00FE2663">
              <w:rPr>
                <w:color w:val="000000"/>
                <w:sz w:val="18"/>
                <w:szCs w:val="18"/>
              </w:rPr>
              <w:t>数据链路层协议一致性测试</w:t>
            </w:r>
          </w:p>
        </w:tc>
        <w:tc>
          <w:tcPr>
            <w:tcW w:w="601" w:type="pct"/>
            <w:vMerge w:val="restart"/>
            <w:tcBorders>
              <w:top w:val="single" w:sz="4" w:space="0" w:color="auto"/>
              <w:left w:val="single" w:sz="4" w:space="0" w:color="auto"/>
              <w:bottom w:val="single" w:sz="4" w:space="0" w:color="auto"/>
              <w:right w:val="single" w:sz="4" w:space="0" w:color="auto"/>
            </w:tcBorders>
            <w:vAlign w:val="center"/>
          </w:tcPr>
          <w:p w14:paraId="7B02710E" w14:textId="77777777" w:rsidR="009C5CEC" w:rsidRPr="00FE2663" w:rsidRDefault="009C5CEC" w:rsidP="001178DC">
            <w:pPr>
              <w:widowControl/>
              <w:jc w:val="left"/>
              <w:rPr>
                <w:color w:val="000000"/>
                <w:sz w:val="18"/>
                <w:szCs w:val="18"/>
              </w:rPr>
            </w:pPr>
            <w:r w:rsidRPr="00FE2663">
              <w:rPr>
                <w:color w:val="000000"/>
                <w:sz w:val="18"/>
                <w:szCs w:val="18"/>
              </w:rPr>
              <w:t>数据链路层数据处理协议一致性测试</w:t>
            </w:r>
          </w:p>
        </w:tc>
        <w:tc>
          <w:tcPr>
            <w:tcW w:w="3197" w:type="pct"/>
            <w:tcBorders>
              <w:top w:val="single" w:sz="4" w:space="0" w:color="auto"/>
              <w:left w:val="single" w:sz="4" w:space="0" w:color="auto"/>
              <w:bottom w:val="single" w:sz="4" w:space="0" w:color="auto"/>
              <w:right w:val="single" w:sz="8" w:space="0" w:color="auto"/>
            </w:tcBorders>
            <w:vAlign w:val="center"/>
          </w:tcPr>
          <w:p w14:paraId="27B81582"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短</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136</w:t>
            </w:r>
            <w:r w:rsidRPr="00FE2663">
              <w:rPr>
                <w:color w:val="000000"/>
                <w:sz w:val="18"/>
                <w:szCs w:val="18"/>
              </w:rPr>
              <w:t>短</w:t>
            </w:r>
            <w:r w:rsidRPr="00FE2663">
              <w:rPr>
                <w:color w:val="000000"/>
                <w:sz w:val="18"/>
                <w:szCs w:val="18"/>
              </w:rPr>
              <w:t>MAC</w:t>
            </w:r>
            <w:proofErr w:type="gramStart"/>
            <w:r w:rsidRPr="00FE2663">
              <w:rPr>
                <w:color w:val="000000"/>
                <w:sz w:val="18"/>
                <w:szCs w:val="18"/>
              </w:rPr>
              <w:t>帧</w:t>
            </w:r>
            <w:proofErr w:type="gramEnd"/>
            <w:r w:rsidRPr="00FE2663">
              <w:rPr>
                <w:color w:val="000000"/>
                <w:sz w:val="18"/>
                <w:szCs w:val="18"/>
              </w:rPr>
              <w:t>分多包</w:t>
            </w:r>
            <w:r w:rsidRPr="00FE2663">
              <w:rPr>
                <w:color w:val="000000"/>
                <w:sz w:val="18"/>
                <w:szCs w:val="18"/>
              </w:rPr>
              <w:t>MPDU</w:t>
            </w:r>
            <w:r w:rsidRPr="00FE2663">
              <w:rPr>
                <w:color w:val="000000"/>
                <w:sz w:val="18"/>
                <w:szCs w:val="18"/>
              </w:rPr>
              <w:t>的</w:t>
            </w:r>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9C5CEC" w:rsidRPr="00FE2663" w14:paraId="3F85E90F" w14:textId="77777777" w:rsidTr="00467F56">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F4B7755" w14:textId="77777777" w:rsidR="009C5CEC" w:rsidRPr="00FE2663" w:rsidRDefault="009C5CEC"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0D2E0785" w14:textId="77777777" w:rsidR="009C5CEC" w:rsidRPr="00FE2663" w:rsidRDefault="009C5CE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39E334BC" w14:textId="77777777" w:rsidR="009C5CEC" w:rsidRPr="00FE2663" w:rsidRDefault="009C5CE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5C6AEBB5" w14:textId="77777777" w:rsidR="009C5CEC" w:rsidRPr="00FE2663" w:rsidRDefault="009C5CEC" w:rsidP="001178DC">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0CE16FAD"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短</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264</w:t>
            </w:r>
            <w:r w:rsidRPr="00FE2663">
              <w:rPr>
                <w:color w:val="000000"/>
                <w:sz w:val="18"/>
                <w:szCs w:val="18"/>
              </w:rPr>
              <w:t>短</w:t>
            </w:r>
            <w:r w:rsidRPr="00FE2663">
              <w:rPr>
                <w:color w:val="000000"/>
                <w:sz w:val="18"/>
                <w:szCs w:val="18"/>
              </w:rPr>
              <w:t>MAC</w:t>
            </w:r>
            <w:proofErr w:type="gramStart"/>
            <w:r w:rsidRPr="00FE2663">
              <w:rPr>
                <w:color w:val="000000"/>
                <w:sz w:val="18"/>
                <w:szCs w:val="18"/>
              </w:rPr>
              <w:t>帧</w:t>
            </w:r>
            <w:proofErr w:type="gramEnd"/>
            <w:r w:rsidRPr="00FE2663">
              <w:rPr>
                <w:color w:val="000000"/>
                <w:sz w:val="18"/>
                <w:szCs w:val="18"/>
              </w:rPr>
              <w:t>分多包</w:t>
            </w:r>
            <w:r w:rsidRPr="00FE2663">
              <w:rPr>
                <w:color w:val="000000"/>
                <w:sz w:val="18"/>
                <w:szCs w:val="18"/>
              </w:rPr>
              <w:t>MPDU</w:t>
            </w:r>
            <w:r w:rsidRPr="00FE2663">
              <w:rPr>
                <w:color w:val="000000"/>
                <w:sz w:val="18"/>
                <w:szCs w:val="18"/>
              </w:rPr>
              <w:t>的</w:t>
            </w:r>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9C5CEC" w:rsidRPr="00FE2663" w14:paraId="659F6630" w14:textId="77777777" w:rsidTr="00467F56">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F4ABA8C" w14:textId="77777777" w:rsidR="009C5CEC" w:rsidRPr="00FE2663" w:rsidRDefault="009C5CEC"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40E33505" w14:textId="77777777" w:rsidR="009C5CEC" w:rsidRPr="00FE2663" w:rsidRDefault="009C5CE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6775E871" w14:textId="77777777" w:rsidR="009C5CEC" w:rsidRPr="00FE2663" w:rsidRDefault="009C5CE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316318E9" w14:textId="77777777" w:rsidR="009C5CEC" w:rsidRPr="00FE2663" w:rsidRDefault="009C5CEC" w:rsidP="001178DC">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41BF5EAA"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短</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520</w:t>
            </w:r>
            <w:r w:rsidRPr="00FE2663">
              <w:rPr>
                <w:color w:val="000000"/>
                <w:sz w:val="18"/>
                <w:szCs w:val="18"/>
              </w:rPr>
              <w:t>短</w:t>
            </w:r>
            <w:r w:rsidRPr="00FE2663">
              <w:rPr>
                <w:color w:val="000000"/>
                <w:sz w:val="18"/>
                <w:szCs w:val="18"/>
              </w:rPr>
              <w:t>MAC</w:t>
            </w:r>
            <w:proofErr w:type="gramStart"/>
            <w:r w:rsidRPr="00FE2663">
              <w:rPr>
                <w:color w:val="000000"/>
                <w:sz w:val="18"/>
                <w:szCs w:val="18"/>
              </w:rPr>
              <w:t>帧</w:t>
            </w:r>
            <w:proofErr w:type="gramEnd"/>
            <w:r w:rsidRPr="00FE2663">
              <w:rPr>
                <w:color w:val="000000"/>
                <w:sz w:val="18"/>
                <w:szCs w:val="18"/>
              </w:rPr>
              <w:t>分多包</w:t>
            </w:r>
            <w:r w:rsidRPr="00FE2663">
              <w:rPr>
                <w:color w:val="000000"/>
                <w:sz w:val="18"/>
                <w:szCs w:val="18"/>
              </w:rPr>
              <w:t>MPDU</w:t>
            </w:r>
            <w:r w:rsidRPr="00FE2663">
              <w:rPr>
                <w:color w:val="000000"/>
                <w:sz w:val="18"/>
                <w:szCs w:val="18"/>
              </w:rPr>
              <w:t>的</w:t>
            </w:r>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9C5CEC" w:rsidRPr="00FE2663" w14:paraId="4126285A" w14:textId="77777777" w:rsidTr="00467F56">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2F2035C0" w14:textId="77777777" w:rsidR="009C5CEC" w:rsidRPr="00FE2663" w:rsidRDefault="009C5CEC"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01BAD953" w14:textId="77777777" w:rsidR="009C5CEC" w:rsidRPr="00FE2663" w:rsidRDefault="009C5CE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782FFF12" w14:textId="77777777" w:rsidR="009C5CEC" w:rsidRPr="00FE2663" w:rsidRDefault="009C5CE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64593F0A" w14:textId="77777777" w:rsidR="009C5CEC" w:rsidRPr="00FE2663" w:rsidRDefault="009C5CEC" w:rsidP="001178DC">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4ED449F5"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长</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载荷多包</w:t>
            </w:r>
            <w:r w:rsidRPr="00FE2663">
              <w:rPr>
                <w:color w:val="000000"/>
                <w:sz w:val="18"/>
                <w:szCs w:val="18"/>
              </w:rPr>
              <w:t>MPDU</w:t>
            </w:r>
            <w:r w:rsidRPr="00FE2663">
              <w:rPr>
                <w:color w:val="000000"/>
                <w:sz w:val="18"/>
                <w:szCs w:val="18"/>
              </w:rPr>
              <w:t>的</w:t>
            </w:r>
            <w:r w:rsidRPr="00FE2663">
              <w:rPr>
                <w:color w:val="000000"/>
                <w:sz w:val="18"/>
                <w:szCs w:val="18"/>
              </w:rPr>
              <w:t>SOF</w:t>
            </w:r>
            <w:r w:rsidRPr="00FE2663">
              <w:rPr>
                <w:color w:val="000000"/>
                <w:sz w:val="18"/>
                <w:szCs w:val="18"/>
              </w:rPr>
              <w:t>帧有错误报文是否对被测模块造成异常测试</w:t>
            </w:r>
          </w:p>
        </w:tc>
      </w:tr>
      <w:tr w:rsidR="009C5CEC" w:rsidRPr="00FE2663" w14:paraId="34881091" w14:textId="77777777" w:rsidTr="00467F56">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6FE6D132" w14:textId="77777777" w:rsidR="009C5CEC" w:rsidRPr="00FE2663" w:rsidRDefault="009C5CEC"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04F45677" w14:textId="77777777" w:rsidR="009C5CEC" w:rsidRPr="00FE2663" w:rsidRDefault="009C5CE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2CA5CAE7" w14:textId="77777777" w:rsidR="009C5CEC" w:rsidRPr="00FE2663" w:rsidRDefault="009C5CE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6F65D82E" w14:textId="77777777" w:rsidR="009C5CEC" w:rsidRPr="00FE2663" w:rsidRDefault="009C5CEC" w:rsidP="001178DC">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31235BDE"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短</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载荷多包</w:t>
            </w:r>
            <w:r w:rsidRPr="00FE2663">
              <w:rPr>
                <w:color w:val="000000"/>
                <w:sz w:val="18"/>
                <w:szCs w:val="18"/>
              </w:rPr>
              <w:t>MPDU</w:t>
            </w:r>
            <w:r w:rsidRPr="00FE2663">
              <w:rPr>
                <w:color w:val="000000"/>
                <w:sz w:val="18"/>
                <w:szCs w:val="18"/>
              </w:rPr>
              <w:t>的</w:t>
            </w:r>
            <w:r w:rsidRPr="00FE2663">
              <w:rPr>
                <w:color w:val="000000"/>
                <w:sz w:val="18"/>
                <w:szCs w:val="18"/>
              </w:rPr>
              <w:t>SOF</w:t>
            </w:r>
            <w:r w:rsidRPr="00FE2663">
              <w:rPr>
                <w:color w:val="000000"/>
                <w:sz w:val="18"/>
                <w:szCs w:val="18"/>
              </w:rPr>
              <w:t>帧有错误报文是否对被测模块造成异常测试</w:t>
            </w:r>
          </w:p>
        </w:tc>
      </w:tr>
      <w:tr w:rsidR="00210F88" w:rsidRPr="00FE2663" w14:paraId="1ABC4DD6" w14:textId="77777777" w:rsidTr="008537F9">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62F05800"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396CE339" w14:textId="77777777" w:rsidR="00210F88" w:rsidRPr="00FE2663" w:rsidRDefault="00210F88"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2155D8C7" w14:textId="77777777" w:rsidR="00210F88" w:rsidRPr="00FE2663" w:rsidRDefault="00210F88" w:rsidP="001178DC">
            <w:pPr>
              <w:widowControl/>
              <w:jc w:val="left"/>
              <w:rPr>
                <w:color w:val="000000"/>
                <w:sz w:val="18"/>
                <w:szCs w:val="18"/>
              </w:rPr>
            </w:pPr>
          </w:p>
        </w:tc>
        <w:tc>
          <w:tcPr>
            <w:tcW w:w="601" w:type="pct"/>
            <w:vMerge w:val="restart"/>
            <w:tcBorders>
              <w:top w:val="single" w:sz="4" w:space="0" w:color="auto"/>
              <w:left w:val="single" w:sz="4" w:space="0" w:color="auto"/>
              <w:right w:val="single" w:sz="4" w:space="0" w:color="auto"/>
            </w:tcBorders>
            <w:vAlign w:val="center"/>
          </w:tcPr>
          <w:p w14:paraId="756A0050" w14:textId="77777777" w:rsidR="00210F88" w:rsidRPr="00FE2663" w:rsidRDefault="00210F88" w:rsidP="001178DC">
            <w:pPr>
              <w:topLinePunct/>
              <w:snapToGrid w:val="0"/>
              <w:spacing w:before="60" w:after="60"/>
              <w:jc w:val="center"/>
              <w:rPr>
                <w:color w:val="000000"/>
                <w:sz w:val="18"/>
                <w:szCs w:val="18"/>
              </w:rPr>
            </w:pPr>
            <w:r w:rsidRPr="00FE2663">
              <w:rPr>
                <w:color w:val="000000"/>
                <w:sz w:val="18"/>
                <w:szCs w:val="18"/>
              </w:rPr>
              <w:t>数据链路层选择确认重传一致性测试</w:t>
            </w:r>
          </w:p>
        </w:tc>
        <w:tc>
          <w:tcPr>
            <w:tcW w:w="3197" w:type="pct"/>
            <w:tcBorders>
              <w:top w:val="single" w:sz="4" w:space="0" w:color="auto"/>
              <w:left w:val="single" w:sz="4" w:space="0" w:color="auto"/>
              <w:bottom w:val="single" w:sz="4" w:space="0" w:color="auto"/>
              <w:right w:val="single" w:sz="8" w:space="0" w:color="auto"/>
            </w:tcBorders>
            <w:vAlign w:val="center"/>
          </w:tcPr>
          <w:p w14:paraId="7E9AFBD6" w14:textId="77777777" w:rsidR="00210F88" w:rsidRPr="00FE2663" w:rsidRDefault="00210F88"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对符合标准的</w:t>
            </w:r>
            <w:r w:rsidRPr="00FE2663">
              <w:rPr>
                <w:color w:val="000000"/>
                <w:sz w:val="18"/>
                <w:szCs w:val="18"/>
              </w:rPr>
              <w:t>SOF</w:t>
            </w:r>
            <w:r w:rsidRPr="00FE2663">
              <w:rPr>
                <w:color w:val="000000"/>
                <w:sz w:val="18"/>
                <w:szCs w:val="18"/>
              </w:rPr>
              <w:t>帧的处理测试</w:t>
            </w:r>
          </w:p>
        </w:tc>
      </w:tr>
      <w:tr w:rsidR="00210F88" w:rsidRPr="00FE2663" w14:paraId="4D0B5D6D" w14:textId="77777777" w:rsidTr="008537F9">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502BF6B"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157639F3" w14:textId="77777777" w:rsidR="00210F88" w:rsidRPr="00FE2663" w:rsidRDefault="00210F88"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7399DD17" w14:textId="77777777" w:rsidR="00210F88" w:rsidRPr="00FE2663" w:rsidRDefault="00210F88" w:rsidP="001178DC">
            <w:pPr>
              <w:widowControl/>
              <w:jc w:val="left"/>
              <w:rPr>
                <w:color w:val="000000"/>
                <w:sz w:val="18"/>
                <w:szCs w:val="18"/>
              </w:rPr>
            </w:pPr>
          </w:p>
        </w:tc>
        <w:tc>
          <w:tcPr>
            <w:tcW w:w="601" w:type="pct"/>
            <w:vMerge/>
            <w:tcBorders>
              <w:left w:val="single" w:sz="4" w:space="0" w:color="auto"/>
              <w:right w:val="single" w:sz="4" w:space="0" w:color="auto"/>
            </w:tcBorders>
            <w:vAlign w:val="center"/>
          </w:tcPr>
          <w:p w14:paraId="70C3B5EF" w14:textId="77777777" w:rsidR="00210F88" w:rsidRPr="00FE2663" w:rsidRDefault="00210F88" w:rsidP="001178DC">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1F279853" w14:textId="77777777" w:rsidR="00210F88" w:rsidRPr="00FE2663" w:rsidRDefault="00210F88"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对物理块校验异常的</w:t>
            </w:r>
            <w:r w:rsidRPr="00FE2663">
              <w:rPr>
                <w:color w:val="000000"/>
                <w:sz w:val="18"/>
                <w:szCs w:val="18"/>
              </w:rPr>
              <w:t>SOF</w:t>
            </w:r>
            <w:r w:rsidRPr="00FE2663">
              <w:rPr>
                <w:color w:val="000000"/>
                <w:sz w:val="18"/>
                <w:szCs w:val="18"/>
              </w:rPr>
              <w:t>帧的处理测试</w:t>
            </w:r>
          </w:p>
        </w:tc>
      </w:tr>
      <w:tr w:rsidR="00210F88" w:rsidRPr="00FE2663" w14:paraId="5CF8CEAC" w14:textId="77777777" w:rsidTr="008537F9">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80BFE0E"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0F1E48AA" w14:textId="77777777" w:rsidR="00210F88" w:rsidRPr="00FE2663" w:rsidRDefault="00210F88"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17D6529D" w14:textId="77777777" w:rsidR="00210F88" w:rsidRPr="00FE2663" w:rsidRDefault="00210F88" w:rsidP="001178DC">
            <w:pPr>
              <w:widowControl/>
              <w:jc w:val="left"/>
              <w:rPr>
                <w:color w:val="000000"/>
                <w:sz w:val="18"/>
                <w:szCs w:val="18"/>
              </w:rPr>
            </w:pPr>
          </w:p>
        </w:tc>
        <w:tc>
          <w:tcPr>
            <w:tcW w:w="601" w:type="pct"/>
            <w:vMerge/>
            <w:tcBorders>
              <w:left w:val="single" w:sz="4" w:space="0" w:color="auto"/>
              <w:right w:val="single" w:sz="4" w:space="0" w:color="auto"/>
            </w:tcBorders>
            <w:vAlign w:val="center"/>
          </w:tcPr>
          <w:p w14:paraId="142C1500" w14:textId="77777777" w:rsidR="00210F88" w:rsidRPr="00FE2663" w:rsidRDefault="00210F88" w:rsidP="001178DC">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7A2E4ACF" w14:textId="77777777" w:rsidR="00210F88" w:rsidRPr="00FE2663" w:rsidRDefault="00210F88"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对不同网络或地址不匹配的</w:t>
            </w:r>
            <w:r w:rsidRPr="00FE2663">
              <w:rPr>
                <w:color w:val="000000"/>
                <w:sz w:val="18"/>
                <w:szCs w:val="18"/>
              </w:rPr>
              <w:t>SOF</w:t>
            </w:r>
            <w:r w:rsidRPr="00FE2663">
              <w:rPr>
                <w:color w:val="000000"/>
                <w:sz w:val="18"/>
                <w:szCs w:val="18"/>
              </w:rPr>
              <w:t>帧的处理测试</w:t>
            </w:r>
          </w:p>
        </w:tc>
      </w:tr>
      <w:tr w:rsidR="00210F88" w:rsidRPr="00FE2663" w14:paraId="684EE150" w14:textId="77777777" w:rsidTr="008537F9">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01D96D7"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1A30A7B3" w14:textId="77777777" w:rsidR="00210F88" w:rsidRPr="00FE2663" w:rsidRDefault="00210F88"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579E3F97" w14:textId="77777777" w:rsidR="00210F88" w:rsidRPr="00FE2663" w:rsidRDefault="00210F88" w:rsidP="001178DC">
            <w:pPr>
              <w:widowControl/>
              <w:jc w:val="left"/>
              <w:rPr>
                <w:color w:val="000000"/>
                <w:sz w:val="18"/>
                <w:szCs w:val="18"/>
              </w:rPr>
            </w:pPr>
          </w:p>
        </w:tc>
        <w:tc>
          <w:tcPr>
            <w:tcW w:w="601" w:type="pct"/>
            <w:vMerge/>
            <w:tcBorders>
              <w:left w:val="single" w:sz="4" w:space="0" w:color="auto"/>
              <w:right w:val="single" w:sz="4" w:space="0" w:color="auto"/>
            </w:tcBorders>
            <w:vAlign w:val="center"/>
          </w:tcPr>
          <w:p w14:paraId="6CFA5B38" w14:textId="77777777" w:rsidR="00210F88" w:rsidRPr="00FE2663" w:rsidRDefault="00210F88" w:rsidP="001178DC">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5B8A6B9A" w14:textId="77777777" w:rsidR="00210F88" w:rsidRPr="00FE2663" w:rsidRDefault="00210F88"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在发送单播</w:t>
            </w:r>
            <w:r w:rsidRPr="00FE2663">
              <w:rPr>
                <w:color w:val="000000"/>
                <w:sz w:val="18"/>
                <w:szCs w:val="18"/>
              </w:rPr>
              <w:t>SOF</w:t>
            </w:r>
            <w:r w:rsidRPr="00FE2663">
              <w:rPr>
                <w:color w:val="000000"/>
                <w:sz w:val="18"/>
                <w:szCs w:val="18"/>
              </w:rPr>
              <w:t>帧后，接收到对应的</w:t>
            </w:r>
            <w:r w:rsidRPr="00FE2663">
              <w:rPr>
                <w:color w:val="000000"/>
                <w:sz w:val="18"/>
                <w:szCs w:val="18"/>
              </w:rPr>
              <w:t>SACK</w:t>
            </w:r>
            <w:proofErr w:type="gramStart"/>
            <w:r w:rsidRPr="00FE2663">
              <w:rPr>
                <w:color w:val="000000"/>
                <w:sz w:val="18"/>
                <w:szCs w:val="18"/>
              </w:rPr>
              <w:t>帧</w:t>
            </w:r>
            <w:proofErr w:type="gramEnd"/>
            <w:r w:rsidRPr="00FE2663">
              <w:rPr>
                <w:color w:val="000000"/>
                <w:sz w:val="18"/>
                <w:szCs w:val="18"/>
              </w:rPr>
              <w:t>能否正确处理测试</w:t>
            </w:r>
          </w:p>
        </w:tc>
      </w:tr>
      <w:tr w:rsidR="00210F88" w:rsidRPr="00FE2663" w14:paraId="2E8B0232" w14:textId="77777777" w:rsidTr="008537F9">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526A942"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273811BC" w14:textId="77777777" w:rsidR="00210F88" w:rsidRPr="00FE2663" w:rsidRDefault="00210F88"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2D0D1B16" w14:textId="77777777" w:rsidR="00210F88" w:rsidRPr="00FE2663" w:rsidRDefault="00210F88" w:rsidP="001178DC">
            <w:pPr>
              <w:widowControl/>
              <w:jc w:val="left"/>
              <w:rPr>
                <w:color w:val="000000"/>
                <w:sz w:val="18"/>
                <w:szCs w:val="18"/>
              </w:rPr>
            </w:pPr>
          </w:p>
        </w:tc>
        <w:tc>
          <w:tcPr>
            <w:tcW w:w="601" w:type="pct"/>
            <w:vMerge/>
            <w:tcBorders>
              <w:left w:val="single" w:sz="4" w:space="0" w:color="auto"/>
              <w:right w:val="single" w:sz="4" w:space="0" w:color="auto"/>
            </w:tcBorders>
            <w:vAlign w:val="center"/>
          </w:tcPr>
          <w:p w14:paraId="6AD4E0E6" w14:textId="77777777" w:rsidR="00210F88" w:rsidRPr="00FE2663" w:rsidRDefault="00210F88" w:rsidP="001178DC">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03C4C375" w14:textId="77777777" w:rsidR="00210F88" w:rsidRPr="00FE2663" w:rsidRDefault="00210F88"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在发送单播</w:t>
            </w:r>
            <w:r w:rsidRPr="00FE2663">
              <w:rPr>
                <w:color w:val="000000"/>
                <w:sz w:val="18"/>
                <w:szCs w:val="18"/>
              </w:rPr>
              <w:t>SOF</w:t>
            </w:r>
            <w:r w:rsidRPr="00FE2663">
              <w:rPr>
                <w:color w:val="000000"/>
                <w:sz w:val="18"/>
                <w:szCs w:val="18"/>
              </w:rPr>
              <w:t>帧后，</w:t>
            </w:r>
            <w:proofErr w:type="gramStart"/>
            <w:r w:rsidRPr="00FE2663">
              <w:rPr>
                <w:color w:val="000000"/>
                <w:sz w:val="18"/>
                <w:szCs w:val="18"/>
              </w:rPr>
              <w:t>接收非</w:t>
            </w:r>
            <w:proofErr w:type="gramEnd"/>
            <w:r w:rsidRPr="00FE2663">
              <w:rPr>
                <w:color w:val="000000"/>
                <w:sz w:val="18"/>
                <w:szCs w:val="18"/>
              </w:rPr>
              <w:t>对应的</w:t>
            </w:r>
            <w:r w:rsidRPr="00FE2663">
              <w:rPr>
                <w:color w:val="000000"/>
                <w:sz w:val="18"/>
                <w:szCs w:val="18"/>
              </w:rPr>
              <w:t>SACK</w:t>
            </w:r>
            <w:proofErr w:type="gramStart"/>
            <w:r w:rsidRPr="00FE2663">
              <w:rPr>
                <w:color w:val="000000"/>
                <w:sz w:val="18"/>
                <w:szCs w:val="18"/>
              </w:rPr>
              <w:t>帧后能否</w:t>
            </w:r>
            <w:proofErr w:type="gramEnd"/>
            <w:r w:rsidRPr="00FE2663">
              <w:rPr>
                <w:color w:val="000000"/>
                <w:sz w:val="18"/>
                <w:szCs w:val="18"/>
              </w:rPr>
              <w:t>正确处理测试</w:t>
            </w:r>
          </w:p>
        </w:tc>
      </w:tr>
      <w:tr w:rsidR="00210F88" w:rsidRPr="00FE2663" w14:paraId="60270C79" w14:textId="77777777" w:rsidTr="008537F9">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2BE1CBED" w14:textId="77777777" w:rsidR="00210F88" w:rsidRPr="00FE2663" w:rsidRDefault="00210F88" w:rsidP="007D4C70">
            <w:pPr>
              <w:numPr>
                <w:ilvl w:val="0"/>
                <w:numId w:val="46"/>
              </w:numPr>
              <w:ind w:left="0" w:firstLine="0"/>
              <w:jc w:val="center"/>
              <w:rPr>
                <w:color w:val="000000"/>
                <w:sz w:val="18"/>
                <w:szCs w:val="18"/>
              </w:rPr>
            </w:pPr>
            <w:bookmarkStart w:id="234" w:name="_Hlk216880014"/>
          </w:p>
        </w:tc>
        <w:tc>
          <w:tcPr>
            <w:tcW w:w="339" w:type="pct"/>
            <w:vMerge/>
            <w:tcBorders>
              <w:top w:val="single" w:sz="4" w:space="0" w:color="auto"/>
              <w:left w:val="single" w:sz="4" w:space="0" w:color="auto"/>
              <w:bottom w:val="single" w:sz="4" w:space="0" w:color="auto"/>
              <w:right w:val="single" w:sz="4" w:space="0" w:color="auto"/>
            </w:tcBorders>
            <w:vAlign w:val="center"/>
          </w:tcPr>
          <w:p w14:paraId="10591599" w14:textId="77777777" w:rsidR="00210F88" w:rsidRPr="00FE2663" w:rsidRDefault="00210F88"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449E4189" w14:textId="77777777" w:rsidR="00210F88" w:rsidRPr="00FE2663" w:rsidRDefault="00210F88" w:rsidP="001178DC">
            <w:pPr>
              <w:widowControl/>
              <w:jc w:val="left"/>
              <w:rPr>
                <w:color w:val="000000"/>
                <w:sz w:val="18"/>
                <w:szCs w:val="18"/>
              </w:rPr>
            </w:pPr>
          </w:p>
        </w:tc>
        <w:tc>
          <w:tcPr>
            <w:tcW w:w="601" w:type="pct"/>
            <w:vMerge/>
            <w:tcBorders>
              <w:left w:val="single" w:sz="4" w:space="0" w:color="auto"/>
              <w:right w:val="single" w:sz="4" w:space="0" w:color="auto"/>
            </w:tcBorders>
            <w:vAlign w:val="center"/>
          </w:tcPr>
          <w:p w14:paraId="0644EC08" w14:textId="77777777" w:rsidR="00210F88" w:rsidRPr="00FE2663" w:rsidRDefault="00210F88" w:rsidP="001178DC">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1D1F986B" w14:textId="12C68E14" w:rsidR="00210F88" w:rsidRPr="00FE2663" w:rsidRDefault="00210F88" w:rsidP="001178DC">
            <w:pPr>
              <w:topLinePunct/>
              <w:snapToGrid w:val="0"/>
              <w:spacing w:before="60" w:after="60"/>
              <w:jc w:val="left"/>
              <w:rPr>
                <w:color w:val="000000"/>
                <w:sz w:val="18"/>
                <w:szCs w:val="18"/>
                <w:highlight w:val="yellow"/>
              </w:rPr>
            </w:pPr>
            <w:bookmarkStart w:id="235" w:name="OLE_LINK14"/>
            <w:r w:rsidRPr="00FE2663">
              <w:rPr>
                <w:color w:val="000000"/>
                <w:sz w:val="18"/>
                <w:szCs w:val="18"/>
                <w:highlight w:val="yellow"/>
              </w:rPr>
              <w:t>CCO</w:t>
            </w:r>
            <w:r w:rsidRPr="00FE2663">
              <w:rPr>
                <w:color w:val="000000"/>
                <w:sz w:val="18"/>
                <w:szCs w:val="18"/>
                <w:highlight w:val="yellow"/>
              </w:rPr>
              <w:t>在发送</w:t>
            </w:r>
            <w:r w:rsidRPr="00FE2663">
              <w:rPr>
                <w:color w:val="000000"/>
                <w:sz w:val="18"/>
                <w:szCs w:val="18"/>
                <w:highlight w:val="yellow"/>
              </w:rPr>
              <w:t>TDA SOF</w:t>
            </w:r>
            <w:r w:rsidRPr="00FE2663">
              <w:rPr>
                <w:color w:val="000000"/>
                <w:sz w:val="18"/>
                <w:szCs w:val="18"/>
                <w:highlight w:val="yellow"/>
              </w:rPr>
              <w:t>帧后，接收到对应</w:t>
            </w:r>
            <w:r w:rsidRPr="00FE2663">
              <w:rPr>
                <w:color w:val="000000"/>
                <w:sz w:val="18"/>
                <w:szCs w:val="18"/>
                <w:highlight w:val="yellow"/>
              </w:rPr>
              <w:t>SACK</w:t>
            </w:r>
            <w:proofErr w:type="gramStart"/>
            <w:r w:rsidRPr="00FE2663">
              <w:rPr>
                <w:color w:val="000000"/>
                <w:sz w:val="18"/>
                <w:szCs w:val="18"/>
                <w:highlight w:val="yellow"/>
              </w:rPr>
              <w:t>帧</w:t>
            </w:r>
            <w:proofErr w:type="gramEnd"/>
            <w:r w:rsidRPr="00FE2663">
              <w:rPr>
                <w:color w:val="000000"/>
                <w:sz w:val="18"/>
                <w:szCs w:val="18"/>
                <w:highlight w:val="yellow"/>
              </w:rPr>
              <w:t>能否正确处理测试</w:t>
            </w:r>
            <w:bookmarkEnd w:id="235"/>
          </w:p>
        </w:tc>
      </w:tr>
      <w:tr w:rsidR="00210F88" w:rsidRPr="00FE2663" w14:paraId="1AAD2404" w14:textId="77777777" w:rsidTr="008537F9">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2DF47B79"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1731A135" w14:textId="77777777" w:rsidR="00210F88" w:rsidRPr="00FE2663" w:rsidRDefault="00210F88"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66023655" w14:textId="77777777" w:rsidR="00210F88" w:rsidRPr="00FE2663" w:rsidRDefault="00210F88" w:rsidP="001178DC">
            <w:pPr>
              <w:widowControl/>
              <w:jc w:val="left"/>
              <w:rPr>
                <w:color w:val="000000"/>
                <w:sz w:val="18"/>
                <w:szCs w:val="18"/>
              </w:rPr>
            </w:pPr>
          </w:p>
        </w:tc>
        <w:tc>
          <w:tcPr>
            <w:tcW w:w="601" w:type="pct"/>
            <w:vMerge/>
            <w:tcBorders>
              <w:left w:val="single" w:sz="4" w:space="0" w:color="auto"/>
              <w:right w:val="single" w:sz="4" w:space="0" w:color="auto"/>
            </w:tcBorders>
            <w:vAlign w:val="center"/>
          </w:tcPr>
          <w:p w14:paraId="7DEB510A" w14:textId="77777777" w:rsidR="00210F88" w:rsidRPr="00FE2663" w:rsidRDefault="00210F88" w:rsidP="001178DC">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4790D7A1" w14:textId="3F9DDCF1" w:rsidR="00210F88" w:rsidRPr="00FE2663" w:rsidRDefault="00210F88" w:rsidP="001178DC">
            <w:pPr>
              <w:topLinePunct/>
              <w:snapToGrid w:val="0"/>
              <w:spacing w:before="60" w:after="60"/>
              <w:jc w:val="left"/>
              <w:rPr>
                <w:color w:val="000000"/>
                <w:sz w:val="18"/>
                <w:szCs w:val="18"/>
                <w:highlight w:val="yellow"/>
              </w:rPr>
            </w:pPr>
            <w:r w:rsidRPr="00FE2663">
              <w:rPr>
                <w:color w:val="000000"/>
                <w:sz w:val="18"/>
                <w:szCs w:val="18"/>
                <w:highlight w:val="yellow"/>
              </w:rPr>
              <w:t>CCO</w:t>
            </w:r>
            <w:r w:rsidRPr="00FE2663">
              <w:rPr>
                <w:color w:val="000000"/>
                <w:sz w:val="18"/>
                <w:szCs w:val="18"/>
                <w:highlight w:val="yellow"/>
              </w:rPr>
              <w:t>在发送</w:t>
            </w:r>
            <w:r w:rsidRPr="00FE2663">
              <w:rPr>
                <w:color w:val="000000"/>
                <w:sz w:val="18"/>
                <w:szCs w:val="18"/>
                <w:highlight w:val="yellow"/>
              </w:rPr>
              <w:t>OFDMA SOF</w:t>
            </w:r>
            <w:r w:rsidRPr="00FE2663">
              <w:rPr>
                <w:color w:val="000000"/>
                <w:sz w:val="18"/>
                <w:szCs w:val="18"/>
                <w:highlight w:val="yellow"/>
              </w:rPr>
              <w:t>帧后，接收到对应</w:t>
            </w:r>
            <w:r w:rsidRPr="00FE2663">
              <w:rPr>
                <w:color w:val="000000"/>
                <w:sz w:val="18"/>
                <w:szCs w:val="18"/>
                <w:highlight w:val="yellow"/>
              </w:rPr>
              <w:t>SACK</w:t>
            </w:r>
            <w:proofErr w:type="gramStart"/>
            <w:r w:rsidRPr="00FE2663">
              <w:rPr>
                <w:color w:val="000000"/>
                <w:sz w:val="18"/>
                <w:szCs w:val="18"/>
                <w:highlight w:val="yellow"/>
              </w:rPr>
              <w:t>帧</w:t>
            </w:r>
            <w:proofErr w:type="gramEnd"/>
            <w:r w:rsidRPr="00FE2663">
              <w:rPr>
                <w:color w:val="000000"/>
                <w:sz w:val="18"/>
                <w:szCs w:val="18"/>
                <w:highlight w:val="yellow"/>
              </w:rPr>
              <w:t>能否正确处理测试</w:t>
            </w:r>
          </w:p>
        </w:tc>
      </w:tr>
      <w:bookmarkEnd w:id="234"/>
      <w:tr w:rsidR="00210F88" w:rsidRPr="00FE2663" w14:paraId="65159007" w14:textId="77777777" w:rsidTr="008537F9">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25E015D4"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20B21B71" w14:textId="77777777" w:rsidR="00210F88" w:rsidRPr="00FE2663" w:rsidRDefault="00210F88"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6BD38515" w14:textId="77777777" w:rsidR="00210F88" w:rsidRPr="00FE2663" w:rsidRDefault="00210F88" w:rsidP="001178DC">
            <w:pPr>
              <w:widowControl/>
              <w:jc w:val="left"/>
              <w:rPr>
                <w:color w:val="000000"/>
                <w:sz w:val="18"/>
                <w:szCs w:val="18"/>
              </w:rPr>
            </w:pPr>
          </w:p>
        </w:tc>
        <w:tc>
          <w:tcPr>
            <w:tcW w:w="601" w:type="pct"/>
            <w:vMerge/>
            <w:tcBorders>
              <w:left w:val="single" w:sz="4" w:space="0" w:color="auto"/>
              <w:right w:val="single" w:sz="4" w:space="0" w:color="auto"/>
            </w:tcBorders>
            <w:vAlign w:val="center"/>
          </w:tcPr>
          <w:p w14:paraId="2CA557F6" w14:textId="77777777" w:rsidR="00210F88" w:rsidRPr="00FE2663" w:rsidRDefault="00210F88" w:rsidP="001178DC">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5E2C5068" w14:textId="77777777" w:rsidR="00210F88" w:rsidRPr="00FE2663" w:rsidRDefault="00210F88"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对符合标准的</w:t>
            </w:r>
            <w:r w:rsidRPr="00FE2663">
              <w:rPr>
                <w:color w:val="000000"/>
                <w:sz w:val="18"/>
                <w:szCs w:val="18"/>
              </w:rPr>
              <w:t>SOF</w:t>
            </w:r>
            <w:r w:rsidRPr="00FE2663">
              <w:rPr>
                <w:color w:val="000000"/>
                <w:sz w:val="18"/>
                <w:szCs w:val="18"/>
              </w:rPr>
              <w:t>帧的处理测试</w:t>
            </w:r>
          </w:p>
        </w:tc>
      </w:tr>
      <w:tr w:rsidR="00210F88" w:rsidRPr="00FE2663" w14:paraId="4EF91099" w14:textId="77777777" w:rsidTr="008537F9">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7434C1D"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3BCBB9C5" w14:textId="77777777" w:rsidR="00210F88" w:rsidRPr="00FE2663" w:rsidRDefault="00210F88"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11A28E1D" w14:textId="77777777" w:rsidR="00210F88" w:rsidRPr="00FE2663" w:rsidRDefault="00210F88" w:rsidP="001178DC">
            <w:pPr>
              <w:widowControl/>
              <w:jc w:val="left"/>
              <w:rPr>
                <w:color w:val="000000"/>
                <w:sz w:val="18"/>
                <w:szCs w:val="18"/>
              </w:rPr>
            </w:pPr>
          </w:p>
        </w:tc>
        <w:tc>
          <w:tcPr>
            <w:tcW w:w="601" w:type="pct"/>
            <w:vMerge/>
            <w:tcBorders>
              <w:left w:val="single" w:sz="4" w:space="0" w:color="auto"/>
              <w:right w:val="single" w:sz="4" w:space="0" w:color="auto"/>
            </w:tcBorders>
            <w:vAlign w:val="center"/>
          </w:tcPr>
          <w:p w14:paraId="2432B652" w14:textId="77777777" w:rsidR="00210F88" w:rsidRPr="00FE2663" w:rsidRDefault="00210F88" w:rsidP="001178DC">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48891BB7" w14:textId="77777777" w:rsidR="00210F88" w:rsidRPr="00FE2663" w:rsidRDefault="00210F88"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对物理块校验异常的</w:t>
            </w:r>
            <w:r w:rsidRPr="00FE2663">
              <w:rPr>
                <w:color w:val="000000"/>
                <w:sz w:val="18"/>
                <w:szCs w:val="18"/>
              </w:rPr>
              <w:t>SOF</w:t>
            </w:r>
            <w:r w:rsidRPr="00FE2663">
              <w:rPr>
                <w:color w:val="000000"/>
                <w:sz w:val="18"/>
                <w:szCs w:val="18"/>
              </w:rPr>
              <w:t>帧的处理测试</w:t>
            </w:r>
          </w:p>
        </w:tc>
      </w:tr>
      <w:tr w:rsidR="00210F88" w:rsidRPr="00FE2663" w14:paraId="64F77385" w14:textId="77777777" w:rsidTr="008537F9">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3FEA49C"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1AFDC526" w14:textId="77777777" w:rsidR="00210F88" w:rsidRPr="00FE2663" w:rsidRDefault="00210F88"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1480F96E" w14:textId="77777777" w:rsidR="00210F88" w:rsidRPr="00FE2663" w:rsidRDefault="00210F88" w:rsidP="001178DC">
            <w:pPr>
              <w:widowControl/>
              <w:jc w:val="left"/>
              <w:rPr>
                <w:color w:val="000000"/>
                <w:sz w:val="18"/>
                <w:szCs w:val="18"/>
              </w:rPr>
            </w:pPr>
          </w:p>
        </w:tc>
        <w:tc>
          <w:tcPr>
            <w:tcW w:w="601" w:type="pct"/>
            <w:vMerge/>
            <w:tcBorders>
              <w:left w:val="single" w:sz="4" w:space="0" w:color="auto"/>
              <w:right w:val="single" w:sz="4" w:space="0" w:color="auto"/>
            </w:tcBorders>
            <w:vAlign w:val="center"/>
          </w:tcPr>
          <w:p w14:paraId="32EDB466" w14:textId="77777777" w:rsidR="00210F88" w:rsidRPr="00FE2663" w:rsidRDefault="00210F88" w:rsidP="001178DC">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642E72D0" w14:textId="77777777" w:rsidR="00210F88" w:rsidRPr="00FE2663" w:rsidRDefault="00210F88"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对不同网络或地址不匹配的</w:t>
            </w:r>
            <w:r w:rsidRPr="00FE2663">
              <w:rPr>
                <w:color w:val="000000"/>
                <w:sz w:val="18"/>
                <w:szCs w:val="18"/>
              </w:rPr>
              <w:t>SOF</w:t>
            </w:r>
            <w:r w:rsidRPr="00FE2663">
              <w:rPr>
                <w:color w:val="000000"/>
                <w:sz w:val="18"/>
                <w:szCs w:val="18"/>
              </w:rPr>
              <w:t>帧的处理测试</w:t>
            </w:r>
          </w:p>
        </w:tc>
      </w:tr>
      <w:tr w:rsidR="00210F88" w:rsidRPr="00FE2663" w14:paraId="787EA18A" w14:textId="77777777" w:rsidTr="008537F9">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417ACFB"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1B53CFBC" w14:textId="77777777" w:rsidR="00210F88" w:rsidRPr="00FE2663" w:rsidRDefault="00210F88"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79551BC3" w14:textId="77777777" w:rsidR="00210F88" w:rsidRPr="00FE2663" w:rsidRDefault="00210F88" w:rsidP="001178DC">
            <w:pPr>
              <w:widowControl/>
              <w:jc w:val="left"/>
              <w:rPr>
                <w:color w:val="000000"/>
                <w:sz w:val="18"/>
                <w:szCs w:val="18"/>
              </w:rPr>
            </w:pPr>
          </w:p>
        </w:tc>
        <w:tc>
          <w:tcPr>
            <w:tcW w:w="601" w:type="pct"/>
            <w:vMerge/>
            <w:tcBorders>
              <w:left w:val="single" w:sz="4" w:space="0" w:color="auto"/>
              <w:right w:val="single" w:sz="4" w:space="0" w:color="auto"/>
            </w:tcBorders>
            <w:vAlign w:val="center"/>
          </w:tcPr>
          <w:p w14:paraId="5116F815" w14:textId="77777777" w:rsidR="00210F88" w:rsidRPr="00FE2663" w:rsidRDefault="00210F88" w:rsidP="001178DC">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79381B5C" w14:textId="77777777" w:rsidR="00210F88" w:rsidRPr="00FE2663" w:rsidRDefault="00210F88"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在发送单播</w:t>
            </w:r>
            <w:r w:rsidRPr="00FE2663">
              <w:rPr>
                <w:color w:val="000000"/>
                <w:sz w:val="18"/>
                <w:szCs w:val="18"/>
              </w:rPr>
              <w:t>SOF</w:t>
            </w:r>
            <w:r w:rsidRPr="00FE2663">
              <w:rPr>
                <w:color w:val="000000"/>
                <w:sz w:val="18"/>
                <w:szCs w:val="18"/>
              </w:rPr>
              <w:t>帧后，接收到对应的</w:t>
            </w:r>
            <w:r w:rsidRPr="00FE2663">
              <w:rPr>
                <w:color w:val="000000"/>
                <w:sz w:val="18"/>
                <w:szCs w:val="18"/>
              </w:rPr>
              <w:t>SACK</w:t>
            </w:r>
            <w:proofErr w:type="gramStart"/>
            <w:r w:rsidRPr="00FE2663">
              <w:rPr>
                <w:color w:val="000000"/>
                <w:sz w:val="18"/>
                <w:szCs w:val="18"/>
              </w:rPr>
              <w:t>帧</w:t>
            </w:r>
            <w:proofErr w:type="gramEnd"/>
            <w:r w:rsidRPr="00FE2663">
              <w:rPr>
                <w:color w:val="000000"/>
                <w:sz w:val="18"/>
                <w:szCs w:val="18"/>
              </w:rPr>
              <w:t>能否正确处理测试</w:t>
            </w:r>
          </w:p>
        </w:tc>
      </w:tr>
      <w:tr w:rsidR="00210F88" w:rsidRPr="00FE2663" w14:paraId="65649F6E" w14:textId="77777777" w:rsidTr="008537F9">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2D08148F"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2A097B4E" w14:textId="77777777" w:rsidR="00210F88" w:rsidRPr="00FE2663" w:rsidRDefault="00210F88"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48CC3282" w14:textId="77777777" w:rsidR="00210F88" w:rsidRPr="00FE2663" w:rsidRDefault="00210F88" w:rsidP="001178DC">
            <w:pPr>
              <w:widowControl/>
              <w:jc w:val="left"/>
              <w:rPr>
                <w:color w:val="000000"/>
                <w:sz w:val="18"/>
                <w:szCs w:val="18"/>
              </w:rPr>
            </w:pPr>
          </w:p>
        </w:tc>
        <w:tc>
          <w:tcPr>
            <w:tcW w:w="601" w:type="pct"/>
            <w:vMerge/>
            <w:tcBorders>
              <w:left w:val="single" w:sz="4" w:space="0" w:color="auto"/>
              <w:right w:val="single" w:sz="4" w:space="0" w:color="auto"/>
            </w:tcBorders>
            <w:vAlign w:val="center"/>
          </w:tcPr>
          <w:p w14:paraId="5CBA7087" w14:textId="77777777" w:rsidR="00210F88" w:rsidRPr="00FE2663" w:rsidRDefault="00210F88" w:rsidP="001178DC">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777BD9EF" w14:textId="77777777" w:rsidR="00210F88" w:rsidRPr="00FE2663" w:rsidRDefault="00210F88"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在发送单播</w:t>
            </w:r>
            <w:r w:rsidRPr="00FE2663">
              <w:rPr>
                <w:color w:val="000000"/>
                <w:sz w:val="18"/>
                <w:szCs w:val="18"/>
              </w:rPr>
              <w:t>SOF</w:t>
            </w:r>
            <w:r w:rsidRPr="00FE2663">
              <w:rPr>
                <w:color w:val="000000"/>
                <w:sz w:val="18"/>
                <w:szCs w:val="18"/>
              </w:rPr>
              <w:t>帧后，接收到非对应的</w:t>
            </w:r>
            <w:r w:rsidRPr="00FE2663">
              <w:rPr>
                <w:color w:val="000000"/>
                <w:sz w:val="18"/>
                <w:szCs w:val="18"/>
              </w:rPr>
              <w:t>SACK</w:t>
            </w:r>
            <w:proofErr w:type="gramStart"/>
            <w:r w:rsidRPr="00FE2663">
              <w:rPr>
                <w:color w:val="000000"/>
                <w:sz w:val="18"/>
                <w:szCs w:val="18"/>
              </w:rPr>
              <w:t>帧</w:t>
            </w:r>
            <w:proofErr w:type="gramEnd"/>
            <w:r w:rsidRPr="00FE2663">
              <w:rPr>
                <w:color w:val="000000"/>
                <w:sz w:val="18"/>
                <w:szCs w:val="18"/>
              </w:rPr>
              <w:t>能否正确处理测试</w:t>
            </w:r>
          </w:p>
        </w:tc>
      </w:tr>
      <w:tr w:rsidR="00210F88" w:rsidRPr="00FE2663" w14:paraId="6C420800" w14:textId="77777777" w:rsidTr="008537F9">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A52B4ED"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61F3D651" w14:textId="77777777" w:rsidR="00210F88" w:rsidRPr="00FE2663" w:rsidRDefault="00210F88" w:rsidP="00210F88">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6271C2AE" w14:textId="77777777" w:rsidR="00210F88" w:rsidRPr="00FE2663" w:rsidRDefault="00210F88" w:rsidP="00210F88">
            <w:pPr>
              <w:widowControl/>
              <w:jc w:val="left"/>
              <w:rPr>
                <w:color w:val="000000"/>
                <w:sz w:val="18"/>
                <w:szCs w:val="18"/>
              </w:rPr>
            </w:pPr>
          </w:p>
        </w:tc>
        <w:tc>
          <w:tcPr>
            <w:tcW w:w="601" w:type="pct"/>
            <w:vMerge/>
            <w:tcBorders>
              <w:left w:val="single" w:sz="4" w:space="0" w:color="auto"/>
              <w:right w:val="single" w:sz="4" w:space="0" w:color="auto"/>
            </w:tcBorders>
            <w:vAlign w:val="center"/>
          </w:tcPr>
          <w:p w14:paraId="41468492" w14:textId="77777777" w:rsidR="00210F88" w:rsidRPr="00FE2663" w:rsidRDefault="00210F88" w:rsidP="00210F88">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4958BC71" w14:textId="00BF05FF" w:rsidR="00210F88" w:rsidRPr="00FE2663" w:rsidRDefault="00210F88" w:rsidP="00210F88">
            <w:pPr>
              <w:topLinePunct/>
              <w:snapToGrid w:val="0"/>
              <w:spacing w:before="60" w:after="60"/>
              <w:jc w:val="left"/>
              <w:rPr>
                <w:color w:val="000000"/>
                <w:sz w:val="18"/>
                <w:szCs w:val="18"/>
              </w:rPr>
            </w:pPr>
            <w:r w:rsidRPr="00FE2663">
              <w:rPr>
                <w:color w:val="000000"/>
                <w:sz w:val="18"/>
                <w:szCs w:val="18"/>
                <w:highlight w:val="yellow"/>
              </w:rPr>
              <w:t>STA</w:t>
            </w:r>
            <w:r w:rsidRPr="00FE2663">
              <w:rPr>
                <w:color w:val="000000"/>
                <w:sz w:val="18"/>
                <w:szCs w:val="18"/>
                <w:highlight w:val="yellow"/>
              </w:rPr>
              <w:t>在发送</w:t>
            </w:r>
            <w:r w:rsidRPr="00FE2663">
              <w:rPr>
                <w:color w:val="000000"/>
                <w:sz w:val="18"/>
                <w:szCs w:val="18"/>
                <w:highlight w:val="yellow"/>
              </w:rPr>
              <w:t>TDA SOF</w:t>
            </w:r>
            <w:r w:rsidRPr="00FE2663">
              <w:rPr>
                <w:color w:val="000000"/>
                <w:sz w:val="18"/>
                <w:szCs w:val="18"/>
                <w:highlight w:val="yellow"/>
              </w:rPr>
              <w:t>帧后，接收到对应</w:t>
            </w:r>
            <w:r w:rsidRPr="00FE2663">
              <w:rPr>
                <w:color w:val="000000"/>
                <w:sz w:val="18"/>
                <w:szCs w:val="18"/>
                <w:highlight w:val="yellow"/>
              </w:rPr>
              <w:t>SACK</w:t>
            </w:r>
            <w:proofErr w:type="gramStart"/>
            <w:r w:rsidRPr="00FE2663">
              <w:rPr>
                <w:color w:val="000000"/>
                <w:sz w:val="18"/>
                <w:szCs w:val="18"/>
                <w:highlight w:val="yellow"/>
              </w:rPr>
              <w:t>帧</w:t>
            </w:r>
            <w:proofErr w:type="gramEnd"/>
            <w:r w:rsidRPr="00FE2663">
              <w:rPr>
                <w:color w:val="000000"/>
                <w:sz w:val="18"/>
                <w:szCs w:val="18"/>
                <w:highlight w:val="yellow"/>
              </w:rPr>
              <w:t>能否正确处理测试</w:t>
            </w:r>
          </w:p>
        </w:tc>
      </w:tr>
      <w:tr w:rsidR="00210F88" w:rsidRPr="00FE2663" w14:paraId="2CA87AB0" w14:textId="77777777" w:rsidTr="008537F9">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504E6AE"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38129726" w14:textId="77777777" w:rsidR="00210F88" w:rsidRPr="00FE2663" w:rsidRDefault="00210F88" w:rsidP="00210F88">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3C3D62E6" w14:textId="77777777" w:rsidR="00210F88" w:rsidRPr="00FE2663" w:rsidRDefault="00210F88" w:rsidP="00210F88">
            <w:pPr>
              <w:widowControl/>
              <w:jc w:val="left"/>
              <w:rPr>
                <w:color w:val="000000"/>
                <w:sz w:val="18"/>
                <w:szCs w:val="18"/>
              </w:rPr>
            </w:pPr>
          </w:p>
        </w:tc>
        <w:tc>
          <w:tcPr>
            <w:tcW w:w="601" w:type="pct"/>
            <w:vMerge/>
            <w:tcBorders>
              <w:left w:val="single" w:sz="4" w:space="0" w:color="auto"/>
              <w:bottom w:val="single" w:sz="4" w:space="0" w:color="auto"/>
              <w:right w:val="single" w:sz="4" w:space="0" w:color="auto"/>
            </w:tcBorders>
            <w:vAlign w:val="center"/>
          </w:tcPr>
          <w:p w14:paraId="1A07E015" w14:textId="77777777" w:rsidR="00210F88" w:rsidRPr="00FE2663" w:rsidRDefault="00210F88" w:rsidP="00210F88">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3B2C46E4" w14:textId="01B772E4" w:rsidR="00210F88" w:rsidRPr="00FE2663" w:rsidRDefault="00210F88" w:rsidP="00210F88">
            <w:pPr>
              <w:topLinePunct/>
              <w:snapToGrid w:val="0"/>
              <w:spacing w:before="60" w:after="60"/>
              <w:jc w:val="left"/>
              <w:rPr>
                <w:color w:val="000000"/>
                <w:sz w:val="18"/>
                <w:szCs w:val="18"/>
              </w:rPr>
            </w:pPr>
            <w:r w:rsidRPr="00FE2663">
              <w:rPr>
                <w:color w:val="000000"/>
                <w:sz w:val="18"/>
                <w:szCs w:val="18"/>
                <w:highlight w:val="yellow"/>
              </w:rPr>
              <w:t>STA</w:t>
            </w:r>
            <w:r w:rsidRPr="00FE2663">
              <w:rPr>
                <w:color w:val="000000"/>
                <w:sz w:val="18"/>
                <w:szCs w:val="18"/>
                <w:highlight w:val="yellow"/>
              </w:rPr>
              <w:t>在发送</w:t>
            </w:r>
            <w:r w:rsidRPr="00FE2663">
              <w:rPr>
                <w:color w:val="000000"/>
                <w:sz w:val="18"/>
                <w:szCs w:val="18"/>
                <w:highlight w:val="yellow"/>
              </w:rPr>
              <w:t>OFDMA SOF</w:t>
            </w:r>
            <w:r w:rsidRPr="00FE2663">
              <w:rPr>
                <w:color w:val="000000"/>
                <w:sz w:val="18"/>
                <w:szCs w:val="18"/>
                <w:highlight w:val="yellow"/>
              </w:rPr>
              <w:t>帧后，接收到对应</w:t>
            </w:r>
            <w:r w:rsidRPr="00FE2663">
              <w:rPr>
                <w:color w:val="000000"/>
                <w:sz w:val="18"/>
                <w:szCs w:val="18"/>
                <w:highlight w:val="yellow"/>
              </w:rPr>
              <w:t>SACK</w:t>
            </w:r>
            <w:proofErr w:type="gramStart"/>
            <w:r w:rsidRPr="00FE2663">
              <w:rPr>
                <w:color w:val="000000"/>
                <w:sz w:val="18"/>
                <w:szCs w:val="18"/>
                <w:highlight w:val="yellow"/>
              </w:rPr>
              <w:t>帧</w:t>
            </w:r>
            <w:proofErr w:type="gramEnd"/>
            <w:r w:rsidRPr="00FE2663">
              <w:rPr>
                <w:color w:val="000000"/>
                <w:sz w:val="18"/>
                <w:szCs w:val="18"/>
                <w:highlight w:val="yellow"/>
              </w:rPr>
              <w:t>能否正确处理测试</w:t>
            </w:r>
          </w:p>
        </w:tc>
      </w:tr>
      <w:tr w:rsidR="00210F88" w:rsidRPr="00FE2663" w14:paraId="2874243F" w14:textId="77777777" w:rsidTr="002B6208">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604537AB"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5A758CDC" w14:textId="77777777" w:rsidR="00210F88" w:rsidRPr="00FE2663" w:rsidRDefault="00210F88" w:rsidP="00210F88">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6AA9C9C8" w14:textId="77777777" w:rsidR="00210F88" w:rsidRPr="00FE2663" w:rsidRDefault="00210F88" w:rsidP="00210F88">
            <w:pPr>
              <w:widowControl/>
              <w:jc w:val="left"/>
              <w:rPr>
                <w:color w:val="000000"/>
                <w:sz w:val="18"/>
                <w:szCs w:val="18"/>
              </w:rPr>
            </w:pPr>
          </w:p>
        </w:tc>
        <w:tc>
          <w:tcPr>
            <w:tcW w:w="601" w:type="pct"/>
            <w:vMerge w:val="restart"/>
            <w:tcBorders>
              <w:top w:val="single" w:sz="4" w:space="0" w:color="auto"/>
              <w:left w:val="single" w:sz="4" w:space="0" w:color="auto"/>
              <w:right w:val="single" w:sz="4" w:space="0" w:color="auto"/>
            </w:tcBorders>
            <w:vAlign w:val="center"/>
          </w:tcPr>
          <w:p w14:paraId="0EAEF326" w14:textId="77777777" w:rsidR="00210F88" w:rsidRPr="00FE2663" w:rsidRDefault="00210F88" w:rsidP="00210F88">
            <w:pPr>
              <w:topLinePunct/>
              <w:snapToGrid w:val="0"/>
              <w:spacing w:before="60" w:after="60"/>
              <w:jc w:val="center"/>
              <w:rPr>
                <w:color w:val="000000"/>
                <w:sz w:val="18"/>
                <w:szCs w:val="18"/>
              </w:rPr>
            </w:pPr>
            <w:r w:rsidRPr="00FE2663">
              <w:rPr>
                <w:color w:val="000000"/>
                <w:sz w:val="18"/>
                <w:szCs w:val="18"/>
              </w:rPr>
              <w:t>数据链路层报文过滤一致性测试</w:t>
            </w:r>
          </w:p>
        </w:tc>
        <w:tc>
          <w:tcPr>
            <w:tcW w:w="3197" w:type="pct"/>
            <w:tcBorders>
              <w:top w:val="single" w:sz="4" w:space="0" w:color="auto"/>
              <w:left w:val="single" w:sz="4" w:space="0" w:color="auto"/>
              <w:bottom w:val="single" w:sz="4" w:space="0" w:color="auto"/>
              <w:right w:val="single" w:sz="8" w:space="0" w:color="auto"/>
            </w:tcBorders>
            <w:vAlign w:val="center"/>
          </w:tcPr>
          <w:p w14:paraId="68B2A516" w14:textId="77777777" w:rsidR="00210F88" w:rsidRPr="00FE2663" w:rsidRDefault="00210F88" w:rsidP="00210F88">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处理全网广播报文测试</w:t>
            </w:r>
          </w:p>
        </w:tc>
      </w:tr>
      <w:tr w:rsidR="00210F88" w:rsidRPr="00FE2663" w14:paraId="19E76E70" w14:textId="77777777" w:rsidTr="002B6208">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A9F43E8"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1AFCC58B" w14:textId="77777777" w:rsidR="00210F88" w:rsidRPr="00FE2663" w:rsidRDefault="00210F88" w:rsidP="00210F88">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6E332A0E" w14:textId="77777777" w:rsidR="00210F88" w:rsidRPr="00FE2663" w:rsidRDefault="00210F88" w:rsidP="00210F88">
            <w:pPr>
              <w:widowControl/>
              <w:jc w:val="left"/>
              <w:rPr>
                <w:color w:val="000000"/>
                <w:sz w:val="18"/>
                <w:szCs w:val="18"/>
              </w:rPr>
            </w:pPr>
          </w:p>
        </w:tc>
        <w:tc>
          <w:tcPr>
            <w:tcW w:w="601" w:type="pct"/>
            <w:vMerge/>
            <w:tcBorders>
              <w:left w:val="single" w:sz="4" w:space="0" w:color="auto"/>
              <w:right w:val="single" w:sz="4" w:space="0" w:color="auto"/>
            </w:tcBorders>
            <w:vAlign w:val="center"/>
          </w:tcPr>
          <w:p w14:paraId="3BE13CA5" w14:textId="77777777" w:rsidR="00210F88" w:rsidRPr="00FE2663" w:rsidRDefault="00210F88" w:rsidP="00210F88">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4AE04C99" w14:textId="77777777" w:rsidR="00210F88" w:rsidRPr="00FE2663" w:rsidRDefault="00210F88" w:rsidP="00210F88">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处理代理广播报文测试</w:t>
            </w:r>
          </w:p>
        </w:tc>
      </w:tr>
      <w:tr w:rsidR="00210F88" w:rsidRPr="00FE2663" w14:paraId="1839D493" w14:textId="77777777" w:rsidTr="002B6208">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E8484E5"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1CEB269A" w14:textId="77777777" w:rsidR="00210F88" w:rsidRPr="00FE2663" w:rsidRDefault="00210F88" w:rsidP="00210F88">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04349A85" w14:textId="77777777" w:rsidR="00210F88" w:rsidRPr="00FE2663" w:rsidRDefault="00210F88" w:rsidP="00210F88">
            <w:pPr>
              <w:widowControl/>
              <w:jc w:val="left"/>
              <w:rPr>
                <w:color w:val="000000"/>
                <w:sz w:val="18"/>
                <w:szCs w:val="18"/>
              </w:rPr>
            </w:pPr>
          </w:p>
        </w:tc>
        <w:tc>
          <w:tcPr>
            <w:tcW w:w="601" w:type="pct"/>
            <w:vMerge/>
            <w:tcBorders>
              <w:left w:val="single" w:sz="4" w:space="0" w:color="auto"/>
              <w:right w:val="single" w:sz="4" w:space="0" w:color="auto"/>
            </w:tcBorders>
            <w:vAlign w:val="center"/>
          </w:tcPr>
          <w:p w14:paraId="7118991C" w14:textId="77777777" w:rsidR="00210F88" w:rsidRPr="00FE2663" w:rsidRDefault="00210F88" w:rsidP="00210F88">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57B6BB3C" w14:textId="77777777" w:rsidR="00210F88" w:rsidRPr="00FE2663" w:rsidRDefault="00210F88" w:rsidP="00210F88">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全网广播情况下处理相同</w:t>
            </w:r>
            <w:r w:rsidRPr="00FE2663">
              <w:rPr>
                <w:color w:val="000000"/>
                <w:sz w:val="18"/>
                <w:szCs w:val="18"/>
              </w:rPr>
              <w:t>MSDU</w:t>
            </w:r>
            <w:r w:rsidRPr="00FE2663">
              <w:rPr>
                <w:color w:val="000000"/>
                <w:sz w:val="18"/>
                <w:szCs w:val="18"/>
              </w:rPr>
              <w:t>号和相同重启次数的报文测试</w:t>
            </w:r>
          </w:p>
        </w:tc>
      </w:tr>
      <w:tr w:rsidR="00210F88" w:rsidRPr="00FE2663" w14:paraId="01EACB19" w14:textId="77777777" w:rsidTr="002B6208">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D9CD4D4"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049DC986" w14:textId="77777777" w:rsidR="00210F88" w:rsidRPr="00FE2663" w:rsidRDefault="00210F88" w:rsidP="00210F88">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3448BA93" w14:textId="77777777" w:rsidR="00210F88" w:rsidRPr="00FE2663" w:rsidRDefault="00210F88" w:rsidP="00210F88">
            <w:pPr>
              <w:widowControl/>
              <w:jc w:val="left"/>
              <w:rPr>
                <w:color w:val="000000"/>
                <w:sz w:val="18"/>
                <w:szCs w:val="18"/>
              </w:rPr>
            </w:pPr>
          </w:p>
        </w:tc>
        <w:tc>
          <w:tcPr>
            <w:tcW w:w="601" w:type="pct"/>
            <w:vMerge/>
            <w:tcBorders>
              <w:left w:val="single" w:sz="4" w:space="0" w:color="auto"/>
              <w:right w:val="single" w:sz="4" w:space="0" w:color="auto"/>
            </w:tcBorders>
            <w:vAlign w:val="center"/>
          </w:tcPr>
          <w:p w14:paraId="652A6946" w14:textId="77777777" w:rsidR="00210F88" w:rsidRPr="00FE2663" w:rsidRDefault="00210F88" w:rsidP="00210F88">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27159466" w14:textId="77777777" w:rsidR="00210F88" w:rsidRPr="00FE2663" w:rsidRDefault="00210F88" w:rsidP="00210F88">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全网广播情况下处理具有相同</w:t>
            </w:r>
            <w:r w:rsidRPr="00FE2663">
              <w:rPr>
                <w:color w:val="000000"/>
                <w:sz w:val="18"/>
                <w:szCs w:val="18"/>
              </w:rPr>
              <w:t>MSDU</w:t>
            </w:r>
            <w:r w:rsidRPr="00FE2663">
              <w:rPr>
                <w:color w:val="000000"/>
                <w:sz w:val="18"/>
                <w:szCs w:val="18"/>
              </w:rPr>
              <w:t>号和不同重启次数的报文测试</w:t>
            </w:r>
          </w:p>
        </w:tc>
      </w:tr>
      <w:tr w:rsidR="00210F88" w:rsidRPr="00FE2663" w14:paraId="3DC8598E" w14:textId="77777777" w:rsidTr="002B6208">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277E40D8"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318A723E" w14:textId="77777777" w:rsidR="00210F88" w:rsidRPr="00FE2663" w:rsidRDefault="00210F88" w:rsidP="00210F88">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274D81DA" w14:textId="77777777" w:rsidR="00210F88" w:rsidRPr="00FE2663" w:rsidRDefault="00210F88" w:rsidP="00210F88">
            <w:pPr>
              <w:widowControl/>
              <w:jc w:val="left"/>
              <w:rPr>
                <w:color w:val="000000"/>
                <w:sz w:val="18"/>
                <w:szCs w:val="18"/>
              </w:rPr>
            </w:pPr>
          </w:p>
        </w:tc>
        <w:tc>
          <w:tcPr>
            <w:tcW w:w="601" w:type="pct"/>
            <w:vMerge/>
            <w:tcBorders>
              <w:left w:val="single" w:sz="4" w:space="0" w:color="auto"/>
              <w:right w:val="single" w:sz="4" w:space="0" w:color="auto"/>
            </w:tcBorders>
            <w:vAlign w:val="center"/>
          </w:tcPr>
          <w:p w14:paraId="637B4D0D" w14:textId="77777777" w:rsidR="00210F88" w:rsidRPr="00FE2663" w:rsidRDefault="00210F88" w:rsidP="00210F88">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0C47E928" w14:textId="77777777" w:rsidR="00210F88" w:rsidRPr="00FE2663" w:rsidRDefault="00210F88" w:rsidP="00210F88">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代理广播情况下处理相同</w:t>
            </w:r>
            <w:r w:rsidRPr="00FE2663">
              <w:rPr>
                <w:color w:val="000000"/>
                <w:sz w:val="18"/>
                <w:szCs w:val="18"/>
              </w:rPr>
              <w:t>MSDU</w:t>
            </w:r>
            <w:r w:rsidRPr="00FE2663">
              <w:rPr>
                <w:color w:val="000000"/>
                <w:sz w:val="18"/>
                <w:szCs w:val="18"/>
              </w:rPr>
              <w:t>号和相同重启次数的报文测试</w:t>
            </w:r>
          </w:p>
        </w:tc>
      </w:tr>
      <w:tr w:rsidR="00210F88" w:rsidRPr="00FE2663" w14:paraId="1FE0ACB2" w14:textId="77777777" w:rsidTr="002B6208">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A207500"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5A3567BA" w14:textId="77777777" w:rsidR="00210F88" w:rsidRPr="00FE2663" w:rsidRDefault="00210F88" w:rsidP="00210F88">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4DD92588" w14:textId="77777777" w:rsidR="00210F88" w:rsidRPr="00FE2663" w:rsidRDefault="00210F88" w:rsidP="00210F88">
            <w:pPr>
              <w:widowControl/>
              <w:jc w:val="left"/>
              <w:rPr>
                <w:color w:val="000000"/>
                <w:sz w:val="18"/>
                <w:szCs w:val="18"/>
              </w:rPr>
            </w:pPr>
          </w:p>
        </w:tc>
        <w:tc>
          <w:tcPr>
            <w:tcW w:w="601" w:type="pct"/>
            <w:vMerge/>
            <w:tcBorders>
              <w:left w:val="single" w:sz="4" w:space="0" w:color="auto"/>
              <w:right w:val="single" w:sz="4" w:space="0" w:color="auto"/>
            </w:tcBorders>
            <w:vAlign w:val="center"/>
          </w:tcPr>
          <w:p w14:paraId="1E81BFE1" w14:textId="77777777" w:rsidR="00210F88" w:rsidRPr="00FE2663" w:rsidRDefault="00210F88" w:rsidP="00210F88">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72AADCAC" w14:textId="77777777" w:rsidR="00210F88" w:rsidRPr="00FE2663" w:rsidRDefault="00210F88" w:rsidP="00210F88">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代理广播情况下处理具有相同</w:t>
            </w:r>
            <w:r w:rsidRPr="00FE2663">
              <w:rPr>
                <w:color w:val="000000"/>
                <w:sz w:val="18"/>
                <w:szCs w:val="18"/>
              </w:rPr>
              <w:t>MSDU</w:t>
            </w:r>
            <w:r w:rsidRPr="00FE2663">
              <w:rPr>
                <w:color w:val="000000"/>
                <w:sz w:val="18"/>
                <w:szCs w:val="18"/>
              </w:rPr>
              <w:t>号和不同重启次数的报文测试</w:t>
            </w:r>
          </w:p>
        </w:tc>
      </w:tr>
      <w:tr w:rsidR="00210F88" w:rsidRPr="00FE2663" w14:paraId="414DB1FC" w14:textId="77777777" w:rsidTr="002B6208">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94DE609"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0C7E91AF" w14:textId="77777777" w:rsidR="00210F88" w:rsidRPr="00FE2663" w:rsidRDefault="00210F88" w:rsidP="00210F88">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6EA792B4" w14:textId="77777777" w:rsidR="00210F88" w:rsidRPr="00FE2663" w:rsidRDefault="00210F88" w:rsidP="00210F88">
            <w:pPr>
              <w:widowControl/>
              <w:jc w:val="left"/>
              <w:rPr>
                <w:color w:val="000000"/>
                <w:sz w:val="18"/>
                <w:szCs w:val="18"/>
              </w:rPr>
            </w:pPr>
          </w:p>
        </w:tc>
        <w:tc>
          <w:tcPr>
            <w:tcW w:w="601" w:type="pct"/>
            <w:vMerge/>
            <w:tcBorders>
              <w:left w:val="single" w:sz="4" w:space="0" w:color="auto"/>
              <w:right w:val="single" w:sz="4" w:space="0" w:color="auto"/>
            </w:tcBorders>
            <w:vAlign w:val="center"/>
          </w:tcPr>
          <w:p w14:paraId="2DB40312" w14:textId="77777777" w:rsidR="00210F88" w:rsidRPr="00FE2663" w:rsidRDefault="00210F88" w:rsidP="00210F88">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6DE690CB" w14:textId="77777777" w:rsidR="00210F88" w:rsidRPr="00FE2663" w:rsidRDefault="00210F88" w:rsidP="00210F88">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单</w:t>
            </w:r>
            <w:proofErr w:type="gramStart"/>
            <w:r w:rsidRPr="00FE2663">
              <w:rPr>
                <w:color w:val="000000"/>
                <w:sz w:val="18"/>
                <w:szCs w:val="18"/>
              </w:rPr>
              <w:t>播报文</w:t>
            </w:r>
            <w:proofErr w:type="gramEnd"/>
            <w:r w:rsidRPr="00FE2663">
              <w:rPr>
                <w:color w:val="000000"/>
                <w:sz w:val="18"/>
                <w:szCs w:val="18"/>
              </w:rPr>
              <w:t>情况下站点的报文过滤测试</w:t>
            </w:r>
          </w:p>
        </w:tc>
      </w:tr>
      <w:tr w:rsidR="00210F88" w:rsidRPr="00FE2663" w14:paraId="653652C6" w14:textId="77777777" w:rsidTr="002B6208">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158B9417"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26BCF406" w14:textId="77777777" w:rsidR="00210F88" w:rsidRPr="00FE2663" w:rsidRDefault="00210F88" w:rsidP="00210F88">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39EA5077" w14:textId="77777777" w:rsidR="00210F88" w:rsidRPr="00FE2663" w:rsidRDefault="00210F88" w:rsidP="00210F88">
            <w:pPr>
              <w:widowControl/>
              <w:jc w:val="left"/>
              <w:rPr>
                <w:color w:val="000000"/>
                <w:sz w:val="18"/>
                <w:szCs w:val="18"/>
              </w:rPr>
            </w:pPr>
          </w:p>
        </w:tc>
        <w:tc>
          <w:tcPr>
            <w:tcW w:w="601" w:type="pct"/>
            <w:vMerge/>
            <w:tcBorders>
              <w:left w:val="single" w:sz="4" w:space="0" w:color="auto"/>
              <w:bottom w:val="single" w:sz="4" w:space="0" w:color="auto"/>
              <w:right w:val="single" w:sz="4" w:space="0" w:color="auto"/>
            </w:tcBorders>
            <w:vAlign w:val="center"/>
          </w:tcPr>
          <w:p w14:paraId="6D1DA73D" w14:textId="77777777" w:rsidR="00210F88" w:rsidRPr="00FE2663" w:rsidRDefault="00210F88" w:rsidP="00210F88">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25A5D057" w14:textId="1EAD7A52" w:rsidR="00210F88" w:rsidRPr="00FE2663" w:rsidRDefault="00210F88" w:rsidP="00210F88">
            <w:pPr>
              <w:topLinePunct/>
              <w:snapToGrid w:val="0"/>
              <w:spacing w:before="60" w:after="60"/>
              <w:jc w:val="left"/>
              <w:rPr>
                <w:color w:val="000000"/>
                <w:sz w:val="18"/>
                <w:szCs w:val="18"/>
                <w:highlight w:val="yellow"/>
              </w:rPr>
            </w:pPr>
            <w:r w:rsidRPr="00FE2663">
              <w:rPr>
                <w:color w:val="000000"/>
                <w:sz w:val="18"/>
                <w:szCs w:val="18"/>
                <w:highlight w:val="yellow"/>
              </w:rPr>
              <w:t>STA</w:t>
            </w:r>
            <w:r w:rsidRPr="00FE2663">
              <w:rPr>
                <w:color w:val="000000"/>
                <w:sz w:val="18"/>
                <w:szCs w:val="18"/>
                <w:highlight w:val="yellow"/>
              </w:rPr>
              <w:t>代理报文汇聚测试</w:t>
            </w:r>
          </w:p>
        </w:tc>
      </w:tr>
      <w:tr w:rsidR="00210F88" w:rsidRPr="00FE2663" w14:paraId="1D638440" w14:textId="77777777" w:rsidTr="00467F56">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CB1DC4C"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2E5D41F4" w14:textId="77777777" w:rsidR="00210F88" w:rsidRPr="00FE2663" w:rsidRDefault="00210F88" w:rsidP="00210F88">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4AB7E829" w14:textId="77777777" w:rsidR="00210F88" w:rsidRPr="00FE2663" w:rsidRDefault="00210F88" w:rsidP="00210F88">
            <w:pPr>
              <w:widowControl/>
              <w:jc w:val="left"/>
              <w:rPr>
                <w:color w:val="000000"/>
                <w:sz w:val="18"/>
                <w:szCs w:val="18"/>
              </w:rPr>
            </w:pPr>
          </w:p>
        </w:tc>
        <w:tc>
          <w:tcPr>
            <w:tcW w:w="601" w:type="pct"/>
            <w:vMerge w:val="restart"/>
            <w:tcBorders>
              <w:top w:val="single" w:sz="4" w:space="0" w:color="auto"/>
              <w:left w:val="single" w:sz="4" w:space="0" w:color="auto"/>
              <w:bottom w:val="single" w:sz="4" w:space="0" w:color="auto"/>
              <w:right w:val="single" w:sz="4" w:space="0" w:color="auto"/>
            </w:tcBorders>
            <w:vAlign w:val="center"/>
          </w:tcPr>
          <w:p w14:paraId="0C52416B" w14:textId="77777777" w:rsidR="00210F88" w:rsidRPr="00FE2663" w:rsidRDefault="00210F88" w:rsidP="00210F88">
            <w:pPr>
              <w:topLinePunct/>
              <w:snapToGrid w:val="0"/>
              <w:spacing w:before="60" w:after="60"/>
              <w:jc w:val="center"/>
              <w:rPr>
                <w:color w:val="000000"/>
                <w:sz w:val="18"/>
                <w:szCs w:val="18"/>
              </w:rPr>
            </w:pPr>
            <w:r w:rsidRPr="00FE2663">
              <w:rPr>
                <w:color w:val="000000"/>
                <w:sz w:val="18"/>
                <w:szCs w:val="18"/>
              </w:rPr>
              <w:t>数据链路层单播</w:t>
            </w:r>
            <w:r w:rsidRPr="00FE2663">
              <w:rPr>
                <w:color w:val="000000"/>
                <w:sz w:val="18"/>
                <w:szCs w:val="18"/>
              </w:rPr>
              <w:t>/</w:t>
            </w:r>
            <w:r w:rsidRPr="00FE2663">
              <w:rPr>
                <w:color w:val="000000"/>
                <w:sz w:val="18"/>
                <w:szCs w:val="18"/>
              </w:rPr>
              <w:t>广播一致性测试</w:t>
            </w:r>
          </w:p>
        </w:tc>
        <w:tc>
          <w:tcPr>
            <w:tcW w:w="3197" w:type="pct"/>
            <w:tcBorders>
              <w:top w:val="single" w:sz="4" w:space="0" w:color="auto"/>
              <w:left w:val="single" w:sz="4" w:space="0" w:color="auto"/>
              <w:bottom w:val="single" w:sz="4" w:space="0" w:color="auto"/>
              <w:right w:val="single" w:sz="8" w:space="0" w:color="auto"/>
            </w:tcBorders>
            <w:vAlign w:val="center"/>
          </w:tcPr>
          <w:p w14:paraId="4AA45527" w14:textId="77777777" w:rsidR="00210F88" w:rsidRPr="00FE2663" w:rsidRDefault="00210F88" w:rsidP="00210F88">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对单播</w:t>
            </w:r>
            <w:r w:rsidRPr="00FE2663">
              <w:rPr>
                <w:color w:val="000000"/>
                <w:sz w:val="18"/>
                <w:szCs w:val="18"/>
              </w:rPr>
              <w:t>/</w:t>
            </w:r>
            <w:r w:rsidRPr="00FE2663">
              <w:rPr>
                <w:color w:val="000000"/>
                <w:sz w:val="18"/>
                <w:szCs w:val="18"/>
              </w:rPr>
              <w:t>全网广播</w:t>
            </w:r>
            <w:r w:rsidRPr="00FE2663">
              <w:rPr>
                <w:color w:val="000000"/>
                <w:sz w:val="18"/>
                <w:szCs w:val="18"/>
              </w:rPr>
              <w:t>/</w:t>
            </w:r>
            <w:r w:rsidRPr="00FE2663">
              <w:rPr>
                <w:color w:val="000000"/>
                <w:sz w:val="18"/>
                <w:szCs w:val="18"/>
              </w:rPr>
              <w:t>代理广播</w:t>
            </w:r>
            <w:r w:rsidRPr="00FE2663">
              <w:rPr>
                <w:color w:val="000000"/>
                <w:sz w:val="18"/>
                <w:szCs w:val="18"/>
              </w:rPr>
              <w:t>/</w:t>
            </w:r>
            <w:r w:rsidRPr="00FE2663">
              <w:rPr>
                <w:color w:val="000000"/>
                <w:sz w:val="18"/>
                <w:szCs w:val="18"/>
              </w:rPr>
              <w:t>本地广播报文的处理测试</w:t>
            </w:r>
          </w:p>
        </w:tc>
      </w:tr>
      <w:tr w:rsidR="00210F88" w:rsidRPr="00FE2663" w14:paraId="3315E4C1" w14:textId="77777777" w:rsidTr="00467F56">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DD53EE1"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48D9F6FC" w14:textId="77777777" w:rsidR="00210F88" w:rsidRPr="00FE2663" w:rsidRDefault="00210F88" w:rsidP="00210F88">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6CE4F2B1" w14:textId="77777777" w:rsidR="00210F88" w:rsidRPr="00FE2663" w:rsidRDefault="00210F88" w:rsidP="00210F88">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263F65A4" w14:textId="77777777" w:rsidR="00210F88" w:rsidRPr="00FE2663" w:rsidRDefault="00210F88" w:rsidP="00210F88">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692B096F" w14:textId="77777777" w:rsidR="00210F88" w:rsidRPr="00FE2663" w:rsidRDefault="00210F88" w:rsidP="00210F88">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对单播</w:t>
            </w:r>
            <w:r w:rsidRPr="00FE2663">
              <w:rPr>
                <w:color w:val="000000"/>
                <w:sz w:val="18"/>
                <w:szCs w:val="18"/>
              </w:rPr>
              <w:t>/</w:t>
            </w:r>
            <w:r w:rsidRPr="00FE2663">
              <w:rPr>
                <w:color w:val="000000"/>
                <w:sz w:val="18"/>
                <w:szCs w:val="18"/>
              </w:rPr>
              <w:t>全网广播</w:t>
            </w:r>
            <w:r w:rsidRPr="00FE2663">
              <w:rPr>
                <w:color w:val="000000"/>
                <w:sz w:val="18"/>
                <w:szCs w:val="18"/>
              </w:rPr>
              <w:t>/</w:t>
            </w:r>
            <w:r w:rsidRPr="00FE2663">
              <w:rPr>
                <w:color w:val="000000"/>
                <w:sz w:val="18"/>
                <w:szCs w:val="18"/>
              </w:rPr>
              <w:t>代理广播</w:t>
            </w:r>
            <w:r w:rsidRPr="00FE2663">
              <w:rPr>
                <w:color w:val="000000"/>
                <w:sz w:val="18"/>
                <w:szCs w:val="18"/>
              </w:rPr>
              <w:t>/</w:t>
            </w:r>
            <w:r w:rsidRPr="00FE2663">
              <w:rPr>
                <w:color w:val="000000"/>
                <w:sz w:val="18"/>
                <w:szCs w:val="18"/>
              </w:rPr>
              <w:t>本地广播报文的处理测试</w:t>
            </w:r>
          </w:p>
        </w:tc>
      </w:tr>
      <w:tr w:rsidR="00210F88" w:rsidRPr="00FE2663" w14:paraId="08378EB8" w14:textId="77777777" w:rsidTr="00467F56">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69F59C7F"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0E81B2EB" w14:textId="77777777" w:rsidR="00210F88" w:rsidRPr="00FE2663" w:rsidRDefault="00210F88" w:rsidP="00210F88">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20B9A1BD" w14:textId="77777777" w:rsidR="00210F88" w:rsidRPr="00FE2663" w:rsidRDefault="00210F88" w:rsidP="00210F88">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0C7E8443" w14:textId="77777777" w:rsidR="00210F88" w:rsidRPr="00FE2663" w:rsidRDefault="00210F88" w:rsidP="00210F88">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6CA4C572" w14:textId="77777777" w:rsidR="00210F88" w:rsidRPr="00FE2663" w:rsidRDefault="00210F88" w:rsidP="00210F88">
            <w:pPr>
              <w:topLinePunct/>
              <w:snapToGrid w:val="0"/>
              <w:spacing w:before="60" w:after="60"/>
              <w:jc w:val="left"/>
              <w:rPr>
                <w:color w:val="000000"/>
                <w:sz w:val="18"/>
                <w:szCs w:val="18"/>
              </w:rPr>
            </w:pPr>
            <w:r w:rsidRPr="00FE2663">
              <w:rPr>
                <w:color w:val="000000"/>
                <w:sz w:val="18"/>
                <w:szCs w:val="18"/>
              </w:rPr>
              <w:t>PCO</w:t>
            </w:r>
            <w:r w:rsidRPr="00FE2663">
              <w:rPr>
                <w:color w:val="000000"/>
                <w:sz w:val="18"/>
                <w:szCs w:val="18"/>
              </w:rPr>
              <w:t>对单播</w:t>
            </w:r>
            <w:r w:rsidRPr="00FE2663">
              <w:rPr>
                <w:color w:val="000000"/>
                <w:sz w:val="18"/>
                <w:szCs w:val="18"/>
              </w:rPr>
              <w:t>/</w:t>
            </w:r>
            <w:r w:rsidRPr="00FE2663">
              <w:rPr>
                <w:color w:val="000000"/>
                <w:sz w:val="18"/>
                <w:szCs w:val="18"/>
              </w:rPr>
              <w:t>全网广播</w:t>
            </w:r>
            <w:r w:rsidRPr="00FE2663">
              <w:rPr>
                <w:color w:val="000000"/>
                <w:sz w:val="18"/>
                <w:szCs w:val="18"/>
              </w:rPr>
              <w:t>/</w:t>
            </w:r>
            <w:r w:rsidRPr="00FE2663">
              <w:rPr>
                <w:color w:val="000000"/>
                <w:sz w:val="18"/>
                <w:szCs w:val="18"/>
              </w:rPr>
              <w:t>代理广播</w:t>
            </w:r>
            <w:r w:rsidRPr="00FE2663">
              <w:rPr>
                <w:color w:val="000000"/>
                <w:sz w:val="18"/>
                <w:szCs w:val="18"/>
              </w:rPr>
              <w:t>/</w:t>
            </w:r>
            <w:r w:rsidRPr="00FE2663">
              <w:rPr>
                <w:color w:val="000000"/>
                <w:sz w:val="18"/>
                <w:szCs w:val="18"/>
              </w:rPr>
              <w:t>本地广播报文的处理测试</w:t>
            </w:r>
          </w:p>
        </w:tc>
      </w:tr>
      <w:tr w:rsidR="00210F88" w:rsidRPr="00FE2663" w14:paraId="49DD3C67" w14:textId="77777777" w:rsidTr="00467F56">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66AD653"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5BAD11CE" w14:textId="77777777" w:rsidR="00210F88" w:rsidRPr="00FE2663" w:rsidRDefault="00210F88" w:rsidP="00210F88">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1990FC02" w14:textId="77777777" w:rsidR="00210F88" w:rsidRPr="00FE2663" w:rsidRDefault="00210F88" w:rsidP="00210F88">
            <w:pPr>
              <w:widowControl/>
              <w:jc w:val="left"/>
              <w:rPr>
                <w:color w:val="000000"/>
                <w:sz w:val="18"/>
                <w:szCs w:val="18"/>
              </w:rPr>
            </w:pPr>
          </w:p>
        </w:tc>
        <w:tc>
          <w:tcPr>
            <w:tcW w:w="601" w:type="pct"/>
            <w:vMerge w:val="restart"/>
            <w:tcBorders>
              <w:top w:val="single" w:sz="4" w:space="0" w:color="auto"/>
              <w:left w:val="single" w:sz="4" w:space="0" w:color="auto"/>
              <w:bottom w:val="single" w:sz="4" w:space="0" w:color="auto"/>
              <w:right w:val="single" w:sz="4" w:space="0" w:color="auto"/>
            </w:tcBorders>
            <w:vAlign w:val="center"/>
          </w:tcPr>
          <w:p w14:paraId="6A2088FA" w14:textId="77777777" w:rsidR="00210F88" w:rsidRPr="00FE2663" w:rsidRDefault="00210F88" w:rsidP="00210F88">
            <w:pPr>
              <w:topLinePunct/>
              <w:snapToGrid w:val="0"/>
              <w:spacing w:before="60" w:after="60"/>
              <w:jc w:val="center"/>
              <w:rPr>
                <w:color w:val="000000"/>
                <w:sz w:val="18"/>
                <w:szCs w:val="18"/>
              </w:rPr>
            </w:pPr>
            <w:r w:rsidRPr="00FE2663">
              <w:rPr>
                <w:color w:val="000000"/>
                <w:sz w:val="18"/>
                <w:szCs w:val="18"/>
              </w:rPr>
              <w:t>数据链路层</w:t>
            </w:r>
            <w:r w:rsidRPr="00FE2663">
              <w:rPr>
                <w:color w:val="000000"/>
                <w:sz w:val="18"/>
                <w:szCs w:val="18"/>
              </w:rPr>
              <w:t>PHY</w:t>
            </w:r>
            <w:r w:rsidRPr="00FE2663">
              <w:rPr>
                <w:color w:val="000000"/>
                <w:sz w:val="18"/>
                <w:szCs w:val="18"/>
              </w:rPr>
              <w:t>时钟与网络时间同步一致性测试</w:t>
            </w:r>
          </w:p>
        </w:tc>
        <w:tc>
          <w:tcPr>
            <w:tcW w:w="3197" w:type="pct"/>
            <w:tcBorders>
              <w:top w:val="single" w:sz="4" w:space="0" w:color="auto"/>
              <w:left w:val="single" w:sz="4" w:space="0" w:color="auto"/>
              <w:bottom w:val="single" w:sz="4" w:space="0" w:color="auto"/>
              <w:right w:val="single" w:sz="8" w:space="0" w:color="auto"/>
            </w:tcBorders>
            <w:vAlign w:val="center"/>
          </w:tcPr>
          <w:p w14:paraId="7D33DE1F" w14:textId="77777777" w:rsidR="00210F88" w:rsidRPr="00FE2663" w:rsidRDefault="00210F88" w:rsidP="00210F88">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的网络时钟同步测试</w:t>
            </w:r>
          </w:p>
        </w:tc>
      </w:tr>
      <w:tr w:rsidR="00210F88" w:rsidRPr="00FE2663" w14:paraId="2614BDA3" w14:textId="77777777" w:rsidTr="00467F56">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763200C"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40D14407" w14:textId="77777777" w:rsidR="00210F88" w:rsidRPr="00FE2663" w:rsidRDefault="00210F88" w:rsidP="00210F88">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372B87F3" w14:textId="77777777" w:rsidR="00210F88" w:rsidRPr="00FE2663" w:rsidRDefault="00210F88" w:rsidP="00210F88">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1C0B5317" w14:textId="77777777" w:rsidR="00210F88" w:rsidRPr="00FE2663" w:rsidRDefault="00210F88" w:rsidP="00210F88">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797F5CB6" w14:textId="77777777" w:rsidR="00210F88" w:rsidRPr="00FE2663" w:rsidRDefault="00210F88" w:rsidP="00210F88">
            <w:pPr>
              <w:topLinePunct/>
              <w:snapToGrid w:val="0"/>
              <w:spacing w:before="60" w:after="60"/>
              <w:jc w:val="left"/>
              <w:rPr>
                <w:color w:val="000000"/>
                <w:sz w:val="18"/>
                <w:szCs w:val="18"/>
              </w:rPr>
            </w:pPr>
            <w:r w:rsidRPr="00FE2663">
              <w:rPr>
                <w:color w:val="000000"/>
                <w:sz w:val="18"/>
                <w:szCs w:val="18"/>
              </w:rPr>
              <w:t>STA/PCO</w:t>
            </w:r>
            <w:r w:rsidRPr="00FE2663">
              <w:rPr>
                <w:color w:val="000000"/>
                <w:sz w:val="18"/>
                <w:szCs w:val="18"/>
              </w:rPr>
              <w:t>的网络时钟同步测试（中央信标指引入网）</w:t>
            </w:r>
          </w:p>
        </w:tc>
      </w:tr>
      <w:tr w:rsidR="00210F88" w:rsidRPr="00FE2663" w14:paraId="5B5EEF63" w14:textId="77777777" w:rsidTr="00467F56">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4BBD216"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34774E7D" w14:textId="77777777" w:rsidR="00210F88" w:rsidRPr="00FE2663" w:rsidRDefault="00210F88" w:rsidP="00210F88">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600AE999" w14:textId="77777777" w:rsidR="00210F88" w:rsidRPr="00FE2663" w:rsidRDefault="00210F88" w:rsidP="00210F88">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1DB08AC5" w14:textId="77777777" w:rsidR="00210F88" w:rsidRPr="00FE2663" w:rsidRDefault="00210F88" w:rsidP="00210F88">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18C86888" w14:textId="77777777" w:rsidR="00210F88" w:rsidRPr="00FE2663" w:rsidRDefault="00210F88" w:rsidP="00210F88">
            <w:pPr>
              <w:topLinePunct/>
              <w:snapToGrid w:val="0"/>
              <w:spacing w:before="60" w:after="60"/>
              <w:jc w:val="left"/>
              <w:rPr>
                <w:color w:val="000000"/>
                <w:sz w:val="18"/>
                <w:szCs w:val="18"/>
              </w:rPr>
            </w:pPr>
            <w:r w:rsidRPr="00FE2663">
              <w:rPr>
                <w:color w:val="000000"/>
                <w:sz w:val="18"/>
                <w:szCs w:val="18"/>
              </w:rPr>
              <w:t>STA/PCO</w:t>
            </w:r>
            <w:r w:rsidRPr="00FE2663">
              <w:rPr>
                <w:color w:val="000000"/>
                <w:sz w:val="18"/>
                <w:szCs w:val="18"/>
              </w:rPr>
              <w:t>的网络时钟同步测试（发现信标指引入网）</w:t>
            </w:r>
          </w:p>
        </w:tc>
      </w:tr>
      <w:tr w:rsidR="00210F88" w:rsidRPr="00FE2663" w14:paraId="45FDA077" w14:textId="77777777" w:rsidTr="00467F56">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64129BD4" w14:textId="77777777" w:rsidR="00210F88" w:rsidRPr="00FE2663" w:rsidRDefault="00210F88" w:rsidP="007D4C70">
            <w:pPr>
              <w:numPr>
                <w:ilvl w:val="0"/>
                <w:numId w:val="46"/>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38F0FF50" w14:textId="77777777" w:rsidR="00210F88" w:rsidRPr="00FE2663" w:rsidRDefault="00210F88" w:rsidP="00210F88">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107F7E1A" w14:textId="77777777" w:rsidR="00210F88" w:rsidRPr="00FE2663" w:rsidRDefault="00210F88" w:rsidP="00210F88">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06155D5A" w14:textId="77777777" w:rsidR="00210F88" w:rsidRPr="00FE2663" w:rsidRDefault="00210F88" w:rsidP="00210F88">
            <w:pPr>
              <w:widowControl/>
              <w:jc w:val="left"/>
              <w:rPr>
                <w:color w:val="000000"/>
                <w:sz w:val="18"/>
                <w:szCs w:val="18"/>
              </w:rPr>
            </w:pPr>
          </w:p>
        </w:tc>
        <w:tc>
          <w:tcPr>
            <w:tcW w:w="3197" w:type="pct"/>
            <w:tcBorders>
              <w:top w:val="single" w:sz="4" w:space="0" w:color="auto"/>
              <w:left w:val="single" w:sz="4" w:space="0" w:color="auto"/>
              <w:bottom w:val="single" w:sz="4" w:space="0" w:color="auto"/>
              <w:right w:val="single" w:sz="8" w:space="0" w:color="auto"/>
            </w:tcBorders>
            <w:vAlign w:val="center"/>
          </w:tcPr>
          <w:p w14:paraId="7CAAF81E" w14:textId="77777777" w:rsidR="00210F88" w:rsidRPr="00FE2663" w:rsidRDefault="00210F88" w:rsidP="00210F88">
            <w:pPr>
              <w:topLinePunct/>
              <w:snapToGrid w:val="0"/>
              <w:spacing w:before="60" w:after="60"/>
              <w:jc w:val="left"/>
              <w:rPr>
                <w:color w:val="000000"/>
                <w:sz w:val="18"/>
                <w:szCs w:val="18"/>
              </w:rPr>
            </w:pPr>
            <w:r w:rsidRPr="00FE2663">
              <w:rPr>
                <w:color w:val="000000"/>
                <w:sz w:val="18"/>
                <w:szCs w:val="18"/>
              </w:rPr>
              <w:t>STA/PCO</w:t>
            </w:r>
            <w:r w:rsidRPr="00FE2663">
              <w:rPr>
                <w:color w:val="000000"/>
                <w:sz w:val="18"/>
                <w:szCs w:val="18"/>
              </w:rPr>
              <w:t>的网络时钟同步测试（代理信标指引入网）</w:t>
            </w:r>
          </w:p>
        </w:tc>
      </w:tr>
    </w:tbl>
    <w:p w14:paraId="2E01E1F4" w14:textId="77777777" w:rsidR="009C5CEC" w:rsidRDefault="009C5CEC" w:rsidP="009C5CEC">
      <w:pPr>
        <w:spacing w:beforeLines="50" w:before="156" w:afterLines="50" w:after="156"/>
        <w:jc w:val="center"/>
        <w:rPr>
          <w:rFonts w:ascii="黑体" w:eastAsia="黑体" w:hAnsi="黑体" w:cs="黑体"/>
        </w:rPr>
      </w:pPr>
      <w:r>
        <w:rPr>
          <w:rFonts w:ascii="黑体" w:eastAsia="黑体" w:hAnsi="黑体" w:cs="黑体" w:hint="eastAsia"/>
        </w:rPr>
        <w:t>表B.1 （续）</w:t>
      </w:r>
    </w:p>
    <w:tbl>
      <w:tblPr>
        <w:tblW w:w="5133"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668"/>
        <w:gridCol w:w="627"/>
        <w:gridCol w:w="951"/>
        <w:gridCol w:w="1221"/>
        <w:gridCol w:w="6115"/>
      </w:tblGrid>
      <w:tr w:rsidR="009C5CEC" w:rsidRPr="00FE2663" w14:paraId="68F14A0C"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194616A0" w14:textId="77777777" w:rsidR="009C5CEC" w:rsidRPr="00FE2663" w:rsidRDefault="009C5CEC" w:rsidP="001178DC">
            <w:pPr>
              <w:rPr>
                <w:color w:val="000000"/>
                <w:sz w:val="18"/>
                <w:szCs w:val="18"/>
              </w:rPr>
            </w:pPr>
            <w:r w:rsidRPr="00FE2663">
              <w:rPr>
                <w:color w:val="000000"/>
                <w:sz w:val="18"/>
                <w:szCs w:val="18"/>
              </w:rPr>
              <w:t>序号</w:t>
            </w:r>
          </w:p>
        </w:tc>
        <w:tc>
          <w:tcPr>
            <w:tcW w:w="4651" w:type="pct"/>
            <w:gridSpan w:val="4"/>
            <w:tcBorders>
              <w:top w:val="single" w:sz="4" w:space="0" w:color="auto"/>
              <w:left w:val="single" w:sz="4" w:space="0" w:color="auto"/>
              <w:bottom w:val="single" w:sz="4" w:space="0" w:color="auto"/>
              <w:right w:val="single" w:sz="8" w:space="0" w:color="auto"/>
            </w:tcBorders>
            <w:vAlign w:val="center"/>
          </w:tcPr>
          <w:p w14:paraId="30DEA874" w14:textId="77777777" w:rsidR="009C5CEC" w:rsidRPr="00FE2663" w:rsidRDefault="009C5CEC" w:rsidP="001178DC">
            <w:pPr>
              <w:topLinePunct/>
              <w:snapToGrid w:val="0"/>
              <w:spacing w:before="60" w:after="60"/>
              <w:jc w:val="center"/>
              <w:rPr>
                <w:color w:val="000000"/>
                <w:sz w:val="18"/>
                <w:szCs w:val="18"/>
              </w:rPr>
            </w:pPr>
            <w:r w:rsidRPr="00FE2663">
              <w:rPr>
                <w:color w:val="000000"/>
                <w:sz w:val="18"/>
                <w:szCs w:val="18"/>
              </w:rPr>
              <w:t>检测条目</w:t>
            </w:r>
          </w:p>
        </w:tc>
      </w:tr>
      <w:tr w:rsidR="009C5CEC" w:rsidRPr="00FE2663" w14:paraId="39966858"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0BB29B62" w14:textId="77777777" w:rsidR="009C5CEC" w:rsidRPr="00FE2663" w:rsidRDefault="009C5CEC" w:rsidP="007D4C70">
            <w:pPr>
              <w:numPr>
                <w:ilvl w:val="0"/>
                <w:numId w:val="46"/>
              </w:numPr>
              <w:ind w:left="0" w:firstLine="0"/>
              <w:jc w:val="center"/>
              <w:rPr>
                <w:color w:val="000000"/>
                <w:sz w:val="18"/>
                <w:szCs w:val="18"/>
              </w:rPr>
            </w:pPr>
          </w:p>
        </w:tc>
        <w:tc>
          <w:tcPr>
            <w:tcW w:w="327" w:type="pct"/>
            <w:vMerge w:val="restart"/>
            <w:tcBorders>
              <w:top w:val="single" w:sz="4" w:space="0" w:color="auto"/>
              <w:left w:val="single" w:sz="4" w:space="0" w:color="auto"/>
              <w:right w:val="single" w:sz="4" w:space="0" w:color="auto"/>
            </w:tcBorders>
            <w:vAlign w:val="center"/>
          </w:tcPr>
          <w:p w14:paraId="5DFFBD17" w14:textId="77777777" w:rsidR="009C5CEC" w:rsidRPr="00FE2663" w:rsidRDefault="009C5CEC" w:rsidP="001178DC">
            <w:pPr>
              <w:widowControl/>
              <w:jc w:val="left"/>
              <w:rPr>
                <w:color w:val="000000"/>
                <w:sz w:val="18"/>
                <w:szCs w:val="18"/>
              </w:rPr>
            </w:pPr>
            <w:r w:rsidRPr="00FE2663">
              <w:rPr>
                <w:color w:val="000000"/>
                <w:sz w:val="18"/>
                <w:szCs w:val="18"/>
              </w:rPr>
              <w:t>协议一致性测试</w:t>
            </w:r>
          </w:p>
        </w:tc>
        <w:tc>
          <w:tcPr>
            <w:tcW w:w="496" w:type="pct"/>
            <w:vMerge w:val="restart"/>
            <w:tcBorders>
              <w:top w:val="single" w:sz="4" w:space="0" w:color="auto"/>
              <w:left w:val="single" w:sz="4" w:space="0" w:color="auto"/>
              <w:right w:val="single" w:sz="4" w:space="0" w:color="auto"/>
            </w:tcBorders>
            <w:vAlign w:val="center"/>
          </w:tcPr>
          <w:p w14:paraId="370607ED" w14:textId="77777777" w:rsidR="009C5CEC" w:rsidRPr="00FE2663" w:rsidRDefault="009C5CEC" w:rsidP="001178DC">
            <w:pPr>
              <w:widowControl/>
              <w:jc w:val="left"/>
              <w:rPr>
                <w:color w:val="000000"/>
                <w:sz w:val="18"/>
                <w:szCs w:val="18"/>
              </w:rPr>
            </w:pPr>
            <w:r w:rsidRPr="00FE2663">
              <w:rPr>
                <w:color w:val="000000"/>
                <w:sz w:val="18"/>
                <w:szCs w:val="18"/>
              </w:rPr>
              <w:t>数据链路层协议一致性测试</w:t>
            </w:r>
          </w:p>
        </w:tc>
        <w:tc>
          <w:tcPr>
            <w:tcW w:w="637" w:type="pct"/>
            <w:vMerge w:val="restart"/>
            <w:tcBorders>
              <w:top w:val="single" w:sz="4" w:space="0" w:color="auto"/>
              <w:left w:val="single" w:sz="4" w:space="0" w:color="auto"/>
              <w:right w:val="single" w:sz="4" w:space="0" w:color="auto"/>
            </w:tcBorders>
            <w:vAlign w:val="center"/>
          </w:tcPr>
          <w:p w14:paraId="7D6AF080" w14:textId="77777777" w:rsidR="009C5CEC" w:rsidRPr="00FE2663" w:rsidRDefault="009C5CEC" w:rsidP="001178DC">
            <w:pPr>
              <w:widowControl/>
              <w:jc w:val="left"/>
              <w:rPr>
                <w:color w:val="000000"/>
                <w:sz w:val="18"/>
                <w:szCs w:val="18"/>
              </w:rPr>
            </w:pPr>
            <w:proofErr w:type="gramStart"/>
            <w:r w:rsidRPr="00FE2663">
              <w:rPr>
                <w:color w:val="000000"/>
                <w:sz w:val="18"/>
                <w:szCs w:val="18"/>
              </w:rPr>
              <w:t>数据链路层多网共存</w:t>
            </w:r>
            <w:proofErr w:type="gramEnd"/>
            <w:r w:rsidRPr="00FE2663">
              <w:rPr>
                <w:color w:val="000000"/>
                <w:sz w:val="18"/>
                <w:szCs w:val="18"/>
              </w:rPr>
              <w:t>及协调一致性测试</w:t>
            </w:r>
          </w:p>
        </w:tc>
        <w:tc>
          <w:tcPr>
            <w:tcW w:w="3192" w:type="pct"/>
            <w:tcBorders>
              <w:top w:val="single" w:sz="4" w:space="0" w:color="auto"/>
              <w:left w:val="single" w:sz="4" w:space="0" w:color="auto"/>
              <w:bottom w:val="single" w:sz="4" w:space="0" w:color="auto"/>
              <w:right w:val="single" w:sz="8" w:space="0" w:color="auto"/>
            </w:tcBorders>
            <w:vAlign w:val="center"/>
          </w:tcPr>
          <w:p w14:paraId="0A9963CD"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发送网间协调</w:t>
            </w:r>
            <w:proofErr w:type="gramStart"/>
            <w:r w:rsidRPr="00FE2663">
              <w:rPr>
                <w:color w:val="000000"/>
                <w:sz w:val="18"/>
                <w:szCs w:val="18"/>
              </w:rPr>
              <w:t>帧</w:t>
            </w:r>
            <w:proofErr w:type="gramEnd"/>
            <w:r w:rsidRPr="00FE2663">
              <w:rPr>
                <w:color w:val="000000"/>
                <w:sz w:val="18"/>
                <w:szCs w:val="18"/>
              </w:rPr>
              <w:t>测试</w:t>
            </w:r>
          </w:p>
        </w:tc>
      </w:tr>
      <w:tr w:rsidR="009C5CEC" w:rsidRPr="00FE2663" w14:paraId="25FD2D19"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5A2DCCA3"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2A106CCC"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532A90F2" w14:textId="77777777" w:rsidR="009C5CEC" w:rsidRPr="00FE2663" w:rsidRDefault="009C5CEC" w:rsidP="001178DC">
            <w:pPr>
              <w:widowControl/>
              <w:jc w:val="left"/>
              <w:rPr>
                <w:color w:val="000000"/>
                <w:sz w:val="18"/>
                <w:szCs w:val="18"/>
              </w:rPr>
            </w:pPr>
          </w:p>
        </w:tc>
        <w:tc>
          <w:tcPr>
            <w:tcW w:w="637" w:type="pct"/>
            <w:vMerge/>
            <w:tcBorders>
              <w:left w:val="single" w:sz="4" w:space="0" w:color="auto"/>
              <w:right w:val="single" w:sz="4" w:space="0" w:color="auto"/>
            </w:tcBorders>
            <w:vAlign w:val="center"/>
          </w:tcPr>
          <w:p w14:paraId="23076EA8"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6F2CD53B"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对网间协调帧的处理测试</w:t>
            </w:r>
          </w:p>
        </w:tc>
      </w:tr>
      <w:tr w:rsidR="009C5CEC" w:rsidRPr="00FE2663" w14:paraId="2E2BAB49"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7CB7EAE0"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36BA8890"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2D15D973" w14:textId="77777777" w:rsidR="009C5CEC" w:rsidRPr="00FE2663" w:rsidRDefault="009C5CEC" w:rsidP="001178DC">
            <w:pPr>
              <w:widowControl/>
              <w:jc w:val="left"/>
              <w:rPr>
                <w:color w:val="000000"/>
                <w:sz w:val="18"/>
                <w:szCs w:val="18"/>
              </w:rPr>
            </w:pPr>
          </w:p>
        </w:tc>
        <w:tc>
          <w:tcPr>
            <w:tcW w:w="637" w:type="pct"/>
            <w:vMerge/>
            <w:tcBorders>
              <w:left w:val="single" w:sz="4" w:space="0" w:color="auto"/>
              <w:right w:val="single" w:sz="4" w:space="0" w:color="auto"/>
            </w:tcBorders>
            <w:vAlign w:val="center"/>
          </w:tcPr>
          <w:p w14:paraId="3A43E226"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5947AFAF"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在</w:t>
            </w:r>
            <w:r w:rsidRPr="00FE2663">
              <w:rPr>
                <w:color w:val="000000"/>
                <w:sz w:val="18"/>
                <w:szCs w:val="18"/>
              </w:rPr>
              <w:t>NID</w:t>
            </w:r>
            <w:r w:rsidRPr="00FE2663">
              <w:rPr>
                <w:color w:val="000000"/>
                <w:sz w:val="18"/>
                <w:szCs w:val="18"/>
              </w:rPr>
              <w:t>发生冲突时的网间协调测试</w:t>
            </w:r>
          </w:p>
        </w:tc>
      </w:tr>
      <w:tr w:rsidR="009C5CEC" w:rsidRPr="00FE2663" w14:paraId="52A332A3"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5C56D9C6"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0AED5AFF"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4EC8A8DA" w14:textId="77777777" w:rsidR="009C5CEC" w:rsidRPr="00FE2663" w:rsidRDefault="009C5CEC" w:rsidP="001178DC">
            <w:pPr>
              <w:widowControl/>
              <w:jc w:val="left"/>
              <w:rPr>
                <w:color w:val="000000"/>
                <w:sz w:val="18"/>
                <w:szCs w:val="18"/>
              </w:rPr>
            </w:pPr>
          </w:p>
        </w:tc>
        <w:tc>
          <w:tcPr>
            <w:tcW w:w="637" w:type="pct"/>
            <w:vMerge/>
            <w:tcBorders>
              <w:left w:val="single" w:sz="4" w:space="0" w:color="auto"/>
              <w:right w:val="single" w:sz="4" w:space="0" w:color="auto"/>
            </w:tcBorders>
            <w:vAlign w:val="center"/>
          </w:tcPr>
          <w:p w14:paraId="0302803A"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11FDDA0F"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在带宽发生冲突时的网间协调测试</w:t>
            </w:r>
          </w:p>
        </w:tc>
      </w:tr>
      <w:tr w:rsidR="009C5CEC" w:rsidRPr="00FE2663" w14:paraId="255ACBEF"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59DA891B"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2FCAAE3F"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0D8B6DC6" w14:textId="77777777" w:rsidR="009C5CEC" w:rsidRPr="00FE2663" w:rsidRDefault="009C5CEC" w:rsidP="001178DC">
            <w:pPr>
              <w:widowControl/>
              <w:jc w:val="left"/>
              <w:rPr>
                <w:color w:val="000000"/>
                <w:sz w:val="18"/>
                <w:szCs w:val="18"/>
              </w:rPr>
            </w:pPr>
          </w:p>
        </w:tc>
        <w:tc>
          <w:tcPr>
            <w:tcW w:w="637" w:type="pct"/>
            <w:vMerge/>
            <w:tcBorders>
              <w:left w:val="single" w:sz="4" w:space="0" w:color="auto"/>
              <w:right w:val="single" w:sz="4" w:space="0" w:color="auto"/>
            </w:tcBorders>
            <w:vAlign w:val="center"/>
          </w:tcPr>
          <w:p w14:paraId="38FEF1F6"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27954A94"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在</w:t>
            </w:r>
            <w:r w:rsidRPr="00FE2663">
              <w:rPr>
                <w:color w:val="000000"/>
                <w:sz w:val="18"/>
                <w:szCs w:val="18"/>
              </w:rPr>
              <w:t>NID</w:t>
            </w:r>
            <w:r w:rsidRPr="00FE2663">
              <w:rPr>
                <w:color w:val="000000"/>
                <w:sz w:val="18"/>
                <w:szCs w:val="18"/>
              </w:rPr>
              <w:t>和带宽同时发生冲突时的网间协调测试</w:t>
            </w:r>
          </w:p>
        </w:tc>
      </w:tr>
      <w:tr w:rsidR="009C5CEC" w:rsidRPr="00FE2663" w14:paraId="2CEF8B5E"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274E6432"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056699E0"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4C29D355" w14:textId="77777777" w:rsidR="009C5CEC" w:rsidRPr="00FE2663" w:rsidRDefault="009C5CEC" w:rsidP="001178DC">
            <w:pPr>
              <w:widowControl/>
              <w:jc w:val="left"/>
              <w:rPr>
                <w:color w:val="000000"/>
                <w:sz w:val="18"/>
                <w:szCs w:val="18"/>
              </w:rPr>
            </w:pPr>
          </w:p>
        </w:tc>
        <w:tc>
          <w:tcPr>
            <w:tcW w:w="637" w:type="pct"/>
            <w:vMerge/>
            <w:tcBorders>
              <w:left w:val="single" w:sz="4" w:space="0" w:color="auto"/>
              <w:right w:val="single" w:sz="4" w:space="0" w:color="auto"/>
            </w:tcBorders>
            <w:vAlign w:val="center"/>
          </w:tcPr>
          <w:p w14:paraId="7B9D3D1D"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5A3E8E8D"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认证</w:t>
            </w:r>
            <w:r w:rsidRPr="00FE2663">
              <w:rPr>
                <w:color w:val="000000"/>
                <w:sz w:val="18"/>
                <w:szCs w:val="18"/>
              </w:rPr>
              <w:t>STA</w:t>
            </w:r>
            <w:r w:rsidRPr="00FE2663">
              <w:rPr>
                <w:color w:val="000000"/>
                <w:sz w:val="18"/>
                <w:szCs w:val="18"/>
              </w:rPr>
              <w:t>入网测试</w:t>
            </w:r>
          </w:p>
        </w:tc>
      </w:tr>
      <w:tr w:rsidR="009C5CEC" w:rsidRPr="00FE2663" w14:paraId="4B887746"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7CC26E4F"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4A0ED2BF"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35B7C194" w14:textId="77777777" w:rsidR="009C5CEC" w:rsidRPr="00FE2663" w:rsidRDefault="009C5CEC" w:rsidP="001178DC">
            <w:pPr>
              <w:widowControl/>
              <w:jc w:val="left"/>
              <w:rPr>
                <w:color w:val="000000"/>
                <w:sz w:val="18"/>
                <w:szCs w:val="18"/>
              </w:rPr>
            </w:pPr>
          </w:p>
        </w:tc>
        <w:tc>
          <w:tcPr>
            <w:tcW w:w="637" w:type="pct"/>
            <w:vMerge/>
            <w:tcBorders>
              <w:left w:val="single" w:sz="4" w:space="0" w:color="auto"/>
              <w:right w:val="single" w:sz="4" w:space="0" w:color="auto"/>
            </w:tcBorders>
            <w:vAlign w:val="center"/>
          </w:tcPr>
          <w:p w14:paraId="658A1C96"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7E778DD1"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多网络环境下的主动入网测试</w:t>
            </w:r>
          </w:p>
        </w:tc>
      </w:tr>
      <w:tr w:rsidR="009C5CEC" w:rsidRPr="00FE2663" w14:paraId="39AA0B6D"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4D548515"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3E824980"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274A894B" w14:textId="77777777" w:rsidR="009C5CEC" w:rsidRPr="00FE2663" w:rsidRDefault="009C5CEC" w:rsidP="001178DC">
            <w:pPr>
              <w:widowControl/>
              <w:jc w:val="left"/>
              <w:rPr>
                <w:color w:val="000000"/>
                <w:sz w:val="18"/>
                <w:szCs w:val="18"/>
              </w:rPr>
            </w:pPr>
          </w:p>
        </w:tc>
        <w:tc>
          <w:tcPr>
            <w:tcW w:w="637" w:type="pct"/>
            <w:vMerge/>
            <w:tcBorders>
              <w:left w:val="single" w:sz="4" w:space="0" w:color="auto"/>
              <w:bottom w:val="single" w:sz="4" w:space="0" w:color="auto"/>
              <w:right w:val="single" w:sz="4" w:space="0" w:color="auto"/>
            </w:tcBorders>
            <w:vAlign w:val="center"/>
          </w:tcPr>
          <w:p w14:paraId="7181DB42"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1DC56B17"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proofErr w:type="gramStart"/>
            <w:r w:rsidRPr="00FE2663">
              <w:rPr>
                <w:color w:val="000000"/>
                <w:sz w:val="18"/>
                <w:szCs w:val="18"/>
              </w:rPr>
              <w:t>单网络</w:t>
            </w:r>
            <w:proofErr w:type="gramEnd"/>
            <w:r w:rsidRPr="00FE2663">
              <w:rPr>
                <w:color w:val="000000"/>
                <w:sz w:val="18"/>
                <w:szCs w:val="18"/>
              </w:rPr>
              <w:t>环境下的主动入网测试</w:t>
            </w:r>
          </w:p>
        </w:tc>
      </w:tr>
      <w:tr w:rsidR="009C5CEC" w:rsidRPr="00FE2663" w14:paraId="7F259EA3"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4B8525AB"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4E02FF7D"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64104D9A" w14:textId="77777777" w:rsidR="009C5CEC" w:rsidRPr="00FE2663" w:rsidRDefault="009C5CEC" w:rsidP="001178DC">
            <w:pPr>
              <w:widowControl/>
              <w:jc w:val="left"/>
              <w:rPr>
                <w:color w:val="000000"/>
                <w:sz w:val="18"/>
                <w:szCs w:val="18"/>
              </w:rPr>
            </w:pPr>
          </w:p>
        </w:tc>
        <w:tc>
          <w:tcPr>
            <w:tcW w:w="637" w:type="pct"/>
            <w:vMerge w:val="restart"/>
            <w:tcBorders>
              <w:top w:val="single" w:sz="4" w:space="0" w:color="auto"/>
              <w:left w:val="single" w:sz="4" w:space="0" w:color="auto"/>
              <w:bottom w:val="single" w:sz="4" w:space="0" w:color="auto"/>
              <w:right w:val="single" w:sz="4" w:space="0" w:color="auto"/>
            </w:tcBorders>
            <w:vAlign w:val="center"/>
          </w:tcPr>
          <w:p w14:paraId="607DFC10" w14:textId="77777777" w:rsidR="009C5CEC" w:rsidRPr="00FE2663" w:rsidRDefault="009C5CEC" w:rsidP="001178DC">
            <w:pPr>
              <w:topLinePunct/>
              <w:snapToGrid w:val="0"/>
              <w:spacing w:before="60" w:after="60"/>
              <w:jc w:val="center"/>
              <w:rPr>
                <w:color w:val="000000"/>
                <w:sz w:val="18"/>
                <w:szCs w:val="18"/>
              </w:rPr>
            </w:pPr>
            <w:r w:rsidRPr="00FE2663">
              <w:rPr>
                <w:color w:val="000000"/>
                <w:sz w:val="18"/>
                <w:szCs w:val="18"/>
              </w:rPr>
              <w:t>数据链路层</w:t>
            </w:r>
            <w:proofErr w:type="gramStart"/>
            <w:r w:rsidRPr="00FE2663">
              <w:rPr>
                <w:color w:val="000000"/>
                <w:sz w:val="18"/>
                <w:szCs w:val="18"/>
              </w:rPr>
              <w:t>单网络组</w:t>
            </w:r>
            <w:proofErr w:type="gramEnd"/>
            <w:r w:rsidRPr="00FE2663">
              <w:rPr>
                <w:color w:val="000000"/>
                <w:sz w:val="18"/>
                <w:szCs w:val="18"/>
              </w:rPr>
              <w:t>网一致性测试</w:t>
            </w:r>
          </w:p>
        </w:tc>
        <w:tc>
          <w:tcPr>
            <w:tcW w:w="3192" w:type="pct"/>
            <w:tcBorders>
              <w:top w:val="single" w:sz="4" w:space="0" w:color="auto"/>
              <w:left w:val="single" w:sz="4" w:space="0" w:color="auto"/>
              <w:bottom w:val="single" w:sz="4" w:space="0" w:color="auto"/>
              <w:right w:val="single" w:sz="8" w:space="0" w:color="auto"/>
            </w:tcBorders>
            <w:vAlign w:val="center"/>
          </w:tcPr>
          <w:p w14:paraId="5C3BD9F6"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w:t>
            </w:r>
            <w:r w:rsidRPr="00FE2663">
              <w:rPr>
                <w:color w:val="000000"/>
                <w:sz w:val="18"/>
                <w:szCs w:val="18"/>
              </w:rPr>
              <w:t>1</w:t>
            </w:r>
            <w:r w:rsidRPr="00FE2663">
              <w:rPr>
                <w:color w:val="000000"/>
                <w:sz w:val="18"/>
                <w:szCs w:val="18"/>
              </w:rPr>
              <w:t>级单站点入网测试（允许）</w:t>
            </w:r>
          </w:p>
        </w:tc>
      </w:tr>
      <w:tr w:rsidR="009C5CEC" w:rsidRPr="00FE2663" w14:paraId="4E6F4333"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6143BF1C"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7F078496"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5E767284"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01140DE5"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7965B8CB"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w:t>
            </w:r>
            <w:r w:rsidRPr="00FE2663">
              <w:rPr>
                <w:color w:val="000000"/>
                <w:sz w:val="18"/>
                <w:szCs w:val="18"/>
              </w:rPr>
              <w:t>1</w:t>
            </w:r>
            <w:r w:rsidRPr="00FE2663">
              <w:rPr>
                <w:color w:val="000000"/>
                <w:sz w:val="18"/>
                <w:szCs w:val="18"/>
              </w:rPr>
              <w:t>级单站点入网测试（拒绝）</w:t>
            </w:r>
          </w:p>
        </w:tc>
      </w:tr>
      <w:tr w:rsidR="009C5CEC" w:rsidRPr="00FE2663" w14:paraId="34401BEE"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1D71DFDC"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34A5B6B7"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545F625F"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6A4DB2D2"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41D21A1A"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w:t>
            </w:r>
            <w:r w:rsidRPr="00FE2663">
              <w:rPr>
                <w:color w:val="000000"/>
                <w:sz w:val="18"/>
                <w:szCs w:val="18"/>
              </w:rPr>
              <w:t>1</w:t>
            </w:r>
            <w:r w:rsidRPr="00FE2663">
              <w:rPr>
                <w:color w:val="000000"/>
                <w:sz w:val="18"/>
                <w:szCs w:val="18"/>
              </w:rPr>
              <w:t>级多站点入网测试（允许）</w:t>
            </w:r>
          </w:p>
        </w:tc>
      </w:tr>
      <w:tr w:rsidR="009C5CEC" w:rsidRPr="00FE2663" w14:paraId="2EF63C5B"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1A7C540D"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2EB1415A"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6124F03C"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61212621"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4FC0B540"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通过多级单站点入网测试（允许）</w:t>
            </w:r>
          </w:p>
        </w:tc>
      </w:tr>
      <w:tr w:rsidR="009C5CEC" w:rsidRPr="00FE2663" w14:paraId="029E71A8"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37763C4F"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4DF486F4"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38EA19D4"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07EDB608"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456D067B"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通过多级单站点入网测试（拒绝）</w:t>
            </w:r>
          </w:p>
        </w:tc>
      </w:tr>
      <w:tr w:rsidR="009C5CEC" w:rsidRPr="00FE2663" w14:paraId="1A03B37A"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137AECC3"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6DD9A731"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51EFF60A"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7DBEC58E"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1AADD651"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通过中央信标中关联标志位入网测试</w:t>
            </w:r>
          </w:p>
        </w:tc>
      </w:tr>
      <w:tr w:rsidR="009C5CEC" w:rsidRPr="00FE2663" w14:paraId="384061B2"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1B08FED4"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4324C4A3"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74986ED6"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16E10ED7"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530314C3"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通过作为</w:t>
            </w:r>
            <w:r w:rsidRPr="00FE2663">
              <w:rPr>
                <w:color w:val="000000"/>
                <w:sz w:val="18"/>
                <w:szCs w:val="18"/>
              </w:rPr>
              <w:t>2</w:t>
            </w:r>
            <w:r w:rsidRPr="00FE2663">
              <w:rPr>
                <w:color w:val="000000"/>
                <w:sz w:val="18"/>
                <w:szCs w:val="18"/>
              </w:rPr>
              <w:t>级站点入网测试</w:t>
            </w:r>
          </w:p>
        </w:tc>
      </w:tr>
      <w:tr w:rsidR="009C5CEC" w:rsidRPr="00FE2663" w14:paraId="4DD935F1"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18F0AFE0"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6497DF6B"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3162EACE"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3AD6BFFF"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5B906756"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通过作为</w:t>
            </w:r>
            <w:r w:rsidRPr="00FE2663">
              <w:rPr>
                <w:color w:val="000000"/>
                <w:sz w:val="18"/>
                <w:szCs w:val="18"/>
              </w:rPr>
              <w:t>15</w:t>
            </w:r>
            <w:r w:rsidRPr="00FE2663">
              <w:rPr>
                <w:color w:val="000000"/>
                <w:sz w:val="18"/>
                <w:szCs w:val="18"/>
              </w:rPr>
              <w:t>级站点入网测试</w:t>
            </w:r>
          </w:p>
        </w:tc>
      </w:tr>
      <w:tr w:rsidR="009C5CEC" w:rsidRPr="00FE2663" w14:paraId="3780DEDF"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20F74761"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497A0C22"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6A306185"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5D1A1E1B"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4E01D623"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通过作为</w:t>
            </w:r>
            <w:r w:rsidRPr="00FE2663">
              <w:rPr>
                <w:color w:val="000000"/>
                <w:sz w:val="18"/>
                <w:szCs w:val="18"/>
              </w:rPr>
              <w:t>1</w:t>
            </w:r>
            <w:r w:rsidRPr="00FE2663">
              <w:rPr>
                <w:color w:val="000000"/>
                <w:sz w:val="18"/>
                <w:szCs w:val="18"/>
              </w:rPr>
              <w:t>级</w:t>
            </w:r>
            <w:r w:rsidRPr="00FE2663">
              <w:rPr>
                <w:color w:val="000000"/>
                <w:sz w:val="18"/>
                <w:szCs w:val="18"/>
              </w:rPr>
              <w:t>PCO</w:t>
            </w:r>
            <w:r w:rsidRPr="00FE2663">
              <w:rPr>
                <w:color w:val="000000"/>
                <w:sz w:val="18"/>
                <w:szCs w:val="18"/>
              </w:rPr>
              <w:t>功能使站点入网测试</w:t>
            </w:r>
          </w:p>
        </w:tc>
      </w:tr>
      <w:tr w:rsidR="009C5CEC" w:rsidRPr="00FE2663" w14:paraId="4380B8C2"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65F2E8E7"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32DDC23B"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007122E3"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0F53FC97"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240DE115"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通过作为多级</w:t>
            </w:r>
            <w:r w:rsidRPr="00FE2663">
              <w:rPr>
                <w:color w:val="000000"/>
                <w:sz w:val="18"/>
                <w:szCs w:val="18"/>
              </w:rPr>
              <w:t>PCO</w:t>
            </w:r>
            <w:r w:rsidRPr="00FE2663">
              <w:rPr>
                <w:color w:val="000000"/>
                <w:sz w:val="18"/>
                <w:szCs w:val="18"/>
              </w:rPr>
              <w:t>功能使站点入网测试</w:t>
            </w:r>
          </w:p>
        </w:tc>
      </w:tr>
      <w:tr w:rsidR="009C5CEC" w:rsidRPr="00FE2663" w14:paraId="1DAC3402"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3C3CCFAB"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03F7A58C"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4E9697D7" w14:textId="77777777" w:rsidR="009C5CEC" w:rsidRPr="00FE2663" w:rsidRDefault="009C5CEC" w:rsidP="001178DC">
            <w:pPr>
              <w:widowControl/>
              <w:jc w:val="left"/>
              <w:rPr>
                <w:color w:val="000000"/>
                <w:sz w:val="18"/>
                <w:szCs w:val="18"/>
              </w:rPr>
            </w:pPr>
          </w:p>
        </w:tc>
        <w:tc>
          <w:tcPr>
            <w:tcW w:w="637" w:type="pct"/>
            <w:vMerge w:val="restart"/>
            <w:tcBorders>
              <w:top w:val="single" w:sz="4" w:space="0" w:color="auto"/>
              <w:left w:val="single" w:sz="4" w:space="0" w:color="auto"/>
              <w:bottom w:val="single" w:sz="4" w:space="0" w:color="auto"/>
              <w:right w:val="single" w:sz="4" w:space="0" w:color="auto"/>
            </w:tcBorders>
            <w:vAlign w:val="center"/>
          </w:tcPr>
          <w:p w14:paraId="024C04DA" w14:textId="77777777" w:rsidR="009C5CEC" w:rsidRPr="00FE2663" w:rsidRDefault="009C5CEC" w:rsidP="001178DC">
            <w:pPr>
              <w:topLinePunct/>
              <w:snapToGrid w:val="0"/>
              <w:spacing w:before="60" w:after="60"/>
              <w:jc w:val="center"/>
              <w:rPr>
                <w:color w:val="000000"/>
                <w:sz w:val="18"/>
                <w:szCs w:val="18"/>
              </w:rPr>
            </w:pPr>
            <w:r w:rsidRPr="00FE2663">
              <w:rPr>
                <w:color w:val="000000"/>
                <w:sz w:val="18"/>
                <w:szCs w:val="18"/>
              </w:rPr>
              <w:t>数据链路层网络维护一致性测试</w:t>
            </w:r>
          </w:p>
        </w:tc>
        <w:tc>
          <w:tcPr>
            <w:tcW w:w="3192" w:type="pct"/>
            <w:tcBorders>
              <w:top w:val="single" w:sz="4" w:space="0" w:color="auto"/>
              <w:left w:val="single" w:sz="4" w:space="0" w:color="auto"/>
              <w:bottom w:val="single" w:sz="4" w:space="0" w:color="auto"/>
              <w:right w:val="single" w:sz="8" w:space="0" w:color="auto"/>
            </w:tcBorders>
            <w:vAlign w:val="center"/>
          </w:tcPr>
          <w:p w14:paraId="3962C855"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发现列表报文测试</w:t>
            </w:r>
          </w:p>
        </w:tc>
      </w:tr>
      <w:tr w:rsidR="009C5CEC" w:rsidRPr="00FE2663" w14:paraId="4F89DE9B"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7253F402"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19C4F547"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340264B5"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5ADE4B45"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1CFA75E7"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发离线指示让</w:t>
            </w:r>
            <w:r w:rsidRPr="00FE2663">
              <w:rPr>
                <w:color w:val="000000"/>
                <w:sz w:val="18"/>
                <w:szCs w:val="18"/>
              </w:rPr>
              <w:t>STA</w:t>
            </w:r>
            <w:r w:rsidRPr="00FE2663">
              <w:rPr>
                <w:color w:val="000000"/>
                <w:sz w:val="18"/>
                <w:szCs w:val="18"/>
              </w:rPr>
              <w:t>离线测试</w:t>
            </w:r>
          </w:p>
        </w:tc>
      </w:tr>
      <w:tr w:rsidR="009C5CEC" w:rsidRPr="00FE2663" w14:paraId="13E9FD4A"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772DC948"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328FBB5B"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4F1350A0"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3308D74D"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75388241"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判断</w:t>
            </w:r>
            <w:r w:rsidRPr="00FE2663">
              <w:rPr>
                <w:color w:val="000000"/>
                <w:sz w:val="18"/>
                <w:szCs w:val="18"/>
              </w:rPr>
              <w:t>STA</w:t>
            </w:r>
            <w:proofErr w:type="gramStart"/>
            <w:r w:rsidRPr="00FE2663">
              <w:rPr>
                <w:color w:val="000000"/>
                <w:sz w:val="18"/>
                <w:szCs w:val="18"/>
              </w:rPr>
              <w:t>离线未</w:t>
            </w:r>
            <w:proofErr w:type="gramEnd"/>
            <w:r w:rsidRPr="00FE2663">
              <w:rPr>
                <w:color w:val="000000"/>
                <w:sz w:val="18"/>
                <w:szCs w:val="18"/>
              </w:rPr>
              <w:t>入网测试</w:t>
            </w:r>
          </w:p>
        </w:tc>
      </w:tr>
      <w:tr w:rsidR="009C5CEC" w:rsidRPr="00FE2663" w14:paraId="1B85E266"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12A6B529"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20809EFE"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0160397D"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638A2143"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452AF1AA"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一级站点发现列表报文测试</w:t>
            </w:r>
          </w:p>
        </w:tc>
      </w:tr>
      <w:tr w:rsidR="009C5CEC" w:rsidRPr="00FE2663" w14:paraId="4B1D9B19"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7A4B1C26"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2E83C761"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1084AB88"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4CB54B56"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6217EE4B"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二级站点发现列表报文测试</w:t>
            </w:r>
          </w:p>
        </w:tc>
      </w:tr>
      <w:tr w:rsidR="009C5CEC" w:rsidRPr="00FE2663" w14:paraId="40EE0C5A"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49D3DE7B"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600AEAB3"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1DDAC2F3"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6C75A9A9"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78FA99E0"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代理站点发现列表报文、心跳检测报文、通信成功率上报报文测试</w:t>
            </w:r>
          </w:p>
        </w:tc>
      </w:tr>
      <w:tr w:rsidR="009C5CEC" w:rsidRPr="00FE2663" w14:paraId="7F58998B"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075CBAC8"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0B763538"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50E45F6A"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642D3694"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3593BA23"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两个路由周期收不到信标主动离线测试</w:t>
            </w:r>
          </w:p>
        </w:tc>
      </w:tr>
      <w:tr w:rsidR="009C5CEC" w:rsidRPr="00FE2663" w14:paraId="4D0F846B"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0507589E"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05DF6744"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66894237"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3ABE1FC2"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2AD51EE8"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连续四个路由周期通信成功率为</w:t>
            </w:r>
            <w:r w:rsidRPr="00FE2663">
              <w:rPr>
                <w:color w:val="000000"/>
                <w:sz w:val="18"/>
                <w:szCs w:val="18"/>
              </w:rPr>
              <w:t>0</w:t>
            </w:r>
            <w:r w:rsidRPr="00FE2663">
              <w:rPr>
                <w:color w:val="000000"/>
                <w:sz w:val="18"/>
                <w:szCs w:val="18"/>
              </w:rPr>
              <w:t>主动离线测试</w:t>
            </w:r>
          </w:p>
        </w:tc>
      </w:tr>
      <w:tr w:rsidR="009C5CEC" w:rsidRPr="00FE2663" w14:paraId="121E1FE5"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6757EA6A"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32C8D3C7"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5D714904"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5E0B027B"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676B1554"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proofErr w:type="gramStart"/>
            <w:r w:rsidRPr="00FE2663">
              <w:rPr>
                <w:color w:val="000000"/>
                <w:sz w:val="18"/>
                <w:szCs w:val="18"/>
              </w:rPr>
              <w:t>收到组</w:t>
            </w:r>
            <w:proofErr w:type="gramEnd"/>
            <w:r w:rsidRPr="00FE2663">
              <w:rPr>
                <w:color w:val="000000"/>
                <w:sz w:val="18"/>
                <w:szCs w:val="18"/>
              </w:rPr>
              <w:t>网序列号发生变化后主动离线测试</w:t>
            </w:r>
          </w:p>
        </w:tc>
      </w:tr>
      <w:tr w:rsidR="009C5CEC" w:rsidRPr="00FE2663" w14:paraId="2CDD4819"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28BA48A5"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0D819B1D"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402871B7"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6A9F4C93"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7C498E19"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收到离线指示报文后主动离线测试</w:t>
            </w:r>
          </w:p>
        </w:tc>
      </w:tr>
      <w:tr w:rsidR="009C5CEC" w:rsidRPr="00FE2663" w14:paraId="07CAEB1A"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4023BA07"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35A47B4E" w14:textId="77777777" w:rsidR="009C5CEC" w:rsidRPr="00FE2663" w:rsidRDefault="009C5CEC" w:rsidP="001178DC">
            <w:pPr>
              <w:widowControl/>
              <w:jc w:val="left"/>
              <w:rPr>
                <w:color w:val="000000"/>
                <w:sz w:val="18"/>
                <w:szCs w:val="18"/>
              </w:rPr>
            </w:pPr>
          </w:p>
        </w:tc>
        <w:tc>
          <w:tcPr>
            <w:tcW w:w="496" w:type="pct"/>
            <w:vMerge/>
            <w:tcBorders>
              <w:left w:val="single" w:sz="4" w:space="0" w:color="auto"/>
              <w:right w:val="single" w:sz="4" w:space="0" w:color="auto"/>
            </w:tcBorders>
            <w:vAlign w:val="center"/>
          </w:tcPr>
          <w:p w14:paraId="021B343C"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68AF8D8E"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31D65D6D"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检测到其层级超过</w:t>
            </w:r>
            <w:r w:rsidRPr="00FE2663">
              <w:rPr>
                <w:color w:val="000000"/>
                <w:sz w:val="18"/>
                <w:szCs w:val="18"/>
              </w:rPr>
              <w:t>15</w:t>
            </w:r>
            <w:r w:rsidRPr="00FE2663">
              <w:rPr>
                <w:color w:val="000000"/>
                <w:sz w:val="18"/>
                <w:szCs w:val="18"/>
              </w:rPr>
              <w:t>级主动离线测试</w:t>
            </w:r>
          </w:p>
        </w:tc>
      </w:tr>
      <w:tr w:rsidR="009C5CEC" w:rsidRPr="00FE2663" w14:paraId="6AEDFFE2" w14:textId="77777777" w:rsidTr="00F32B49">
        <w:trPr>
          <w:jc w:val="center"/>
        </w:trPr>
        <w:tc>
          <w:tcPr>
            <w:tcW w:w="349" w:type="pct"/>
            <w:tcBorders>
              <w:top w:val="single" w:sz="4" w:space="0" w:color="auto"/>
              <w:left w:val="single" w:sz="8" w:space="0" w:color="auto"/>
              <w:bottom w:val="single" w:sz="4" w:space="0" w:color="auto"/>
              <w:right w:val="single" w:sz="4" w:space="0" w:color="auto"/>
            </w:tcBorders>
            <w:vAlign w:val="center"/>
          </w:tcPr>
          <w:p w14:paraId="0C6C1F06" w14:textId="77777777" w:rsidR="009C5CEC" w:rsidRPr="00FE2663" w:rsidRDefault="009C5CEC" w:rsidP="007D4C70">
            <w:pPr>
              <w:numPr>
                <w:ilvl w:val="0"/>
                <w:numId w:val="46"/>
              </w:numPr>
              <w:ind w:left="0" w:firstLine="0"/>
              <w:jc w:val="center"/>
              <w:rPr>
                <w:color w:val="000000"/>
                <w:sz w:val="18"/>
                <w:szCs w:val="18"/>
              </w:rPr>
            </w:pPr>
          </w:p>
        </w:tc>
        <w:tc>
          <w:tcPr>
            <w:tcW w:w="327" w:type="pct"/>
            <w:vMerge/>
            <w:tcBorders>
              <w:left w:val="single" w:sz="4" w:space="0" w:color="auto"/>
              <w:right w:val="single" w:sz="4" w:space="0" w:color="auto"/>
            </w:tcBorders>
            <w:vAlign w:val="center"/>
          </w:tcPr>
          <w:p w14:paraId="2AEEE0EE" w14:textId="77777777" w:rsidR="009C5CEC" w:rsidRPr="00FE2663" w:rsidRDefault="009C5CEC" w:rsidP="001178DC">
            <w:pPr>
              <w:widowControl/>
              <w:jc w:val="left"/>
              <w:rPr>
                <w:color w:val="000000"/>
                <w:sz w:val="18"/>
                <w:szCs w:val="18"/>
              </w:rPr>
            </w:pPr>
          </w:p>
        </w:tc>
        <w:tc>
          <w:tcPr>
            <w:tcW w:w="496" w:type="pct"/>
            <w:vMerge/>
            <w:tcBorders>
              <w:left w:val="single" w:sz="4" w:space="0" w:color="auto"/>
              <w:bottom w:val="single" w:sz="4" w:space="0" w:color="auto"/>
              <w:right w:val="single" w:sz="4" w:space="0" w:color="auto"/>
            </w:tcBorders>
            <w:vAlign w:val="center"/>
          </w:tcPr>
          <w:p w14:paraId="2937C355" w14:textId="77777777" w:rsidR="009C5CEC" w:rsidRPr="00FE2663" w:rsidRDefault="009C5CEC" w:rsidP="001178DC">
            <w:pPr>
              <w:widowControl/>
              <w:jc w:val="left"/>
              <w:rPr>
                <w:color w:val="000000"/>
                <w:sz w:val="18"/>
                <w:szCs w:val="18"/>
              </w:rPr>
            </w:pPr>
          </w:p>
        </w:tc>
        <w:tc>
          <w:tcPr>
            <w:tcW w:w="637" w:type="pct"/>
            <w:vMerge/>
            <w:tcBorders>
              <w:top w:val="single" w:sz="4" w:space="0" w:color="auto"/>
              <w:left w:val="single" w:sz="4" w:space="0" w:color="auto"/>
              <w:bottom w:val="single" w:sz="4" w:space="0" w:color="auto"/>
              <w:right w:val="single" w:sz="4" w:space="0" w:color="auto"/>
            </w:tcBorders>
            <w:vAlign w:val="center"/>
          </w:tcPr>
          <w:p w14:paraId="5B4D688C" w14:textId="77777777" w:rsidR="009C5CEC" w:rsidRPr="00FE2663" w:rsidRDefault="009C5CEC" w:rsidP="001178DC">
            <w:pPr>
              <w:widowControl/>
              <w:jc w:val="left"/>
              <w:rPr>
                <w:color w:val="000000"/>
                <w:sz w:val="18"/>
                <w:szCs w:val="18"/>
              </w:rPr>
            </w:pPr>
          </w:p>
        </w:tc>
        <w:tc>
          <w:tcPr>
            <w:tcW w:w="3192" w:type="pct"/>
            <w:tcBorders>
              <w:top w:val="single" w:sz="4" w:space="0" w:color="auto"/>
              <w:left w:val="single" w:sz="4" w:space="0" w:color="auto"/>
              <w:bottom w:val="single" w:sz="4" w:space="0" w:color="auto"/>
              <w:right w:val="single" w:sz="8" w:space="0" w:color="auto"/>
            </w:tcBorders>
            <w:vAlign w:val="center"/>
          </w:tcPr>
          <w:p w14:paraId="43B0A670"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相线识别测试</w:t>
            </w:r>
          </w:p>
        </w:tc>
      </w:tr>
    </w:tbl>
    <w:p w14:paraId="477E8234" w14:textId="77777777" w:rsidR="009C5CEC" w:rsidRDefault="009C5CEC" w:rsidP="009C5CEC">
      <w:pPr>
        <w:pStyle w:val="aff9"/>
        <w:rPr>
          <w:rFonts w:ascii="Times New Roman"/>
        </w:rPr>
      </w:pPr>
    </w:p>
    <w:p w14:paraId="5B55DD88" w14:textId="77777777" w:rsidR="009C5CEC" w:rsidRDefault="009C5CEC" w:rsidP="009C5CEC">
      <w:pPr>
        <w:spacing w:beforeLines="50" w:before="156" w:afterLines="50" w:after="156"/>
        <w:jc w:val="center"/>
        <w:rPr>
          <w:rFonts w:ascii="黑体" w:eastAsia="黑体" w:hAnsi="黑体" w:cs="黑体"/>
        </w:rPr>
      </w:pPr>
      <w:r>
        <w:rPr>
          <w:rFonts w:ascii="黑体" w:eastAsia="黑体" w:hAnsi="黑体" w:cs="黑体" w:hint="eastAsia"/>
        </w:rPr>
        <w:t>表B.1 （续）</w:t>
      </w:r>
    </w:p>
    <w:tbl>
      <w:tblPr>
        <w:tblW w:w="5133"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686"/>
        <w:gridCol w:w="646"/>
        <w:gridCol w:w="968"/>
        <w:gridCol w:w="1150"/>
        <w:gridCol w:w="6132"/>
      </w:tblGrid>
      <w:tr w:rsidR="009C5CEC" w:rsidRPr="00FE2663" w14:paraId="5838AA02"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8207FAE" w14:textId="77777777" w:rsidR="009C5CEC" w:rsidRPr="00FE2663" w:rsidRDefault="009C5CEC" w:rsidP="001178DC">
            <w:pPr>
              <w:rPr>
                <w:color w:val="000000"/>
                <w:sz w:val="18"/>
                <w:szCs w:val="18"/>
              </w:rPr>
            </w:pPr>
            <w:r w:rsidRPr="00FE2663">
              <w:rPr>
                <w:color w:val="000000"/>
                <w:sz w:val="18"/>
                <w:szCs w:val="18"/>
              </w:rPr>
              <w:t>序号</w:t>
            </w:r>
          </w:p>
        </w:tc>
        <w:tc>
          <w:tcPr>
            <w:tcW w:w="4641" w:type="pct"/>
            <w:gridSpan w:val="4"/>
            <w:tcBorders>
              <w:left w:val="single" w:sz="4" w:space="0" w:color="auto"/>
              <w:right w:val="single" w:sz="8" w:space="0" w:color="auto"/>
            </w:tcBorders>
            <w:vAlign w:val="center"/>
          </w:tcPr>
          <w:p w14:paraId="61CEDE72" w14:textId="77777777" w:rsidR="009C5CEC" w:rsidRPr="00FE2663" w:rsidRDefault="009C5CEC" w:rsidP="001178DC">
            <w:pPr>
              <w:topLinePunct/>
              <w:snapToGrid w:val="0"/>
              <w:spacing w:before="60" w:after="60"/>
              <w:jc w:val="center"/>
              <w:rPr>
                <w:color w:val="000000"/>
                <w:sz w:val="18"/>
                <w:szCs w:val="18"/>
              </w:rPr>
            </w:pPr>
            <w:r w:rsidRPr="00FE2663">
              <w:rPr>
                <w:color w:val="000000"/>
                <w:sz w:val="18"/>
                <w:szCs w:val="18"/>
              </w:rPr>
              <w:t>检测条目</w:t>
            </w:r>
          </w:p>
        </w:tc>
      </w:tr>
      <w:tr w:rsidR="009C5CEC" w:rsidRPr="00FE2663" w14:paraId="46D75674" w14:textId="77777777" w:rsidTr="001178DC">
        <w:trPr>
          <w:trHeight w:val="381"/>
          <w:jc w:val="center"/>
        </w:trPr>
        <w:tc>
          <w:tcPr>
            <w:tcW w:w="358" w:type="pct"/>
            <w:tcBorders>
              <w:top w:val="single" w:sz="4" w:space="0" w:color="auto"/>
              <w:left w:val="single" w:sz="8" w:space="0" w:color="auto"/>
              <w:bottom w:val="single" w:sz="4" w:space="0" w:color="auto"/>
              <w:right w:val="single" w:sz="4" w:space="0" w:color="auto"/>
            </w:tcBorders>
            <w:vAlign w:val="center"/>
          </w:tcPr>
          <w:p w14:paraId="10DEEC77" w14:textId="77777777" w:rsidR="009C5CEC" w:rsidRPr="00FE2663" w:rsidRDefault="009C5CEC" w:rsidP="007D4C70">
            <w:pPr>
              <w:numPr>
                <w:ilvl w:val="0"/>
                <w:numId w:val="46"/>
              </w:numPr>
              <w:ind w:left="0" w:firstLine="0"/>
              <w:jc w:val="center"/>
              <w:rPr>
                <w:color w:val="000000"/>
                <w:sz w:val="18"/>
                <w:szCs w:val="18"/>
              </w:rPr>
            </w:pPr>
          </w:p>
        </w:tc>
        <w:tc>
          <w:tcPr>
            <w:tcW w:w="337" w:type="pct"/>
            <w:vMerge w:val="restart"/>
            <w:tcBorders>
              <w:left w:val="single" w:sz="4" w:space="0" w:color="auto"/>
              <w:right w:val="single" w:sz="4" w:space="0" w:color="auto"/>
            </w:tcBorders>
            <w:vAlign w:val="center"/>
          </w:tcPr>
          <w:p w14:paraId="53224D9F" w14:textId="77777777" w:rsidR="009C5CEC" w:rsidRPr="00FE2663" w:rsidRDefault="009C5CEC" w:rsidP="001178DC">
            <w:pPr>
              <w:widowControl/>
              <w:jc w:val="left"/>
              <w:rPr>
                <w:color w:val="000000"/>
                <w:sz w:val="18"/>
                <w:szCs w:val="18"/>
              </w:rPr>
            </w:pPr>
            <w:r w:rsidRPr="00FE2663">
              <w:rPr>
                <w:color w:val="000000"/>
                <w:sz w:val="18"/>
                <w:szCs w:val="18"/>
              </w:rPr>
              <w:t>协议一致性测试</w:t>
            </w:r>
          </w:p>
        </w:tc>
        <w:tc>
          <w:tcPr>
            <w:tcW w:w="505" w:type="pct"/>
            <w:vMerge w:val="restart"/>
            <w:tcBorders>
              <w:top w:val="single" w:sz="4" w:space="0" w:color="auto"/>
              <w:left w:val="single" w:sz="4" w:space="0" w:color="auto"/>
              <w:right w:val="single" w:sz="4" w:space="0" w:color="auto"/>
            </w:tcBorders>
            <w:vAlign w:val="center"/>
          </w:tcPr>
          <w:p w14:paraId="6608B609" w14:textId="77777777" w:rsidR="009C5CEC" w:rsidRPr="00FE2663" w:rsidRDefault="009C5CEC" w:rsidP="001178DC">
            <w:pPr>
              <w:widowControl/>
              <w:jc w:val="left"/>
              <w:rPr>
                <w:color w:val="000000"/>
                <w:sz w:val="18"/>
                <w:szCs w:val="18"/>
              </w:rPr>
            </w:pPr>
            <w:r w:rsidRPr="00FE2663">
              <w:rPr>
                <w:color w:val="000000"/>
                <w:sz w:val="18"/>
                <w:szCs w:val="18"/>
              </w:rPr>
              <w:t>应用层协议一致性测试</w:t>
            </w:r>
          </w:p>
        </w:tc>
        <w:tc>
          <w:tcPr>
            <w:tcW w:w="600" w:type="pct"/>
            <w:vMerge w:val="restart"/>
            <w:tcBorders>
              <w:top w:val="single" w:sz="4" w:space="0" w:color="auto"/>
              <w:left w:val="single" w:sz="4" w:space="0" w:color="auto"/>
              <w:right w:val="single" w:sz="4" w:space="0" w:color="auto"/>
            </w:tcBorders>
            <w:vAlign w:val="center"/>
          </w:tcPr>
          <w:p w14:paraId="773C58F9" w14:textId="77777777" w:rsidR="009C5CEC" w:rsidRPr="00FE2663" w:rsidRDefault="009C5CEC" w:rsidP="001178DC">
            <w:pPr>
              <w:widowControl/>
              <w:jc w:val="left"/>
              <w:rPr>
                <w:color w:val="000000"/>
                <w:sz w:val="18"/>
                <w:szCs w:val="18"/>
              </w:rPr>
            </w:pPr>
            <w:r w:rsidRPr="00FE2663">
              <w:rPr>
                <w:color w:val="000000"/>
                <w:sz w:val="18"/>
                <w:szCs w:val="18"/>
              </w:rPr>
              <w:t>应用层数据传输一致性测试</w:t>
            </w:r>
          </w:p>
        </w:tc>
        <w:tc>
          <w:tcPr>
            <w:tcW w:w="3198" w:type="pct"/>
            <w:tcBorders>
              <w:top w:val="single" w:sz="4" w:space="0" w:color="auto"/>
              <w:left w:val="single" w:sz="4" w:space="0" w:color="auto"/>
              <w:bottom w:val="single" w:sz="4" w:space="0" w:color="auto"/>
              <w:right w:val="single" w:sz="8" w:space="0" w:color="auto"/>
            </w:tcBorders>
            <w:vAlign w:val="center"/>
          </w:tcPr>
          <w:p w14:paraId="612E4343"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通过终端主动数据传输测试</w:t>
            </w:r>
          </w:p>
        </w:tc>
      </w:tr>
      <w:tr w:rsidR="009C5CEC" w:rsidRPr="00FE2663" w14:paraId="5F5747D4"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E1C764F"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34F38A32"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7E095D4D" w14:textId="77777777" w:rsidR="009C5CEC" w:rsidRPr="00FE2663" w:rsidRDefault="009C5CEC" w:rsidP="001178DC">
            <w:pPr>
              <w:widowControl/>
              <w:jc w:val="left"/>
              <w:rPr>
                <w:color w:val="000000"/>
                <w:sz w:val="18"/>
                <w:szCs w:val="18"/>
              </w:rPr>
            </w:pPr>
          </w:p>
        </w:tc>
        <w:tc>
          <w:tcPr>
            <w:tcW w:w="600" w:type="pct"/>
            <w:vMerge/>
            <w:tcBorders>
              <w:left w:val="single" w:sz="4" w:space="0" w:color="auto"/>
              <w:right w:val="single" w:sz="4" w:space="0" w:color="auto"/>
            </w:tcBorders>
            <w:vAlign w:val="center"/>
          </w:tcPr>
          <w:p w14:paraId="484D5B91"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5ABEA89C"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w:t>
            </w:r>
            <w:r w:rsidRPr="00FE2663">
              <w:rPr>
                <w:color w:val="000000"/>
                <w:sz w:val="18"/>
                <w:szCs w:val="18"/>
              </w:rPr>
              <w:t>CCO</w:t>
            </w:r>
            <w:r w:rsidRPr="00FE2663">
              <w:rPr>
                <w:color w:val="000000"/>
                <w:sz w:val="18"/>
                <w:szCs w:val="18"/>
              </w:rPr>
              <w:t>主动数据传输测试</w:t>
            </w:r>
          </w:p>
        </w:tc>
      </w:tr>
      <w:tr w:rsidR="009C5CEC" w:rsidRPr="00FE2663" w14:paraId="76334201"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26B8415"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61B6DAF7"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3EFB1E8E" w14:textId="77777777" w:rsidR="009C5CEC" w:rsidRPr="00FE2663" w:rsidRDefault="009C5CEC" w:rsidP="001178DC">
            <w:pPr>
              <w:widowControl/>
              <w:jc w:val="left"/>
              <w:rPr>
                <w:color w:val="000000"/>
                <w:sz w:val="18"/>
                <w:szCs w:val="18"/>
              </w:rPr>
            </w:pPr>
          </w:p>
        </w:tc>
        <w:tc>
          <w:tcPr>
            <w:tcW w:w="600" w:type="pct"/>
            <w:vMerge/>
            <w:tcBorders>
              <w:left w:val="single" w:sz="4" w:space="0" w:color="auto"/>
              <w:right w:val="single" w:sz="4" w:space="0" w:color="auto"/>
            </w:tcBorders>
            <w:vAlign w:val="center"/>
          </w:tcPr>
          <w:p w14:paraId="42D00BD9"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42634AA4"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通过终端主动并发数据传输测试</w:t>
            </w:r>
          </w:p>
        </w:tc>
      </w:tr>
      <w:tr w:rsidR="009C5CEC" w:rsidRPr="00FE2663" w14:paraId="6512356A"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277804B2"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4258DC88"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66112C43" w14:textId="77777777" w:rsidR="009C5CEC" w:rsidRPr="00FE2663" w:rsidRDefault="009C5CEC" w:rsidP="001178DC">
            <w:pPr>
              <w:widowControl/>
              <w:jc w:val="left"/>
              <w:rPr>
                <w:color w:val="000000"/>
                <w:sz w:val="18"/>
                <w:szCs w:val="18"/>
              </w:rPr>
            </w:pPr>
          </w:p>
        </w:tc>
        <w:tc>
          <w:tcPr>
            <w:tcW w:w="600" w:type="pct"/>
            <w:vMerge/>
            <w:tcBorders>
              <w:left w:val="single" w:sz="4" w:space="0" w:color="auto"/>
              <w:right w:val="single" w:sz="4" w:space="0" w:color="auto"/>
            </w:tcBorders>
            <w:vAlign w:val="center"/>
          </w:tcPr>
          <w:p w14:paraId="3BDC04E5"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02B49704"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通过终端主动数据传输测试</w:t>
            </w:r>
          </w:p>
        </w:tc>
      </w:tr>
      <w:tr w:rsidR="009C5CEC" w:rsidRPr="00FE2663" w14:paraId="2F29B093"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6980FDC"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12A52811"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64FED00B" w14:textId="77777777" w:rsidR="009C5CEC" w:rsidRPr="00FE2663" w:rsidRDefault="009C5CEC" w:rsidP="001178DC">
            <w:pPr>
              <w:widowControl/>
              <w:jc w:val="left"/>
              <w:rPr>
                <w:color w:val="000000"/>
                <w:sz w:val="18"/>
                <w:szCs w:val="18"/>
              </w:rPr>
            </w:pPr>
          </w:p>
        </w:tc>
        <w:tc>
          <w:tcPr>
            <w:tcW w:w="600" w:type="pct"/>
            <w:vMerge/>
            <w:tcBorders>
              <w:left w:val="single" w:sz="4" w:space="0" w:color="auto"/>
              <w:right w:val="single" w:sz="4" w:space="0" w:color="auto"/>
            </w:tcBorders>
            <w:vAlign w:val="center"/>
          </w:tcPr>
          <w:p w14:paraId="1E8014DC"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32ACEDC0"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通过</w:t>
            </w:r>
            <w:r w:rsidRPr="00FE2663">
              <w:rPr>
                <w:color w:val="000000"/>
                <w:sz w:val="18"/>
                <w:szCs w:val="18"/>
              </w:rPr>
              <w:t>CCO</w:t>
            </w:r>
            <w:r w:rsidRPr="00FE2663">
              <w:rPr>
                <w:color w:val="000000"/>
                <w:sz w:val="18"/>
                <w:szCs w:val="18"/>
              </w:rPr>
              <w:t>主动数据传输测试</w:t>
            </w:r>
          </w:p>
        </w:tc>
      </w:tr>
      <w:tr w:rsidR="009C5CEC" w:rsidRPr="00FE2663" w14:paraId="7C400EDE"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6D67B85D"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3F18B422"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31C34901" w14:textId="77777777" w:rsidR="009C5CEC" w:rsidRPr="00FE2663" w:rsidRDefault="009C5CEC" w:rsidP="001178DC">
            <w:pPr>
              <w:widowControl/>
              <w:jc w:val="left"/>
              <w:rPr>
                <w:color w:val="000000"/>
                <w:sz w:val="18"/>
                <w:szCs w:val="18"/>
              </w:rPr>
            </w:pPr>
          </w:p>
        </w:tc>
        <w:tc>
          <w:tcPr>
            <w:tcW w:w="600" w:type="pct"/>
            <w:vMerge/>
            <w:tcBorders>
              <w:left w:val="single" w:sz="4" w:space="0" w:color="auto"/>
              <w:bottom w:val="single" w:sz="4" w:space="0" w:color="auto"/>
              <w:right w:val="single" w:sz="4" w:space="0" w:color="auto"/>
            </w:tcBorders>
            <w:vAlign w:val="center"/>
          </w:tcPr>
          <w:p w14:paraId="2BD47E3C"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11FB9998"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通过终端主动并发数据传输测试</w:t>
            </w:r>
          </w:p>
        </w:tc>
      </w:tr>
      <w:tr w:rsidR="009C5CEC" w:rsidRPr="00FE2663" w14:paraId="170EA63F"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08752C2"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227EBCE9"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732207B7" w14:textId="77777777" w:rsidR="009C5CEC" w:rsidRPr="00FE2663" w:rsidRDefault="009C5CEC" w:rsidP="001178DC">
            <w:pPr>
              <w:widowControl/>
              <w:jc w:val="left"/>
              <w:rPr>
                <w:color w:val="000000"/>
                <w:sz w:val="18"/>
                <w:szCs w:val="18"/>
              </w:rPr>
            </w:pPr>
          </w:p>
        </w:tc>
        <w:tc>
          <w:tcPr>
            <w:tcW w:w="600" w:type="pct"/>
            <w:vMerge w:val="restart"/>
            <w:tcBorders>
              <w:top w:val="single" w:sz="4" w:space="0" w:color="auto"/>
              <w:left w:val="single" w:sz="4" w:space="0" w:color="auto"/>
              <w:bottom w:val="single" w:sz="4" w:space="0" w:color="auto"/>
              <w:right w:val="single" w:sz="4" w:space="0" w:color="auto"/>
            </w:tcBorders>
            <w:vAlign w:val="center"/>
          </w:tcPr>
          <w:p w14:paraId="7B8EE5D9" w14:textId="77777777" w:rsidR="009C5CEC" w:rsidRPr="00FE2663" w:rsidRDefault="009C5CEC" w:rsidP="001178DC">
            <w:pPr>
              <w:topLinePunct/>
              <w:snapToGrid w:val="0"/>
              <w:spacing w:before="60" w:after="60"/>
              <w:jc w:val="center"/>
              <w:rPr>
                <w:color w:val="000000"/>
                <w:sz w:val="18"/>
                <w:szCs w:val="18"/>
              </w:rPr>
            </w:pPr>
            <w:r w:rsidRPr="00FE2663">
              <w:rPr>
                <w:sz w:val="18"/>
                <w:szCs w:val="18"/>
              </w:rPr>
              <w:t>应用层从节点主动注册</w:t>
            </w:r>
            <w:r w:rsidRPr="00FE2663">
              <w:rPr>
                <w:color w:val="000000"/>
                <w:sz w:val="18"/>
                <w:szCs w:val="18"/>
              </w:rPr>
              <w:t>一致性测试</w:t>
            </w:r>
          </w:p>
        </w:tc>
        <w:tc>
          <w:tcPr>
            <w:tcW w:w="3198" w:type="pct"/>
            <w:tcBorders>
              <w:top w:val="single" w:sz="4" w:space="0" w:color="auto"/>
              <w:left w:val="single" w:sz="4" w:space="0" w:color="auto"/>
              <w:bottom w:val="single" w:sz="4" w:space="0" w:color="auto"/>
              <w:right w:val="single" w:sz="8" w:space="0" w:color="auto"/>
            </w:tcBorders>
            <w:vAlign w:val="center"/>
          </w:tcPr>
          <w:p w14:paraId="3414A51A"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作为</w:t>
            </w:r>
            <w:r w:rsidRPr="00FE2663">
              <w:rPr>
                <w:color w:val="000000"/>
                <w:sz w:val="18"/>
                <w:szCs w:val="18"/>
              </w:rPr>
              <w:t>DUT,</w:t>
            </w:r>
            <w:r w:rsidRPr="00FE2663">
              <w:rPr>
                <w:color w:val="000000"/>
                <w:sz w:val="18"/>
                <w:szCs w:val="18"/>
              </w:rPr>
              <w:t>正常流程测试</w:t>
            </w:r>
          </w:p>
        </w:tc>
      </w:tr>
      <w:tr w:rsidR="009C5CEC" w:rsidRPr="00FE2663" w14:paraId="340072FA"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280C8386"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031E6DD8"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4168B9DB" w14:textId="77777777" w:rsidR="009C5CEC" w:rsidRPr="00FE2663" w:rsidRDefault="009C5CE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69AEDDDA"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7481D620"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作为</w:t>
            </w:r>
            <w:r w:rsidRPr="00FE2663">
              <w:rPr>
                <w:color w:val="000000"/>
                <w:sz w:val="18"/>
                <w:szCs w:val="18"/>
              </w:rPr>
              <w:t>DUT,</w:t>
            </w:r>
            <w:r w:rsidRPr="00FE2663">
              <w:rPr>
                <w:color w:val="000000"/>
                <w:sz w:val="18"/>
                <w:szCs w:val="18"/>
              </w:rPr>
              <w:t>报文序号测试</w:t>
            </w:r>
          </w:p>
        </w:tc>
      </w:tr>
      <w:tr w:rsidR="009C5CEC" w:rsidRPr="00FE2663" w14:paraId="281454BB"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1047A349"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274FDF6B"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3E3AD2AE" w14:textId="77777777" w:rsidR="009C5CEC" w:rsidRPr="00FE2663" w:rsidRDefault="009C5CE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71B129A3"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3497368B"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作为</w:t>
            </w:r>
            <w:r w:rsidRPr="00FE2663">
              <w:rPr>
                <w:color w:val="000000"/>
                <w:sz w:val="18"/>
                <w:szCs w:val="18"/>
              </w:rPr>
              <w:t>DUT,</w:t>
            </w:r>
            <w:r w:rsidRPr="00FE2663">
              <w:rPr>
                <w:color w:val="000000"/>
                <w:sz w:val="18"/>
                <w:szCs w:val="18"/>
              </w:rPr>
              <w:t>停止从节点注册测试</w:t>
            </w:r>
          </w:p>
        </w:tc>
      </w:tr>
      <w:tr w:rsidR="009C5CEC" w:rsidRPr="00FE2663" w14:paraId="1D966DF2"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2F03426E"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2B184E27"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5E7AFFFD" w14:textId="77777777" w:rsidR="009C5CEC" w:rsidRPr="00FE2663" w:rsidRDefault="009C5CE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2FBB743D"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45670E25"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从节点主动注册正常流程测试</w:t>
            </w:r>
          </w:p>
        </w:tc>
      </w:tr>
      <w:tr w:rsidR="009C5CEC" w:rsidRPr="00FE2663" w14:paraId="2BA9F6C9"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2F04A1D9"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5FC1DFDE"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2BB61FEA" w14:textId="77777777" w:rsidR="009C5CEC" w:rsidRPr="00FE2663" w:rsidRDefault="009C5CE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04F32CCD"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000A7152"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从节点主动注册</w:t>
            </w:r>
            <w:r w:rsidRPr="00FE2663">
              <w:rPr>
                <w:color w:val="000000"/>
                <w:sz w:val="18"/>
                <w:szCs w:val="18"/>
              </w:rPr>
              <w:t>MAC</w:t>
            </w:r>
            <w:r w:rsidRPr="00FE2663">
              <w:rPr>
                <w:color w:val="000000"/>
                <w:sz w:val="18"/>
                <w:szCs w:val="18"/>
              </w:rPr>
              <w:t>地址异常测试</w:t>
            </w:r>
          </w:p>
        </w:tc>
      </w:tr>
      <w:tr w:rsidR="009C5CEC" w:rsidRPr="00FE2663" w14:paraId="525F3DE2"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26D4601"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25235255"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571A42AC" w14:textId="77777777" w:rsidR="009C5CEC" w:rsidRPr="00FE2663" w:rsidRDefault="009C5CEC" w:rsidP="001178DC">
            <w:pPr>
              <w:widowControl/>
              <w:jc w:val="left"/>
              <w:rPr>
                <w:color w:val="000000"/>
                <w:sz w:val="18"/>
                <w:szCs w:val="18"/>
              </w:rPr>
            </w:pPr>
          </w:p>
        </w:tc>
        <w:tc>
          <w:tcPr>
            <w:tcW w:w="600" w:type="pct"/>
            <w:vMerge w:val="restart"/>
            <w:tcBorders>
              <w:top w:val="single" w:sz="4" w:space="0" w:color="auto"/>
              <w:left w:val="single" w:sz="4" w:space="0" w:color="auto"/>
              <w:bottom w:val="single" w:sz="4" w:space="0" w:color="auto"/>
              <w:right w:val="single" w:sz="4" w:space="0" w:color="auto"/>
            </w:tcBorders>
            <w:vAlign w:val="center"/>
          </w:tcPr>
          <w:p w14:paraId="257C9861" w14:textId="77777777" w:rsidR="009C5CEC" w:rsidRPr="00FE2663" w:rsidRDefault="009C5CEC" w:rsidP="001178DC">
            <w:pPr>
              <w:topLinePunct/>
              <w:snapToGrid w:val="0"/>
              <w:spacing w:before="60" w:after="60"/>
              <w:jc w:val="center"/>
              <w:rPr>
                <w:color w:val="000000"/>
                <w:sz w:val="18"/>
                <w:szCs w:val="18"/>
              </w:rPr>
            </w:pPr>
            <w:r w:rsidRPr="00FE2663">
              <w:rPr>
                <w:color w:val="000000"/>
                <w:sz w:val="18"/>
                <w:szCs w:val="18"/>
              </w:rPr>
              <w:t>应用层通信测试命令一致性测试</w:t>
            </w:r>
          </w:p>
        </w:tc>
        <w:tc>
          <w:tcPr>
            <w:tcW w:w="3198" w:type="pct"/>
            <w:tcBorders>
              <w:top w:val="single" w:sz="4" w:space="0" w:color="auto"/>
              <w:left w:val="single" w:sz="4" w:space="0" w:color="auto"/>
              <w:bottom w:val="single" w:sz="4" w:space="0" w:color="auto"/>
              <w:right w:val="single" w:sz="8" w:space="0" w:color="auto"/>
            </w:tcBorders>
            <w:vAlign w:val="center"/>
          </w:tcPr>
          <w:p w14:paraId="37EE7730"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发送通信测试</w:t>
            </w:r>
            <w:proofErr w:type="gramStart"/>
            <w:r w:rsidRPr="00FE2663">
              <w:rPr>
                <w:color w:val="000000"/>
                <w:sz w:val="18"/>
                <w:szCs w:val="18"/>
              </w:rPr>
              <w:t>帧</w:t>
            </w:r>
            <w:proofErr w:type="gramEnd"/>
            <w:r w:rsidRPr="00FE2663">
              <w:rPr>
                <w:color w:val="000000"/>
                <w:sz w:val="18"/>
                <w:szCs w:val="18"/>
              </w:rPr>
              <w:t>测试</w:t>
            </w:r>
          </w:p>
        </w:tc>
      </w:tr>
      <w:tr w:rsidR="009C5CEC" w:rsidRPr="00FE2663" w14:paraId="5E0983E1"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2AD5F1F3"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6CAFD1DD"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3012FC47" w14:textId="77777777" w:rsidR="009C5CEC" w:rsidRPr="00FE2663" w:rsidRDefault="009C5CE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63650655"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35B0E337"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处理通信测试</w:t>
            </w:r>
            <w:proofErr w:type="gramStart"/>
            <w:r w:rsidRPr="00FE2663">
              <w:rPr>
                <w:color w:val="000000"/>
                <w:sz w:val="18"/>
                <w:szCs w:val="18"/>
              </w:rPr>
              <w:t>帧</w:t>
            </w:r>
            <w:proofErr w:type="gramEnd"/>
            <w:r w:rsidRPr="00FE2663">
              <w:rPr>
                <w:color w:val="000000"/>
                <w:sz w:val="18"/>
                <w:szCs w:val="18"/>
              </w:rPr>
              <w:t>测试</w:t>
            </w:r>
          </w:p>
        </w:tc>
      </w:tr>
      <w:tr w:rsidR="009C5CEC" w:rsidRPr="00FE2663" w14:paraId="549DD7FC"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2E1532D8"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7E4C55B7"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51815819" w14:textId="77777777" w:rsidR="009C5CEC" w:rsidRPr="00FE2663" w:rsidRDefault="009C5CEC" w:rsidP="001178DC">
            <w:pPr>
              <w:widowControl/>
              <w:jc w:val="left"/>
              <w:rPr>
                <w:color w:val="000000"/>
                <w:sz w:val="18"/>
                <w:szCs w:val="18"/>
              </w:rPr>
            </w:pPr>
          </w:p>
        </w:tc>
        <w:tc>
          <w:tcPr>
            <w:tcW w:w="600" w:type="pct"/>
            <w:vMerge w:val="restart"/>
            <w:tcBorders>
              <w:top w:val="single" w:sz="4" w:space="0" w:color="auto"/>
              <w:left w:val="single" w:sz="4" w:space="0" w:color="auto"/>
              <w:bottom w:val="single" w:sz="4" w:space="0" w:color="auto"/>
              <w:right w:val="single" w:sz="4" w:space="0" w:color="auto"/>
            </w:tcBorders>
            <w:vAlign w:val="center"/>
          </w:tcPr>
          <w:p w14:paraId="6A1D926B" w14:textId="77777777" w:rsidR="009C5CEC" w:rsidRPr="00FE2663" w:rsidRDefault="009C5CEC" w:rsidP="001178DC">
            <w:pPr>
              <w:topLinePunct/>
              <w:snapToGrid w:val="0"/>
              <w:spacing w:before="60" w:after="60"/>
              <w:jc w:val="center"/>
              <w:rPr>
                <w:color w:val="000000"/>
                <w:sz w:val="18"/>
                <w:szCs w:val="18"/>
              </w:rPr>
            </w:pPr>
            <w:r w:rsidRPr="00FE2663">
              <w:rPr>
                <w:color w:val="000000"/>
                <w:sz w:val="18"/>
                <w:szCs w:val="18"/>
              </w:rPr>
              <w:t>应用层升级一致性测试</w:t>
            </w:r>
          </w:p>
        </w:tc>
        <w:tc>
          <w:tcPr>
            <w:tcW w:w="3198" w:type="pct"/>
            <w:tcBorders>
              <w:top w:val="single" w:sz="4" w:space="0" w:color="auto"/>
              <w:left w:val="single" w:sz="4" w:space="0" w:color="auto"/>
              <w:bottom w:val="single" w:sz="4" w:space="0" w:color="auto"/>
              <w:right w:val="single" w:sz="8" w:space="0" w:color="auto"/>
            </w:tcBorders>
            <w:vAlign w:val="center"/>
          </w:tcPr>
          <w:p w14:paraId="0B86FCD3"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在线升级流程测试</w:t>
            </w:r>
          </w:p>
        </w:tc>
      </w:tr>
      <w:tr w:rsidR="009C5CEC" w:rsidRPr="00FE2663" w14:paraId="7A37FCCD"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673B444"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5FD766BF"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658DA99E" w14:textId="77777777" w:rsidR="009C5CEC" w:rsidRPr="00FE2663" w:rsidRDefault="009C5CE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06B0F263"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4D4F673A"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在线升级补包机制测试</w:t>
            </w:r>
          </w:p>
        </w:tc>
      </w:tr>
      <w:tr w:rsidR="009C5CEC" w:rsidRPr="00FE2663" w14:paraId="49DB18F2"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0EA316B"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4376B3E8"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3BE0A38C" w14:textId="77777777" w:rsidR="009C5CEC" w:rsidRPr="00FE2663" w:rsidRDefault="009C5CE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33EF0AA7"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74786582"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在线升级流程测试</w:t>
            </w:r>
          </w:p>
        </w:tc>
      </w:tr>
      <w:tr w:rsidR="009C5CEC" w:rsidRPr="00FE2663" w14:paraId="6FABE42E"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558EB54"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6F48F989"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5D99FF11" w14:textId="77777777" w:rsidR="009C5CEC" w:rsidRPr="00FE2663" w:rsidRDefault="009C5CE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77DB2A94"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2DFD7630"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停止升级机制测试</w:t>
            </w:r>
          </w:p>
        </w:tc>
      </w:tr>
      <w:tr w:rsidR="009C5CEC" w:rsidRPr="00FE2663" w14:paraId="62C8246A"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05DA343"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134D0035"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0C0DB3F2" w14:textId="77777777" w:rsidR="009C5CEC" w:rsidRPr="00FE2663" w:rsidRDefault="009C5CE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04BCF15B"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5F83EA80"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升级时间</w:t>
            </w:r>
            <w:proofErr w:type="gramStart"/>
            <w:r w:rsidRPr="00FE2663">
              <w:rPr>
                <w:color w:val="000000"/>
                <w:sz w:val="18"/>
                <w:szCs w:val="18"/>
              </w:rPr>
              <w:t>窗机制</w:t>
            </w:r>
            <w:proofErr w:type="gramEnd"/>
            <w:r w:rsidRPr="00FE2663">
              <w:rPr>
                <w:color w:val="000000"/>
                <w:sz w:val="18"/>
                <w:szCs w:val="18"/>
              </w:rPr>
              <w:t>测试</w:t>
            </w:r>
          </w:p>
        </w:tc>
      </w:tr>
      <w:tr w:rsidR="009C5CEC" w:rsidRPr="00FE2663" w14:paraId="5D2AF07E"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329D046"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6627D822"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219B6DDD" w14:textId="77777777" w:rsidR="009C5CEC" w:rsidRPr="00FE2663" w:rsidRDefault="009C5CE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62D28522"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414A5EFD"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查询站点信息测试</w:t>
            </w:r>
          </w:p>
        </w:tc>
      </w:tr>
      <w:tr w:rsidR="009C5CEC" w:rsidRPr="00FE2663" w14:paraId="58FB755C"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358F0C8"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161A0EC9"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00B5FE9A" w14:textId="77777777" w:rsidR="009C5CEC" w:rsidRPr="00FE2663" w:rsidRDefault="009C5CE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60F51BA8"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3632E156"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试运行机制（</w:t>
            </w:r>
            <w:r w:rsidRPr="00FE2663">
              <w:rPr>
                <w:color w:val="000000"/>
                <w:sz w:val="18"/>
                <w:szCs w:val="18"/>
              </w:rPr>
              <w:t>STA</w:t>
            </w:r>
            <w:r w:rsidRPr="00FE2663">
              <w:rPr>
                <w:color w:val="000000"/>
                <w:sz w:val="18"/>
                <w:szCs w:val="18"/>
              </w:rPr>
              <w:t>升级后无法入网）</w:t>
            </w:r>
          </w:p>
        </w:tc>
      </w:tr>
      <w:tr w:rsidR="009C5CEC" w:rsidRPr="00FE2663" w14:paraId="0E60BA92"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1D23173"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37BFD940"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55FE493C" w14:textId="77777777" w:rsidR="009C5CEC" w:rsidRPr="00FE2663" w:rsidRDefault="009C5CE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174C6C99"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69EEEF57"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试运行机制（</w:t>
            </w:r>
            <w:r w:rsidRPr="00FE2663">
              <w:rPr>
                <w:color w:val="000000"/>
                <w:sz w:val="18"/>
                <w:szCs w:val="18"/>
              </w:rPr>
              <w:t>STA</w:t>
            </w:r>
            <w:r w:rsidRPr="00FE2663">
              <w:rPr>
                <w:color w:val="000000"/>
                <w:sz w:val="18"/>
                <w:szCs w:val="18"/>
              </w:rPr>
              <w:t>升级后可正常入网）</w:t>
            </w:r>
          </w:p>
        </w:tc>
      </w:tr>
      <w:tr w:rsidR="009C5CEC" w:rsidRPr="00FE2663" w14:paraId="3A30C1E0"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2FE21DF9"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10A4B65F"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19F516FB" w14:textId="77777777" w:rsidR="009C5CEC" w:rsidRPr="00FE2663" w:rsidRDefault="009C5CE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6A7F6510"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3454F466"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在线升级补包机制</w:t>
            </w:r>
          </w:p>
        </w:tc>
      </w:tr>
      <w:tr w:rsidR="009C5CEC" w:rsidRPr="00FE2663" w14:paraId="1D53DAAB"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B8A7986"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0A651101"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624A08A3" w14:textId="77777777" w:rsidR="009C5CEC" w:rsidRPr="00FE2663" w:rsidRDefault="009C5CE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4D3A34AC"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4D03940F"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无效报文处理机制</w:t>
            </w:r>
          </w:p>
        </w:tc>
      </w:tr>
      <w:tr w:rsidR="009C5CEC" w:rsidRPr="00FE2663" w14:paraId="486B7F11"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4F89615"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3FA273CD" w14:textId="77777777" w:rsidR="009C5CEC" w:rsidRPr="00FE2663" w:rsidRDefault="009C5CE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564166F3" w14:textId="77777777" w:rsidR="009C5CEC" w:rsidRPr="00FE2663" w:rsidRDefault="009C5CEC" w:rsidP="001178DC">
            <w:pPr>
              <w:widowControl/>
              <w:jc w:val="left"/>
              <w:rPr>
                <w:color w:val="000000"/>
                <w:sz w:val="18"/>
                <w:szCs w:val="18"/>
              </w:rPr>
            </w:pPr>
          </w:p>
        </w:tc>
        <w:tc>
          <w:tcPr>
            <w:tcW w:w="600" w:type="pct"/>
            <w:vMerge w:val="restart"/>
            <w:tcBorders>
              <w:top w:val="single" w:sz="4" w:space="0" w:color="auto"/>
              <w:left w:val="single" w:sz="4" w:space="0" w:color="auto"/>
              <w:bottom w:val="single" w:sz="4" w:space="0" w:color="auto"/>
              <w:right w:val="single" w:sz="4" w:space="0" w:color="auto"/>
            </w:tcBorders>
            <w:vAlign w:val="center"/>
          </w:tcPr>
          <w:p w14:paraId="26174C33" w14:textId="77777777" w:rsidR="009C5CEC" w:rsidRPr="00FE2663" w:rsidRDefault="009C5CEC" w:rsidP="001178DC">
            <w:pPr>
              <w:topLinePunct/>
              <w:snapToGrid w:val="0"/>
              <w:spacing w:before="60" w:after="60"/>
              <w:jc w:val="center"/>
              <w:rPr>
                <w:color w:val="000000"/>
                <w:sz w:val="18"/>
                <w:szCs w:val="18"/>
              </w:rPr>
            </w:pPr>
            <w:r w:rsidRPr="00FE2663">
              <w:rPr>
                <w:color w:val="000000"/>
                <w:sz w:val="18"/>
                <w:szCs w:val="18"/>
              </w:rPr>
              <w:t>流水线</w:t>
            </w:r>
            <w:r w:rsidRPr="00FE2663">
              <w:rPr>
                <w:color w:val="000000"/>
                <w:sz w:val="18"/>
                <w:szCs w:val="18"/>
              </w:rPr>
              <w:t>ID</w:t>
            </w:r>
            <w:r w:rsidRPr="00FE2663">
              <w:rPr>
                <w:color w:val="000000"/>
                <w:sz w:val="18"/>
                <w:szCs w:val="18"/>
              </w:rPr>
              <w:t>信息读取一致性测试</w:t>
            </w:r>
          </w:p>
        </w:tc>
        <w:tc>
          <w:tcPr>
            <w:tcW w:w="3198" w:type="pct"/>
            <w:tcBorders>
              <w:top w:val="single" w:sz="4" w:space="0" w:color="auto"/>
              <w:left w:val="single" w:sz="4" w:space="0" w:color="auto"/>
              <w:bottom w:val="single" w:sz="4" w:space="0" w:color="auto"/>
              <w:right w:val="single" w:sz="8" w:space="0" w:color="auto"/>
            </w:tcBorders>
            <w:vAlign w:val="center"/>
          </w:tcPr>
          <w:p w14:paraId="66D304C9"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读取</w:t>
            </w:r>
            <w:r w:rsidRPr="00FE2663">
              <w:rPr>
                <w:color w:val="000000"/>
                <w:sz w:val="18"/>
                <w:szCs w:val="18"/>
              </w:rPr>
              <w:t>ID</w:t>
            </w:r>
            <w:r w:rsidRPr="00FE2663">
              <w:rPr>
                <w:color w:val="000000"/>
                <w:sz w:val="18"/>
                <w:szCs w:val="18"/>
              </w:rPr>
              <w:t>信息测试</w:t>
            </w:r>
          </w:p>
        </w:tc>
      </w:tr>
      <w:tr w:rsidR="009C5CEC" w:rsidRPr="00FE2663" w14:paraId="39C1CF57" w14:textId="77777777" w:rsidTr="001178DC">
        <w:trPr>
          <w:trHeight w:val="467"/>
          <w:jc w:val="center"/>
        </w:trPr>
        <w:tc>
          <w:tcPr>
            <w:tcW w:w="358" w:type="pct"/>
            <w:tcBorders>
              <w:top w:val="single" w:sz="4" w:space="0" w:color="auto"/>
              <w:left w:val="single" w:sz="8" w:space="0" w:color="auto"/>
              <w:bottom w:val="single" w:sz="4" w:space="0" w:color="auto"/>
              <w:right w:val="single" w:sz="4" w:space="0" w:color="auto"/>
            </w:tcBorders>
            <w:vAlign w:val="center"/>
          </w:tcPr>
          <w:p w14:paraId="5EF6862A" w14:textId="77777777" w:rsidR="009C5CEC" w:rsidRPr="00FE2663" w:rsidRDefault="009C5CEC" w:rsidP="007D4C70">
            <w:pPr>
              <w:numPr>
                <w:ilvl w:val="0"/>
                <w:numId w:val="46"/>
              </w:numPr>
              <w:ind w:left="0" w:firstLine="0"/>
              <w:jc w:val="center"/>
              <w:rPr>
                <w:color w:val="000000"/>
                <w:sz w:val="18"/>
                <w:szCs w:val="18"/>
              </w:rPr>
            </w:pPr>
          </w:p>
        </w:tc>
        <w:tc>
          <w:tcPr>
            <w:tcW w:w="337" w:type="pct"/>
            <w:vMerge/>
            <w:tcBorders>
              <w:left w:val="single" w:sz="4" w:space="0" w:color="auto"/>
              <w:bottom w:val="single" w:sz="4" w:space="0" w:color="auto"/>
              <w:right w:val="single" w:sz="4" w:space="0" w:color="auto"/>
            </w:tcBorders>
            <w:vAlign w:val="center"/>
          </w:tcPr>
          <w:p w14:paraId="3285F50A" w14:textId="77777777" w:rsidR="009C5CEC" w:rsidRPr="00FE2663" w:rsidRDefault="009C5CEC" w:rsidP="001178DC">
            <w:pPr>
              <w:widowControl/>
              <w:jc w:val="left"/>
              <w:rPr>
                <w:color w:val="000000"/>
                <w:sz w:val="18"/>
                <w:szCs w:val="18"/>
              </w:rPr>
            </w:pPr>
          </w:p>
        </w:tc>
        <w:tc>
          <w:tcPr>
            <w:tcW w:w="505" w:type="pct"/>
            <w:vMerge/>
            <w:tcBorders>
              <w:left w:val="single" w:sz="4" w:space="0" w:color="auto"/>
              <w:bottom w:val="single" w:sz="4" w:space="0" w:color="auto"/>
              <w:right w:val="single" w:sz="4" w:space="0" w:color="auto"/>
            </w:tcBorders>
            <w:vAlign w:val="center"/>
          </w:tcPr>
          <w:p w14:paraId="58165D2B" w14:textId="77777777" w:rsidR="009C5CEC" w:rsidRPr="00FE2663" w:rsidRDefault="009C5CE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6D0120F9" w14:textId="77777777" w:rsidR="009C5CEC" w:rsidRPr="00FE2663" w:rsidRDefault="009C5CE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5F5ACEF1" w14:textId="77777777" w:rsidR="009C5CEC" w:rsidRPr="00FE2663" w:rsidRDefault="009C5CE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读取</w:t>
            </w:r>
            <w:r w:rsidRPr="00FE2663">
              <w:rPr>
                <w:color w:val="000000"/>
                <w:sz w:val="18"/>
                <w:szCs w:val="18"/>
              </w:rPr>
              <w:t>ID</w:t>
            </w:r>
            <w:r w:rsidRPr="00FE2663">
              <w:rPr>
                <w:color w:val="000000"/>
                <w:sz w:val="18"/>
                <w:szCs w:val="18"/>
              </w:rPr>
              <w:t>信息测试</w:t>
            </w:r>
          </w:p>
        </w:tc>
      </w:tr>
    </w:tbl>
    <w:p w14:paraId="42557751" w14:textId="77777777" w:rsidR="009C5CEC" w:rsidRDefault="009C5CEC" w:rsidP="009C5CEC">
      <w:pPr>
        <w:pStyle w:val="af5"/>
        <w:numPr>
          <w:ilvl w:val="0"/>
          <w:numId w:val="0"/>
        </w:numPr>
        <w:ind w:left="420"/>
        <w:rPr>
          <w:rFonts w:ascii="Times New Roman"/>
        </w:rPr>
      </w:pPr>
    </w:p>
    <w:p w14:paraId="513DE1F3" w14:textId="3A436842" w:rsidR="00F64B0C" w:rsidRPr="001D0553" w:rsidRDefault="00427670" w:rsidP="001D0553">
      <w:pPr>
        <w:pStyle w:val="afc"/>
        <w:spacing w:before="312" w:after="312"/>
        <w:rPr>
          <w:rFonts w:ascii="Times New Roman"/>
        </w:rPr>
      </w:pPr>
      <w:r>
        <w:rPr>
          <w:rFonts w:ascii="Times New Roman" w:hint="eastAsia"/>
        </w:rPr>
        <w:t>无线协议一致性测试项目清单</w:t>
      </w:r>
    </w:p>
    <w:p w14:paraId="4E11F9FF" w14:textId="0518FA3E" w:rsidR="00F64B0C" w:rsidRDefault="00F64B0C" w:rsidP="00F64B0C">
      <w:pPr>
        <w:pStyle w:val="aff9"/>
        <w:spacing w:beforeLines="50" w:before="156" w:afterLines="50" w:after="156"/>
        <w:ind w:firstLineChars="0" w:firstLine="0"/>
        <w:jc w:val="center"/>
      </w:pPr>
      <w:r w:rsidRPr="00375C53">
        <w:rPr>
          <w:rFonts w:ascii="黑体" w:eastAsia="黑体" w:hAnsi="黑体" w:cs="黑体" w:hint="eastAsia"/>
          <w:highlight w:val="yellow"/>
        </w:rPr>
        <w:t>表B.2 无线协议一致性测试项目清单</w:t>
      </w:r>
    </w:p>
    <w:tbl>
      <w:tblPr>
        <w:tblW w:w="51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1"/>
        <w:gridCol w:w="650"/>
        <w:gridCol w:w="969"/>
        <w:gridCol w:w="1153"/>
        <w:gridCol w:w="6131"/>
      </w:tblGrid>
      <w:tr w:rsidR="00F64B0C" w:rsidRPr="00FE2663" w14:paraId="07CEEDED" w14:textId="77777777" w:rsidTr="00004334">
        <w:trPr>
          <w:tblHeader/>
          <w:jc w:val="center"/>
        </w:trPr>
        <w:tc>
          <w:tcPr>
            <w:tcW w:w="360" w:type="pct"/>
            <w:vAlign w:val="center"/>
          </w:tcPr>
          <w:p w14:paraId="22B099DC"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序号</w:t>
            </w:r>
          </w:p>
        </w:tc>
        <w:tc>
          <w:tcPr>
            <w:tcW w:w="4640" w:type="pct"/>
            <w:gridSpan w:val="4"/>
            <w:vAlign w:val="center"/>
          </w:tcPr>
          <w:p w14:paraId="6C0B47D0"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检测条目</w:t>
            </w:r>
          </w:p>
        </w:tc>
      </w:tr>
      <w:tr w:rsidR="00F64B0C" w:rsidRPr="00FE2663" w14:paraId="39E458DE" w14:textId="77777777" w:rsidTr="00004334">
        <w:trPr>
          <w:jc w:val="center"/>
        </w:trPr>
        <w:tc>
          <w:tcPr>
            <w:tcW w:w="360" w:type="pct"/>
            <w:vAlign w:val="center"/>
          </w:tcPr>
          <w:p w14:paraId="288A5E36" w14:textId="77777777" w:rsidR="00F64B0C" w:rsidRPr="00FE2663" w:rsidRDefault="00F64B0C" w:rsidP="007D4C70">
            <w:pPr>
              <w:numPr>
                <w:ilvl w:val="0"/>
                <w:numId w:val="50"/>
              </w:numPr>
              <w:jc w:val="center"/>
              <w:rPr>
                <w:bCs/>
                <w:color w:val="000000"/>
                <w:sz w:val="18"/>
                <w:szCs w:val="18"/>
              </w:rPr>
            </w:pPr>
          </w:p>
        </w:tc>
        <w:tc>
          <w:tcPr>
            <w:tcW w:w="339" w:type="pct"/>
            <w:vMerge w:val="restart"/>
            <w:vAlign w:val="center"/>
          </w:tcPr>
          <w:p w14:paraId="5F4D1189" w14:textId="77777777" w:rsidR="00F64B0C" w:rsidRPr="00FE2663" w:rsidRDefault="00F64B0C" w:rsidP="001178DC">
            <w:pPr>
              <w:spacing w:line="360" w:lineRule="auto"/>
              <w:jc w:val="center"/>
              <w:rPr>
                <w:color w:val="000000"/>
                <w:sz w:val="18"/>
                <w:szCs w:val="18"/>
              </w:rPr>
            </w:pPr>
            <w:r w:rsidRPr="00FE2663">
              <w:rPr>
                <w:color w:val="000000"/>
                <w:sz w:val="18"/>
                <w:szCs w:val="18"/>
              </w:rPr>
              <w:t>协议一致性测试</w:t>
            </w:r>
          </w:p>
        </w:tc>
        <w:tc>
          <w:tcPr>
            <w:tcW w:w="505" w:type="pct"/>
            <w:vMerge w:val="restart"/>
            <w:vAlign w:val="center"/>
          </w:tcPr>
          <w:p w14:paraId="2AA69F65"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物理层协议一致性测试</w:t>
            </w:r>
          </w:p>
        </w:tc>
        <w:tc>
          <w:tcPr>
            <w:tcW w:w="3797" w:type="pct"/>
            <w:gridSpan w:val="2"/>
            <w:vAlign w:val="center"/>
          </w:tcPr>
          <w:p w14:paraId="553DAB60" w14:textId="5F78A179" w:rsidR="00F64B0C" w:rsidRPr="00FE2663" w:rsidRDefault="00004334" w:rsidP="001178DC">
            <w:pPr>
              <w:topLinePunct/>
              <w:snapToGrid w:val="0"/>
              <w:spacing w:before="60" w:after="60"/>
              <w:rPr>
                <w:color w:val="000000"/>
                <w:sz w:val="18"/>
                <w:szCs w:val="18"/>
              </w:rPr>
            </w:pPr>
            <w:r w:rsidRPr="00FE2663">
              <w:rPr>
                <w:color w:val="000000"/>
                <w:sz w:val="18"/>
                <w:szCs w:val="18"/>
              </w:rPr>
              <w:t>RF option</w:t>
            </w:r>
            <w:r w:rsidRPr="00FE2663">
              <w:rPr>
                <w:color w:val="000000"/>
                <w:sz w:val="18"/>
                <w:szCs w:val="18"/>
              </w:rPr>
              <w:t>和</w:t>
            </w:r>
            <w:r w:rsidRPr="00FE2663">
              <w:rPr>
                <w:color w:val="000000"/>
                <w:sz w:val="18"/>
                <w:szCs w:val="18"/>
              </w:rPr>
              <w:t>MCS</w:t>
            </w:r>
            <w:r w:rsidRPr="00FE2663">
              <w:rPr>
                <w:color w:val="000000"/>
                <w:sz w:val="18"/>
                <w:szCs w:val="18"/>
              </w:rPr>
              <w:t>模式遍历测试</w:t>
            </w:r>
          </w:p>
        </w:tc>
      </w:tr>
      <w:tr w:rsidR="00004334" w:rsidRPr="00FE2663" w14:paraId="789C78BC" w14:textId="77777777" w:rsidTr="00004334">
        <w:trPr>
          <w:jc w:val="center"/>
        </w:trPr>
        <w:tc>
          <w:tcPr>
            <w:tcW w:w="360" w:type="pct"/>
            <w:vAlign w:val="center"/>
          </w:tcPr>
          <w:p w14:paraId="3B406A1F" w14:textId="77777777" w:rsidR="00004334" w:rsidRPr="00FE2663" w:rsidRDefault="00004334" w:rsidP="007D4C70">
            <w:pPr>
              <w:numPr>
                <w:ilvl w:val="0"/>
                <w:numId w:val="50"/>
              </w:numPr>
              <w:ind w:left="0" w:firstLine="0"/>
              <w:jc w:val="center"/>
              <w:rPr>
                <w:bCs/>
                <w:color w:val="000000"/>
                <w:sz w:val="18"/>
                <w:szCs w:val="18"/>
              </w:rPr>
            </w:pPr>
          </w:p>
        </w:tc>
        <w:tc>
          <w:tcPr>
            <w:tcW w:w="339" w:type="pct"/>
            <w:vMerge/>
            <w:vAlign w:val="center"/>
          </w:tcPr>
          <w:p w14:paraId="3133EC46" w14:textId="77777777" w:rsidR="00004334" w:rsidRPr="00FE2663" w:rsidRDefault="00004334" w:rsidP="001178DC">
            <w:pPr>
              <w:spacing w:line="360" w:lineRule="auto"/>
              <w:jc w:val="center"/>
              <w:rPr>
                <w:color w:val="000000"/>
                <w:sz w:val="18"/>
                <w:szCs w:val="18"/>
              </w:rPr>
            </w:pPr>
          </w:p>
        </w:tc>
        <w:tc>
          <w:tcPr>
            <w:tcW w:w="505" w:type="pct"/>
            <w:vMerge/>
            <w:vAlign w:val="center"/>
          </w:tcPr>
          <w:p w14:paraId="2FFBF812" w14:textId="77777777" w:rsidR="00004334" w:rsidRPr="00FE2663" w:rsidRDefault="00004334" w:rsidP="001178DC">
            <w:pPr>
              <w:topLinePunct/>
              <w:snapToGrid w:val="0"/>
              <w:spacing w:before="60" w:after="60"/>
              <w:jc w:val="center"/>
              <w:rPr>
                <w:color w:val="000000"/>
                <w:sz w:val="18"/>
                <w:szCs w:val="18"/>
              </w:rPr>
            </w:pPr>
          </w:p>
        </w:tc>
        <w:tc>
          <w:tcPr>
            <w:tcW w:w="3797" w:type="pct"/>
            <w:gridSpan w:val="2"/>
            <w:vAlign w:val="center"/>
          </w:tcPr>
          <w:p w14:paraId="70689EAE" w14:textId="2C60BDAC" w:rsidR="00004334" w:rsidRPr="00FE2663" w:rsidRDefault="00004334" w:rsidP="001178DC">
            <w:pPr>
              <w:topLinePunct/>
              <w:snapToGrid w:val="0"/>
              <w:spacing w:before="60" w:after="60"/>
              <w:rPr>
                <w:color w:val="000000"/>
                <w:sz w:val="18"/>
                <w:szCs w:val="18"/>
              </w:rPr>
            </w:pPr>
            <w:r w:rsidRPr="00FE2663">
              <w:rPr>
                <w:color w:val="000000"/>
                <w:sz w:val="18"/>
                <w:szCs w:val="18"/>
                <w:highlight w:val="yellow"/>
              </w:rPr>
              <w:t>极高鲁棒性模式测试</w:t>
            </w:r>
          </w:p>
        </w:tc>
      </w:tr>
      <w:tr w:rsidR="00F64B0C" w:rsidRPr="00FE2663" w14:paraId="70E9A7BE" w14:textId="77777777" w:rsidTr="00004334">
        <w:trPr>
          <w:jc w:val="center"/>
        </w:trPr>
        <w:tc>
          <w:tcPr>
            <w:tcW w:w="360" w:type="pct"/>
            <w:vAlign w:val="center"/>
          </w:tcPr>
          <w:p w14:paraId="12A32740" w14:textId="77777777" w:rsidR="00F64B0C" w:rsidRPr="00FE2663" w:rsidRDefault="00F64B0C" w:rsidP="007D4C70">
            <w:pPr>
              <w:numPr>
                <w:ilvl w:val="0"/>
                <w:numId w:val="50"/>
              </w:numPr>
              <w:ind w:left="0" w:firstLine="0"/>
              <w:jc w:val="center"/>
              <w:rPr>
                <w:bCs/>
                <w:color w:val="000000"/>
                <w:sz w:val="18"/>
                <w:szCs w:val="18"/>
              </w:rPr>
            </w:pPr>
          </w:p>
        </w:tc>
        <w:tc>
          <w:tcPr>
            <w:tcW w:w="339" w:type="pct"/>
            <w:vMerge/>
            <w:vAlign w:val="center"/>
          </w:tcPr>
          <w:p w14:paraId="18258158" w14:textId="77777777" w:rsidR="00F64B0C" w:rsidRPr="00FE2663" w:rsidRDefault="00F64B0C" w:rsidP="001178DC">
            <w:pPr>
              <w:widowControl/>
              <w:jc w:val="left"/>
              <w:rPr>
                <w:color w:val="000000"/>
                <w:sz w:val="18"/>
                <w:szCs w:val="18"/>
              </w:rPr>
            </w:pPr>
          </w:p>
        </w:tc>
        <w:tc>
          <w:tcPr>
            <w:tcW w:w="505" w:type="pct"/>
            <w:vMerge w:val="restart"/>
            <w:vAlign w:val="center"/>
          </w:tcPr>
          <w:p w14:paraId="71DFBE32"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数据链路层协议一致性测试</w:t>
            </w:r>
          </w:p>
        </w:tc>
        <w:tc>
          <w:tcPr>
            <w:tcW w:w="601" w:type="pct"/>
            <w:vMerge w:val="restart"/>
            <w:vAlign w:val="center"/>
          </w:tcPr>
          <w:p w14:paraId="2F906AF8"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数据链路层信标机制一致性测试</w:t>
            </w:r>
          </w:p>
        </w:tc>
        <w:tc>
          <w:tcPr>
            <w:tcW w:w="3196" w:type="pct"/>
            <w:vAlign w:val="center"/>
          </w:tcPr>
          <w:p w14:paraId="526467A9"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发送中央信标的周期性与合法性测试</w:t>
            </w:r>
          </w:p>
        </w:tc>
      </w:tr>
      <w:tr w:rsidR="00F64B0C" w:rsidRPr="00FE2663" w14:paraId="71EABD51" w14:textId="77777777" w:rsidTr="00004334">
        <w:trPr>
          <w:jc w:val="center"/>
        </w:trPr>
        <w:tc>
          <w:tcPr>
            <w:tcW w:w="360" w:type="pct"/>
            <w:vAlign w:val="center"/>
          </w:tcPr>
          <w:p w14:paraId="4ED50CB3"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5E54FF6D" w14:textId="77777777" w:rsidR="00F64B0C" w:rsidRPr="00FE2663" w:rsidRDefault="00F64B0C" w:rsidP="001178DC">
            <w:pPr>
              <w:widowControl/>
              <w:jc w:val="left"/>
              <w:rPr>
                <w:color w:val="000000"/>
                <w:sz w:val="18"/>
                <w:szCs w:val="18"/>
              </w:rPr>
            </w:pPr>
          </w:p>
        </w:tc>
        <w:tc>
          <w:tcPr>
            <w:tcW w:w="505" w:type="pct"/>
            <w:vMerge/>
            <w:vAlign w:val="center"/>
          </w:tcPr>
          <w:p w14:paraId="7DD7CE9D" w14:textId="77777777" w:rsidR="00F64B0C" w:rsidRPr="00FE2663" w:rsidRDefault="00F64B0C" w:rsidP="001178DC">
            <w:pPr>
              <w:widowControl/>
              <w:jc w:val="left"/>
              <w:rPr>
                <w:color w:val="000000"/>
                <w:sz w:val="18"/>
                <w:szCs w:val="18"/>
              </w:rPr>
            </w:pPr>
          </w:p>
        </w:tc>
        <w:tc>
          <w:tcPr>
            <w:tcW w:w="601" w:type="pct"/>
            <w:vMerge/>
            <w:vAlign w:val="center"/>
          </w:tcPr>
          <w:p w14:paraId="5B1E4AF4" w14:textId="77777777" w:rsidR="00F64B0C" w:rsidRPr="00FE2663" w:rsidRDefault="00F64B0C" w:rsidP="001178DC">
            <w:pPr>
              <w:widowControl/>
              <w:jc w:val="left"/>
              <w:rPr>
                <w:color w:val="000000"/>
                <w:sz w:val="18"/>
                <w:szCs w:val="18"/>
              </w:rPr>
            </w:pPr>
          </w:p>
        </w:tc>
        <w:tc>
          <w:tcPr>
            <w:tcW w:w="3196" w:type="pct"/>
            <w:vAlign w:val="center"/>
          </w:tcPr>
          <w:p w14:paraId="342E5E77"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w:t>
            </w:r>
            <w:proofErr w:type="gramStart"/>
            <w:r w:rsidRPr="00FE2663">
              <w:rPr>
                <w:color w:val="000000"/>
                <w:sz w:val="18"/>
                <w:szCs w:val="18"/>
              </w:rPr>
              <w:t>代理组网过程</w:t>
            </w:r>
            <w:proofErr w:type="gramEnd"/>
            <w:r w:rsidRPr="00FE2663">
              <w:rPr>
                <w:color w:val="000000"/>
                <w:sz w:val="18"/>
                <w:szCs w:val="18"/>
              </w:rPr>
              <w:t>中的中央信标测试</w:t>
            </w:r>
          </w:p>
        </w:tc>
      </w:tr>
      <w:tr w:rsidR="00F64B0C" w:rsidRPr="00FE2663" w14:paraId="41295D69" w14:textId="77777777" w:rsidTr="00004334">
        <w:trPr>
          <w:jc w:val="center"/>
        </w:trPr>
        <w:tc>
          <w:tcPr>
            <w:tcW w:w="360" w:type="pct"/>
            <w:vAlign w:val="center"/>
          </w:tcPr>
          <w:p w14:paraId="556DAE35"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6BC102BD" w14:textId="77777777" w:rsidR="00F64B0C" w:rsidRPr="00FE2663" w:rsidRDefault="00F64B0C" w:rsidP="001178DC">
            <w:pPr>
              <w:widowControl/>
              <w:jc w:val="left"/>
              <w:rPr>
                <w:color w:val="000000"/>
                <w:sz w:val="18"/>
                <w:szCs w:val="18"/>
              </w:rPr>
            </w:pPr>
          </w:p>
        </w:tc>
        <w:tc>
          <w:tcPr>
            <w:tcW w:w="505" w:type="pct"/>
            <w:vMerge/>
            <w:vAlign w:val="center"/>
          </w:tcPr>
          <w:p w14:paraId="6693048B" w14:textId="77777777" w:rsidR="00F64B0C" w:rsidRPr="00FE2663" w:rsidRDefault="00F64B0C" w:rsidP="001178DC">
            <w:pPr>
              <w:widowControl/>
              <w:jc w:val="left"/>
              <w:rPr>
                <w:color w:val="000000"/>
                <w:sz w:val="18"/>
                <w:szCs w:val="18"/>
              </w:rPr>
            </w:pPr>
          </w:p>
        </w:tc>
        <w:tc>
          <w:tcPr>
            <w:tcW w:w="601" w:type="pct"/>
            <w:vMerge/>
            <w:vAlign w:val="center"/>
          </w:tcPr>
          <w:p w14:paraId="31223A50" w14:textId="77777777" w:rsidR="00F64B0C" w:rsidRPr="00FE2663" w:rsidRDefault="00F64B0C" w:rsidP="001178DC">
            <w:pPr>
              <w:widowControl/>
              <w:jc w:val="left"/>
              <w:rPr>
                <w:color w:val="000000"/>
                <w:sz w:val="18"/>
                <w:szCs w:val="18"/>
              </w:rPr>
            </w:pPr>
          </w:p>
        </w:tc>
        <w:tc>
          <w:tcPr>
            <w:tcW w:w="3196" w:type="pct"/>
            <w:vAlign w:val="center"/>
          </w:tcPr>
          <w:p w14:paraId="0923E589"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组</w:t>
            </w:r>
            <w:proofErr w:type="gramStart"/>
            <w:r w:rsidRPr="00FE2663">
              <w:rPr>
                <w:color w:val="000000"/>
                <w:sz w:val="18"/>
                <w:szCs w:val="18"/>
              </w:rPr>
              <w:t>网过程</w:t>
            </w:r>
            <w:proofErr w:type="gramEnd"/>
            <w:r w:rsidRPr="00FE2663">
              <w:rPr>
                <w:color w:val="000000"/>
                <w:sz w:val="18"/>
                <w:szCs w:val="18"/>
              </w:rPr>
              <w:t>中的中央信标测试</w:t>
            </w:r>
          </w:p>
        </w:tc>
      </w:tr>
      <w:tr w:rsidR="00F64B0C" w:rsidRPr="00FE2663" w14:paraId="72CC7C17" w14:textId="77777777" w:rsidTr="00004334">
        <w:trPr>
          <w:jc w:val="center"/>
        </w:trPr>
        <w:tc>
          <w:tcPr>
            <w:tcW w:w="360" w:type="pct"/>
            <w:vAlign w:val="center"/>
          </w:tcPr>
          <w:p w14:paraId="6AF1582A"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47D026FD" w14:textId="77777777" w:rsidR="00F64B0C" w:rsidRPr="00FE2663" w:rsidRDefault="00F64B0C" w:rsidP="001178DC">
            <w:pPr>
              <w:widowControl/>
              <w:jc w:val="left"/>
              <w:rPr>
                <w:color w:val="000000"/>
                <w:sz w:val="18"/>
                <w:szCs w:val="18"/>
              </w:rPr>
            </w:pPr>
          </w:p>
        </w:tc>
        <w:tc>
          <w:tcPr>
            <w:tcW w:w="505" w:type="pct"/>
            <w:vMerge/>
            <w:vAlign w:val="center"/>
          </w:tcPr>
          <w:p w14:paraId="177488C3" w14:textId="77777777" w:rsidR="00F64B0C" w:rsidRPr="00FE2663" w:rsidRDefault="00F64B0C" w:rsidP="001178DC">
            <w:pPr>
              <w:widowControl/>
              <w:jc w:val="left"/>
              <w:rPr>
                <w:color w:val="000000"/>
                <w:sz w:val="18"/>
                <w:szCs w:val="18"/>
              </w:rPr>
            </w:pPr>
          </w:p>
        </w:tc>
        <w:tc>
          <w:tcPr>
            <w:tcW w:w="601" w:type="pct"/>
            <w:vMerge/>
            <w:vAlign w:val="center"/>
          </w:tcPr>
          <w:p w14:paraId="6CAF53F0" w14:textId="77777777" w:rsidR="00F64B0C" w:rsidRPr="00FE2663" w:rsidRDefault="00F64B0C" w:rsidP="001178DC">
            <w:pPr>
              <w:widowControl/>
              <w:jc w:val="left"/>
              <w:rPr>
                <w:color w:val="000000"/>
                <w:sz w:val="18"/>
                <w:szCs w:val="18"/>
              </w:rPr>
            </w:pPr>
          </w:p>
        </w:tc>
        <w:tc>
          <w:tcPr>
            <w:tcW w:w="3196" w:type="pct"/>
            <w:vAlign w:val="center"/>
          </w:tcPr>
          <w:p w14:paraId="1D3419BF"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通过多级</w:t>
            </w:r>
            <w:proofErr w:type="gramStart"/>
            <w:r w:rsidRPr="00FE2663">
              <w:rPr>
                <w:color w:val="000000"/>
                <w:sz w:val="18"/>
                <w:szCs w:val="18"/>
              </w:rPr>
              <w:t>代理组网过程</w:t>
            </w:r>
            <w:proofErr w:type="gramEnd"/>
            <w:r w:rsidRPr="00FE2663">
              <w:rPr>
                <w:color w:val="000000"/>
                <w:sz w:val="18"/>
                <w:szCs w:val="18"/>
              </w:rPr>
              <w:t>中的中央信标测试</w:t>
            </w:r>
          </w:p>
        </w:tc>
      </w:tr>
      <w:tr w:rsidR="00F64B0C" w:rsidRPr="00FE2663" w14:paraId="346D3A50" w14:textId="77777777" w:rsidTr="00004334">
        <w:trPr>
          <w:jc w:val="center"/>
        </w:trPr>
        <w:tc>
          <w:tcPr>
            <w:tcW w:w="360" w:type="pct"/>
            <w:vAlign w:val="center"/>
          </w:tcPr>
          <w:p w14:paraId="29C1780A"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7E26F0DE" w14:textId="77777777" w:rsidR="00F64B0C" w:rsidRPr="00FE2663" w:rsidRDefault="00F64B0C" w:rsidP="001178DC">
            <w:pPr>
              <w:widowControl/>
              <w:jc w:val="left"/>
              <w:rPr>
                <w:color w:val="000000"/>
                <w:sz w:val="18"/>
                <w:szCs w:val="18"/>
              </w:rPr>
            </w:pPr>
          </w:p>
        </w:tc>
        <w:tc>
          <w:tcPr>
            <w:tcW w:w="505" w:type="pct"/>
            <w:vMerge/>
            <w:vAlign w:val="center"/>
          </w:tcPr>
          <w:p w14:paraId="36F381AA" w14:textId="77777777" w:rsidR="00F64B0C" w:rsidRPr="00FE2663" w:rsidRDefault="00F64B0C" w:rsidP="001178DC">
            <w:pPr>
              <w:widowControl/>
              <w:jc w:val="left"/>
              <w:rPr>
                <w:color w:val="000000"/>
                <w:sz w:val="18"/>
                <w:szCs w:val="18"/>
              </w:rPr>
            </w:pPr>
          </w:p>
        </w:tc>
        <w:tc>
          <w:tcPr>
            <w:tcW w:w="601" w:type="pct"/>
            <w:vMerge/>
            <w:vAlign w:val="center"/>
          </w:tcPr>
          <w:p w14:paraId="36C22AE7" w14:textId="77777777" w:rsidR="00F64B0C" w:rsidRPr="00FE2663" w:rsidRDefault="00F64B0C" w:rsidP="001178DC">
            <w:pPr>
              <w:widowControl/>
              <w:jc w:val="left"/>
              <w:rPr>
                <w:color w:val="000000"/>
                <w:sz w:val="18"/>
                <w:szCs w:val="18"/>
              </w:rPr>
            </w:pPr>
          </w:p>
        </w:tc>
        <w:tc>
          <w:tcPr>
            <w:tcW w:w="3196" w:type="pct"/>
            <w:vAlign w:val="center"/>
          </w:tcPr>
          <w:p w14:paraId="51F4B915"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多级站点入网过程中的代理信标测试</w:t>
            </w:r>
          </w:p>
        </w:tc>
      </w:tr>
      <w:tr w:rsidR="00F64B0C" w:rsidRPr="00FE2663" w14:paraId="67C93403" w14:textId="77777777" w:rsidTr="00004334">
        <w:trPr>
          <w:jc w:val="center"/>
        </w:trPr>
        <w:tc>
          <w:tcPr>
            <w:tcW w:w="360" w:type="pct"/>
            <w:vAlign w:val="center"/>
          </w:tcPr>
          <w:p w14:paraId="5D62E72D"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364B9A91" w14:textId="77777777" w:rsidR="00F64B0C" w:rsidRPr="00FE2663" w:rsidRDefault="00F64B0C" w:rsidP="001178DC">
            <w:pPr>
              <w:widowControl/>
              <w:jc w:val="left"/>
              <w:rPr>
                <w:color w:val="000000"/>
                <w:sz w:val="18"/>
                <w:szCs w:val="18"/>
              </w:rPr>
            </w:pPr>
          </w:p>
        </w:tc>
        <w:tc>
          <w:tcPr>
            <w:tcW w:w="505" w:type="pct"/>
            <w:vMerge/>
            <w:vAlign w:val="center"/>
          </w:tcPr>
          <w:p w14:paraId="0D7571C3" w14:textId="77777777" w:rsidR="00F64B0C" w:rsidRPr="00FE2663" w:rsidRDefault="00F64B0C" w:rsidP="001178DC">
            <w:pPr>
              <w:widowControl/>
              <w:jc w:val="left"/>
              <w:rPr>
                <w:color w:val="000000"/>
                <w:sz w:val="18"/>
                <w:szCs w:val="18"/>
              </w:rPr>
            </w:pPr>
          </w:p>
        </w:tc>
        <w:tc>
          <w:tcPr>
            <w:tcW w:w="601" w:type="pct"/>
            <w:vMerge/>
            <w:vAlign w:val="center"/>
          </w:tcPr>
          <w:p w14:paraId="6D9A0B72" w14:textId="77777777" w:rsidR="00F64B0C" w:rsidRPr="00FE2663" w:rsidRDefault="00F64B0C" w:rsidP="001178DC">
            <w:pPr>
              <w:widowControl/>
              <w:jc w:val="left"/>
              <w:rPr>
                <w:color w:val="000000"/>
                <w:sz w:val="18"/>
                <w:szCs w:val="18"/>
              </w:rPr>
            </w:pPr>
          </w:p>
        </w:tc>
        <w:tc>
          <w:tcPr>
            <w:tcW w:w="3196" w:type="pct"/>
            <w:vAlign w:val="center"/>
          </w:tcPr>
          <w:p w14:paraId="49B60ACD"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在收到中央信标后发送发现信标的周期性和合法性测试</w:t>
            </w:r>
          </w:p>
        </w:tc>
      </w:tr>
      <w:tr w:rsidR="00F64B0C" w:rsidRPr="00FE2663" w14:paraId="4A372371" w14:textId="77777777" w:rsidTr="00004334">
        <w:trPr>
          <w:jc w:val="center"/>
        </w:trPr>
        <w:tc>
          <w:tcPr>
            <w:tcW w:w="360" w:type="pct"/>
            <w:vAlign w:val="center"/>
          </w:tcPr>
          <w:p w14:paraId="2CDD3341"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3D040820" w14:textId="77777777" w:rsidR="00F64B0C" w:rsidRPr="00FE2663" w:rsidRDefault="00F64B0C" w:rsidP="001178DC">
            <w:pPr>
              <w:widowControl/>
              <w:jc w:val="left"/>
              <w:rPr>
                <w:color w:val="000000"/>
                <w:sz w:val="18"/>
                <w:szCs w:val="18"/>
              </w:rPr>
            </w:pPr>
          </w:p>
        </w:tc>
        <w:tc>
          <w:tcPr>
            <w:tcW w:w="505" w:type="pct"/>
            <w:vMerge/>
            <w:vAlign w:val="center"/>
          </w:tcPr>
          <w:p w14:paraId="5EB8805A" w14:textId="77777777" w:rsidR="00F64B0C" w:rsidRPr="00FE2663" w:rsidRDefault="00F64B0C" w:rsidP="001178DC">
            <w:pPr>
              <w:widowControl/>
              <w:jc w:val="left"/>
              <w:rPr>
                <w:color w:val="000000"/>
                <w:sz w:val="18"/>
                <w:szCs w:val="18"/>
              </w:rPr>
            </w:pPr>
          </w:p>
        </w:tc>
        <w:tc>
          <w:tcPr>
            <w:tcW w:w="601" w:type="pct"/>
            <w:vMerge w:val="restart"/>
            <w:vAlign w:val="center"/>
          </w:tcPr>
          <w:p w14:paraId="6720D688"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数据链路层时隙管理一致性测试</w:t>
            </w:r>
          </w:p>
        </w:tc>
        <w:tc>
          <w:tcPr>
            <w:tcW w:w="3196" w:type="pct"/>
            <w:vAlign w:val="center"/>
          </w:tcPr>
          <w:p w14:paraId="71D31770"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对全网站点进行时隙规划并在规定时隙发送相应</w:t>
            </w:r>
            <w:proofErr w:type="gramStart"/>
            <w:r w:rsidRPr="00FE2663">
              <w:rPr>
                <w:color w:val="000000"/>
                <w:sz w:val="18"/>
                <w:szCs w:val="18"/>
              </w:rPr>
              <w:t>帧</w:t>
            </w:r>
            <w:proofErr w:type="gramEnd"/>
            <w:r w:rsidRPr="00FE2663">
              <w:rPr>
                <w:color w:val="000000"/>
                <w:sz w:val="18"/>
                <w:szCs w:val="18"/>
              </w:rPr>
              <w:t>测试</w:t>
            </w:r>
          </w:p>
        </w:tc>
      </w:tr>
      <w:tr w:rsidR="00F64B0C" w:rsidRPr="00FE2663" w14:paraId="6205D540" w14:textId="77777777" w:rsidTr="00004334">
        <w:trPr>
          <w:jc w:val="center"/>
        </w:trPr>
        <w:tc>
          <w:tcPr>
            <w:tcW w:w="360" w:type="pct"/>
            <w:vAlign w:val="center"/>
          </w:tcPr>
          <w:p w14:paraId="4057745A"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7617736A" w14:textId="77777777" w:rsidR="00F64B0C" w:rsidRPr="00FE2663" w:rsidRDefault="00F64B0C" w:rsidP="001178DC">
            <w:pPr>
              <w:widowControl/>
              <w:jc w:val="left"/>
              <w:rPr>
                <w:color w:val="000000"/>
                <w:sz w:val="18"/>
                <w:szCs w:val="18"/>
              </w:rPr>
            </w:pPr>
          </w:p>
        </w:tc>
        <w:tc>
          <w:tcPr>
            <w:tcW w:w="505" w:type="pct"/>
            <w:vMerge/>
            <w:vAlign w:val="center"/>
          </w:tcPr>
          <w:p w14:paraId="7CB397B9" w14:textId="77777777" w:rsidR="00F64B0C" w:rsidRPr="00FE2663" w:rsidRDefault="00F64B0C" w:rsidP="001178DC">
            <w:pPr>
              <w:widowControl/>
              <w:jc w:val="left"/>
              <w:rPr>
                <w:color w:val="000000"/>
                <w:sz w:val="18"/>
                <w:szCs w:val="18"/>
              </w:rPr>
            </w:pPr>
          </w:p>
        </w:tc>
        <w:tc>
          <w:tcPr>
            <w:tcW w:w="601" w:type="pct"/>
            <w:vMerge/>
            <w:vAlign w:val="center"/>
          </w:tcPr>
          <w:p w14:paraId="10D09BE8" w14:textId="77777777" w:rsidR="00F64B0C" w:rsidRPr="00FE2663" w:rsidRDefault="00F64B0C" w:rsidP="001178DC">
            <w:pPr>
              <w:widowControl/>
              <w:jc w:val="left"/>
              <w:rPr>
                <w:color w:val="000000"/>
                <w:sz w:val="18"/>
                <w:szCs w:val="18"/>
              </w:rPr>
            </w:pPr>
          </w:p>
        </w:tc>
        <w:tc>
          <w:tcPr>
            <w:tcW w:w="3196" w:type="pct"/>
            <w:vAlign w:val="center"/>
          </w:tcPr>
          <w:p w14:paraId="2DF9C4F6"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STA/PCO</w:t>
            </w:r>
            <w:r w:rsidRPr="00FE2663">
              <w:rPr>
                <w:color w:val="000000"/>
                <w:sz w:val="18"/>
                <w:szCs w:val="18"/>
              </w:rPr>
              <w:t>在规定时隙发送相应</w:t>
            </w:r>
            <w:proofErr w:type="gramStart"/>
            <w:r w:rsidRPr="00FE2663">
              <w:rPr>
                <w:color w:val="000000"/>
                <w:sz w:val="18"/>
                <w:szCs w:val="18"/>
              </w:rPr>
              <w:t>帧</w:t>
            </w:r>
            <w:proofErr w:type="gramEnd"/>
            <w:r w:rsidRPr="00FE2663">
              <w:rPr>
                <w:color w:val="000000"/>
                <w:sz w:val="18"/>
                <w:szCs w:val="18"/>
              </w:rPr>
              <w:t>测试</w:t>
            </w:r>
          </w:p>
        </w:tc>
      </w:tr>
      <w:tr w:rsidR="00F64B0C" w:rsidRPr="00FE2663" w14:paraId="0B946D01" w14:textId="77777777" w:rsidTr="00004334">
        <w:trPr>
          <w:jc w:val="center"/>
        </w:trPr>
        <w:tc>
          <w:tcPr>
            <w:tcW w:w="360" w:type="pct"/>
            <w:vAlign w:val="center"/>
          </w:tcPr>
          <w:p w14:paraId="14D2E7D2"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7A142885" w14:textId="77777777" w:rsidR="00F64B0C" w:rsidRPr="00FE2663" w:rsidRDefault="00F64B0C" w:rsidP="001178DC">
            <w:pPr>
              <w:widowControl/>
              <w:jc w:val="left"/>
              <w:rPr>
                <w:color w:val="000000"/>
                <w:sz w:val="18"/>
                <w:szCs w:val="18"/>
              </w:rPr>
            </w:pPr>
          </w:p>
        </w:tc>
        <w:tc>
          <w:tcPr>
            <w:tcW w:w="505" w:type="pct"/>
            <w:vMerge/>
            <w:vAlign w:val="center"/>
          </w:tcPr>
          <w:p w14:paraId="72637039" w14:textId="77777777" w:rsidR="00F64B0C" w:rsidRPr="00FE2663" w:rsidRDefault="00F64B0C" w:rsidP="001178DC">
            <w:pPr>
              <w:widowControl/>
              <w:jc w:val="left"/>
              <w:rPr>
                <w:color w:val="000000"/>
                <w:sz w:val="18"/>
                <w:szCs w:val="18"/>
              </w:rPr>
            </w:pPr>
          </w:p>
        </w:tc>
        <w:tc>
          <w:tcPr>
            <w:tcW w:w="601" w:type="pct"/>
            <w:vMerge w:val="restart"/>
            <w:vAlign w:val="center"/>
          </w:tcPr>
          <w:p w14:paraId="6BD528ED"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数据链路层信道访问一致性测试</w:t>
            </w:r>
          </w:p>
        </w:tc>
        <w:tc>
          <w:tcPr>
            <w:tcW w:w="3196" w:type="pct"/>
            <w:vAlign w:val="center"/>
          </w:tcPr>
          <w:p w14:paraId="6B8FED6D"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的</w:t>
            </w:r>
            <w:r w:rsidRPr="00FE2663">
              <w:rPr>
                <w:color w:val="000000"/>
                <w:sz w:val="18"/>
                <w:szCs w:val="18"/>
              </w:rPr>
              <w:t>CSMA</w:t>
            </w:r>
            <w:r w:rsidRPr="00FE2663">
              <w:rPr>
                <w:color w:val="000000"/>
                <w:sz w:val="18"/>
                <w:szCs w:val="18"/>
              </w:rPr>
              <w:t>时隙访问测试</w:t>
            </w:r>
          </w:p>
        </w:tc>
      </w:tr>
      <w:tr w:rsidR="00F64B0C" w:rsidRPr="00FE2663" w14:paraId="124DA978" w14:textId="77777777" w:rsidTr="00004334">
        <w:trPr>
          <w:jc w:val="center"/>
        </w:trPr>
        <w:tc>
          <w:tcPr>
            <w:tcW w:w="360" w:type="pct"/>
            <w:vAlign w:val="center"/>
          </w:tcPr>
          <w:p w14:paraId="58268352"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5888D753" w14:textId="77777777" w:rsidR="00F64B0C" w:rsidRPr="00FE2663" w:rsidRDefault="00F64B0C" w:rsidP="001178DC">
            <w:pPr>
              <w:widowControl/>
              <w:jc w:val="left"/>
              <w:rPr>
                <w:color w:val="000000"/>
                <w:sz w:val="18"/>
                <w:szCs w:val="18"/>
              </w:rPr>
            </w:pPr>
          </w:p>
        </w:tc>
        <w:tc>
          <w:tcPr>
            <w:tcW w:w="505" w:type="pct"/>
            <w:vMerge/>
            <w:vAlign w:val="center"/>
          </w:tcPr>
          <w:p w14:paraId="14B972A2" w14:textId="77777777" w:rsidR="00F64B0C" w:rsidRPr="00FE2663" w:rsidRDefault="00F64B0C" w:rsidP="001178DC">
            <w:pPr>
              <w:widowControl/>
              <w:jc w:val="left"/>
              <w:rPr>
                <w:color w:val="000000"/>
                <w:sz w:val="18"/>
                <w:szCs w:val="18"/>
              </w:rPr>
            </w:pPr>
          </w:p>
        </w:tc>
        <w:tc>
          <w:tcPr>
            <w:tcW w:w="601" w:type="pct"/>
            <w:vMerge/>
            <w:vAlign w:val="center"/>
          </w:tcPr>
          <w:p w14:paraId="296F5E69" w14:textId="77777777" w:rsidR="00F64B0C" w:rsidRPr="00FE2663" w:rsidRDefault="00F64B0C" w:rsidP="001178DC">
            <w:pPr>
              <w:widowControl/>
              <w:jc w:val="left"/>
              <w:rPr>
                <w:color w:val="000000"/>
                <w:sz w:val="18"/>
                <w:szCs w:val="18"/>
              </w:rPr>
            </w:pPr>
          </w:p>
        </w:tc>
        <w:tc>
          <w:tcPr>
            <w:tcW w:w="3196" w:type="pct"/>
            <w:vAlign w:val="center"/>
          </w:tcPr>
          <w:p w14:paraId="3085A668"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的冲突退避测试</w:t>
            </w:r>
          </w:p>
        </w:tc>
      </w:tr>
      <w:tr w:rsidR="00F64B0C" w:rsidRPr="00FE2663" w14:paraId="0248D33A" w14:textId="77777777" w:rsidTr="00004334">
        <w:trPr>
          <w:jc w:val="center"/>
        </w:trPr>
        <w:tc>
          <w:tcPr>
            <w:tcW w:w="360" w:type="pct"/>
            <w:vAlign w:val="center"/>
          </w:tcPr>
          <w:p w14:paraId="486B1139"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4E808D20" w14:textId="77777777" w:rsidR="00F64B0C" w:rsidRPr="00FE2663" w:rsidRDefault="00F64B0C" w:rsidP="001178DC">
            <w:pPr>
              <w:widowControl/>
              <w:jc w:val="left"/>
              <w:rPr>
                <w:color w:val="000000"/>
                <w:sz w:val="18"/>
                <w:szCs w:val="18"/>
              </w:rPr>
            </w:pPr>
          </w:p>
        </w:tc>
        <w:tc>
          <w:tcPr>
            <w:tcW w:w="505" w:type="pct"/>
            <w:vMerge/>
            <w:vAlign w:val="center"/>
          </w:tcPr>
          <w:p w14:paraId="34B2E12A" w14:textId="77777777" w:rsidR="00F64B0C" w:rsidRPr="00FE2663" w:rsidRDefault="00F64B0C" w:rsidP="001178DC">
            <w:pPr>
              <w:widowControl/>
              <w:jc w:val="left"/>
              <w:rPr>
                <w:color w:val="000000"/>
                <w:sz w:val="18"/>
                <w:szCs w:val="18"/>
              </w:rPr>
            </w:pPr>
          </w:p>
        </w:tc>
        <w:tc>
          <w:tcPr>
            <w:tcW w:w="601" w:type="pct"/>
            <w:vMerge/>
            <w:vAlign w:val="center"/>
          </w:tcPr>
          <w:p w14:paraId="4D74C83F" w14:textId="77777777" w:rsidR="00F64B0C" w:rsidRPr="00FE2663" w:rsidRDefault="00F64B0C" w:rsidP="001178DC">
            <w:pPr>
              <w:widowControl/>
              <w:jc w:val="left"/>
              <w:rPr>
                <w:color w:val="000000"/>
                <w:sz w:val="18"/>
                <w:szCs w:val="18"/>
              </w:rPr>
            </w:pPr>
          </w:p>
        </w:tc>
        <w:tc>
          <w:tcPr>
            <w:tcW w:w="3196" w:type="pct"/>
            <w:vAlign w:val="center"/>
          </w:tcPr>
          <w:p w14:paraId="1432F760"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的</w:t>
            </w:r>
            <w:r w:rsidRPr="00FE2663">
              <w:rPr>
                <w:color w:val="000000"/>
                <w:sz w:val="18"/>
                <w:szCs w:val="18"/>
              </w:rPr>
              <w:t>CSMA</w:t>
            </w:r>
            <w:r w:rsidRPr="00FE2663">
              <w:rPr>
                <w:color w:val="000000"/>
                <w:sz w:val="18"/>
                <w:szCs w:val="18"/>
              </w:rPr>
              <w:t>时隙访问测试</w:t>
            </w:r>
          </w:p>
        </w:tc>
      </w:tr>
      <w:tr w:rsidR="00F64B0C" w:rsidRPr="00FE2663" w14:paraId="04558C26" w14:textId="77777777" w:rsidTr="00004334">
        <w:trPr>
          <w:jc w:val="center"/>
        </w:trPr>
        <w:tc>
          <w:tcPr>
            <w:tcW w:w="360" w:type="pct"/>
            <w:vAlign w:val="center"/>
          </w:tcPr>
          <w:p w14:paraId="3EDC1822"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1C96B5CF" w14:textId="77777777" w:rsidR="00F64B0C" w:rsidRPr="00FE2663" w:rsidRDefault="00F64B0C" w:rsidP="001178DC">
            <w:pPr>
              <w:widowControl/>
              <w:jc w:val="left"/>
              <w:rPr>
                <w:color w:val="000000"/>
                <w:sz w:val="18"/>
                <w:szCs w:val="18"/>
              </w:rPr>
            </w:pPr>
          </w:p>
        </w:tc>
        <w:tc>
          <w:tcPr>
            <w:tcW w:w="505" w:type="pct"/>
            <w:vMerge/>
            <w:vAlign w:val="center"/>
          </w:tcPr>
          <w:p w14:paraId="5CC98E6E" w14:textId="77777777" w:rsidR="00F64B0C" w:rsidRPr="00FE2663" w:rsidRDefault="00F64B0C" w:rsidP="001178DC">
            <w:pPr>
              <w:widowControl/>
              <w:jc w:val="left"/>
              <w:rPr>
                <w:color w:val="000000"/>
                <w:sz w:val="18"/>
                <w:szCs w:val="18"/>
              </w:rPr>
            </w:pPr>
          </w:p>
        </w:tc>
        <w:tc>
          <w:tcPr>
            <w:tcW w:w="601" w:type="pct"/>
            <w:vMerge/>
            <w:vAlign w:val="center"/>
          </w:tcPr>
          <w:p w14:paraId="3B69EFB2" w14:textId="77777777" w:rsidR="00F64B0C" w:rsidRPr="00FE2663" w:rsidRDefault="00F64B0C" w:rsidP="001178DC">
            <w:pPr>
              <w:widowControl/>
              <w:jc w:val="left"/>
              <w:rPr>
                <w:color w:val="000000"/>
                <w:sz w:val="18"/>
                <w:szCs w:val="18"/>
              </w:rPr>
            </w:pPr>
          </w:p>
        </w:tc>
        <w:tc>
          <w:tcPr>
            <w:tcW w:w="3196" w:type="pct"/>
            <w:vAlign w:val="center"/>
          </w:tcPr>
          <w:p w14:paraId="6A1D626B"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的冲突退避测试</w:t>
            </w:r>
          </w:p>
        </w:tc>
      </w:tr>
      <w:tr w:rsidR="00F64B0C" w:rsidRPr="00FE2663" w14:paraId="6AC0B5D6" w14:textId="77777777" w:rsidTr="00004334">
        <w:trPr>
          <w:jc w:val="center"/>
        </w:trPr>
        <w:tc>
          <w:tcPr>
            <w:tcW w:w="360" w:type="pct"/>
            <w:vAlign w:val="center"/>
          </w:tcPr>
          <w:p w14:paraId="60EE4925"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30790B40" w14:textId="77777777" w:rsidR="00F64B0C" w:rsidRPr="00FE2663" w:rsidRDefault="00F64B0C" w:rsidP="001178DC">
            <w:pPr>
              <w:widowControl/>
              <w:jc w:val="left"/>
              <w:rPr>
                <w:color w:val="000000"/>
                <w:sz w:val="18"/>
                <w:szCs w:val="18"/>
              </w:rPr>
            </w:pPr>
          </w:p>
        </w:tc>
        <w:tc>
          <w:tcPr>
            <w:tcW w:w="505" w:type="pct"/>
            <w:vMerge/>
            <w:vAlign w:val="center"/>
          </w:tcPr>
          <w:p w14:paraId="2EB164ED" w14:textId="77777777" w:rsidR="00F64B0C" w:rsidRPr="00FE2663" w:rsidRDefault="00F64B0C" w:rsidP="001178DC">
            <w:pPr>
              <w:widowControl/>
              <w:jc w:val="left"/>
              <w:rPr>
                <w:color w:val="000000"/>
                <w:sz w:val="18"/>
                <w:szCs w:val="18"/>
              </w:rPr>
            </w:pPr>
          </w:p>
        </w:tc>
        <w:tc>
          <w:tcPr>
            <w:tcW w:w="601" w:type="pct"/>
            <w:vMerge w:val="restart"/>
            <w:vAlign w:val="center"/>
          </w:tcPr>
          <w:p w14:paraId="6679A74B"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数据链路层数据处理协议一致性测试</w:t>
            </w:r>
          </w:p>
        </w:tc>
        <w:tc>
          <w:tcPr>
            <w:tcW w:w="3196" w:type="pct"/>
            <w:vAlign w:val="center"/>
          </w:tcPr>
          <w:p w14:paraId="6413E839"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长</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72</w:t>
            </w:r>
            <w:r w:rsidRPr="00FE2663">
              <w:rPr>
                <w:color w:val="000000"/>
                <w:sz w:val="18"/>
                <w:szCs w:val="18"/>
              </w:rPr>
              <w:t>长</w:t>
            </w:r>
            <w:r w:rsidRPr="00FE2663">
              <w:rPr>
                <w:color w:val="000000"/>
                <w:sz w:val="18"/>
                <w:szCs w:val="18"/>
              </w:rPr>
              <w:t>MAC</w:t>
            </w:r>
            <w:proofErr w:type="gramStart"/>
            <w:r w:rsidRPr="00FE2663">
              <w:rPr>
                <w:color w:val="000000"/>
                <w:sz w:val="18"/>
                <w:szCs w:val="18"/>
              </w:rPr>
              <w:t>帧头的</w:t>
            </w:r>
            <w:proofErr w:type="gramEnd"/>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F64B0C" w:rsidRPr="00FE2663" w14:paraId="7AEB0558" w14:textId="77777777" w:rsidTr="00004334">
        <w:trPr>
          <w:jc w:val="center"/>
        </w:trPr>
        <w:tc>
          <w:tcPr>
            <w:tcW w:w="360" w:type="pct"/>
            <w:vAlign w:val="center"/>
          </w:tcPr>
          <w:p w14:paraId="7E0CB87E"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490EAD3D" w14:textId="77777777" w:rsidR="00F64B0C" w:rsidRPr="00FE2663" w:rsidRDefault="00F64B0C" w:rsidP="001178DC">
            <w:pPr>
              <w:widowControl/>
              <w:jc w:val="left"/>
              <w:rPr>
                <w:color w:val="000000"/>
                <w:sz w:val="18"/>
                <w:szCs w:val="18"/>
              </w:rPr>
            </w:pPr>
          </w:p>
        </w:tc>
        <w:tc>
          <w:tcPr>
            <w:tcW w:w="505" w:type="pct"/>
            <w:vMerge/>
            <w:vAlign w:val="center"/>
          </w:tcPr>
          <w:p w14:paraId="5318D38D" w14:textId="77777777" w:rsidR="00F64B0C" w:rsidRPr="00FE2663" w:rsidRDefault="00F64B0C" w:rsidP="001178DC">
            <w:pPr>
              <w:widowControl/>
              <w:jc w:val="left"/>
              <w:rPr>
                <w:color w:val="000000"/>
                <w:sz w:val="18"/>
                <w:szCs w:val="18"/>
              </w:rPr>
            </w:pPr>
          </w:p>
        </w:tc>
        <w:tc>
          <w:tcPr>
            <w:tcW w:w="601" w:type="pct"/>
            <w:vMerge/>
            <w:vAlign w:val="center"/>
          </w:tcPr>
          <w:p w14:paraId="7A78B29E" w14:textId="77777777" w:rsidR="00F64B0C" w:rsidRPr="00FE2663" w:rsidRDefault="00F64B0C" w:rsidP="001178DC">
            <w:pPr>
              <w:widowControl/>
              <w:jc w:val="left"/>
              <w:rPr>
                <w:color w:val="000000"/>
                <w:sz w:val="18"/>
                <w:szCs w:val="18"/>
              </w:rPr>
            </w:pPr>
          </w:p>
        </w:tc>
        <w:tc>
          <w:tcPr>
            <w:tcW w:w="3196" w:type="pct"/>
            <w:vAlign w:val="center"/>
          </w:tcPr>
          <w:p w14:paraId="036954E8"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长</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136</w:t>
            </w:r>
            <w:r w:rsidRPr="00FE2663">
              <w:rPr>
                <w:color w:val="000000"/>
                <w:sz w:val="18"/>
                <w:szCs w:val="18"/>
              </w:rPr>
              <w:t>长</w:t>
            </w:r>
            <w:r w:rsidRPr="00FE2663">
              <w:rPr>
                <w:color w:val="000000"/>
                <w:sz w:val="18"/>
                <w:szCs w:val="18"/>
              </w:rPr>
              <w:t>MAC</w:t>
            </w:r>
            <w:proofErr w:type="gramStart"/>
            <w:r w:rsidRPr="00FE2663">
              <w:rPr>
                <w:color w:val="000000"/>
                <w:sz w:val="18"/>
                <w:szCs w:val="18"/>
              </w:rPr>
              <w:t>帧头的</w:t>
            </w:r>
            <w:proofErr w:type="gramEnd"/>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F64B0C" w:rsidRPr="00FE2663" w14:paraId="14BF00B4" w14:textId="77777777" w:rsidTr="00004334">
        <w:trPr>
          <w:jc w:val="center"/>
        </w:trPr>
        <w:tc>
          <w:tcPr>
            <w:tcW w:w="360" w:type="pct"/>
            <w:vAlign w:val="center"/>
          </w:tcPr>
          <w:p w14:paraId="25390299"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1725645A" w14:textId="77777777" w:rsidR="00F64B0C" w:rsidRPr="00FE2663" w:rsidRDefault="00F64B0C" w:rsidP="001178DC">
            <w:pPr>
              <w:widowControl/>
              <w:jc w:val="left"/>
              <w:rPr>
                <w:color w:val="000000"/>
                <w:sz w:val="18"/>
                <w:szCs w:val="18"/>
              </w:rPr>
            </w:pPr>
          </w:p>
        </w:tc>
        <w:tc>
          <w:tcPr>
            <w:tcW w:w="505" w:type="pct"/>
            <w:vMerge/>
            <w:vAlign w:val="center"/>
          </w:tcPr>
          <w:p w14:paraId="10879016" w14:textId="77777777" w:rsidR="00F64B0C" w:rsidRPr="00FE2663" w:rsidRDefault="00F64B0C" w:rsidP="001178DC">
            <w:pPr>
              <w:widowControl/>
              <w:jc w:val="left"/>
              <w:rPr>
                <w:color w:val="000000"/>
                <w:sz w:val="18"/>
                <w:szCs w:val="18"/>
              </w:rPr>
            </w:pPr>
          </w:p>
        </w:tc>
        <w:tc>
          <w:tcPr>
            <w:tcW w:w="601" w:type="pct"/>
            <w:vMerge/>
            <w:vAlign w:val="center"/>
          </w:tcPr>
          <w:p w14:paraId="3BAF6918" w14:textId="77777777" w:rsidR="00F64B0C" w:rsidRPr="00FE2663" w:rsidRDefault="00F64B0C" w:rsidP="001178DC">
            <w:pPr>
              <w:widowControl/>
              <w:jc w:val="left"/>
              <w:rPr>
                <w:color w:val="000000"/>
                <w:sz w:val="18"/>
                <w:szCs w:val="18"/>
              </w:rPr>
            </w:pPr>
          </w:p>
        </w:tc>
        <w:tc>
          <w:tcPr>
            <w:tcW w:w="3196" w:type="pct"/>
            <w:vAlign w:val="center"/>
          </w:tcPr>
          <w:p w14:paraId="535F9409"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长</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264</w:t>
            </w:r>
            <w:r w:rsidRPr="00FE2663">
              <w:rPr>
                <w:color w:val="000000"/>
                <w:sz w:val="18"/>
                <w:szCs w:val="18"/>
              </w:rPr>
              <w:t>长</w:t>
            </w:r>
            <w:r w:rsidRPr="00FE2663">
              <w:rPr>
                <w:color w:val="000000"/>
                <w:sz w:val="18"/>
                <w:szCs w:val="18"/>
              </w:rPr>
              <w:t>MAC</w:t>
            </w:r>
            <w:proofErr w:type="gramStart"/>
            <w:r w:rsidRPr="00FE2663">
              <w:rPr>
                <w:color w:val="000000"/>
                <w:sz w:val="18"/>
                <w:szCs w:val="18"/>
              </w:rPr>
              <w:t>帧头的</w:t>
            </w:r>
            <w:proofErr w:type="gramEnd"/>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F64B0C" w:rsidRPr="00FE2663" w14:paraId="1A784DF5" w14:textId="77777777" w:rsidTr="00004334">
        <w:trPr>
          <w:jc w:val="center"/>
        </w:trPr>
        <w:tc>
          <w:tcPr>
            <w:tcW w:w="360" w:type="pct"/>
            <w:vAlign w:val="center"/>
          </w:tcPr>
          <w:p w14:paraId="7E8AAE49"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294D2FDD" w14:textId="77777777" w:rsidR="00F64B0C" w:rsidRPr="00FE2663" w:rsidRDefault="00F64B0C" w:rsidP="001178DC">
            <w:pPr>
              <w:widowControl/>
              <w:jc w:val="left"/>
              <w:rPr>
                <w:color w:val="000000"/>
                <w:sz w:val="18"/>
                <w:szCs w:val="18"/>
              </w:rPr>
            </w:pPr>
          </w:p>
        </w:tc>
        <w:tc>
          <w:tcPr>
            <w:tcW w:w="505" w:type="pct"/>
            <w:vMerge/>
            <w:vAlign w:val="center"/>
          </w:tcPr>
          <w:p w14:paraId="1132092E" w14:textId="77777777" w:rsidR="00F64B0C" w:rsidRPr="00FE2663" w:rsidRDefault="00F64B0C" w:rsidP="001178DC">
            <w:pPr>
              <w:widowControl/>
              <w:jc w:val="left"/>
              <w:rPr>
                <w:color w:val="000000"/>
                <w:sz w:val="18"/>
                <w:szCs w:val="18"/>
              </w:rPr>
            </w:pPr>
          </w:p>
        </w:tc>
        <w:tc>
          <w:tcPr>
            <w:tcW w:w="601" w:type="pct"/>
            <w:vMerge/>
            <w:vAlign w:val="center"/>
          </w:tcPr>
          <w:p w14:paraId="4796DFA9" w14:textId="77777777" w:rsidR="00F64B0C" w:rsidRPr="00FE2663" w:rsidRDefault="00F64B0C" w:rsidP="001178DC">
            <w:pPr>
              <w:widowControl/>
              <w:jc w:val="left"/>
              <w:rPr>
                <w:color w:val="000000"/>
                <w:sz w:val="18"/>
                <w:szCs w:val="18"/>
              </w:rPr>
            </w:pPr>
          </w:p>
        </w:tc>
        <w:tc>
          <w:tcPr>
            <w:tcW w:w="3196" w:type="pct"/>
            <w:vAlign w:val="center"/>
          </w:tcPr>
          <w:p w14:paraId="020F27D8"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长</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520</w:t>
            </w:r>
            <w:r w:rsidRPr="00FE2663">
              <w:rPr>
                <w:color w:val="000000"/>
                <w:sz w:val="18"/>
                <w:szCs w:val="18"/>
              </w:rPr>
              <w:t>长</w:t>
            </w:r>
            <w:r w:rsidRPr="00FE2663">
              <w:rPr>
                <w:color w:val="000000"/>
                <w:sz w:val="18"/>
                <w:szCs w:val="18"/>
              </w:rPr>
              <w:t>MAC</w:t>
            </w:r>
            <w:proofErr w:type="gramStart"/>
            <w:r w:rsidRPr="00FE2663">
              <w:rPr>
                <w:color w:val="000000"/>
                <w:sz w:val="18"/>
                <w:szCs w:val="18"/>
              </w:rPr>
              <w:t>帧头的</w:t>
            </w:r>
            <w:proofErr w:type="gramEnd"/>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F64B0C" w:rsidRPr="00FE2663" w14:paraId="0B18453A" w14:textId="77777777" w:rsidTr="00004334">
        <w:trPr>
          <w:jc w:val="center"/>
        </w:trPr>
        <w:tc>
          <w:tcPr>
            <w:tcW w:w="360" w:type="pct"/>
            <w:vAlign w:val="center"/>
          </w:tcPr>
          <w:p w14:paraId="1453643C"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5E390D10" w14:textId="77777777" w:rsidR="00F64B0C" w:rsidRPr="00FE2663" w:rsidRDefault="00F64B0C" w:rsidP="001178DC">
            <w:pPr>
              <w:widowControl/>
              <w:jc w:val="left"/>
              <w:rPr>
                <w:color w:val="000000"/>
                <w:sz w:val="18"/>
                <w:szCs w:val="18"/>
              </w:rPr>
            </w:pPr>
          </w:p>
        </w:tc>
        <w:tc>
          <w:tcPr>
            <w:tcW w:w="505" w:type="pct"/>
            <w:vMerge/>
            <w:vAlign w:val="center"/>
          </w:tcPr>
          <w:p w14:paraId="4DB712A7" w14:textId="77777777" w:rsidR="00F64B0C" w:rsidRPr="00FE2663" w:rsidRDefault="00F64B0C" w:rsidP="001178DC">
            <w:pPr>
              <w:widowControl/>
              <w:jc w:val="left"/>
              <w:rPr>
                <w:color w:val="000000"/>
                <w:sz w:val="18"/>
                <w:szCs w:val="18"/>
              </w:rPr>
            </w:pPr>
          </w:p>
        </w:tc>
        <w:tc>
          <w:tcPr>
            <w:tcW w:w="601" w:type="pct"/>
            <w:vMerge/>
            <w:vAlign w:val="center"/>
          </w:tcPr>
          <w:p w14:paraId="03536378" w14:textId="77777777" w:rsidR="00F64B0C" w:rsidRPr="00FE2663" w:rsidRDefault="00F64B0C" w:rsidP="001178DC">
            <w:pPr>
              <w:widowControl/>
              <w:jc w:val="left"/>
              <w:rPr>
                <w:color w:val="000000"/>
                <w:sz w:val="18"/>
                <w:szCs w:val="18"/>
              </w:rPr>
            </w:pPr>
          </w:p>
        </w:tc>
        <w:tc>
          <w:tcPr>
            <w:tcW w:w="3196" w:type="pct"/>
            <w:vAlign w:val="center"/>
          </w:tcPr>
          <w:p w14:paraId="311B9B0E"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长</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72</w:t>
            </w:r>
            <w:r w:rsidRPr="00FE2663">
              <w:rPr>
                <w:color w:val="000000"/>
                <w:sz w:val="18"/>
                <w:szCs w:val="18"/>
              </w:rPr>
              <w:t>短</w:t>
            </w:r>
            <w:r w:rsidRPr="00FE2663">
              <w:rPr>
                <w:color w:val="000000"/>
                <w:sz w:val="18"/>
                <w:szCs w:val="18"/>
              </w:rPr>
              <w:t>MAC</w:t>
            </w:r>
            <w:proofErr w:type="gramStart"/>
            <w:r w:rsidRPr="00FE2663">
              <w:rPr>
                <w:color w:val="000000"/>
                <w:sz w:val="18"/>
                <w:szCs w:val="18"/>
              </w:rPr>
              <w:t>帧头的</w:t>
            </w:r>
            <w:proofErr w:type="gramEnd"/>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F64B0C" w:rsidRPr="00FE2663" w14:paraId="0D164B8B" w14:textId="77777777" w:rsidTr="00004334">
        <w:trPr>
          <w:jc w:val="center"/>
        </w:trPr>
        <w:tc>
          <w:tcPr>
            <w:tcW w:w="360" w:type="pct"/>
            <w:vAlign w:val="center"/>
          </w:tcPr>
          <w:p w14:paraId="3D248415"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3CEBF471" w14:textId="77777777" w:rsidR="00F64B0C" w:rsidRPr="00FE2663" w:rsidRDefault="00F64B0C" w:rsidP="001178DC">
            <w:pPr>
              <w:widowControl/>
              <w:jc w:val="left"/>
              <w:rPr>
                <w:color w:val="000000"/>
                <w:sz w:val="18"/>
                <w:szCs w:val="18"/>
              </w:rPr>
            </w:pPr>
          </w:p>
        </w:tc>
        <w:tc>
          <w:tcPr>
            <w:tcW w:w="505" w:type="pct"/>
            <w:vMerge/>
            <w:vAlign w:val="center"/>
          </w:tcPr>
          <w:p w14:paraId="430D7296" w14:textId="77777777" w:rsidR="00F64B0C" w:rsidRPr="00FE2663" w:rsidRDefault="00F64B0C" w:rsidP="001178DC">
            <w:pPr>
              <w:widowControl/>
              <w:jc w:val="left"/>
              <w:rPr>
                <w:color w:val="000000"/>
                <w:sz w:val="18"/>
                <w:szCs w:val="18"/>
              </w:rPr>
            </w:pPr>
          </w:p>
        </w:tc>
        <w:tc>
          <w:tcPr>
            <w:tcW w:w="601" w:type="pct"/>
            <w:vMerge/>
            <w:vAlign w:val="center"/>
          </w:tcPr>
          <w:p w14:paraId="75F1AEAB" w14:textId="77777777" w:rsidR="00F64B0C" w:rsidRPr="00FE2663" w:rsidRDefault="00F64B0C" w:rsidP="001178DC">
            <w:pPr>
              <w:widowControl/>
              <w:jc w:val="left"/>
              <w:rPr>
                <w:color w:val="000000"/>
                <w:sz w:val="18"/>
                <w:szCs w:val="18"/>
              </w:rPr>
            </w:pPr>
          </w:p>
        </w:tc>
        <w:tc>
          <w:tcPr>
            <w:tcW w:w="3196" w:type="pct"/>
            <w:vAlign w:val="center"/>
          </w:tcPr>
          <w:p w14:paraId="53C6CF94"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长</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136</w:t>
            </w:r>
            <w:r w:rsidRPr="00FE2663">
              <w:rPr>
                <w:color w:val="000000"/>
                <w:sz w:val="18"/>
                <w:szCs w:val="18"/>
              </w:rPr>
              <w:t>短</w:t>
            </w:r>
            <w:r w:rsidRPr="00FE2663">
              <w:rPr>
                <w:color w:val="000000"/>
                <w:sz w:val="18"/>
                <w:szCs w:val="18"/>
              </w:rPr>
              <w:t>MAC</w:t>
            </w:r>
            <w:proofErr w:type="gramStart"/>
            <w:r w:rsidRPr="00FE2663">
              <w:rPr>
                <w:color w:val="000000"/>
                <w:sz w:val="18"/>
                <w:szCs w:val="18"/>
              </w:rPr>
              <w:t>帧头的</w:t>
            </w:r>
            <w:proofErr w:type="gramEnd"/>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F64B0C" w:rsidRPr="00FE2663" w14:paraId="2178342A" w14:textId="77777777" w:rsidTr="00004334">
        <w:trPr>
          <w:jc w:val="center"/>
        </w:trPr>
        <w:tc>
          <w:tcPr>
            <w:tcW w:w="360" w:type="pct"/>
            <w:vAlign w:val="center"/>
          </w:tcPr>
          <w:p w14:paraId="2B5CC0C1"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205B7ADD" w14:textId="77777777" w:rsidR="00F64B0C" w:rsidRPr="00FE2663" w:rsidRDefault="00F64B0C" w:rsidP="001178DC">
            <w:pPr>
              <w:widowControl/>
              <w:jc w:val="left"/>
              <w:rPr>
                <w:color w:val="000000"/>
                <w:sz w:val="18"/>
                <w:szCs w:val="18"/>
              </w:rPr>
            </w:pPr>
          </w:p>
        </w:tc>
        <w:tc>
          <w:tcPr>
            <w:tcW w:w="505" w:type="pct"/>
            <w:vMerge/>
            <w:vAlign w:val="center"/>
          </w:tcPr>
          <w:p w14:paraId="70854673" w14:textId="77777777" w:rsidR="00F64B0C" w:rsidRPr="00FE2663" w:rsidRDefault="00F64B0C" w:rsidP="001178DC">
            <w:pPr>
              <w:widowControl/>
              <w:jc w:val="left"/>
              <w:rPr>
                <w:color w:val="000000"/>
                <w:sz w:val="18"/>
                <w:szCs w:val="18"/>
              </w:rPr>
            </w:pPr>
          </w:p>
        </w:tc>
        <w:tc>
          <w:tcPr>
            <w:tcW w:w="601" w:type="pct"/>
            <w:vMerge/>
            <w:vAlign w:val="center"/>
          </w:tcPr>
          <w:p w14:paraId="43ECA5A2" w14:textId="77777777" w:rsidR="00F64B0C" w:rsidRPr="00FE2663" w:rsidRDefault="00F64B0C" w:rsidP="001178DC">
            <w:pPr>
              <w:widowControl/>
              <w:jc w:val="left"/>
              <w:rPr>
                <w:color w:val="000000"/>
                <w:sz w:val="18"/>
                <w:szCs w:val="18"/>
              </w:rPr>
            </w:pPr>
          </w:p>
        </w:tc>
        <w:tc>
          <w:tcPr>
            <w:tcW w:w="3196" w:type="pct"/>
            <w:vAlign w:val="center"/>
          </w:tcPr>
          <w:p w14:paraId="689B1B6E"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长</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264</w:t>
            </w:r>
            <w:r w:rsidRPr="00FE2663">
              <w:rPr>
                <w:color w:val="000000"/>
                <w:sz w:val="18"/>
                <w:szCs w:val="18"/>
              </w:rPr>
              <w:t>短</w:t>
            </w:r>
            <w:r w:rsidRPr="00FE2663">
              <w:rPr>
                <w:color w:val="000000"/>
                <w:sz w:val="18"/>
                <w:szCs w:val="18"/>
              </w:rPr>
              <w:t>MAC</w:t>
            </w:r>
            <w:proofErr w:type="gramStart"/>
            <w:r w:rsidRPr="00FE2663">
              <w:rPr>
                <w:color w:val="000000"/>
                <w:sz w:val="18"/>
                <w:szCs w:val="18"/>
              </w:rPr>
              <w:t>帧头的</w:t>
            </w:r>
            <w:proofErr w:type="gramEnd"/>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F64B0C" w:rsidRPr="00FE2663" w14:paraId="18940FEE" w14:textId="77777777" w:rsidTr="00004334">
        <w:trPr>
          <w:jc w:val="center"/>
        </w:trPr>
        <w:tc>
          <w:tcPr>
            <w:tcW w:w="360" w:type="pct"/>
            <w:vAlign w:val="center"/>
          </w:tcPr>
          <w:p w14:paraId="1B75E3A3"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14AA966B" w14:textId="77777777" w:rsidR="00F64B0C" w:rsidRPr="00FE2663" w:rsidRDefault="00F64B0C" w:rsidP="001178DC">
            <w:pPr>
              <w:widowControl/>
              <w:jc w:val="left"/>
              <w:rPr>
                <w:color w:val="000000"/>
                <w:sz w:val="18"/>
                <w:szCs w:val="18"/>
              </w:rPr>
            </w:pPr>
          </w:p>
        </w:tc>
        <w:tc>
          <w:tcPr>
            <w:tcW w:w="505" w:type="pct"/>
            <w:vMerge/>
            <w:vAlign w:val="center"/>
          </w:tcPr>
          <w:p w14:paraId="6F59552B" w14:textId="77777777" w:rsidR="00F64B0C" w:rsidRPr="00FE2663" w:rsidRDefault="00F64B0C" w:rsidP="001178DC">
            <w:pPr>
              <w:widowControl/>
              <w:jc w:val="left"/>
              <w:rPr>
                <w:color w:val="000000"/>
                <w:sz w:val="18"/>
                <w:szCs w:val="18"/>
              </w:rPr>
            </w:pPr>
          </w:p>
        </w:tc>
        <w:tc>
          <w:tcPr>
            <w:tcW w:w="601" w:type="pct"/>
            <w:vMerge/>
            <w:vAlign w:val="center"/>
          </w:tcPr>
          <w:p w14:paraId="51254BB4" w14:textId="77777777" w:rsidR="00F64B0C" w:rsidRPr="00FE2663" w:rsidRDefault="00F64B0C" w:rsidP="001178DC">
            <w:pPr>
              <w:widowControl/>
              <w:jc w:val="left"/>
              <w:rPr>
                <w:color w:val="000000"/>
                <w:sz w:val="18"/>
                <w:szCs w:val="18"/>
              </w:rPr>
            </w:pPr>
          </w:p>
        </w:tc>
        <w:tc>
          <w:tcPr>
            <w:tcW w:w="3196" w:type="pct"/>
            <w:vAlign w:val="center"/>
          </w:tcPr>
          <w:p w14:paraId="1ED6269D"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长</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520</w:t>
            </w:r>
            <w:r w:rsidRPr="00FE2663">
              <w:rPr>
                <w:color w:val="000000"/>
                <w:sz w:val="18"/>
                <w:szCs w:val="18"/>
              </w:rPr>
              <w:t>短</w:t>
            </w:r>
            <w:r w:rsidRPr="00FE2663">
              <w:rPr>
                <w:color w:val="000000"/>
                <w:sz w:val="18"/>
                <w:szCs w:val="18"/>
              </w:rPr>
              <w:t>MAC</w:t>
            </w:r>
            <w:proofErr w:type="gramStart"/>
            <w:r w:rsidRPr="00FE2663">
              <w:rPr>
                <w:color w:val="000000"/>
                <w:sz w:val="18"/>
                <w:szCs w:val="18"/>
              </w:rPr>
              <w:t>帧头的</w:t>
            </w:r>
            <w:proofErr w:type="gramEnd"/>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F64B0C" w:rsidRPr="00FE2663" w14:paraId="00B898C4" w14:textId="77777777" w:rsidTr="00004334">
        <w:trPr>
          <w:jc w:val="center"/>
        </w:trPr>
        <w:tc>
          <w:tcPr>
            <w:tcW w:w="360" w:type="pct"/>
            <w:vAlign w:val="center"/>
          </w:tcPr>
          <w:p w14:paraId="0333EE76"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7A4FE5E7" w14:textId="77777777" w:rsidR="00F64B0C" w:rsidRPr="00FE2663" w:rsidRDefault="00F64B0C" w:rsidP="001178DC">
            <w:pPr>
              <w:widowControl/>
              <w:jc w:val="left"/>
              <w:rPr>
                <w:color w:val="000000"/>
                <w:sz w:val="18"/>
                <w:szCs w:val="18"/>
              </w:rPr>
            </w:pPr>
          </w:p>
        </w:tc>
        <w:tc>
          <w:tcPr>
            <w:tcW w:w="505" w:type="pct"/>
            <w:vMerge/>
            <w:vAlign w:val="center"/>
          </w:tcPr>
          <w:p w14:paraId="6633C23C" w14:textId="77777777" w:rsidR="00F64B0C" w:rsidRPr="00FE2663" w:rsidRDefault="00F64B0C" w:rsidP="001178DC">
            <w:pPr>
              <w:widowControl/>
              <w:jc w:val="left"/>
              <w:rPr>
                <w:color w:val="000000"/>
                <w:sz w:val="18"/>
                <w:szCs w:val="18"/>
              </w:rPr>
            </w:pPr>
          </w:p>
        </w:tc>
        <w:tc>
          <w:tcPr>
            <w:tcW w:w="601" w:type="pct"/>
            <w:vMerge/>
            <w:vAlign w:val="center"/>
          </w:tcPr>
          <w:p w14:paraId="6AAF572E" w14:textId="77777777" w:rsidR="00F64B0C" w:rsidRPr="00FE2663" w:rsidRDefault="00F64B0C" w:rsidP="001178DC">
            <w:pPr>
              <w:widowControl/>
              <w:jc w:val="left"/>
              <w:rPr>
                <w:color w:val="000000"/>
                <w:sz w:val="18"/>
                <w:szCs w:val="18"/>
              </w:rPr>
            </w:pPr>
          </w:p>
        </w:tc>
        <w:tc>
          <w:tcPr>
            <w:tcW w:w="3196" w:type="pct"/>
            <w:vAlign w:val="center"/>
          </w:tcPr>
          <w:p w14:paraId="63B06251"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短</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72</w:t>
            </w:r>
            <w:r w:rsidRPr="00FE2663">
              <w:rPr>
                <w:color w:val="000000"/>
                <w:sz w:val="18"/>
                <w:szCs w:val="18"/>
              </w:rPr>
              <w:t>长</w:t>
            </w:r>
            <w:r w:rsidRPr="00FE2663">
              <w:rPr>
                <w:color w:val="000000"/>
                <w:sz w:val="18"/>
                <w:szCs w:val="18"/>
              </w:rPr>
              <w:t>MAC</w:t>
            </w:r>
            <w:proofErr w:type="gramStart"/>
            <w:r w:rsidRPr="00FE2663">
              <w:rPr>
                <w:color w:val="000000"/>
                <w:sz w:val="18"/>
                <w:szCs w:val="18"/>
              </w:rPr>
              <w:t>帧</w:t>
            </w:r>
            <w:proofErr w:type="gramEnd"/>
            <w:r w:rsidRPr="00FE2663">
              <w:rPr>
                <w:color w:val="000000"/>
                <w:sz w:val="18"/>
                <w:szCs w:val="18"/>
              </w:rPr>
              <w:t>分多包</w:t>
            </w:r>
            <w:r w:rsidRPr="00FE2663">
              <w:rPr>
                <w:color w:val="000000"/>
                <w:sz w:val="18"/>
                <w:szCs w:val="18"/>
              </w:rPr>
              <w:t>MPDU</w:t>
            </w:r>
            <w:r w:rsidRPr="00FE2663">
              <w:rPr>
                <w:color w:val="000000"/>
                <w:sz w:val="18"/>
                <w:szCs w:val="18"/>
              </w:rPr>
              <w:t>的</w:t>
            </w:r>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F64B0C" w:rsidRPr="00FE2663" w14:paraId="039669E5" w14:textId="77777777" w:rsidTr="00004334">
        <w:trPr>
          <w:jc w:val="center"/>
        </w:trPr>
        <w:tc>
          <w:tcPr>
            <w:tcW w:w="360" w:type="pct"/>
            <w:vAlign w:val="center"/>
          </w:tcPr>
          <w:p w14:paraId="44C95ACA"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7BACCB13" w14:textId="77777777" w:rsidR="00F64B0C" w:rsidRPr="00FE2663" w:rsidRDefault="00F64B0C" w:rsidP="001178DC">
            <w:pPr>
              <w:widowControl/>
              <w:jc w:val="left"/>
              <w:rPr>
                <w:color w:val="000000"/>
                <w:sz w:val="18"/>
                <w:szCs w:val="18"/>
              </w:rPr>
            </w:pPr>
          </w:p>
        </w:tc>
        <w:tc>
          <w:tcPr>
            <w:tcW w:w="505" w:type="pct"/>
            <w:vMerge/>
            <w:vAlign w:val="center"/>
          </w:tcPr>
          <w:p w14:paraId="2EF79F73" w14:textId="77777777" w:rsidR="00F64B0C" w:rsidRPr="00FE2663" w:rsidRDefault="00F64B0C" w:rsidP="001178DC">
            <w:pPr>
              <w:widowControl/>
              <w:jc w:val="left"/>
              <w:rPr>
                <w:color w:val="000000"/>
                <w:sz w:val="18"/>
                <w:szCs w:val="18"/>
              </w:rPr>
            </w:pPr>
          </w:p>
        </w:tc>
        <w:tc>
          <w:tcPr>
            <w:tcW w:w="601" w:type="pct"/>
            <w:vMerge/>
            <w:vAlign w:val="center"/>
          </w:tcPr>
          <w:p w14:paraId="6CACC8E1" w14:textId="77777777" w:rsidR="00F64B0C" w:rsidRPr="00FE2663" w:rsidRDefault="00F64B0C" w:rsidP="001178DC">
            <w:pPr>
              <w:widowControl/>
              <w:jc w:val="left"/>
              <w:rPr>
                <w:color w:val="000000"/>
                <w:sz w:val="18"/>
                <w:szCs w:val="18"/>
              </w:rPr>
            </w:pPr>
          </w:p>
        </w:tc>
        <w:tc>
          <w:tcPr>
            <w:tcW w:w="3196" w:type="pct"/>
            <w:vAlign w:val="center"/>
          </w:tcPr>
          <w:p w14:paraId="3BA3523B"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短</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136</w:t>
            </w:r>
            <w:r w:rsidRPr="00FE2663">
              <w:rPr>
                <w:color w:val="000000"/>
                <w:sz w:val="18"/>
                <w:szCs w:val="18"/>
              </w:rPr>
              <w:t>长</w:t>
            </w:r>
            <w:r w:rsidRPr="00FE2663">
              <w:rPr>
                <w:color w:val="000000"/>
                <w:sz w:val="18"/>
                <w:szCs w:val="18"/>
              </w:rPr>
              <w:t>MAC</w:t>
            </w:r>
            <w:proofErr w:type="gramStart"/>
            <w:r w:rsidRPr="00FE2663">
              <w:rPr>
                <w:color w:val="000000"/>
                <w:sz w:val="18"/>
                <w:szCs w:val="18"/>
              </w:rPr>
              <w:t>帧</w:t>
            </w:r>
            <w:proofErr w:type="gramEnd"/>
            <w:r w:rsidRPr="00FE2663">
              <w:rPr>
                <w:color w:val="000000"/>
                <w:sz w:val="18"/>
                <w:szCs w:val="18"/>
              </w:rPr>
              <w:t>分多包</w:t>
            </w:r>
            <w:r w:rsidRPr="00FE2663">
              <w:rPr>
                <w:color w:val="000000"/>
                <w:sz w:val="18"/>
                <w:szCs w:val="18"/>
              </w:rPr>
              <w:t>MPDU</w:t>
            </w:r>
            <w:r w:rsidRPr="00FE2663">
              <w:rPr>
                <w:color w:val="000000"/>
                <w:sz w:val="18"/>
                <w:szCs w:val="18"/>
              </w:rPr>
              <w:t>的</w:t>
            </w:r>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F64B0C" w:rsidRPr="00FE2663" w14:paraId="123DCE40" w14:textId="77777777" w:rsidTr="00004334">
        <w:trPr>
          <w:jc w:val="center"/>
        </w:trPr>
        <w:tc>
          <w:tcPr>
            <w:tcW w:w="360" w:type="pct"/>
            <w:vAlign w:val="center"/>
          </w:tcPr>
          <w:p w14:paraId="3C691C1B" w14:textId="77777777" w:rsidR="00F64B0C" w:rsidRPr="00FE2663" w:rsidRDefault="00F64B0C" w:rsidP="007D4C70">
            <w:pPr>
              <w:numPr>
                <w:ilvl w:val="0"/>
                <w:numId w:val="50"/>
              </w:numPr>
              <w:ind w:left="0" w:firstLine="0"/>
              <w:jc w:val="center"/>
              <w:rPr>
                <w:color w:val="000000"/>
                <w:sz w:val="18"/>
                <w:szCs w:val="18"/>
              </w:rPr>
            </w:pPr>
          </w:p>
        </w:tc>
        <w:tc>
          <w:tcPr>
            <w:tcW w:w="339" w:type="pct"/>
            <w:vMerge/>
            <w:vAlign w:val="center"/>
          </w:tcPr>
          <w:p w14:paraId="27680E34" w14:textId="77777777" w:rsidR="00F64B0C" w:rsidRPr="00FE2663" w:rsidRDefault="00F64B0C" w:rsidP="001178DC">
            <w:pPr>
              <w:widowControl/>
              <w:jc w:val="left"/>
              <w:rPr>
                <w:color w:val="000000"/>
                <w:sz w:val="18"/>
                <w:szCs w:val="18"/>
              </w:rPr>
            </w:pPr>
          </w:p>
        </w:tc>
        <w:tc>
          <w:tcPr>
            <w:tcW w:w="505" w:type="pct"/>
            <w:vMerge/>
            <w:vAlign w:val="center"/>
          </w:tcPr>
          <w:p w14:paraId="5DF5A4ED" w14:textId="77777777" w:rsidR="00F64B0C" w:rsidRPr="00FE2663" w:rsidRDefault="00F64B0C" w:rsidP="001178DC">
            <w:pPr>
              <w:widowControl/>
              <w:jc w:val="left"/>
              <w:rPr>
                <w:color w:val="000000"/>
                <w:sz w:val="18"/>
                <w:szCs w:val="18"/>
              </w:rPr>
            </w:pPr>
          </w:p>
        </w:tc>
        <w:tc>
          <w:tcPr>
            <w:tcW w:w="601" w:type="pct"/>
            <w:vMerge/>
            <w:vAlign w:val="center"/>
          </w:tcPr>
          <w:p w14:paraId="33C4EF3E" w14:textId="77777777" w:rsidR="00F64B0C" w:rsidRPr="00FE2663" w:rsidRDefault="00F64B0C" w:rsidP="001178DC">
            <w:pPr>
              <w:widowControl/>
              <w:jc w:val="left"/>
              <w:rPr>
                <w:color w:val="000000"/>
                <w:sz w:val="18"/>
                <w:szCs w:val="18"/>
              </w:rPr>
            </w:pPr>
          </w:p>
        </w:tc>
        <w:tc>
          <w:tcPr>
            <w:tcW w:w="3196" w:type="pct"/>
            <w:vAlign w:val="center"/>
          </w:tcPr>
          <w:p w14:paraId="251ADA84"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短</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264</w:t>
            </w:r>
            <w:r w:rsidRPr="00FE2663">
              <w:rPr>
                <w:color w:val="000000"/>
                <w:sz w:val="18"/>
                <w:szCs w:val="18"/>
              </w:rPr>
              <w:t>长</w:t>
            </w:r>
            <w:r w:rsidRPr="00FE2663">
              <w:rPr>
                <w:color w:val="000000"/>
                <w:sz w:val="18"/>
                <w:szCs w:val="18"/>
              </w:rPr>
              <w:t>MAC</w:t>
            </w:r>
            <w:proofErr w:type="gramStart"/>
            <w:r w:rsidRPr="00FE2663">
              <w:rPr>
                <w:color w:val="000000"/>
                <w:sz w:val="18"/>
                <w:szCs w:val="18"/>
              </w:rPr>
              <w:t>帧</w:t>
            </w:r>
            <w:proofErr w:type="gramEnd"/>
            <w:r w:rsidRPr="00FE2663">
              <w:rPr>
                <w:color w:val="000000"/>
                <w:sz w:val="18"/>
                <w:szCs w:val="18"/>
              </w:rPr>
              <w:t>分多包</w:t>
            </w:r>
            <w:r w:rsidRPr="00FE2663">
              <w:rPr>
                <w:color w:val="000000"/>
                <w:sz w:val="18"/>
                <w:szCs w:val="18"/>
              </w:rPr>
              <w:t>MPDU</w:t>
            </w:r>
            <w:r w:rsidRPr="00FE2663">
              <w:rPr>
                <w:color w:val="000000"/>
                <w:sz w:val="18"/>
                <w:szCs w:val="18"/>
              </w:rPr>
              <w:t>的</w:t>
            </w:r>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bl>
    <w:p w14:paraId="681E2DFC" w14:textId="77777777" w:rsidR="00F64B0C" w:rsidRDefault="00F64B0C" w:rsidP="00F64B0C">
      <w:pPr>
        <w:pStyle w:val="aff9"/>
        <w:rPr>
          <w:rFonts w:ascii="Times New Roman"/>
        </w:rPr>
      </w:pPr>
    </w:p>
    <w:p w14:paraId="68D71A59" w14:textId="62283916" w:rsidR="00F64B0C" w:rsidRDefault="00F64B0C" w:rsidP="00F64B0C">
      <w:pPr>
        <w:spacing w:beforeLines="50" w:before="156" w:afterLines="50" w:after="156"/>
        <w:jc w:val="center"/>
        <w:rPr>
          <w:rFonts w:ascii="黑体" w:eastAsia="黑体" w:hAnsi="黑体" w:cs="黑体"/>
        </w:rPr>
      </w:pPr>
      <w:r>
        <w:rPr>
          <w:rFonts w:ascii="黑体" w:eastAsia="黑体" w:hAnsi="黑体" w:cs="黑体" w:hint="eastAsia"/>
        </w:rPr>
        <w:t>表B.2 （续）</w:t>
      </w:r>
    </w:p>
    <w:tbl>
      <w:tblPr>
        <w:tblW w:w="5134"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686"/>
        <w:gridCol w:w="650"/>
        <w:gridCol w:w="968"/>
        <w:gridCol w:w="1152"/>
        <w:gridCol w:w="6128"/>
      </w:tblGrid>
      <w:tr w:rsidR="00F64B0C" w:rsidRPr="00FE2663" w14:paraId="398CC4DD"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1F1AC790" w14:textId="77777777" w:rsidR="00F64B0C" w:rsidRPr="00FE2663" w:rsidRDefault="00F64B0C" w:rsidP="001178DC">
            <w:pPr>
              <w:rPr>
                <w:color w:val="000000"/>
                <w:sz w:val="18"/>
                <w:szCs w:val="18"/>
              </w:rPr>
            </w:pPr>
            <w:r w:rsidRPr="00FE2663">
              <w:rPr>
                <w:color w:val="000000"/>
                <w:sz w:val="18"/>
                <w:szCs w:val="18"/>
              </w:rPr>
              <w:t>序号</w:t>
            </w:r>
          </w:p>
        </w:tc>
        <w:tc>
          <w:tcPr>
            <w:tcW w:w="4641" w:type="pct"/>
            <w:gridSpan w:val="4"/>
            <w:tcBorders>
              <w:top w:val="single" w:sz="4" w:space="0" w:color="auto"/>
              <w:left w:val="single" w:sz="4" w:space="0" w:color="auto"/>
              <w:bottom w:val="single" w:sz="4" w:space="0" w:color="auto"/>
              <w:right w:val="single" w:sz="8" w:space="0" w:color="auto"/>
            </w:tcBorders>
            <w:vAlign w:val="center"/>
          </w:tcPr>
          <w:p w14:paraId="6166A31F"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检测条目</w:t>
            </w:r>
          </w:p>
        </w:tc>
      </w:tr>
      <w:tr w:rsidR="00F64B0C" w:rsidRPr="00FE2663" w14:paraId="28FFCF37"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68691BA3" w14:textId="77777777" w:rsidR="00F64B0C" w:rsidRPr="00FE2663" w:rsidRDefault="00F64B0C" w:rsidP="007D4C70">
            <w:pPr>
              <w:numPr>
                <w:ilvl w:val="0"/>
                <w:numId w:val="50"/>
              </w:numPr>
              <w:ind w:left="0" w:firstLine="0"/>
              <w:jc w:val="center"/>
              <w:rPr>
                <w:color w:val="000000"/>
                <w:sz w:val="18"/>
                <w:szCs w:val="18"/>
              </w:rPr>
            </w:pPr>
          </w:p>
        </w:tc>
        <w:tc>
          <w:tcPr>
            <w:tcW w:w="339" w:type="pct"/>
            <w:tcBorders>
              <w:top w:val="single" w:sz="4" w:space="0" w:color="auto"/>
              <w:left w:val="single" w:sz="4" w:space="0" w:color="auto"/>
              <w:bottom w:val="single" w:sz="4" w:space="0" w:color="auto"/>
              <w:right w:val="single" w:sz="4" w:space="0" w:color="auto"/>
            </w:tcBorders>
            <w:vAlign w:val="center"/>
          </w:tcPr>
          <w:p w14:paraId="235635C0" w14:textId="77777777" w:rsidR="00F64B0C" w:rsidRPr="00FE2663" w:rsidRDefault="00F64B0C" w:rsidP="001178DC">
            <w:pPr>
              <w:widowControl/>
              <w:jc w:val="left"/>
              <w:rPr>
                <w:color w:val="000000"/>
                <w:sz w:val="18"/>
                <w:szCs w:val="18"/>
              </w:rPr>
            </w:pPr>
          </w:p>
        </w:tc>
        <w:tc>
          <w:tcPr>
            <w:tcW w:w="505" w:type="pct"/>
            <w:tcBorders>
              <w:top w:val="single" w:sz="4" w:space="0" w:color="auto"/>
              <w:left w:val="single" w:sz="4" w:space="0" w:color="auto"/>
              <w:bottom w:val="single" w:sz="4" w:space="0" w:color="auto"/>
              <w:right w:val="single" w:sz="4" w:space="0" w:color="auto"/>
            </w:tcBorders>
            <w:vAlign w:val="center"/>
          </w:tcPr>
          <w:p w14:paraId="3D58D20E" w14:textId="77777777" w:rsidR="00F64B0C" w:rsidRPr="00FE2663" w:rsidRDefault="00F64B0C" w:rsidP="001178DC">
            <w:pPr>
              <w:widowControl/>
              <w:jc w:val="left"/>
              <w:rPr>
                <w:color w:val="000000"/>
                <w:sz w:val="18"/>
                <w:szCs w:val="18"/>
              </w:rPr>
            </w:pPr>
          </w:p>
        </w:tc>
        <w:tc>
          <w:tcPr>
            <w:tcW w:w="601" w:type="pct"/>
            <w:tcBorders>
              <w:top w:val="single" w:sz="4" w:space="0" w:color="auto"/>
              <w:left w:val="single" w:sz="4" w:space="0" w:color="auto"/>
              <w:bottom w:val="single" w:sz="4" w:space="0" w:color="auto"/>
              <w:right w:val="single" w:sz="4" w:space="0" w:color="auto"/>
            </w:tcBorders>
            <w:vAlign w:val="center"/>
          </w:tcPr>
          <w:p w14:paraId="137F2B9F"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10B91FA6"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短</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520</w:t>
            </w:r>
            <w:r w:rsidRPr="00FE2663">
              <w:rPr>
                <w:color w:val="000000"/>
                <w:sz w:val="18"/>
                <w:szCs w:val="18"/>
              </w:rPr>
              <w:t>长</w:t>
            </w:r>
            <w:r w:rsidRPr="00FE2663">
              <w:rPr>
                <w:color w:val="000000"/>
                <w:sz w:val="18"/>
                <w:szCs w:val="18"/>
              </w:rPr>
              <w:t>MAC</w:t>
            </w:r>
            <w:proofErr w:type="gramStart"/>
            <w:r w:rsidRPr="00FE2663">
              <w:rPr>
                <w:color w:val="000000"/>
                <w:sz w:val="18"/>
                <w:szCs w:val="18"/>
              </w:rPr>
              <w:t>帧</w:t>
            </w:r>
            <w:proofErr w:type="gramEnd"/>
            <w:r w:rsidRPr="00FE2663">
              <w:rPr>
                <w:color w:val="000000"/>
                <w:sz w:val="18"/>
                <w:szCs w:val="18"/>
              </w:rPr>
              <w:t>分多包</w:t>
            </w:r>
            <w:r w:rsidRPr="00FE2663">
              <w:rPr>
                <w:color w:val="000000"/>
                <w:sz w:val="18"/>
                <w:szCs w:val="18"/>
              </w:rPr>
              <w:t>MPDU</w:t>
            </w:r>
            <w:r w:rsidRPr="00FE2663">
              <w:rPr>
                <w:color w:val="000000"/>
                <w:sz w:val="18"/>
                <w:szCs w:val="18"/>
              </w:rPr>
              <w:t>的</w:t>
            </w:r>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F64B0C" w:rsidRPr="00FE2663" w14:paraId="7209B22D"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8BD3563" w14:textId="77777777" w:rsidR="00F64B0C" w:rsidRPr="00FE2663" w:rsidRDefault="00F64B0C" w:rsidP="007D4C70">
            <w:pPr>
              <w:numPr>
                <w:ilvl w:val="0"/>
                <w:numId w:val="50"/>
              </w:numPr>
              <w:ind w:left="0" w:firstLine="0"/>
              <w:jc w:val="center"/>
              <w:rPr>
                <w:color w:val="000000"/>
                <w:sz w:val="18"/>
                <w:szCs w:val="18"/>
              </w:rPr>
            </w:pPr>
          </w:p>
        </w:tc>
        <w:tc>
          <w:tcPr>
            <w:tcW w:w="339" w:type="pct"/>
            <w:tcBorders>
              <w:top w:val="single" w:sz="4" w:space="0" w:color="auto"/>
              <w:left w:val="single" w:sz="4" w:space="0" w:color="auto"/>
              <w:bottom w:val="single" w:sz="4" w:space="0" w:color="auto"/>
              <w:right w:val="single" w:sz="4" w:space="0" w:color="auto"/>
            </w:tcBorders>
            <w:vAlign w:val="center"/>
          </w:tcPr>
          <w:p w14:paraId="0DB610F4" w14:textId="77777777" w:rsidR="00F64B0C" w:rsidRPr="00FE2663" w:rsidRDefault="00F64B0C" w:rsidP="001178DC">
            <w:pPr>
              <w:widowControl/>
              <w:jc w:val="left"/>
              <w:rPr>
                <w:color w:val="000000"/>
                <w:sz w:val="18"/>
                <w:szCs w:val="18"/>
              </w:rPr>
            </w:pPr>
          </w:p>
        </w:tc>
        <w:tc>
          <w:tcPr>
            <w:tcW w:w="505" w:type="pct"/>
            <w:tcBorders>
              <w:top w:val="single" w:sz="4" w:space="0" w:color="auto"/>
              <w:left w:val="single" w:sz="4" w:space="0" w:color="auto"/>
              <w:bottom w:val="single" w:sz="4" w:space="0" w:color="auto"/>
              <w:right w:val="single" w:sz="4" w:space="0" w:color="auto"/>
            </w:tcBorders>
            <w:vAlign w:val="center"/>
          </w:tcPr>
          <w:p w14:paraId="1CB50908" w14:textId="77777777" w:rsidR="00F64B0C" w:rsidRPr="00FE2663" w:rsidRDefault="00F64B0C" w:rsidP="001178DC">
            <w:pPr>
              <w:widowControl/>
              <w:jc w:val="left"/>
              <w:rPr>
                <w:color w:val="000000"/>
                <w:sz w:val="18"/>
                <w:szCs w:val="18"/>
              </w:rPr>
            </w:pPr>
          </w:p>
        </w:tc>
        <w:tc>
          <w:tcPr>
            <w:tcW w:w="601" w:type="pct"/>
            <w:tcBorders>
              <w:top w:val="single" w:sz="4" w:space="0" w:color="auto"/>
              <w:left w:val="single" w:sz="4" w:space="0" w:color="auto"/>
              <w:bottom w:val="single" w:sz="4" w:space="0" w:color="auto"/>
              <w:right w:val="single" w:sz="4" w:space="0" w:color="auto"/>
            </w:tcBorders>
            <w:vAlign w:val="center"/>
          </w:tcPr>
          <w:p w14:paraId="682827B5"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6788469C"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短</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72</w:t>
            </w:r>
            <w:r w:rsidRPr="00FE2663">
              <w:rPr>
                <w:color w:val="000000"/>
                <w:sz w:val="18"/>
                <w:szCs w:val="18"/>
              </w:rPr>
              <w:t>短</w:t>
            </w:r>
            <w:r w:rsidRPr="00FE2663">
              <w:rPr>
                <w:color w:val="000000"/>
                <w:sz w:val="18"/>
                <w:szCs w:val="18"/>
              </w:rPr>
              <w:t>MAC</w:t>
            </w:r>
            <w:proofErr w:type="gramStart"/>
            <w:r w:rsidRPr="00FE2663">
              <w:rPr>
                <w:color w:val="000000"/>
                <w:sz w:val="18"/>
                <w:szCs w:val="18"/>
              </w:rPr>
              <w:t>帧</w:t>
            </w:r>
            <w:proofErr w:type="gramEnd"/>
            <w:r w:rsidRPr="00FE2663">
              <w:rPr>
                <w:color w:val="000000"/>
                <w:sz w:val="18"/>
                <w:szCs w:val="18"/>
              </w:rPr>
              <w:t>分多包</w:t>
            </w:r>
            <w:r w:rsidRPr="00FE2663">
              <w:rPr>
                <w:color w:val="000000"/>
                <w:sz w:val="18"/>
                <w:szCs w:val="18"/>
              </w:rPr>
              <w:t>MPDU</w:t>
            </w:r>
            <w:r w:rsidRPr="00FE2663">
              <w:rPr>
                <w:color w:val="000000"/>
                <w:sz w:val="18"/>
                <w:szCs w:val="18"/>
              </w:rPr>
              <w:t>的</w:t>
            </w:r>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F64B0C" w:rsidRPr="00FE2663" w14:paraId="271FE89D"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9054A93" w14:textId="77777777" w:rsidR="00F64B0C" w:rsidRPr="00FE2663" w:rsidRDefault="00F64B0C" w:rsidP="007D4C70">
            <w:pPr>
              <w:numPr>
                <w:ilvl w:val="0"/>
                <w:numId w:val="50"/>
              </w:numPr>
              <w:ind w:left="0" w:firstLine="0"/>
              <w:jc w:val="center"/>
              <w:rPr>
                <w:color w:val="000000"/>
                <w:sz w:val="18"/>
                <w:szCs w:val="18"/>
              </w:rPr>
            </w:pPr>
          </w:p>
        </w:tc>
        <w:tc>
          <w:tcPr>
            <w:tcW w:w="339" w:type="pct"/>
            <w:vMerge w:val="restart"/>
            <w:tcBorders>
              <w:top w:val="single" w:sz="4" w:space="0" w:color="auto"/>
              <w:left w:val="single" w:sz="4" w:space="0" w:color="auto"/>
              <w:bottom w:val="single" w:sz="4" w:space="0" w:color="auto"/>
              <w:right w:val="single" w:sz="4" w:space="0" w:color="auto"/>
            </w:tcBorders>
            <w:vAlign w:val="center"/>
          </w:tcPr>
          <w:p w14:paraId="5B0AEEB3" w14:textId="77777777" w:rsidR="00F64B0C" w:rsidRPr="00FE2663" w:rsidRDefault="00F64B0C" w:rsidP="001178DC">
            <w:pPr>
              <w:widowControl/>
              <w:jc w:val="left"/>
              <w:rPr>
                <w:color w:val="000000"/>
                <w:sz w:val="18"/>
                <w:szCs w:val="18"/>
              </w:rPr>
            </w:pPr>
            <w:r w:rsidRPr="00FE2663">
              <w:rPr>
                <w:color w:val="000000"/>
                <w:sz w:val="18"/>
                <w:szCs w:val="18"/>
              </w:rPr>
              <w:t>协议一致性测试</w:t>
            </w:r>
          </w:p>
        </w:tc>
        <w:tc>
          <w:tcPr>
            <w:tcW w:w="505" w:type="pct"/>
            <w:vMerge w:val="restart"/>
            <w:tcBorders>
              <w:top w:val="single" w:sz="4" w:space="0" w:color="auto"/>
              <w:left w:val="single" w:sz="4" w:space="0" w:color="auto"/>
              <w:bottom w:val="single" w:sz="4" w:space="0" w:color="auto"/>
              <w:right w:val="single" w:sz="4" w:space="0" w:color="auto"/>
            </w:tcBorders>
            <w:vAlign w:val="center"/>
          </w:tcPr>
          <w:p w14:paraId="4D742843" w14:textId="77777777" w:rsidR="00F64B0C" w:rsidRPr="00FE2663" w:rsidRDefault="00F64B0C" w:rsidP="001178DC">
            <w:pPr>
              <w:widowControl/>
              <w:jc w:val="left"/>
              <w:rPr>
                <w:color w:val="000000"/>
                <w:sz w:val="18"/>
                <w:szCs w:val="18"/>
              </w:rPr>
            </w:pPr>
            <w:r w:rsidRPr="00FE2663">
              <w:rPr>
                <w:color w:val="000000"/>
                <w:sz w:val="18"/>
                <w:szCs w:val="18"/>
              </w:rPr>
              <w:t>数据链路层协议一致性测试</w:t>
            </w:r>
          </w:p>
        </w:tc>
        <w:tc>
          <w:tcPr>
            <w:tcW w:w="601" w:type="pct"/>
            <w:vMerge w:val="restart"/>
            <w:tcBorders>
              <w:top w:val="single" w:sz="4" w:space="0" w:color="auto"/>
              <w:left w:val="single" w:sz="4" w:space="0" w:color="auto"/>
              <w:bottom w:val="single" w:sz="4" w:space="0" w:color="auto"/>
              <w:right w:val="single" w:sz="4" w:space="0" w:color="auto"/>
            </w:tcBorders>
            <w:vAlign w:val="center"/>
          </w:tcPr>
          <w:p w14:paraId="7C396701" w14:textId="77777777" w:rsidR="00F64B0C" w:rsidRPr="00FE2663" w:rsidRDefault="00F64B0C" w:rsidP="001178DC">
            <w:pPr>
              <w:widowControl/>
              <w:jc w:val="left"/>
              <w:rPr>
                <w:color w:val="000000"/>
                <w:sz w:val="18"/>
                <w:szCs w:val="18"/>
              </w:rPr>
            </w:pPr>
            <w:r w:rsidRPr="00FE2663">
              <w:rPr>
                <w:color w:val="000000"/>
                <w:sz w:val="18"/>
                <w:szCs w:val="18"/>
              </w:rPr>
              <w:t>数据链路层数据处理协议一致性测试</w:t>
            </w:r>
          </w:p>
        </w:tc>
        <w:tc>
          <w:tcPr>
            <w:tcW w:w="3194" w:type="pct"/>
            <w:tcBorders>
              <w:top w:val="single" w:sz="4" w:space="0" w:color="auto"/>
              <w:left w:val="single" w:sz="4" w:space="0" w:color="auto"/>
              <w:bottom w:val="single" w:sz="4" w:space="0" w:color="auto"/>
              <w:right w:val="single" w:sz="8" w:space="0" w:color="auto"/>
            </w:tcBorders>
            <w:vAlign w:val="center"/>
          </w:tcPr>
          <w:p w14:paraId="41319B4E"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短</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136</w:t>
            </w:r>
            <w:r w:rsidRPr="00FE2663">
              <w:rPr>
                <w:color w:val="000000"/>
                <w:sz w:val="18"/>
                <w:szCs w:val="18"/>
              </w:rPr>
              <w:t>短</w:t>
            </w:r>
            <w:r w:rsidRPr="00FE2663">
              <w:rPr>
                <w:color w:val="000000"/>
                <w:sz w:val="18"/>
                <w:szCs w:val="18"/>
              </w:rPr>
              <w:t>MAC</w:t>
            </w:r>
            <w:proofErr w:type="gramStart"/>
            <w:r w:rsidRPr="00FE2663">
              <w:rPr>
                <w:color w:val="000000"/>
                <w:sz w:val="18"/>
                <w:szCs w:val="18"/>
              </w:rPr>
              <w:t>帧</w:t>
            </w:r>
            <w:proofErr w:type="gramEnd"/>
            <w:r w:rsidRPr="00FE2663">
              <w:rPr>
                <w:color w:val="000000"/>
                <w:sz w:val="18"/>
                <w:szCs w:val="18"/>
              </w:rPr>
              <w:t>分多包</w:t>
            </w:r>
            <w:r w:rsidRPr="00FE2663">
              <w:rPr>
                <w:color w:val="000000"/>
                <w:sz w:val="18"/>
                <w:szCs w:val="18"/>
              </w:rPr>
              <w:t>MPDU</w:t>
            </w:r>
            <w:r w:rsidRPr="00FE2663">
              <w:rPr>
                <w:color w:val="000000"/>
                <w:sz w:val="18"/>
                <w:szCs w:val="18"/>
              </w:rPr>
              <w:t>的</w:t>
            </w:r>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F64B0C" w:rsidRPr="00FE2663" w14:paraId="19776D76"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E2B8A62"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37687FAF"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3EF72B40"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2B430573"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4534E664"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短</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264</w:t>
            </w:r>
            <w:r w:rsidRPr="00FE2663">
              <w:rPr>
                <w:color w:val="000000"/>
                <w:sz w:val="18"/>
                <w:szCs w:val="18"/>
              </w:rPr>
              <w:t>短</w:t>
            </w:r>
            <w:r w:rsidRPr="00FE2663">
              <w:rPr>
                <w:color w:val="000000"/>
                <w:sz w:val="18"/>
                <w:szCs w:val="18"/>
              </w:rPr>
              <w:t>MAC</w:t>
            </w:r>
            <w:proofErr w:type="gramStart"/>
            <w:r w:rsidRPr="00FE2663">
              <w:rPr>
                <w:color w:val="000000"/>
                <w:sz w:val="18"/>
                <w:szCs w:val="18"/>
              </w:rPr>
              <w:t>帧</w:t>
            </w:r>
            <w:proofErr w:type="gramEnd"/>
            <w:r w:rsidRPr="00FE2663">
              <w:rPr>
                <w:color w:val="000000"/>
                <w:sz w:val="18"/>
                <w:szCs w:val="18"/>
              </w:rPr>
              <w:t>分多包</w:t>
            </w:r>
            <w:r w:rsidRPr="00FE2663">
              <w:rPr>
                <w:color w:val="000000"/>
                <w:sz w:val="18"/>
                <w:szCs w:val="18"/>
              </w:rPr>
              <w:t>MPDU</w:t>
            </w:r>
            <w:r w:rsidRPr="00FE2663">
              <w:rPr>
                <w:color w:val="000000"/>
                <w:sz w:val="18"/>
                <w:szCs w:val="18"/>
              </w:rPr>
              <w:t>的</w:t>
            </w:r>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F64B0C" w:rsidRPr="00FE2663" w14:paraId="1642D39A"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15AF0742"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76B63C13"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482BA195"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4CE2B48F"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3035AD37"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短</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载荷长度</w:t>
            </w:r>
            <w:r w:rsidRPr="00FE2663">
              <w:rPr>
                <w:color w:val="000000"/>
                <w:sz w:val="18"/>
                <w:szCs w:val="18"/>
              </w:rPr>
              <w:t>520</w:t>
            </w:r>
            <w:r w:rsidRPr="00FE2663">
              <w:rPr>
                <w:color w:val="000000"/>
                <w:sz w:val="18"/>
                <w:szCs w:val="18"/>
              </w:rPr>
              <w:t>短</w:t>
            </w:r>
            <w:r w:rsidRPr="00FE2663">
              <w:rPr>
                <w:color w:val="000000"/>
                <w:sz w:val="18"/>
                <w:szCs w:val="18"/>
              </w:rPr>
              <w:t>MAC</w:t>
            </w:r>
            <w:proofErr w:type="gramStart"/>
            <w:r w:rsidRPr="00FE2663">
              <w:rPr>
                <w:color w:val="000000"/>
                <w:sz w:val="18"/>
                <w:szCs w:val="18"/>
              </w:rPr>
              <w:t>帧</w:t>
            </w:r>
            <w:proofErr w:type="gramEnd"/>
            <w:r w:rsidRPr="00FE2663">
              <w:rPr>
                <w:color w:val="000000"/>
                <w:sz w:val="18"/>
                <w:szCs w:val="18"/>
              </w:rPr>
              <w:t>分多包</w:t>
            </w:r>
            <w:r w:rsidRPr="00FE2663">
              <w:rPr>
                <w:color w:val="000000"/>
                <w:sz w:val="18"/>
                <w:szCs w:val="18"/>
              </w:rPr>
              <w:t>MPDU</w:t>
            </w:r>
            <w:r w:rsidRPr="00FE2663">
              <w:rPr>
                <w:color w:val="000000"/>
                <w:sz w:val="18"/>
                <w:szCs w:val="18"/>
              </w:rPr>
              <w:t>的</w:t>
            </w:r>
            <w:r w:rsidRPr="00FE2663">
              <w:rPr>
                <w:color w:val="000000"/>
                <w:sz w:val="18"/>
                <w:szCs w:val="18"/>
              </w:rPr>
              <w:t>SOF</w:t>
            </w:r>
            <w:proofErr w:type="gramStart"/>
            <w:r w:rsidRPr="00FE2663">
              <w:rPr>
                <w:color w:val="000000"/>
                <w:sz w:val="18"/>
                <w:szCs w:val="18"/>
              </w:rPr>
              <w:t>帧</w:t>
            </w:r>
            <w:proofErr w:type="gramEnd"/>
            <w:r w:rsidRPr="00FE2663">
              <w:rPr>
                <w:color w:val="000000"/>
                <w:sz w:val="18"/>
                <w:szCs w:val="18"/>
              </w:rPr>
              <w:t>是否能够被正确处理测试</w:t>
            </w:r>
          </w:p>
        </w:tc>
      </w:tr>
      <w:tr w:rsidR="00F64B0C" w:rsidRPr="00FE2663" w14:paraId="2F847084"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1CBC6C67"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03975A67"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6073D09F"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56174E3C"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572131E8"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长</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载荷多包</w:t>
            </w:r>
            <w:r w:rsidRPr="00FE2663">
              <w:rPr>
                <w:color w:val="000000"/>
                <w:sz w:val="18"/>
                <w:szCs w:val="18"/>
              </w:rPr>
              <w:t>MPDU</w:t>
            </w:r>
            <w:r w:rsidRPr="00FE2663">
              <w:rPr>
                <w:color w:val="000000"/>
                <w:sz w:val="18"/>
                <w:szCs w:val="18"/>
              </w:rPr>
              <w:t>的</w:t>
            </w:r>
            <w:r w:rsidRPr="00FE2663">
              <w:rPr>
                <w:color w:val="000000"/>
                <w:sz w:val="18"/>
                <w:szCs w:val="18"/>
              </w:rPr>
              <w:t>SOF</w:t>
            </w:r>
            <w:r w:rsidRPr="00FE2663">
              <w:rPr>
                <w:color w:val="000000"/>
                <w:sz w:val="18"/>
                <w:szCs w:val="18"/>
              </w:rPr>
              <w:t>帧有错误报文是否对被测模块造成异常测试</w:t>
            </w:r>
          </w:p>
        </w:tc>
      </w:tr>
      <w:tr w:rsidR="00F64B0C" w:rsidRPr="00FE2663" w14:paraId="5FBBB98B"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6DD4CA0"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72D15357"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637719CE"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6B25CE92"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2472B5F8"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短</w:t>
            </w:r>
            <w:r w:rsidRPr="00FE2663">
              <w:rPr>
                <w:color w:val="000000"/>
                <w:sz w:val="18"/>
                <w:szCs w:val="18"/>
              </w:rPr>
              <w:t>MPDU</w:t>
            </w:r>
            <w:proofErr w:type="gramStart"/>
            <w:r w:rsidRPr="00FE2663">
              <w:rPr>
                <w:color w:val="000000"/>
                <w:sz w:val="18"/>
                <w:szCs w:val="18"/>
              </w:rPr>
              <w:t>帧</w:t>
            </w:r>
            <w:proofErr w:type="gramEnd"/>
            <w:r w:rsidRPr="00FE2663">
              <w:rPr>
                <w:color w:val="000000"/>
                <w:sz w:val="18"/>
                <w:szCs w:val="18"/>
              </w:rPr>
              <w:t>载荷多包</w:t>
            </w:r>
            <w:r w:rsidRPr="00FE2663">
              <w:rPr>
                <w:color w:val="000000"/>
                <w:sz w:val="18"/>
                <w:szCs w:val="18"/>
              </w:rPr>
              <w:t>MPDU</w:t>
            </w:r>
            <w:r w:rsidRPr="00FE2663">
              <w:rPr>
                <w:color w:val="000000"/>
                <w:sz w:val="18"/>
                <w:szCs w:val="18"/>
              </w:rPr>
              <w:t>的</w:t>
            </w:r>
            <w:r w:rsidRPr="00FE2663">
              <w:rPr>
                <w:color w:val="000000"/>
                <w:sz w:val="18"/>
                <w:szCs w:val="18"/>
              </w:rPr>
              <w:t>SOF</w:t>
            </w:r>
            <w:r w:rsidRPr="00FE2663">
              <w:rPr>
                <w:color w:val="000000"/>
                <w:sz w:val="18"/>
                <w:szCs w:val="18"/>
              </w:rPr>
              <w:t>帧有错误报文是否对被测模块造成异常测试</w:t>
            </w:r>
          </w:p>
        </w:tc>
      </w:tr>
      <w:tr w:rsidR="00F64B0C" w:rsidRPr="00FE2663" w14:paraId="45073BFB"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FC9EA27"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4028C025"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76602D72" w14:textId="77777777" w:rsidR="00F64B0C" w:rsidRPr="00FE2663" w:rsidRDefault="00F64B0C" w:rsidP="001178DC">
            <w:pPr>
              <w:widowControl/>
              <w:jc w:val="left"/>
              <w:rPr>
                <w:color w:val="000000"/>
                <w:sz w:val="18"/>
                <w:szCs w:val="18"/>
              </w:rPr>
            </w:pPr>
          </w:p>
        </w:tc>
        <w:tc>
          <w:tcPr>
            <w:tcW w:w="601" w:type="pct"/>
            <w:vMerge w:val="restart"/>
            <w:tcBorders>
              <w:top w:val="single" w:sz="4" w:space="0" w:color="auto"/>
              <w:left w:val="single" w:sz="4" w:space="0" w:color="auto"/>
              <w:bottom w:val="single" w:sz="4" w:space="0" w:color="auto"/>
              <w:right w:val="single" w:sz="4" w:space="0" w:color="auto"/>
            </w:tcBorders>
            <w:vAlign w:val="center"/>
          </w:tcPr>
          <w:p w14:paraId="62BC5EBB"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数据链路层选择确认重传一致性测试</w:t>
            </w:r>
          </w:p>
        </w:tc>
        <w:tc>
          <w:tcPr>
            <w:tcW w:w="3194" w:type="pct"/>
            <w:tcBorders>
              <w:top w:val="single" w:sz="4" w:space="0" w:color="auto"/>
              <w:left w:val="single" w:sz="4" w:space="0" w:color="auto"/>
              <w:bottom w:val="single" w:sz="4" w:space="0" w:color="auto"/>
              <w:right w:val="single" w:sz="8" w:space="0" w:color="auto"/>
            </w:tcBorders>
            <w:vAlign w:val="center"/>
          </w:tcPr>
          <w:p w14:paraId="6F8B108F"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对符合标准的</w:t>
            </w:r>
            <w:r w:rsidRPr="00FE2663">
              <w:rPr>
                <w:color w:val="000000"/>
                <w:sz w:val="18"/>
                <w:szCs w:val="18"/>
              </w:rPr>
              <w:t>SOF</w:t>
            </w:r>
            <w:r w:rsidRPr="00FE2663">
              <w:rPr>
                <w:color w:val="000000"/>
                <w:sz w:val="18"/>
                <w:szCs w:val="18"/>
              </w:rPr>
              <w:t>帧的处理测试</w:t>
            </w:r>
          </w:p>
        </w:tc>
      </w:tr>
      <w:tr w:rsidR="00F64B0C" w:rsidRPr="00FE2663" w14:paraId="49BD8B63"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194D3BE"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058BE569"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62ECA843"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2BFFF83E"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15E33D90"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对物理块校验异常的</w:t>
            </w:r>
            <w:r w:rsidRPr="00FE2663">
              <w:rPr>
                <w:color w:val="000000"/>
                <w:sz w:val="18"/>
                <w:szCs w:val="18"/>
              </w:rPr>
              <w:t>SOF</w:t>
            </w:r>
            <w:r w:rsidRPr="00FE2663">
              <w:rPr>
                <w:color w:val="000000"/>
                <w:sz w:val="18"/>
                <w:szCs w:val="18"/>
              </w:rPr>
              <w:t>帧的处理测试</w:t>
            </w:r>
          </w:p>
        </w:tc>
      </w:tr>
      <w:tr w:rsidR="00F64B0C" w:rsidRPr="00FE2663" w14:paraId="09AFA2CF"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7993926"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1C3214AA"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484F7787"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2BA9519B"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19AC7FCD"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对不同网络或地址不匹配的</w:t>
            </w:r>
            <w:r w:rsidRPr="00FE2663">
              <w:rPr>
                <w:color w:val="000000"/>
                <w:sz w:val="18"/>
                <w:szCs w:val="18"/>
              </w:rPr>
              <w:t>SOF</w:t>
            </w:r>
            <w:r w:rsidRPr="00FE2663">
              <w:rPr>
                <w:color w:val="000000"/>
                <w:sz w:val="18"/>
                <w:szCs w:val="18"/>
              </w:rPr>
              <w:t>帧的处理测试</w:t>
            </w:r>
          </w:p>
        </w:tc>
      </w:tr>
      <w:tr w:rsidR="00F64B0C" w:rsidRPr="00FE2663" w14:paraId="12D756E9"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2058FAE"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1A65CDB2"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4E90E414"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278AB8DF"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0FE3022E"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在发送单播</w:t>
            </w:r>
            <w:r w:rsidRPr="00FE2663">
              <w:rPr>
                <w:color w:val="000000"/>
                <w:sz w:val="18"/>
                <w:szCs w:val="18"/>
              </w:rPr>
              <w:t>SOF</w:t>
            </w:r>
            <w:r w:rsidRPr="00FE2663">
              <w:rPr>
                <w:color w:val="000000"/>
                <w:sz w:val="18"/>
                <w:szCs w:val="18"/>
              </w:rPr>
              <w:t>帧后，接收到对应的</w:t>
            </w:r>
            <w:r w:rsidRPr="00FE2663">
              <w:rPr>
                <w:color w:val="000000"/>
                <w:sz w:val="18"/>
                <w:szCs w:val="18"/>
              </w:rPr>
              <w:t>SACK</w:t>
            </w:r>
            <w:proofErr w:type="gramStart"/>
            <w:r w:rsidRPr="00FE2663">
              <w:rPr>
                <w:color w:val="000000"/>
                <w:sz w:val="18"/>
                <w:szCs w:val="18"/>
              </w:rPr>
              <w:t>帧</w:t>
            </w:r>
            <w:proofErr w:type="gramEnd"/>
            <w:r w:rsidRPr="00FE2663">
              <w:rPr>
                <w:color w:val="000000"/>
                <w:sz w:val="18"/>
                <w:szCs w:val="18"/>
              </w:rPr>
              <w:t>能否正确处理测试</w:t>
            </w:r>
          </w:p>
        </w:tc>
      </w:tr>
      <w:tr w:rsidR="00F64B0C" w:rsidRPr="00FE2663" w14:paraId="20F2C28F"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6A2DE4F6"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7DB593AB"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39EF1350"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23C4B836"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4CDBA26B"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在发送单播</w:t>
            </w:r>
            <w:r w:rsidRPr="00FE2663">
              <w:rPr>
                <w:color w:val="000000"/>
                <w:sz w:val="18"/>
                <w:szCs w:val="18"/>
              </w:rPr>
              <w:t>SOF</w:t>
            </w:r>
            <w:r w:rsidRPr="00FE2663">
              <w:rPr>
                <w:color w:val="000000"/>
                <w:sz w:val="18"/>
                <w:szCs w:val="18"/>
              </w:rPr>
              <w:t>帧后，</w:t>
            </w:r>
            <w:proofErr w:type="gramStart"/>
            <w:r w:rsidRPr="00FE2663">
              <w:rPr>
                <w:color w:val="000000"/>
                <w:sz w:val="18"/>
                <w:szCs w:val="18"/>
              </w:rPr>
              <w:t>接收非</w:t>
            </w:r>
            <w:proofErr w:type="gramEnd"/>
            <w:r w:rsidRPr="00FE2663">
              <w:rPr>
                <w:color w:val="000000"/>
                <w:sz w:val="18"/>
                <w:szCs w:val="18"/>
              </w:rPr>
              <w:t>对应的</w:t>
            </w:r>
            <w:r w:rsidRPr="00FE2663">
              <w:rPr>
                <w:color w:val="000000"/>
                <w:sz w:val="18"/>
                <w:szCs w:val="18"/>
              </w:rPr>
              <w:t>SACK</w:t>
            </w:r>
            <w:proofErr w:type="gramStart"/>
            <w:r w:rsidRPr="00FE2663">
              <w:rPr>
                <w:color w:val="000000"/>
                <w:sz w:val="18"/>
                <w:szCs w:val="18"/>
              </w:rPr>
              <w:t>帧后能否</w:t>
            </w:r>
            <w:proofErr w:type="gramEnd"/>
            <w:r w:rsidRPr="00FE2663">
              <w:rPr>
                <w:color w:val="000000"/>
                <w:sz w:val="18"/>
                <w:szCs w:val="18"/>
              </w:rPr>
              <w:t>正确处理测试</w:t>
            </w:r>
          </w:p>
        </w:tc>
      </w:tr>
      <w:tr w:rsidR="00F64B0C" w:rsidRPr="00FE2663" w14:paraId="2FBBE211"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1C1E99B4"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5CFB593E"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319B8AF9"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372F3811"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2986B433"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对符合标准的</w:t>
            </w:r>
            <w:r w:rsidRPr="00FE2663">
              <w:rPr>
                <w:color w:val="000000"/>
                <w:sz w:val="18"/>
                <w:szCs w:val="18"/>
              </w:rPr>
              <w:t>SOF</w:t>
            </w:r>
            <w:r w:rsidRPr="00FE2663">
              <w:rPr>
                <w:color w:val="000000"/>
                <w:sz w:val="18"/>
                <w:szCs w:val="18"/>
              </w:rPr>
              <w:t>帧的处理测试</w:t>
            </w:r>
          </w:p>
        </w:tc>
      </w:tr>
      <w:tr w:rsidR="00F64B0C" w:rsidRPr="00FE2663" w14:paraId="139E62AE"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5DC8256"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0781071F"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7BFAD69F"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610891F6"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20D4827B"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对物理块校验异常的</w:t>
            </w:r>
            <w:r w:rsidRPr="00FE2663">
              <w:rPr>
                <w:color w:val="000000"/>
                <w:sz w:val="18"/>
                <w:szCs w:val="18"/>
              </w:rPr>
              <w:t>SOF</w:t>
            </w:r>
            <w:r w:rsidRPr="00FE2663">
              <w:rPr>
                <w:color w:val="000000"/>
                <w:sz w:val="18"/>
                <w:szCs w:val="18"/>
              </w:rPr>
              <w:t>帧的处理测试</w:t>
            </w:r>
          </w:p>
        </w:tc>
      </w:tr>
      <w:tr w:rsidR="00F64B0C" w:rsidRPr="00FE2663" w14:paraId="228B656E"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E3C7751"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30BA2A8E"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70FF520A"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0DFB3C47"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7A441FF8"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对不同网络或地址不匹配的</w:t>
            </w:r>
            <w:r w:rsidRPr="00FE2663">
              <w:rPr>
                <w:color w:val="000000"/>
                <w:sz w:val="18"/>
                <w:szCs w:val="18"/>
              </w:rPr>
              <w:t>SOF</w:t>
            </w:r>
            <w:r w:rsidRPr="00FE2663">
              <w:rPr>
                <w:color w:val="000000"/>
                <w:sz w:val="18"/>
                <w:szCs w:val="18"/>
              </w:rPr>
              <w:t>帧的处理测试</w:t>
            </w:r>
          </w:p>
        </w:tc>
      </w:tr>
      <w:tr w:rsidR="00F64B0C" w:rsidRPr="00FE2663" w14:paraId="42042A43"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8BEFC02"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31D6CAC5"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182DAC94"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2B426868"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2DAC31ED"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在发送单播</w:t>
            </w:r>
            <w:r w:rsidRPr="00FE2663">
              <w:rPr>
                <w:color w:val="000000"/>
                <w:sz w:val="18"/>
                <w:szCs w:val="18"/>
              </w:rPr>
              <w:t>SOF</w:t>
            </w:r>
            <w:r w:rsidRPr="00FE2663">
              <w:rPr>
                <w:color w:val="000000"/>
                <w:sz w:val="18"/>
                <w:szCs w:val="18"/>
              </w:rPr>
              <w:t>帧后，接收到对应的</w:t>
            </w:r>
            <w:r w:rsidRPr="00FE2663">
              <w:rPr>
                <w:color w:val="000000"/>
                <w:sz w:val="18"/>
                <w:szCs w:val="18"/>
              </w:rPr>
              <w:t>SACK</w:t>
            </w:r>
            <w:proofErr w:type="gramStart"/>
            <w:r w:rsidRPr="00FE2663">
              <w:rPr>
                <w:color w:val="000000"/>
                <w:sz w:val="18"/>
                <w:szCs w:val="18"/>
              </w:rPr>
              <w:t>帧</w:t>
            </w:r>
            <w:proofErr w:type="gramEnd"/>
            <w:r w:rsidRPr="00FE2663">
              <w:rPr>
                <w:color w:val="000000"/>
                <w:sz w:val="18"/>
                <w:szCs w:val="18"/>
              </w:rPr>
              <w:t>能否正确处理测试</w:t>
            </w:r>
          </w:p>
        </w:tc>
      </w:tr>
      <w:tr w:rsidR="00F64B0C" w:rsidRPr="00FE2663" w14:paraId="3C13784B"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4D62C06"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1763BA4C"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67EEC076"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4D5A5A50"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1E479B09"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在发送单播</w:t>
            </w:r>
            <w:r w:rsidRPr="00FE2663">
              <w:rPr>
                <w:color w:val="000000"/>
                <w:sz w:val="18"/>
                <w:szCs w:val="18"/>
              </w:rPr>
              <w:t>SOF</w:t>
            </w:r>
            <w:r w:rsidRPr="00FE2663">
              <w:rPr>
                <w:color w:val="000000"/>
                <w:sz w:val="18"/>
                <w:szCs w:val="18"/>
              </w:rPr>
              <w:t>帧后，接收到非对应的</w:t>
            </w:r>
            <w:r w:rsidRPr="00FE2663">
              <w:rPr>
                <w:color w:val="000000"/>
                <w:sz w:val="18"/>
                <w:szCs w:val="18"/>
              </w:rPr>
              <w:t>SACK</w:t>
            </w:r>
            <w:proofErr w:type="gramStart"/>
            <w:r w:rsidRPr="00FE2663">
              <w:rPr>
                <w:color w:val="000000"/>
                <w:sz w:val="18"/>
                <w:szCs w:val="18"/>
              </w:rPr>
              <w:t>帧</w:t>
            </w:r>
            <w:proofErr w:type="gramEnd"/>
            <w:r w:rsidRPr="00FE2663">
              <w:rPr>
                <w:color w:val="000000"/>
                <w:sz w:val="18"/>
                <w:szCs w:val="18"/>
              </w:rPr>
              <w:t>能否正确处理测试</w:t>
            </w:r>
          </w:p>
        </w:tc>
      </w:tr>
      <w:tr w:rsidR="00F64B0C" w:rsidRPr="00FE2663" w14:paraId="505F28BF"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1FAAEC9"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1910312F"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1D3B9B96" w14:textId="77777777" w:rsidR="00F64B0C" w:rsidRPr="00FE2663" w:rsidRDefault="00F64B0C" w:rsidP="001178DC">
            <w:pPr>
              <w:widowControl/>
              <w:jc w:val="left"/>
              <w:rPr>
                <w:color w:val="000000"/>
                <w:sz w:val="18"/>
                <w:szCs w:val="18"/>
              </w:rPr>
            </w:pPr>
          </w:p>
        </w:tc>
        <w:tc>
          <w:tcPr>
            <w:tcW w:w="601" w:type="pct"/>
            <w:vMerge w:val="restart"/>
            <w:tcBorders>
              <w:top w:val="single" w:sz="4" w:space="0" w:color="auto"/>
              <w:left w:val="single" w:sz="4" w:space="0" w:color="auto"/>
              <w:bottom w:val="single" w:sz="4" w:space="0" w:color="auto"/>
              <w:right w:val="single" w:sz="4" w:space="0" w:color="auto"/>
            </w:tcBorders>
            <w:vAlign w:val="center"/>
          </w:tcPr>
          <w:p w14:paraId="12CC9639"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数据链路层报文过滤一致性测试</w:t>
            </w:r>
          </w:p>
        </w:tc>
        <w:tc>
          <w:tcPr>
            <w:tcW w:w="3194" w:type="pct"/>
            <w:tcBorders>
              <w:top w:val="single" w:sz="4" w:space="0" w:color="auto"/>
              <w:left w:val="single" w:sz="4" w:space="0" w:color="auto"/>
              <w:bottom w:val="single" w:sz="4" w:space="0" w:color="auto"/>
              <w:right w:val="single" w:sz="8" w:space="0" w:color="auto"/>
            </w:tcBorders>
            <w:vAlign w:val="center"/>
          </w:tcPr>
          <w:p w14:paraId="4DABBC2F"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处理全网广播报文测试</w:t>
            </w:r>
          </w:p>
        </w:tc>
      </w:tr>
      <w:tr w:rsidR="00F64B0C" w:rsidRPr="00FE2663" w14:paraId="56991E43"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6DAB00C6"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5449A084"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279FDA12"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3A7DB084"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02E998D7"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处理代理广播报文测试</w:t>
            </w:r>
          </w:p>
        </w:tc>
      </w:tr>
      <w:tr w:rsidR="00F64B0C" w:rsidRPr="00FE2663" w14:paraId="163A8D1D"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B2AC5FC"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42FA36A1"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140E8F6A"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0DA08F95"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63B0F1D6"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全网广播情况下处理相同</w:t>
            </w:r>
            <w:r w:rsidRPr="00FE2663">
              <w:rPr>
                <w:color w:val="000000"/>
                <w:sz w:val="18"/>
                <w:szCs w:val="18"/>
              </w:rPr>
              <w:t>MSDU</w:t>
            </w:r>
            <w:r w:rsidRPr="00FE2663">
              <w:rPr>
                <w:color w:val="000000"/>
                <w:sz w:val="18"/>
                <w:szCs w:val="18"/>
              </w:rPr>
              <w:t>号和相同重启次数的报文测试</w:t>
            </w:r>
          </w:p>
        </w:tc>
      </w:tr>
      <w:tr w:rsidR="00F64B0C" w:rsidRPr="00FE2663" w14:paraId="7720891D"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F445A5D"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5C4B90E7"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5A02D611"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39DB3673"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29C49F50"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全网广播情况下处理具有相同</w:t>
            </w:r>
            <w:r w:rsidRPr="00FE2663">
              <w:rPr>
                <w:color w:val="000000"/>
                <w:sz w:val="18"/>
                <w:szCs w:val="18"/>
              </w:rPr>
              <w:t>MSDU</w:t>
            </w:r>
            <w:r w:rsidRPr="00FE2663">
              <w:rPr>
                <w:color w:val="000000"/>
                <w:sz w:val="18"/>
                <w:szCs w:val="18"/>
              </w:rPr>
              <w:t>号和不同重启次数的报文测试</w:t>
            </w:r>
          </w:p>
        </w:tc>
      </w:tr>
      <w:tr w:rsidR="00F64B0C" w:rsidRPr="00FE2663" w14:paraId="2F2D2BD1"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639218F"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48C946E3"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6CB1476E"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680E4669"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06B0294D"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代理广播情况下处理相同</w:t>
            </w:r>
            <w:r w:rsidRPr="00FE2663">
              <w:rPr>
                <w:color w:val="000000"/>
                <w:sz w:val="18"/>
                <w:szCs w:val="18"/>
              </w:rPr>
              <w:t>MSDU</w:t>
            </w:r>
            <w:r w:rsidRPr="00FE2663">
              <w:rPr>
                <w:color w:val="000000"/>
                <w:sz w:val="18"/>
                <w:szCs w:val="18"/>
              </w:rPr>
              <w:t>号和相同重启次数的报文测试</w:t>
            </w:r>
          </w:p>
        </w:tc>
      </w:tr>
      <w:tr w:rsidR="00F64B0C" w:rsidRPr="00FE2663" w14:paraId="0AF8B315"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2F6B748"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7DE2347F"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6A04E957"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59789C86"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0319AC6E"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代理广播情况下处理具有相同</w:t>
            </w:r>
            <w:r w:rsidRPr="00FE2663">
              <w:rPr>
                <w:color w:val="000000"/>
                <w:sz w:val="18"/>
                <w:szCs w:val="18"/>
              </w:rPr>
              <w:t>MSDU</w:t>
            </w:r>
            <w:r w:rsidRPr="00FE2663">
              <w:rPr>
                <w:color w:val="000000"/>
                <w:sz w:val="18"/>
                <w:szCs w:val="18"/>
              </w:rPr>
              <w:t>号和不同重启次数的报文测试</w:t>
            </w:r>
          </w:p>
        </w:tc>
      </w:tr>
      <w:tr w:rsidR="00F64B0C" w:rsidRPr="00FE2663" w14:paraId="67926876"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1FAEC2D"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12431FA8"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342225C9"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1D106AF7"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19E454B5"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单</w:t>
            </w:r>
            <w:proofErr w:type="gramStart"/>
            <w:r w:rsidRPr="00FE2663">
              <w:rPr>
                <w:color w:val="000000"/>
                <w:sz w:val="18"/>
                <w:szCs w:val="18"/>
              </w:rPr>
              <w:t>播报文</w:t>
            </w:r>
            <w:proofErr w:type="gramEnd"/>
            <w:r w:rsidRPr="00FE2663">
              <w:rPr>
                <w:color w:val="000000"/>
                <w:sz w:val="18"/>
                <w:szCs w:val="18"/>
              </w:rPr>
              <w:t>情况下站点的报文过滤测试</w:t>
            </w:r>
          </w:p>
        </w:tc>
      </w:tr>
      <w:tr w:rsidR="00F64B0C" w:rsidRPr="00FE2663" w14:paraId="1F4D3CF3"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6BE665C"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0169BC0E"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50601677" w14:textId="77777777" w:rsidR="00F64B0C" w:rsidRPr="00FE2663" w:rsidRDefault="00F64B0C" w:rsidP="001178DC">
            <w:pPr>
              <w:widowControl/>
              <w:jc w:val="left"/>
              <w:rPr>
                <w:color w:val="000000"/>
                <w:sz w:val="18"/>
                <w:szCs w:val="18"/>
              </w:rPr>
            </w:pPr>
          </w:p>
        </w:tc>
        <w:tc>
          <w:tcPr>
            <w:tcW w:w="601" w:type="pct"/>
            <w:vMerge w:val="restart"/>
            <w:tcBorders>
              <w:top w:val="single" w:sz="4" w:space="0" w:color="auto"/>
              <w:left w:val="single" w:sz="4" w:space="0" w:color="auto"/>
              <w:bottom w:val="single" w:sz="4" w:space="0" w:color="auto"/>
              <w:right w:val="single" w:sz="4" w:space="0" w:color="auto"/>
            </w:tcBorders>
            <w:vAlign w:val="center"/>
          </w:tcPr>
          <w:p w14:paraId="114AA19C"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数据链路层单播</w:t>
            </w:r>
            <w:r w:rsidRPr="00FE2663">
              <w:rPr>
                <w:color w:val="000000"/>
                <w:sz w:val="18"/>
                <w:szCs w:val="18"/>
              </w:rPr>
              <w:t>/</w:t>
            </w:r>
            <w:r w:rsidRPr="00FE2663">
              <w:rPr>
                <w:color w:val="000000"/>
                <w:sz w:val="18"/>
                <w:szCs w:val="18"/>
              </w:rPr>
              <w:t>广播一致性测试</w:t>
            </w:r>
          </w:p>
        </w:tc>
        <w:tc>
          <w:tcPr>
            <w:tcW w:w="3194" w:type="pct"/>
            <w:tcBorders>
              <w:top w:val="single" w:sz="4" w:space="0" w:color="auto"/>
              <w:left w:val="single" w:sz="4" w:space="0" w:color="auto"/>
              <w:bottom w:val="single" w:sz="4" w:space="0" w:color="auto"/>
              <w:right w:val="single" w:sz="8" w:space="0" w:color="auto"/>
            </w:tcBorders>
            <w:vAlign w:val="center"/>
          </w:tcPr>
          <w:p w14:paraId="77269C75"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对单播</w:t>
            </w:r>
            <w:r w:rsidRPr="00FE2663">
              <w:rPr>
                <w:color w:val="000000"/>
                <w:sz w:val="18"/>
                <w:szCs w:val="18"/>
              </w:rPr>
              <w:t>/</w:t>
            </w:r>
            <w:r w:rsidRPr="00FE2663">
              <w:rPr>
                <w:color w:val="000000"/>
                <w:sz w:val="18"/>
                <w:szCs w:val="18"/>
              </w:rPr>
              <w:t>全网广播</w:t>
            </w:r>
            <w:r w:rsidRPr="00FE2663">
              <w:rPr>
                <w:color w:val="000000"/>
                <w:sz w:val="18"/>
                <w:szCs w:val="18"/>
              </w:rPr>
              <w:t>/</w:t>
            </w:r>
            <w:r w:rsidRPr="00FE2663">
              <w:rPr>
                <w:color w:val="000000"/>
                <w:sz w:val="18"/>
                <w:szCs w:val="18"/>
              </w:rPr>
              <w:t>代理广播</w:t>
            </w:r>
            <w:r w:rsidRPr="00FE2663">
              <w:rPr>
                <w:color w:val="000000"/>
                <w:sz w:val="18"/>
                <w:szCs w:val="18"/>
              </w:rPr>
              <w:t>/</w:t>
            </w:r>
            <w:r w:rsidRPr="00FE2663">
              <w:rPr>
                <w:color w:val="000000"/>
                <w:sz w:val="18"/>
                <w:szCs w:val="18"/>
              </w:rPr>
              <w:t>本地广播报文的处理测试</w:t>
            </w:r>
          </w:p>
        </w:tc>
      </w:tr>
      <w:tr w:rsidR="00F64B0C" w:rsidRPr="00FE2663" w14:paraId="3E8A11D2"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1280746"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27ABEFD5"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0A1C8B55"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041A0443"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752243A5"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对单播</w:t>
            </w:r>
            <w:r w:rsidRPr="00FE2663">
              <w:rPr>
                <w:color w:val="000000"/>
                <w:sz w:val="18"/>
                <w:szCs w:val="18"/>
              </w:rPr>
              <w:t>/</w:t>
            </w:r>
            <w:r w:rsidRPr="00FE2663">
              <w:rPr>
                <w:color w:val="000000"/>
                <w:sz w:val="18"/>
                <w:szCs w:val="18"/>
              </w:rPr>
              <w:t>全网广播</w:t>
            </w:r>
            <w:r w:rsidRPr="00FE2663">
              <w:rPr>
                <w:color w:val="000000"/>
                <w:sz w:val="18"/>
                <w:szCs w:val="18"/>
              </w:rPr>
              <w:t>/</w:t>
            </w:r>
            <w:r w:rsidRPr="00FE2663">
              <w:rPr>
                <w:color w:val="000000"/>
                <w:sz w:val="18"/>
                <w:szCs w:val="18"/>
              </w:rPr>
              <w:t>代理广播</w:t>
            </w:r>
            <w:r w:rsidRPr="00FE2663">
              <w:rPr>
                <w:color w:val="000000"/>
                <w:sz w:val="18"/>
                <w:szCs w:val="18"/>
              </w:rPr>
              <w:t>/</w:t>
            </w:r>
            <w:r w:rsidRPr="00FE2663">
              <w:rPr>
                <w:color w:val="000000"/>
                <w:sz w:val="18"/>
                <w:szCs w:val="18"/>
              </w:rPr>
              <w:t>本地广播报文的处理测试</w:t>
            </w:r>
          </w:p>
        </w:tc>
      </w:tr>
      <w:tr w:rsidR="00F64B0C" w:rsidRPr="00FE2663" w14:paraId="2D308640"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1DA68F3"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42F90CF1"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67724B25"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26B9C33A"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3F835A6B"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PCO</w:t>
            </w:r>
            <w:r w:rsidRPr="00FE2663">
              <w:rPr>
                <w:color w:val="000000"/>
                <w:sz w:val="18"/>
                <w:szCs w:val="18"/>
              </w:rPr>
              <w:t>对单播</w:t>
            </w:r>
            <w:r w:rsidRPr="00FE2663">
              <w:rPr>
                <w:color w:val="000000"/>
                <w:sz w:val="18"/>
                <w:szCs w:val="18"/>
              </w:rPr>
              <w:t>/</w:t>
            </w:r>
            <w:r w:rsidRPr="00FE2663">
              <w:rPr>
                <w:color w:val="000000"/>
                <w:sz w:val="18"/>
                <w:szCs w:val="18"/>
              </w:rPr>
              <w:t>全网广播</w:t>
            </w:r>
            <w:r w:rsidRPr="00FE2663">
              <w:rPr>
                <w:color w:val="000000"/>
                <w:sz w:val="18"/>
                <w:szCs w:val="18"/>
              </w:rPr>
              <w:t>/</w:t>
            </w:r>
            <w:r w:rsidRPr="00FE2663">
              <w:rPr>
                <w:color w:val="000000"/>
                <w:sz w:val="18"/>
                <w:szCs w:val="18"/>
              </w:rPr>
              <w:t>代理广播</w:t>
            </w:r>
            <w:r w:rsidRPr="00FE2663">
              <w:rPr>
                <w:color w:val="000000"/>
                <w:sz w:val="18"/>
                <w:szCs w:val="18"/>
              </w:rPr>
              <w:t>/</w:t>
            </w:r>
            <w:r w:rsidRPr="00FE2663">
              <w:rPr>
                <w:color w:val="000000"/>
                <w:sz w:val="18"/>
                <w:szCs w:val="18"/>
              </w:rPr>
              <w:t>本地广播报文的处理测试</w:t>
            </w:r>
          </w:p>
        </w:tc>
      </w:tr>
      <w:tr w:rsidR="00F64B0C" w:rsidRPr="00FE2663" w14:paraId="0E4E9036"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99B14C0"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0D77D8E1"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49C7DC05" w14:textId="77777777" w:rsidR="00F64B0C" w:rsidRPr="00FE2663" w:rsidRDefault="00F64B0C" w:rsidP="001178DC">
            <w:pPr>
              <w:widowControl/>
              <w:jc w:val="left"/>
              <w:rPr>
                <w:color w:val="000000"/>
                <w:sz w:val="18"/>
                <w:szCs w:val="18"/>
              </w:rPr>
            </w:pPr>
          </w:p>
        </w:tc>
        <w:tc>
          <w:tcPr>
            <w:tcW w:w="601" w:type="pct"/>
            <w:vMerge w:val="restart"/>
            <w:tcBorders>
              <w:top w:val="single" w:sz="4" w:space="0" w:color="auto"/>
              <w:left w:val="single" w:sz="4" w:space="0" w:color="auto"/>
              <w:bottom w:val="single" w:sz="4" w:space="0" w:color="auto"/>
              <w:right w:val="single" w:sz="4" w:space="0" w:color="auto"/>
            </w:tcBorders>
            <w:vAlign w:val="center"/>
          </w:tcPr>
          <w:p w14:paraId="13509312"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数据链路层</w:t>
            </w:r>
            <w:r w:rsidRPr="00FE2663">
              <w:rPr>
                <w:color w:val="000000"/>
                <w:sz w:val="18"/>
                <w:szCs w:val="18"/>
              </w:rPr>
              <w:t>PHY</w:t>
            </w:r>
            <w:r w:rsidRPr="00FE2663">
              <w:rPr>
                <w:color w:val="000000"/>
                <w:sz w:val="18"/>
                <w:szCs w:val="18"/>
              </w:rPr>
              <w:t>时钟与网络时间同步一致性测试</w:t>
            </w:r>
          </w:p>
        </w:tc>
        <w:tc>
          <w:tcPr>
            <w:tcW w:w="3194" w:type="pct"/>
            <w:tcBorders>
              <w:top w:val="single" w:sz="4" w:space="0" w:color="auto"/>
              <w:left w:val="single" w:sz="4" w:space="0" w:color="auto"/>
              <w:bottom w:val="single" w:sz="4" w:space="0" w:color="auto"/>
              <w:right w:val="single" w:sz="8" w:space="0" w:color="auto"/>
            </w:tcBorders>
            <w:vAlign w:val="center"/>
          </w:tcPr>
          <w:p w14:paraId="1526D88F"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的网络时钟同步测试</w:t>
            </w:r>
          </w:p>
        </w:tc>
      </w:tr>
      <w:tr w:rsidR="00F64B0C" w:rsidRPr="00FE2663" w14:paraId="6369ECC2"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6FF2C2C"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364E9BE8"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00BFD9F1"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5B18B10A"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5D4CB934"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STA/PCO</w:t>
            </w:r>
            <w:r w:rsidRPr="00FE2663">
              <w:rPr>
                <w:color w:val="000000"/>
                <w:sz w:val="18"/>
                <w:szCs w:val="18"/>
              </w:rPr>
              <w:t>的网络时钟同步测试（中央信标指引入网）</w:t>
            </w:r>
          </w:p>
        </w:tc>
      </w:tr>
      <w:tr w:rsidR="00F64B0C" w:rsidRPr="00FE2663" w14:paraId="2620F2AF"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1ACCBC1"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0D119FEE"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783127D4"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10D1DCF7"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5E16A767"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STA/PCO</w:t>
            </w:r>
            <w:r w:rsidRPr="00FE2663">
              <w:rPr>
                <w:color w:val="000000"/>
                <w:sz w:val="18"/>
                <w:szCs w:val="18"/>
              </w:rPr>
              <w:t>的网络时钟同步测试（发现信标指引入网）</w:t>
            </w:r>
          </w:p>
        </w:tc>
      </w:tr>
      <w:tr w:rsidR="00F64B0C" w:rsidRPr="00FE2663" w14:paraId="111C7F31"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90AFC5D" w14:textId="77777777" w:rsidR="00F64B0C" w:rsidRPr="00FE2663" w:rsidRDefault="00F64B0C" w:rsidP="007D4C70">
            <w:pPr>
              <w:numPr>
                <w:ilvl w:val="0"/>
                <w:numId w:val="50"/>
              </w:numPr>
              <w:ind w:left="0" w:firstLine="0"/>
              <w:jc w:val="center"/>
              <w:rPr>
                <w:color w:val="000000"/>
                <w:sz w:val="18"/>
                <w:szCs w:val="18"/>
              </w:rPr>
            </w:pPr>
          </w:p>
        </w:tc>
        <w:tc>
          <w:tcPr>
            <w:tcW w:w="339" w:type="pct"/>
            <w:vMerge/>
            <w:tcBorders>
              <w:top w:val="single" w:sz="4" w:space="0" w:color="auto"/>
              <w:left w:val="single" w:sz="4" w:space="0" w:color="auto"/>
              <w:bottom w:val="single" w:sz="4" w:space="0" w:color="auto"/>
              <w:right w:val="single" w:sz="4" w:space="0" w:color="auto"/>
            </w:tcBorders>
            <w:vAlign w:val="center"/>
          </w:tcPr>
          <w:p w14:paraId="15805EFE" w14:textId="77777777" w:rsidR="00F64B0C" w:rsidRPr="00FE2663" w:rsidRDefault="00F64B0C" w:rsidP="001178DC">
            <w:pPr>
              <w:widowControl/>
              <w:jc w:val="left"/>
              <w:rPr>
                <w:color w:val="000000"/>
                <w:sz w:val="18"/>
                <w:szCs w:val="18"/>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78C8FCA1" w14:textId="77777777" w:rsidR="00F64B0C" w:rsidRPr="00FE2663" w:rsidRDefault="00F64B0C" w:rsidP="001178DC">
            <w:pPr>
              <w:widowControl/>
              <w:jc w:val="left"/>
              <w:rPr>
                <w:color w:val="000000"/>
                <w:sz w:val="18"/>
                <w:szCs w:val="18"/>
              </w:rPr>
            </w:pPr>
          </w:p>
        </w:tc>
        <w:tc>
          <w:tcPr>
            <w:tcW w:w="601" w:type="pct"/>
            <w:vMerge/>
            <w:tcBorders>
              <w:top w:val="single" w:sz="4" w:space="0" w:color="auto"/>
              <w:left w:val="single" w:sz="4" w:space="0" w:color="auto"/>
              <w:bottom w:val="single" w:sz="4" w:space="0" w:color="auto"/>
              <w:right w:val="single" w:sz="4" w:space="0" w:color="auto"/>
            </w:tcBorders>
            <w:vAlign w:val="center"/>
          </w:tcPr>
          <w:p w14:paraId="51909BD5" w14:textId="77777777" w:rsidR="00F64B0C" w:rsidRPr="00FE2663" w:rsidRDefault="00F64B0C" w:rsidP="001178DC">
            <w:pPr>
              <w:widowControl/>
              <w:jc w:val="left"/>
              <w:rPr>
                <w:color w:val="000000"/>
                <w:sz w:val="18"/>
                <w:szCs w:val="18"/>
              </w:rPr>
            </w:pPr>
          </w:p>
        </w:tc>
        <w:tc>
          <w:tcPr>
            <w:tcW w:w="3194" w:type="pct"/>
            <w:tcBorders>
              <w:top w:val="single" w:sz="4" w:space="0" w:color="auto"/>
              <w:left w:val="single" w:sz="4" w:space="0" w:color="auto"/>
              <w:bottom w:val="single" w:sz="4" w:space="0" w:color="auto"/>
              <w:right w:val="single" w:sz="8" w:space="0" w:color="auto"/>
            </w:tcBorders>
            <w:vAlign w:val="center"/>
          </w:tcPr>
          <w:p w14:paraId="33B71139"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STA/PCO</w:t>
            </w:r>
            <w:r w:rsidRPr="00FE2663">
              <w:rPr>
                <w:color w:val="000000"/>
                <w:sz w:val="18"/>
                <w:szCs w:val="18"/>
              </w:rPr>
              <w:t>的网络时钟同步测试（代理信标指引入网）</w:t>
            </w:r>
          </w:p>
        </w:tc>
      </w:tr>
    </w:tbl>
    <w:p w14:paraId="0D483938" w14:textId="763A8F11" w:rsidR="00F64B0C" w:rsidRDefault="00F64B0C" w:rsidP="00F64B0C">
      <w:pPr>
        <w:spacing w:beforeLines="50" w:before="156" w:afterLines="50" w:after="156"/>
        <w:jc w:val="center"/>
        <w:rPr>
          <w:rFonts w:ascii="黑体" w:eastAsia="黑体" w:hAnsi="黑体" w:cs="黑体"/>
        </w:rPr>
      </w:pPr>
      <w:r>
        <w:rPr>
          <w:rFonts w:ascii="黑体" w:eastAsia="黑体" w:hAnsi="黑体" w:cs="黑体" w:hint="eastAsia"/>
        </w:rPr>
        <w:t>表B.2 （续）</w:t>
      </w:r>
    </w:p>
    <w:tbl>
      <w:tblPr>
        <w:tblW w:w="5133"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686"/>
        <w:gridCol w:w="644"/>
        <w:gridCol w:w="968"/>
        <w:gridCol w:w="1150"/>
        <w:gridCol w:w="6134"/>
      </w:tblGrid>
      <w:tr w:rsidR="00F64B0C" w:rsidRPr="00FE2663" w14:paraId="56C85897"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26C7D896" w14:textId="77777777" w:rsidR="00F64B0C" w:rsidRPr="00FE2663" w:rsidRDefault="00F64B0C" w:rsidP="001178DC">
            <w:pPr>
              <w:rPr>
                <w:color w:val="000000"/>
                <w:sz w:val="18"/>
                <w:szCs w:val="18"/>
              </w:rPr>
            </w:pPr>
            <w:r w:rsidRPr="00FE2663">
              <w:rPr>
                <w:color w:val="000000"/>
                <w:sz w:val="18"/>
                <w:szCs w:val="18"/>
              </w:rPr>
              <w:t>序号</w:t>
            </w:r>
          </w:p>
        </w:tc>
        <w:tc>
          <w:tcPr>
            <w:tcW w:w="4641" w:type="pct"/>
            <w:gridSpan w:val="4"/>
            <w:tcBorders>
              <w:top w:val="single" w:sz="4" w:space="0" w:color="auto"/>
              <w:left w:val="single" w:sz="4" w:space="0" w:color="auto"/>
              <w:bottom w:val="single" w:sz="4" w:space="0" w:color="auto"/>
              <w:right w:val="single" w:sz="8" w:space="0" w:color="auto"/>
            </w:tcBorders>
            <w:vAlign w:val="center"/>
          </w:tcPr>
          <w:p w14:paraId="5BCCB1A8"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检测条目</w:t>
            </w:r>
          </w:p>
        </w:tc>
      </w:tr>
      <w:tr w:rsidR="00F64B0C" w:rsidRPr="00FE2663" w14:paraId="68C7FC83"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EFB7B89" w14:textId="77777777" w:rsidR="00F64B0C" w:rsidRPr="00FE2663" w:rsidRDefault="00F64B0C" w:rsidP="007D4C70">
            <w:pPr>
              <w:numPr>
                <w:ilvl w:val="0"/>
                <w:numId w:val="50"/>
              </w:numPr>
              <w:ind w:left="0" w:firstLine="0"/>
              <w:jc w:val="center"/>
              <w:rPr>
                <w:color w:val="000000"/>
                <w:sz w:val="18"/>
                <w:szCs w:val="18"/>
              </w:rPr>
            </w:pPr>
          </w:p>
        </w:tc>
        <w:tc>
          <w:tcPr>
            <w:tcW w:w="336" w:type="pct"/>
            <w:vMerge w:val="restart"/>
            <w:tcBorders>
              <w:top w:val="single" w:sz="4" w:space="0" w:color="auto"/>
              <w:left w:val="single" w:sz="4" w:space="0" w:color="auto"/>
              <w:right w:val="single" w:sz="4" w:space="0" w:color="auto"/>
            </w:tcBorders>
            <w:vAlign w:val="center"/>
          </w:tcPr>
          <w:p w14:paraId="70BF1913" w14:textId="77777777" w:rsidR="00F64B0C" w:rsidRPr="00FE2663" w:rsidRDefault="00F64B0C" w:rsidP="001178DC">
            <w:pPr>
              <w:widowControl/>
              <w:jc w:val="left"/>
              <w:rPr>
                <w:color w:val="000000"/>
                <w:sz w:val="18"/>
                <w:szCs w:val="18"/>
              </w:rPr>
            </w:pPr>
            <w:r w:rsidRPr="00FE2663">
              <w:rPr>
                <w:color w:val="000000"/>
                <w:sz w:val="18"/>
                <w:szCs w:val="18"/>
              </w:rPr>
              <w:t>协议一致性测试</w:t>
            </w:r>
          </w:p>
        </w:tc>
        <w:tc>
          <w:tcPr>
            <w:tcW w:w="505" w:type="pct"/>
            <w:vMerge w:val="restart"/>
            <w:tcBorders>
              <w:top w:val="single" w:sz="4" w:space="0" w:color="auto"/>
              <w:left w:val="single" w:sz="4" w:space="0" w:color="auto"/>
              <w:right w:val="single" w:sz="4" w:space="0" w:color="auto"/>
            </w:tcBorders>
            <w:vAlign w:val="center"/>
          </w:tcPr>
          <w:p w14:paraId="6E31D3BA" w14:textId="77777777" w:rsidR="00F64B0C" w:rsidRPr="00FE2663" w:rsidRDefault="00F64B0C" w:rsidP="001178DC">
            <w:pPr>
              <w:widowControl/>
              <w:jc w:val="left"/>
              <w:rPr>
                <w:color w:val="000000"/>
                <w:sz w:val="18"/>
                <w:szCs w:val="18"/>
              </w:rPr>
            </w:pPr>
            <w:r w:rsidRPr="00FE2663">
              <w:rPr>
                <w:color w:val="000000"/>
                <w:sz w:val="18"/>
                <w:szCs w:val="18"/>
              </w:rPr>
              <w:t>数据链路层协议一致性测试</w:t>
            </w:r>
          </w:p>
        </w:tc>
        <w:tc>
          <w:tcPr>
            <w:tcW w:w="600" w:type="pct"/>
            <w:vMerge w:val="restart"/>
            <w:tcBorders>
              <w:top w:val="single" w:sz="4" w:space="0" w:color="auto"/>
              <w:left w:val="single" w:sz="4" w:space="0" w:color="auto"/>
              <w:right w:val="single" w:sz="4" w:space="0" w:color="auto"/>
            </w:tcBorders>
            <w:vAlign w:val="center"/>
          </w:tcPr>
          <w:p w14:paraId="08948115" w14:textId="77777777" w:rsidR="00F64B0C" w:rsidRPr="00FE2663" w:rsidRDefault="00F64B0C" w:rsidP="001178DC">
            <w:pPr>
              <w:widowControl/>
              <w:jc w:val="left"/>
              <w:rPr>
                <w:color w:val="000000"/>
                <w:sz w:val="18"/>
                <w:szCs w:val="18"/>
              </w:rPr>
            </w:pPr>
            <w:proofErr w:type="gramStart"/>
            <w:r w:rsidRPr="00FE2663">
              <w:rPr>
                <w:color w:val="000000"/>
                <w:sz w:val="18"/>
                <w:szCs w:val="18"/>
              </w:rPr>
              <w:t>数据链路层多网共存</w:t>
            </w:r>
            <w:proofErr w:type="gramEnd"/>
            <w:r w:rsidRPr="00FE2663">
              <w:rPr>
                <w:color w:val="000000"/>
                <w:sz w:val="18"/>
                <w:szCs w:val="18"/>
              </w:rPr>
              <w:t>及协调一致性测试</w:t>
            </w:r>
          </w:p>
        </w:tc>
        <w:tc>
          <w:tcPr>
            <w:tcW w:w="3199" w:type="pct"/>
            <w:tcBorders>
              <w:top w:val="single" w:sz="4" w:space="0" w:color="auto"/>
              <w:left w:val="single" w:sz="4" w:space="0" w:color="auto"/>
              <w:bottom w:val="single" w:sz="4" w:space="0" w:color="auto"/>
              <w:right w:val="single" w:sz="8" w:space="0" w:color="auto"/>
            </w:tcBorders>
            <w:vAlign w:val="center"/>
          </w:tcPr>
          <w:p w14:paraId="4428B581"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发送网间协调</w:t>
            </w:r>
            <w:proofErr w:type="gramStart"/>
            <w:r w:rsidRPr="00FE2663">
              <w:rPr>
                <w:color w:val="000000"/>
                <w:sz w:val="18"/>
                <w:szCs w:val="18"/>
              </w:rPr>
              <w:t>帧</w:t>
            </w:r>
            <w:proofErr w:type="gramEnd"/>
            <w:r w:rsidRPr="00FE2663">
              <w:rPr>
                <w:color w:val="000000"/>
                <w:sz w:val="18"/>
                <w:szCs w:val="18"/>
              </w:rPr>
              <w:t>测试</w:t>
            </w:r>
          </w:p>
        </w:tc>
      </w:tr>
      <w:tr w:rsidR="00F64B0C" w:rsidRPr="00FE2663" w14:paraId="097C0B3D"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B2F27F2"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3B1C6082"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4AAF1CCA" w14:textId="77777777" w:rsidR="00F64B0C" w:rsidRPr="00FE2663" w:rsidRDefault="00F64B0C" w:rsidP="001178DC">
            <w:pPr>
              <w:widowControl/>
              <w:jc w:val="left"/>
              <w:rPr>
                <w:color w:val="000000"/>
                <w:sz w:val="18"/>
                <w:szCs w:val="18"/>
              </w:rPr>
            </w:pPr>
          </w:p>
        </w:tc>
        <w:tc>
          <w:tcPr>
            <w:tcW w:w="600" w:type="pct"/>
            <w:vMerge/>
            <w:tcBorders>
              <w:left w:val="single" w:sz="4" w:space="0" w:color="auto"/>
              <w:right w:val="single" w:sz="4" w:space="0" w:color="auto"/>
            </w:tcBorders>
            <w:vAlign w:val="center"/>
          </w:tcPr>
          <w:p w14:paraId="3AF048C0"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2F23BFA6"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对网间协调帧的处理测试</w:t>
            </w:r>
          </w:p>
        </w:tc>
      </w:tr>
      <w:tr w:rsidR="00F64B0C" w:rsidRPr="00FE2663" w14:paraId="1D58963E"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6C7E505"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6DA9E40E"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299ED503" w14:textId="77777777" w:rsidR="00F64B0C" w:rsidRPr="00FE2663" w:rsidRDefault="00F64B0C" w:rsidP="001178DC">
            <w:pPr>
              <w:widowControl/>
              <w:jc w:val="left"/>
              <w:rPr>
                <w:color w:val="000000"/>
                <w:sz w:val="18"/>
                <w:szCs w:val="18"/>
              </w:rPr>
            </w:pPr>
          </w:p>
        </w:tc>
        <w:tc>
          <w:tcPr>
            <w:tcW w:w="600" w:type="pct"/>
            <w:vMerge/>
            <w:tcBorders>
              <w:left w:val="single" w:sz="4" w:space="0" w:color="auto"/>
              <w:right w:val="single" w:sz="4" w:space="0" w:color="auto"/>
            </w:tcBorders>
            <w:vAlign w:val="center"/>
          </w:tcPr>
          <w:p w14:paraId="4D5EAB88"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43E75945"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在</w:t>
            </w:r>
            <w:r w:rsidRPr="00FE2663">
              <w:rPr>
                <w:color w:val="000000"/>
                <w:sz w:val="18"/>
                <w:szCs w:val="18"/>
              </w:rPr>
              <w:t>NID</w:t>
            </w:r>
            <w:r w:rsidRPr="00FE2663">
              <w:rPr>
                <w:color w:val="000000"/>
                <w:sz w:val="18"/>
                <w:szCs w:val="18"/>
              </w:rPr>
              <w:t>发生冲突时的网间协调测试</w:t>
            </w:r>
          </w:p>
        </w:tc>
      </w:tr>
      <w:tr w:rsidR="00F64B0C" w:rsidRPr="00FE2663" w14:paraId="37783D93"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6A888AC2"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13402433"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1EB96556" w14:textId="77777777" w:rsidR="00F64B0C" w:rsidRPr="00FE2663" w:rsidRDefault="00F64B0C" w:rsidP="001178DC">
            <w:pPr>
              <w:widowControl/>
              <w:jc w:val="left"/>
              <w:rPr>
                <w:color w:val="000000"/>
                <w:sz w:val="18"/>
                <w:szCs w:val="18"/>
              </w:rPr>
            </w:pPr>
          </w:p>
        </w:tc>
        <w:tc>
          <w:tcPr>
            <w:tcW w:w="600" w:type="pct"/>
            <w:vMerge/>
            <w:tcBorders>
              <w:left w:val="single" w:sz="4" w:space="0" w:color="auto"/>
              <w:right w:val="single" w:sz="4" w:space="0" w:color="auto"/>
            </w:tcBorders>
            <w:vAlign w:val="center"/>
          </w:tcPr>
          <w:p w14:paraId="49715F8B"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1D6B4664"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在带宽发生冲突时的网间协调测试</w:t>
            </w:r>
          </w:p>
        </w:tc>
      </w:tr>
      <w:tr w:rsidR="00F64B0C" w:rsidRPr="00FE2663" w14:paraId="2D2C72BA"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1ADF02AD"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78766B41"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71FD9698" w14:textId="77777777" w:rsidR="00F64B0C" w:rsidRPr="00FE2663" w:rsidRDefault="00F64B0C" w:rsidP="001178DC">
            <w:pPr>
              <w:widowControl/>
              <w:jc w:val="left"/>
              <w:rPr>
                <w:color w:val="000000"/>
                <w:sz w:val="18"/>
                <w:szCs w:val="18"/>
              </w:rPr>
            </w:pPr>
          </w:p>
        </w:tc>
        <w:tc>
          <w:tcPr>
            <w:tcW w:w="600" w:type="pct"/>
            <w:vMerge/>
            <w:tcBorders>
              <w:left w:val="single" w:sz="4" w:space="0" w:color="auto"/>
              <w:right w:val="single" w:sz="4" w:space="0" w:color="auto"/>
            </w:tcBorders>
            <w:vAlign w:val="center"/>
          </w:tcPr>
          <w:p w14:paraId="28873A55"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66D5A51F"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在</w:t>
            </w:r>
            <w:r w:rsidRPr="00FE2663">
              <w:rPr>
                <w:color w:val="000000"/>
                <w:sz w:val="18"/>
                <w:szCs w:val="18"/>
              </w:rPr>
              <w:t>NID</w:t>
            </w:r>
            <w:r w:rsidRPr="00FE2663">
              <w:rPr>
                <w:color w:val="000000"/>
                <w:sz w:val="18"/>
                <w:szCs w:val="18"/>
              </w:rPr>
              <w:t>和带宽同时发生冲突时的网间协调测试</w:t>
            </w:r>
          </w:p>
        </w:tc>
      </w:tr>
      <w:tr w:rsidR="00F64B0C" w:rsidRPr="00FE2663" w14:paraId="79976BA7"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1D3A0298"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55823D76"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007CB335" w14:textId="77777777" w:rsidR="00F64B0C" w:rsidRPr="00FE2663" w:rsidRDefault="00F64B0C" w:rsidP="001178DC">
            <w:pPr>
              <w:widowControl/>
              <w:jc w:val="left"/>
              <w:rPr>
                <w:color w:val="000000"/>
                <w:sz w:val="18"/>
                <w:szCs w:val="18"/>
              </w:rPr>
            </w:pPr>
          </w:p>
        </w:tc>
        <w:tc>
          <w:tcPr>
            <w:tcW w:w="600" w:type="pct"/>
            <w:vMerge/>
            <w:tcBorders>
              <w:left w:val="single" w:sz="4" w:space="0" w:color="auto"/>
              <w:right w:val="single" w:sz="4" w:space="0" w:color="auto"/>
            </w:tcBorders>
            <w:vAlign w:val="center"/>
          </w:tcPr>
          <w:p w14:paraId="4AF3BBD7"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0379FACE"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认证</w:t>
            </w:r>
            <w:r w:rsidRPr="00FE2663">
              <w:rPr>
                <w:color w:val="000000"/>
                <w:sz w:val="18"/>
                <w:szCs w:val="18"/>
              </w:rPr>
              <w:t>STA</w:t>
            </w:r>
            <w:r w:rsidRPr="00FE2663">
              <w:rPr>
                <w:color w:val="000000"/>
                <w:sz w:val="18"/>
                <w:szCs w:val="18"/>
              </w:rPr>
              <w:t>入网测试</w:t>
            </w:r>
          </w:p>
        </w:tc>
      </w:tr>
      <w:tr w:rsidR="00F64B0C" w:rsidRPr="00FE2663" w14:paraId="089E6333"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109D610"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3165E8F9"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2DA76509" w14:textId="77777777" w:rsidR="00F64B0C" w:rsidRPr="00FE2663" w:rsidRDefault="00F64B0C" w:rsidP="001178DC">
            <w:pPr>
              <w:widowControl/>
              <w:jc w:val="left"/>
              <w:rPr>
                <w:color w:val="000000"/>
                <w:sz w:val="18"/>
                <w:szCs w:val="18"/>
              </w:rPr>
            </w:pPr>
          </w:p>
        </w:tc>
        <w:tc>
          <w:tcPr>
            <w:tcW w:w="600" w:type="pct"/>
            <w:vMerge/>
            <w:tcBorders>
              <w:left w:val="single" w:sz="4" w:space="0" w:color="auto"/>
              <w:right w:val="single" w:sz="4" w:space="0" w:color="auto"/>
            </w:tcBorders>
            <w:vAlign w:val="center"/>
          </w:tcPr>
          <w:p w14:paraId="09DBD62D"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51B42FE6"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多网络环境下的主动入网测试</w:t>
            </w:r>
          </w:p>
        </w:tc>
      </w:tr>
      <w:tr w:rsidR="00F64B0C" w:rsidRPr="00FE2663" w14:paraId="2809E3A4"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F504A6F"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064452EE"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062E1655" w14:textId="77777777" w:rsidR="00F64B0C" w:rsidRPr="00FE2663" w:rsidRDefault="00F64B0C" w:rsidP="001178DC">
            <w:pPr>
              <w:widowControl/>
              <w:jc w:val="left"/>
              <w:rPr>
                <w:color w:val="000000"/>
                <w:sz w:val="18"/>
                <w:szCs w:val="18"/>
              </w:rPr>
            </w:pPr>
          </w:p>
        </w:tc>
        <w:tc>
          <w:tcPr>
            <w:tcW w:w="600" w:type="pct"/>
            <w:vMerge/>
            <w:tcBorders>
              <w:left w:val="single" w:sz="4" w:space="0" w:color="auto"/>
              <w:bottom w:val="single" w:sz="4" w:space="0" w:color="auto"/>
              <w:right w:val="single" w:sz="4" w:space="0" w:color="auto"/>
            </w:tcBorders>
            <w:vAlign w:val="center"/>
          </w:tcPr>
          <w:p w14:paraId="311B7241"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04FAE402"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proofErr w:type="gramStart"/>
            <w:r w:rsidRPr="00FE2663">
              <w:rPr>
                <w:color w:val="000000"/>
                <w:sz w:val="18"/>
                <w:szCs w:val="18"/>
              </w:rPr>
              <w:t>单网络</w:t>
            </w:r>
            <w:proofErr w:type="gramEnd"/>
            <w:r w:rsidRPr="00FE2663">
              <w:rPr>
                <w:color w:val="000000"/>
                <w:sz w:val="18"/>
                <w:szCs w:val="18"/>
              </w:rPr>
              <w:t>环境下的主动入网测试</w:t>
            </w:r>
          </w:p>
        </w:tc>
      </w:tr>
      <w:tr w:rsidR="00F64B0C" w:rsidRPr="00FE2663" w14:paraId="4AE9A124"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1E6EC5EC"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1AABC32E"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4A6B8A63" w14:textId="77777777" w:rsidR="00F64B0C" w:rsidRPr="00FE2663" w:rsidRDefault="00F64B0C" w:rsidP="001178DC">
            <w:pPr>
              <w:widowControl/>
              <w:jc w:val="left"/>
              <w:rPr>
                <w:color w:val="000000"/>
                <w:sz w:val="18"/>
                <w:szCs w:val="18"/>
              </w:rPr>
            </w:pPr>
          </w:p>
        </w:tc>
        <w:tc>
          <w:tcPr>
            <w:tcW w:w="600" w:type="pct"/>
            <w:vMerge w:val="restart"/>
            <w:tcBorders>
              <w:top w:val="single" w:sz="4" w:space="0" w:color="auto"/>
              <w:left w:val="single" w:sz="4" w:space="0" w:color="auto"/>
              <w:bottom w:val="single" w:sz="4" w:space="0" w:color="auto"/>
              <w:right w:val="single" w:sz="4" w:space="0" w:color="auto"/>
            </w:tcBorders>
            <w:vAlign w:val="center"/>
          </w:tcPr>
          <w:p w14:paraId="1AA8C72B"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数据链路层</w:t>
            </w:r>
            <w:proofErr w:type="gramStart"/>
            <w:r w:rsidRPr="00FE2663">
              <w:rPr>
                <w:color w:val="000000"/>
                <w:sz w:val="18"/>
                <w:szCs w:val="18"/>
              </w:rPr>
              <w:t>单网络组</w:t>
            </w:r>
            <w:proofErr w:type="gramEnd"/>
            <w:r w:rsidRPr="00FE2663">
              <w:rPr>
                <w:color w:val="000000"/>
                <w:sz w:val="18"/>
                <w:szCs w:val="18"/>
              </w:rPr>
              <w:t>网一致性测试</w:t>
            </w:r>
          </w:p>
        </w:tc>
        <w:tc>
          <w:tcPr>
            <w:tcW w:w="3199" w:type="pct"/>
            <w:tcBorders>
              <w:top w:val="single" w:sz="4" w:space="0" w:color="auto"/>
              <w:left w:val="single" w:sz="4" w:space="0" w:color="auto"/>
              <w:bottom w:val="single" w:sz="4" w:space="0" w:color="auto"/>
              <w:right w:val="single" w:sz="8" w:space="0" w:color="auto"/>
            </w:tcBorders>
            <w:vAlign w:val="center"/>
          </w:tcPr>
          <w:p w14:paraId="57ED6FDF"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w:t>
            </w:r>
            <w:r w:rsidRPr="00FE2663">
              <w:rPr>
                <w:color w:val="000000"/>
                <w:sz w:val="18"/>
                <w:szCs w:val="18"/>
              </w:rPr>
              <w:t>1</w:t>
            </w:r>
            <w:r w:rsidRPr="00FE2663">
              <w:rPr>
                <w:color w:val="000000"/>
                <w:sz w:val="18"/>
                <w:szCs w:val="18"/>
              </w:rPr>
              <w:t>级单站点入网测试（允许）</w:t>
            </w:r>
          </w:p>
        </w:tc>
      </w:tr>
      <w:tr w:rsidR="00F64B0C" w:rsidRPr="00FE2663" w14:paraId="059F5FE5"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FD7C7D4"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141A037C"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45045C13"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534D2F4D"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531C741D"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w:t>
            </w:r>
            <w:r w:rsidRPr="00FE2663">
              <w:rPr>
                <w:color w:val="000000"/>
                <w:sz w:val="18"/>
                <w:szCs w:val="18"/>
              </w:rPr>
              <w:t>1</w:t>
            </w:r>
            <w:r w:rsidRPr="00FE2663">
              <w:rPr>
                <w:color w:val="000000"/>
                <w:sz w:val="18"/>
                <w:szCs w:val="18"/>
              </w:rPr>
              <w:t>级单站点入网测试（拒绝）</w:t>
            </w:r>
          </w:p>
        </w:tc>
      </w:tr>
      <w:tr w:rsidR="00F64B0C" w:rsidRPr="00FE2663" w14:paraId="1DBBCB3D"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E2E821F"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6942C65C"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41C0B53A"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18F54AF0"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15489D00"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w:t>
            </w:r>
            <w:r w:rsidRPr="00FE2663">
              <w:rPr>
                <w:color w:val="000000"/>
                <w:sz w:val="18"/>
                <w:szCs w:val="18"/>
              </w:rPr>
              <w:t>1</w:t>
            </w:r>
            <w:r w:rsidRPr="00FE2663">
              <w:rPr>
                <w:color w:val="000000"/>
                <w:sz w:val="18"/>
                <w:szCs w:val="18"/>
              </w:rPr>
              <w:t>级多站点入网测试（允许）</w:t>
            </w:r>
          </w:p>
        </w:tc>
      </w:tr>
      <w:tr w:rsidR="00F64B0C" w:rsidRPr="00FE2663" w14:paraId="76A56E96"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870AC84"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25971720"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305EF1EE"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4573FFFE"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0E308686"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通过多级单站点入网测试（允许）</w:t>
            </w:r>
          </w:p>
        </w:tc>
      </w:tr>
      <w:tr w:rsidR="00F64B0C" w:rsidRPr="00FE2663" w14:paraId="6C351A11"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3905B44"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140A1367"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619705C5"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79C54EF9"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2173A2B1"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通过多级单站点入网测试（拒绝）</w:t>
            </w:r>
          </w:p>
        </w:tc>
      </w:tr>
      <w:tr w:rsidR="00F64B0C" w:rsidRPr="00FE2663" w14:paraId="27876265"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C36001A"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4EAEBE16"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20BF2743"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605203F0"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456DFCC8"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通过中央信标中关联标志位入网测试</w:t>
            </w:r>
          </w:p>
        </w:tc>
      </w:tr>
      <w:tr w:rsidR="00F64B0C" w:rsidRPr="00FE2663" w14:paraId="51047AAE"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FD67916"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31F003E8"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5FD2969F"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2CE94C92"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0D2B4BB8"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通过作为</w:t>
            </w:r>
            <w:r w:rsidRPr="00FE2663">
              <w:rPr>
                <w:color w:val="000000"/>
                <w:sz w:val="18"/>
                <w:szCs w:val="18"/>
              </w:rPr>
              <w:t>2</w:t>
            </w:r>
            <w:r w:rsidRPr="00FE2663">
              <w:rPr>
                <w:color w:val="000000"/>
                <w:sz w:val="18"/>
                <w:szCs w:val="18"/>
              </w:rPr>
              <w:t>级站点入网测试</w:t>
            </w:r>
          </w:p>
        </w:tc>
      </w:tr>
      <w:tr w:rsidR="00F64B0C" w:rsidRPr="00FE2663" w14:paraId="17AE1753"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3E33ED4"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2FEE07C9"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59AD6968"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6CB1AE3E"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77767D33"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通过作为</w:t>
            </w:r>
            <w:r w:rsidRPr="00FE2663">
              <w:rPr>
                <w:color w:val="000000"/>
                <w:sz w:val="18"/>
                <w:szCs w:val="18"/>
              </w:rPr>
              <w:t>15</w:t>
            </w:r>
            <w:r w:rsidRPr="00FE2663">
              <w:rPr>
                <w:color w:val="000000"/>
                <w:sz w:val="18"/>
                <w:szCs w:val="18"/>
              </w:rPr>
              <w:t>级站点入网测试</w:t>
            </w:r>
          </w:p>
        </w:tc>
      </w:tr>
      <w:tr w:rsidR="00F64B0C" w:rsidRPr="00FE2663" w14:paraId="4E30F005"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CC18021"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765D3592"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70DD1C18"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6D8BC0DF"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25732A77"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通过作为</w:t>
            </w:r>
            <w:r w:rsidRPr="00FE2663">
              <w:rPr>
                <w:color w:val="000000"/>
                <w:sz w:val="18"/>
                <w:szCs w:val="18"/>
              </w:rPr>
              <w:t>1</w:t>
            </w:r>
            <w:r w:rsidRPr="00FE2663">
              <w:rPr>
                <w:color w:val="000000"/>
                <w:sz w:val="18"/>
                <w:szCs w:val="18"/>
              </w:rPr>
              <w:t>级</w:t>
            </w:r>
            <w:r w:rsidRPr="00FE2663">
              <w:rPr>
                <w:color w:val="000000"/>
                <w:sz w:val="18"/>
                <w:szCs w:val="18"/>
              </w:rPr>
              <w:t>PCO</w:t>
            </w:r>
            <w:r w:rsidRPr="00FE2663">
              <w:rPr>
                <w:color w:val="000000"/>
                <w:sz w:val="18"/>
                <w:szCs w:val="18"/>
              </w:rPr>
              <w:t>功能使站点入网测试</w:t>
            </w:r>
          </w:p>
        </w:tc>
      </w:tr>
      <w:tr w:rsidR="00F64B0C" w:rsidRPr="00FE2663" w14:paraId="6DB390B6"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674D305"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0AD0538A"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75219E1C"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25BB953B"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2858B20E"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通过作为多级</w:t>
            </w:r>
            <w:r w:rsidRPr="00FE2663">
              <w:rPr>
                <w:color w:val="000000"/>
                <w:sz w:val="18"/>
                <w:szCs w:val="18"/>
              </w:rPr>
              <w:t>PCO</w:t>
            </w:r>
            <w:r w:rsidRPr="00FE2663">
              <w:rPr>
                <w:color w:val="000000"/>
                <w:sz w:val="18"/>
                <w:szCs w:val="18"/>
              </w:rPr>
              <w:t>功能使站点入网测试</w:t>
            </w:r>
          </w:p>
        </w:tc>
      </w:tr>
      <w:tr w:rsidR="00F64B0C" w:rsidRPr="00FE2663" w14:paraId="5D696995"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1CC376DA"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11B34FDB"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270B430D" w14:textId="77777777" w:rsidR="00F64B0C" w:rsidRPr="00FE2663" w:rsidRDefault="00F64B0C" w:rsidP="001178DC">
            <w:pPr>
              <w:widowControl/>
              <w:jc w:val="left"/>
              <w:rPr>
                <w:color w:val="000000"/>
                <w:sz w:val="18"/>
                <w:szCs w:val="18"/>
              </w:rPr>
            </w:pPr>
          </w:p>
        </w:tc>
        <w:tc>
          <w:tcPr>
            <w:tcW w:w="600" w:type="pct"/>
            <w:vMerge w:val="restart"/>
            <w:tcBorders>
              <w:top w:val="single" w:sz="4" w:space="0" w:color="auto"/>
              <w:left w:val="single" w:sz="4" w:space="0" w:color="auto"/>
              <w:bottom w:val="single" w:sz="4" w:space="0" w:color="auto"/>
              <w:right w:val="single" w:sz="4" w:space="0" w:color="auto"/>
            </w:tcBorders>
            <w:vAlign w:val="center"/>
          </w:tcPr>
          <w:p w14:paraId="76180FED"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数据链路层网络维护一致性测试</w:t>
            </w:r>
          </w:p>
        </w:tc>
        <w:tc>
          <w:tcPr>
            <w:tcW w:w="3199" w:type="pct"/>
            <w:tcBorders>
              <w:top w:val="single" w:sz="4" w:space="0" w:color="auto"/>
              <w:left w:val="single" w:sz="4" w:space="0" w:color="auto"/>
              <w:bottom w:val="single" w:sz="4" w:space="0" w:color="auto"/>
              <w:right w:val="single" w:sz="8" w:space="0" w:color="auto"/>
            </w:tcBorders>
            <w:vAlign w:val="center"/>
          </w:tcPr>
          <w:p w14:paraId="1427FEDF"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发现列表报文测试</w:t>
            </w:r>
          </w:p>
        </w:tc>
      </w:tr>
      <w:tr w:rsidR="00F64B0C" w:rsidRPr="00FE2663" w14:paraId="6F3772F4"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004584A"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31BBDC96"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0F0A27D5"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13A6D8D8"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02D98E5F"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发离线指示让</w:t>
            </w:r>
            <w:r w:rsidRPr="00FE2663">
              <w:rPr>
                <w:color w:val="000000"/>
                <w:sz w:val="18"/>
                <w:szCs w:val="18"/>
              </w:rPr>
              <w:t>STA</w:t>
            </w:r>
            <w:r w:rsidRPr="00FE2663">
              <w:rPr>
                <w:color w:val="000000"/>
                <w:sz w:val="18"/>
                <w:szCs w:val="18"/>
              </w:rPr>
              <w:t>离线测试</w:t>
            </w:r>
          </w:p>
        </w:tc>
      </w:tr>
      <w:tr w:rsidR="00F64B0C" w:rsidRPr="00FE2663" w14:paraId="387D043E"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D41ED6F"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253E905F"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6C354634"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52D333D9"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0B78E886"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判断</w:t>
            </w:r>
            <w:r w:rsidRPr="00FE2663">
              <w:rPr>
                <w:color w:val="000000"/>
                <w:sz w:val="18"/>
                <w:szCs w:val="18"/>
              </w:rPr>
              <w:t>STA</w:t>
            </w:r>
            <w:proofErr w:type="gramStart"/>
            <w:r w:rsidRPr="00FE2663">
              <w:rPr>
                <w:color w:val="000000"/>
                <w:sz w:val="18"/>
                <w:szCs w:val="18"/>
              </w:rPr>
              <w:t>离线未</w:t>
            </w:r>
            <w:proofErr w:type="gramEnd"/>
            <w:r w:rsidRPr="00FE2663">
              <w:rPr>
                <w:color w:val="000000"/>
                <w:sz w:val="18"/>
                <w:szCs w:val="18"/>
              </w:rPr>
              <w:t>入网测试</w:t>
            </w:r>
          </w:p>
        </w:tc>
      </w:tr>
      <w:tr w:rsidR="00F64B0C" w:rsidRPr="00FE2663" w14:paraId="200EC398"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2F1894C4"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5D0FFFAA"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49CFFC24"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4B08D3AF"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2CADBBEA"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一级站点发现列表报文测试</w:t>
            </w:r>
          </w:p>
        </w:tc>
      </w:tr>
      <w:tr w:rsidR="00F64B0C" w:rsidRPr="00FE2663" w14:paraId="2CF6704E"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17271E9"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4E88F3BA"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76FAF89D"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15209B45"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1EF15FD7"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二级站点发现列表报文测试</w:t>
            </w:r>
          </w:p>
        </w:tc>
      </w:tr>
      <w:tr w:rsidR="00F64B0C" w:rsidRPr="00FE2663" w14:paraId="0803285A"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53F38D5"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6573E458"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2A0C012D"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2995E2D5"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762BC3CB"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代理站点发现列表报文、心跳检测报文、通信成功率上报报文测试</w:t>
            </w:r>
          </w:p>
        </w:tc>
      </w:tr>
      <w:tr w:rsidR="00F64B0C" w:rsidRPr="00FE2663" w14:paraId="5F9B2B8C"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C2FC3DB"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4F79AD7B"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0A012A85"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69C8D3D5"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58736FF7"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两个路由周期收不到信标主动离线测试</w:t>
            </w:r>
          </w:p>
        </w:tc>
      </w:tr>
      <w:tr w:rsidR="00F64B0C" w:rsidRPr="00FE2663" w14:paraId="76DD1C3A"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EE28B60"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3409C2D5"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758440DD"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6DB9562B"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7A2BA16F"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连续四个路由周期通信成功率为</w:t>
            </w:r>
            <w:r w:rsidRPr="00FE2663">
              <w:rPr>
                <w:color w:val="000000"/>
                <w:sz w:val="18"/>
                <w:szCs w:val="18"/>
              </w:rPr>
              <w:t>0</w:t>
            </w:r>
            <w:r w:rsidRPr="00FE2663">
              <w:rPr>
                <w:color w:val="000000"/>
                <w:sz w:val="18"/>
                <w:szCs w:val="18"/>
              </w:rPr>
              <w:t>主动离线测试</w:t>
            </w:r>
          </w:p>
        </w:tc>
      </w:tr>
      <w:tr w:rsidR="00F64B0C" w:rsidRPr="00FE2663" w14:paraId="0DA1DFE9"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1B90D57C"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1E5AA5A1"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1690D214"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4CD812C5"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1854F0AD"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proofErr w:type="gramStart"/>
            <w:r w:rsidRPr="00FE2663">
              <w:rPr>
                <w:color w:val="000000"/>
                <w:sz w:val="18"/>
                <w:szCs w:val="18"/>
              </w:rPr>
              <w:t>收到组</w:t>
            </w:r>
            <w:proofErr w:type="gramEnd"/>
            <w:r w:rsidRPr="00FE2663">
              <w:rPr>
                <w:color w:val="000000"/>
                <w:sz w:val="18"/>
                <w:szCs w:val="18"/>
              </w:rPr>
              <w:t>网序列号发生变化后主动离线测试</w:t>
            </w:r>
          </w:p>
        </w:tc>
      </w:tr>
      <w:tr w:rsidR="00F64B0C" w:rsidRPr="00FE2663" w14:paraId="59DEF07A"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1617B6ED"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26D16E4D"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4B814F65"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3ACFC436"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4FA72262"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收到离线指示报文后主动离线测试</w:t>
            </w:r>
          </w:p>
        </w:tc>
      </w:tr>
      <w:tr w:rsidR="00F64B0C" w:rsidRPr="00FE2663" w14:paraId="6932A927"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8BC6138"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4DEA8692"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39397817"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6CC0D728"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3D0AFA57"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检测到其层级超过</w:t>
            </w:r>
            <w:r w:rsidRPr="00FE2663">
              <w:rPr>
                <w:color w:val="000000"/>
                <w:sz w:val="18"/>
                <w:szCs w:val="18"/>
              </w:rPr>
              <w:t>15</w:t>
            </w:r>
            <w:r w:rsidRPr="00FE2663">
              <w:rPr>
                <w:color w:val="000000"/>
                <w:sz w:val="18"/>
                <w:szCs w:val="18"/>
              </w:rPr>
              <w:t>级主动离线测试</w:t>
            </w:r>
          </w:p>
        </w:tc>
      </w:tr>
      <w:tr w:rsidR="00F64B0C" w:rsidRPr="00FE2663" w14:paraId="6822470C"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7903D4B"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538C5750"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49FE7593"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41F15641"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6286CAE3"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动态路由维护测试</w:t>
            </w:r>
          </w:p>
        </w:tc>
      </w:tr>
      <w:tr w:rsidR="00F64B0C" w:rsidRPr="00FE2663" w14:paraId="013F1DA4"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60C765F"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2725DA47"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72339F5F"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4175E796"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63424ADE"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实时路由修复测试</w:t>
            </w:r>
          </w:p>
        </w:tc>
      </w:tr>
      <w:tr w:rsidR="00F64B0C" w:rsidRPr="00FE2663" w14:paraId="5AC0DFC3"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6D60BAC6"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32EA1F7D"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5AC6D075"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1837EE60"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34C0927F"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实时路由修复作为中继节点测试</w:t>
            </w:r>
          </w:p>
        </w:tc>
      </w:tr>
      <w:tr w:rsidR="00F64B0C" w:rsidRPr="00FE2663" w14:paraId="3B10DA7C"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4551C93"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4035F9FC"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71C4166E"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0A9D6AA8"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541169B3"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实时路由修复失败测试</w:t>
            </w:r>
          </w:p>
        </w:tc>
      </w:tr>
      <w:tr w:rsidR="00F64B0C" w:rsidRPr="00FE2663" w14:paraId="55A9F86E"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109A9473" w14:textId="77777777" w:rsidR="00F64B0C" w:rsidRPr="00FE2663" w:rsidRDefault="00F64B0C" w:rsidP="007D4C70">
            <w:pPr>
              <w:numPr>
                <w:ilvl w:val="0"/>
                <w:numId w:val="50"/>
              </w:numPr>
              <w:ind w:left="0" w:firstLine="0"/>
              <w:jc w:val="center"/>
              <w:rPr>
                <w:color w:val="000000"/>
                <w:sz w:val="18"/>
                <w:szCs w:val="18"/>
              </w:rPr>
            </w:pPr>
          </w:p>
        </w:tc>
        <w:tc>
          <w:tcPr>
            <w:tcW w:w="336" w:type="pct"/>
            <w:vMerge/>
            <w:tcBorders>
              <w:left w:val="single" w:sz="4" w:space="0" w:color="auto"/>
              <w:right w:val="single" w:sz="4" w:space="0" w:color="auto"/>
            </w:tcBorders>
            <w:vAlign w:val="center"/>
          </w:tcPr>
          <w:p w14:paraId="153DCB9C" w14:textId="77777777" w:rsidR="00F64B0C" w:rsidRPr="00FE2663" w:rsidRDefault="00F64B0C" w:rsidP="001178DC">
            <w:pPr>
              <w:widowControl/>
              <w:jc w:val="left"/>
              <w:rPr>
                <w:color w:val="000000"/>
                <w:sz w:val="18"/>
                <w:szCs w:val="18"/>
              </w:rPr>
            </w:pPr>
          </w:p>
        </w:tc>
        <w:tc>
          <w:tcPr>
            <w:tcW w:w="505" w:type="pct"/>
            <w:vMerge/>
            <w:tcBorders>
              <w:left w:val="single" w:sz="4" w:space="0" w:color="auto"/>
              <w:bottom w:val="single" w:sz="4" w:space="0" w:color="auto"/>
              <w:right w:val="single" w:sz="4" w:space="0" w:color="auto"/>
            </w:tcBorders>
            <w:vAlign w:val="center"/>
          </w:tcPr>
          <w:p w14:paraId="7EB8CC40"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1280B661" w14:textId="77777777" w:rsidR="00F64B0C" w:rsidRPr="00FE2663" w:rsidRDefault="00F64B0C" w:rsidP="001178DC">
            <w:pPr>
              <w:widowControl/>
              <w:jc w:val="left"/>
              <w:rPr>
                <w:color w:val="000000"/>
                <w:sz w:val="18"/>
                <w:szCs w:val="18"/>
              </w:rPr>
            </w:pPr>
          </w:p>
        </w:tc>
        <w:tc>
          <w:tcPr>
            <w:tcW w:w="3199" w:type="pct"/>
            <w:tcBorders>
              <w:top w:val="single" w:sz="4" w:space="0" w:color="auto"/>
              <w:left w:val="single" w:sz="4" w:space="0" w:color="auto"/>
              <w:bottom w:val="single" w:sz="4" w:space="0" w:color="auto"/>
              <w:right w:val="single" w:sz="8" w:space="0" w:color="auto"/>
            </w:tcBorders>
            <w:vAlign w:val="center"/>
          </w:tcPr>
          <w:p w14:paraId="6EE155EB"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相线识别测试</w:t>
            </w:r>
          </w:p>
        </w:tc>
      </w:tr>
    </w:tbl>
    <w:p w14:paraId="74AC68B4" w14:textId="77777777" w:rsidR="00F64B0C" w:rsidRDefault="00F64B0C" w:rsidP="00F64B0C">
      <w:pPr>
        <w:pStyle w:val="aff9"/>
        <w:rPr>
          <w:rFonts w:ascii="Times New Roman"/>
        </w:rPr>
      </w:pPr>
    </w:p>
    <w:p w14:paraId="1539ABF1" w14:textId="735E8FC4" w:rsidR="00F64B0C" w:rsidRDefault="00F64B0C" w:rsidP="00F64B0C">
      <w:pPr>
        <w:spacing w:beforeLines="50" w:before="156" w:afterLines="50" w:after="156"/>
        <w:jc w:val="center"/>
        <w:rPr>
          <w:rFonts w:ascii="黑体" w:eastAsia="黑体" w:hAnsi="黑体" w:cs="黑体"/>
        </w:rPr>
      </w:pPr>
      <w:r>
        <w:rPr>
          <w:rFonts w:ascii="黑体" w:eastAsia="黑体" w:hAnsi="黑体" w:cs="黑体" w:hint="eastAsia"/>
        </w:rPr>
        <w:t>表B.2 （续）</w:t>
      </w:r>
    </w:p>
    <w:tbl>
      <w:tblPr>
        <w:tblW w:w="5133"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686"/>
        <w:gridCol w:w="646"/>
        <w:gridCol w:w="968"/>
        <w:gridCol w:w="1150"/>
        <w:gridCol w:w="6132"/>
      </w:tblGrid>
      <w:tr w:rsidR="00F64B0C" w:rsidRPr="00FE2663" w14:paraId="333B0CC0"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6085FB6A" w14:textId="77777777" w:rsidR="00F64B0C" w:rsidRPr="00FE2663" w:rsidRDefault="00F64B0C" w:rsidP="001178DC">
            <w:pPr>
              <w:rPr>
                <w:color w:val="000000"/>
                <w:sz w:val="18"/>
                <w:szCs w:val="18"/>
              </w:rPr>
            </w:pPr>
            <w:r w:rsidRPr="00FE2663">
              <w:rPr>
                <w:color w:val="000000"/>
                <w:sz w:val="18"/>
                <w:szCs w:val="18"/>
              </w:rPr>
              <w:t>序号</w:t>
            </w:r>
          </w:p>
        </w:tc>
        <w:tc>
          <w:tcPr>
            <w:tcW w:w="4641" w:type="pct"/>
            <w:gridSpan w:val="4"/>
            <w:tcBorders>
              <w:left w:val="single" w:sz="4" w:space="0" w:color="auto"/>
              <w:right w:val="single" w:sz="8" w:space="0" w:color="auto"/>
            </w:tcBorders>
            <w:vAlign w:val="center"/>
          </w:tcPr>
          <w:p w14:paraId="0F0AFA90"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检测条目</w:t>
            </w:r>
          </w:p>
        </w:tc>
      </w:tr>
      <w:tr w:rsidR="00F64B0C" w:rsidRPr="00FE2663" w14:paraId="58F9AC0F" w14:textId="77777777" w:rsidTr="001178DC">
        <w:trPr>
          <w:trHeight w:val="381"/>
          <w:jc w:val="center"/>
        </w:trPr>
        <w:tc>
          <w:tcPr>
            <w:tcW w:w="358" w:type="pct"/>
            <w:tcBorders>
              <w:top w:val="single" w:sz="4" w:space="0" w:color="auto"/>
              <w:left w:val="single" w:sz="8" w:space="0" w:color="auto"/>
              <w:bottom w:val="single" w:sz="4" w:space="0" w:color="auto"/>
              <w:right w:val="single" w:sz="4" w:space="0" w:color="auto"/>
            </w:tcBorders>
            <w:vAlign w:val="center"/>
          </w:tcPr>
          <w:p w14:paraId="7B65028E" w14:textId="77777777" w:rsidR="00F64B0C" w:rsidRPr="00FE2663" w:rsidRDefault="00F64B0C" w:rsidP="007D4C70">
            <w:pPr>
              <w:numPr>
                <w:ilvl w:val="0"/>
                <w:numId w:val="50"/>
              </w:numPr>
              <w:ind w:left="0" w:firstLine="0"/>
              <w:jc w:val="center"/>
              <w:rPr>
                <w:color w:val="000000"/>
                <w:sz w:val="18"/>
                <w:szCs w:val="18"/>
              </w:rPr>
            </w:pPr>
          </w:p>
        </w:tc>
        <w:tc>
          <w:tcPr>
            <w:tcW w:w="337" w:type="pct"/>
            <w:vMerge w:val="restart"/>
            <w:tcBorders>
              <w:left w:val="single" w:sz="4" w:space="0" w:color="auto"/>
              <w:right w:val="single" w:sz="4" w:space="0" w:color="auto"/>
            </w:tcBorders>
            <w:vAlign w:val="center"/>
          </w:tcPr>
          <w:p w14:paraId="6D1FF57F" w14:textId="77777777" w:rsidR="00F64B0C" w:rsidRPr="00FE2663" w:rsidRDefault="00F64B0C" w:rsidP="001178DC">
            <w:pPr>
              <w:widowControl/>
              <w:jc w:val="left"/>
              <w:rPr>
                <w:color w:val="000000"/>
                <w:sz w:val="18"/>
                <w:szCs w:val="18"/>
              </w:rPr>
            </w:pPr>
            <w:r w:rsidRPr="00FE2663">
              <w:rPr>
                <w:color w:val="000000"/>
                <w:sz w:val="18"/>
                <w:szCs w:val="18"/>
              </w:rPr>
              <w:t>协议一致性测试</w:t>
            </w:r>
          </w:p>
        </w:tc>
        <w:tc>
          <w:tcPr>
            <w:tcW w:w="505" w:type="pct"/>
            <w:vMerge w:val="restart"/>
            <w:tcBorders>
              <w:top w:val="single" w:sz="4" w:space="0" w:color="auto"/>
              <w:left w:val="single" w:sz="4" w:space="0" w:color="auto"/>
              <w:right w:val="single" w:sz="4" w:space="0" w:color="auto"/>
            </w:tcBorders>
            <w:vAlign w:val="center"/>
          </w:tcPr>
          <w:p w14:paraId="7E1A0956" w14:textId="77777777" w:rsidR="00F64B0C" w:rsidRPr="00FE2663" w:rsidRDefault="00F64B0C" w:rsidP="001178DC">
            <w:pPr>
              <w:widowControl/>
              <w:jc w:val="left"/>
              <w:rPr>
                <w:color w:val="000000"/>
                <w:sz w:val="18"/>
                <w:szCs w:val="18"/>
              </w:rPr>
            </w:pPr>
            <w:r w:rsidRPr="00FE2663">
              <w:rPr>
                <w:color w:val="000000"/>
                <w:sz w:val="18"/>
                <w:szCs w:val="18"/>
              </w:rPr>
              <w:t>应用层协议一致性测试</w:t>
            </w:r>
          </w:p>
        </w:tc>
        <w:tc>
          <w:tcPr>
            <w:tcW w:w="600" w:type="pct"/>
            <w:vMerge w:val="restart"/>
            <w:tcBorders>
              <w:top w:val="single" w:sz="4" w:space="0" w:color="auto"/>
              <w:left w:val="single" w:sz="4" w:space="0" w:color="auto"/>
              <w:right w:val="single" w:sz="4" w:space="0" w:color="auto"/>
            </w:tcBorders>
            <w:vAlign w:val="center"/>
          </w:tcPr>
          <w:p w14:paraId="47E5205A" w14:textId="77777777" w:rsidR="00F64B0C" w:rsidRPr="00FE2663" w:rsidRDefault="00F64B0C" w:rsidP="001178DC">
            <w:pPr>
              <w:widowControl/>
              <w:jc w:val="left"/>
              <w:rPr>
                <w:color w:val="000000"/>
                <w:sz w:val="18"/>
                <w:szCs w:val="18"/>
              </w:rPr>
            </w:pPr>
            <w:r w:rsidRPr="00FE2663">
              <w:rPr>
                <w:color w:val="000000"/>
                <w:sz w:val="18"/>
                <w:szCs w:val="18"/>
              </w:rPr>
              <w:t>应用层数据传输一致性测试</w:t>
            </w:r>
          </w:p>
        </w:tc>
        <w:tc>
          <w:tcPr>
            <w:tcW w:w="3198" w:type="pct"/>
            <w:tcBorders>
              <w:top w:val="single" w:sz="4" w:space="0" w:color="auto"/>
              <w:left w:val="single" w:sz="4" w:space="0" w:color="auto"/>
              <w:bottom w:val="single" w:sz="4" w:space="0" w:color="auto"/>
              <w:right w:val="single" w:sz="8" w:space="0" w:color="auto"/>
            </w:tcBorders>
            <w:vAlign w:val="center"/>
          </w:tcPr>
          <w:p w14:paraId="3C16FD21"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通过终端主动数据传输测试</w:t>
            </w:r>
          </w:p>
        </w:tc>
      </w:tr>
      <w:tr w:rsidR="00F64B0C" w:rsidRPr="00FE2663" w14:paraId="60CA1EE0"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D4AA9D1"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3461A61F"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212EBC05" w14:textId="77777777" w:rsidR="00F64B0C" w:rsidRPr="00FE2663" w:rsidRDefault="00F64B0C" w:rsidP="001178DC">
            <w:pPr>
              <w:widowControl/>
              <w:jc w:val="left"/>
              <w:rPr>
                <w:color w:val="000000"/>
                <w:sz w:val="18"/>
                <w:szCs w:val="18"/>
              </w:rPr>
            </w:pPr>
          </w:p>
        </w:tc>
        <w:tc>
          <w:tcPr>
            <w:tcW w:w="600" w:type="pct"/>
            <w:vMerge/>
            <w:tcBorders>
              <w:left w:val="single" w:sz="4" w:space="0" w:color="auto"/>
              <w:right w:val="single" w:sz="4" w:space="0" w:color="auto"/>
            </w:tcBorders>
            <w:vAlign w:val="center"/>
          </w:tcPr>
          <w:p w14:paraId="18EFCD9B"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42AF7938"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w:t>
            </w:r>
            <w:r w:rsidRPr="00FE2663">
              <w:rPr>
                <w:color w:val="000000"/>
                <w:sz w:val="18"/>
                <w:szCs w:val="18"/>
              </w:rPr>
              <w:t>CCO</w:t>
            </w:r>
            <w:r w:rsidRPr="00FE2663">
              <w:rPr>
                <w:color w:val="000000"/>
                <w:sz w:val="18"/>
                <w:szCs w:val="18"/>
              </w:rPr>
              <w:t>主动数据传输测试</w:t>
            </w:r>
          </w:p>
        </w:tc>
      </w:tr>
      <w:tr w:rsidR="00F64B0C" w:rsidRPr="00FE2663" w14:paraId="17E237DF"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50F66CB"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7AE75767"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18110C92" w14:textId="77777777" w:rsidR="00F64B0C" w:rsidRPr="00FE2663" w:rsidRDefault="00F64B0C" w:rsidP="001178DC">
            <w:pPr>
              <w:widowControl/>
              <w:jc w:val="left"/>
              <w:rPr>
                <w:color w:val="000000"/>
                <w:sz w:val="18"/>
                <w:szCs w:val="18"/>
              </w:rPr>
            </w:pPr>
          </w:p>
        </w:tc>
        <w:tc>
          <w:tcPr>
            <w:tcW w:w="600" w:type="pct"/>
            <w:vMerge/>
            <w:tcBorders>
              <w:left w:val="single" w:sz="4" w:space="0" w:color="auto"/>
              <w:right w:val="single" w:sz="4" w:space="0" w:color="auto"/>
            </w:tcBorders>
            <w:vAlign w:val="center"/>
          </w:tcPr>
          <w:p w14:paraId="611C0425"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0AD7E7BF"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通过终端主动并发数据传输测试</w:t>
            </w:r>
          </w:p>
        </w:tc>
      </w:tr>
      <w:tr w:rsidR="00F64B0C" w:rsidRPr="00FE2663" w14:paraId="1C8396A0"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C86234D"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21053124"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5F3B08B2" w14:textId="77777777" w:rsidR="00F64B0C" w:rsidRPr="00FE2663" w:rsidRDefault="00F64B0C" w:rsidP="001178DC">
            <w:pPr>
              <w:widowControl/>
              <w:jc w:val="left"/>
              <w:rPr>
                <w:color w:val="000000"/>
                <w:sz w:val="18"/>
                <w:szCs w:val="18"/>
              </w:rPr>
            </w:pPr>
          </w:p>
        </w:tc>
        <w:tc>
          <w:tcPr>
            <w:tcW w:w="600" w:type="pct"/>
            <w:vMerge/>
            <w:tcBorders>
              <w:left w:val="single" w:sz="4" w:space="0" w:color="auto"/>
              <w:right w:val="single" w:sz="4" w:space="0" w:color="auto"/>
            </w:tcBorders>
            <w:vAlign w:val="center"/>
          </w:tcPr>
          <w:p w14:paraId="76C96D9A"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287E9E17"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通过终端主动数据传输测试</w:t>
            </w:r>
          </w:p>
        </w:tc>
      </w:tr>
      <w:tr w:rsidR="00F64B0C" w:rsidRPr="00FE2663" w14:paraId="76EA2690"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F36296D"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5BE0285E"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41797C09" w14:textId="77777777" w:rsidR="00F64B0C" w:rsidRPr="00FE2663" w:rsidRDefault="00F64B0C" w:rsidP="001178DC">
            <w:pPr>
              <w:widowControl/>
              <w:jc w:val="left"/>
              <w:rPr>
                <w:color w:val="000000"/>
                <w:sz w:val="18"/>
                <w:szCs w:val="18"/>
              </w:rPr>
            </w:pPr>
          </w:p>
        </w:tc>
        <w:tc>
          <w:tcPr>
            <w:tcW w:w="600" w:type="pct"/>
            <w:vMerge/>
            <w:tcBorders>
              <w:left w:val="single" w:sz="4" w:space="0" w:color="auto"/>
              <w:right w:val="single" w:sz="4" w:space="0" w:color="auto"/>
            </w:tcBorders>
            <w:vAlign w:val="center"/>
          </w:tcPr>
          <w:p w14:paraId="6C982F99"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2566E19E"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通过</w:t>
            </w:r>
            <w:r w:rsidRPr="00FE2663">
              <w:rPr>
                <w:color w:val="000000"/>
                <w:sz w:val="18"/>
                <w:szCs w:val="18"/>
              </w:rPr>
              <w:t>CCO</w:t>
            </w:r>
            <w:r w:rsidRPr="00FE2663">
              <w:rPr>
                <w:color w:val="000000"/>
                <w:sz w:val="18"/>
                <w:szCs w:val="18"/>
              </w:rPr>
              <w:t>主动数据传输测试</w:t>
            </w:r>
          </w:p>
        </w:tc>
      </w:tr>
      <w:tr w:rsidR="00F64B0C" w:rsidRPr="00FE2663" w14:paraId="58FEB3C6"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FD65D0C"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2DBC5D38"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2E50E83D" w14:textId="77777777" w:rsidR="00F64B0C" w:rsidRPr="00FE2663" w:rsidRDefault="00F64B0C" w:rsidP="001178DC">
            <w:pPr>
              <w:widowControl/>
              <w:jc w:val="left"/>
              <w:rPr>
                <w:color w:val="000000"/>
                <w:sz w:val="18"/>
                <w:szCs w:val="18"/>
              </w:rPr>
            </w:pPr>
          </w:p>
        </w:tc>
        <w:tc>
          <w:tcPr>
            <w:tcW w:w="600" w:type="pct"/>
            <w:vMerge/>
            <w:tcBorders>
              <w:left w:val="single" w:sz="4" w:space="0" w:color="auto"/>
              <w:bottom w:val="single" w:sz="4" w:space="0" w:color="auto"/>
              <w:right w:val="single" w:sz="4" w:space="0" w:color="auto"/>
            </w:tcBorders>
            <w:vAlign w:val="center"/>
          </w:tcPr>
          <w:p w14:paraId="70EA3D28"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65390EEE"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通过终端主动并发数据传输测试</w:t>
            </w:r>
          </w:p>
        </w:tc>
      </w:tr>
      <w:tr w:rsidR="00F64B0C" w:rsidRPr="00FE2663" w14:paraId="379EDE48"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E43A1AD"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439E2F28"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2683EC0C" w14:textId="77777777" w:rsidR="00F64B0C" w:rsidRPr="00FE2663" w:rsidRDefault="00F64B0C" w:rsidP="001178DC">
            <w:pPr>
              <w:widowControl/>
              <w:jc w:val="left"/>
              <w:rPr>
                <w:color w:val="000000"/>
                <w:sz w:val="18"/>
                <w:szCs w:val="18"/>
              </w:rPr>
            </w:pPr>
          </w:p>
        </w:tc>
        <w:tc>
          <w:tcPr>
            <w:tcW w:w="600" w:type="pct"/>
            <w:vMerge w:val="restart"/>
            <w:tcBorders>
              <w:top w:val="single" w:sz="4" w:space="0" w:color="auto"/>
              <w:left w:val="single" w:sz="4" w:space="0" w:color="auto"/>
              <w:bottom w:val="single" w:sz="4" w:space="0" w:color="auto"/>
              <w:right w:val="single" w:sz="4" w:space="0" w:color="auto"/>
            </w:tcBorders>
            <w:vAlign w:val="center"/>
          </w:tcPr>
          <w:p w14:paraId="2E034C05" w14:textId="77777777" w:rsidR="00F64B0C" w:rsidRPr="00FE2663" w:rsidRDefault="00F64B0C" w:rsidP="001178DC">
            <w:pPr>
              <w:topLinePunct/>
              <w:snapToGrid w:val="0"/>
              <w:spacing w:before="60" w:after="60"/>
              <w:jc w:val="center"/>
              <w:rPr>
                <w:color w:val="000000"/>
                <w:sz w:val="18"/>
                <w:szCs w:val="18"/>
              </w:rPr>
            </w:pPr>
            <w:r w:rsidRPr="00FE2663">
              <w:rPr>
                <w:sz w:val="18"/>
                <w:szCs w:val="18"/>
              </w:rPr>
              <w:t>应用层从节点主动注册</w:t>
            </w:r>
            <w:r w:rsidRPr="00FE2663">
              <w:rPr>
                <w:color w:val="000000"/>
                <w:sz w:val="18"/>
                <w:szCs w:val="18"/>
              </w:rPr>
              <w:t>一致性测试</w:t>
            </w:r>
          </w:p>
        </w:tc>
        <w:tc>
          <w:tcPr>
            <w:tcW w:w="3198" w:type="pct"/>
            <w:tcBorders>
              <w:top w:val="single" w:sz="4" w:space="0" w:color="auto"/>
              <w:left w:val="single" w:sz="4" w:space="0" w:color="auto"/>
              <w:bottom w:val="single" w:sz="4" w:space="0" w:color="auto"/>
              <w:right w:val="single" w:sz="8" w:space="0" w:color="auto"/>
            </w:tcBorders>
            <w:vAlign w:val="center"/>
          </w:tcPr>
          <w:p w14:paraId="4F88367B"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作为</w:t>
            </w:r>
            <w:r w:rsidRPr="00FE2663">
              <w:rPr>
                <w:color w:val="000000"/>
                <w:sz w:val="18"/>
                <w:szCs w:val="18"/>
              </w:rPr>
              <w:t>DUT,</w:t>
            </w:r>
            <w:r w:rsidRPr="00FE2663">
              <w:rPr>
                <w:color w:val="000000"/>
                <w:sz w:val="18"/>
                <w:szCs w:val="18"/>
              </w:rPr>
              <w:t>正常流程测试</w:t>
            </w:r>
          </w:p>
        </w:tc>
      </w:tr>
      <w:tr w:rsidR="00F64B0C" w:rsidRPr="00FE2663" w14:paraId="5E5ABA36"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64C24293"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0B80FA1E"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6E07F5E9"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4271E182"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25E5076D"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作为</w:t>
            </w:r>
            <w:r w:rsidRPr="00FE2663">
              <w:rPr>
                <w:color w:val="000000"/>
                <w:sz w:val="18"/>
                <w:szCs w:val="18"/>
              </w:rPr>
              <w:t>DUT,</w:t>
            </w:r>
            <w:r w:rsidRPr="00FE2663">
              <w:rPr>
                <w:color w:val="000000"/>
                <w:sz w:val="18"/>
                <w:szCs w:val="18"/>
              </w:rPr>
              <w:t>报文序号测试</w:t>
            </w:r>
          </w:p>
        </w:tc>
      </w:tr>
      <w:tr w:rsidR="00F64B0C" w:rsidRPr="00FE2663" w14:paraId="451BFCB8"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9A68CBF"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65726123"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70056F2D"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1B870E08"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273205FA"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作为</w:t>
            </w:r>
            <w:r w:rsidRPr="00FE2663">
              <w:rPr>
                <w:color w:val="000000"/>
                <w:sz w:val="18"/>
                <w:szCs w:val="18"/>
              </w:rPr>
              <w:t>DUT,</w:t>
            </w:r>
            <w:r w:rsidRPr="00FE2663">
              <w:rPr>
                <w:color w:val="000000"/>
                <w:sz w:val="18"/>
                <w:szCs w:val="18"/>
              </w:rPr>
              <w:t>停止从节点注册测试</w:t>
            </w:r>
          </w:p>
        </w:tc>
      </w:tr>
      <w:tr w:rsidR="00F64B0C" w:rsidRPr="00FE2663" w14:paraId="68C8556B"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DBB01D3"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6A41D377"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7A5A77EF"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7BB807C1"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5E0E61BC"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从节点主动注册正常流程测试</w:t>
            </w:r>
          </w:p>
        </w:tc>
      </w:tr>
      <w:tr w:rsidR="00F64B0C" w:rsidRPr="00FE2663" w14:paraId="32E70C39"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6881C7D4"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55DC07AD"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751F54C1"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4E03794E"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765195A7"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从节点主动注册</w:t>
            </w:r>
            <w:r w:rsidRPr="00FE2663">
              <w:rPr>
                <w:color w:val="000000"/>
                <w:sz w:val="18"/>
                <w:szCs w:val="18"/>
              </w:rPr>
              <w:t>MAC</w:t>
            </w:r>
            <w:r w:rsidRPr="00FE2663">
              <w:rPr>
                <w:color w:val="000000"/>
                <w:sz w:val="18"/>
                <w:szCs w:val="18"/>
              </w:rPr>
              <w:t>地址异常测试</w:t>
            </w:r>
          </w:p>
        </w:tc>
      </w:tr>
      <w:tr w:rsidR="00F64B0C" w:rsidRPr="00FE2663" w14:paraId="0789A9EB"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64CCB78E"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1CAA9C0E"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583173EA" w14:textId="77777777" w:rsidR="00F64B0C" w:rsidRPr="00FE2663" w:rsidRDefault="00F64B0C" w:rsidP="001178DC">
            <w:pPr>
              <w:widowControl/>
              <w:jc w:val="left"/>
              <w:rPr>
                <w:color w:val="000000"/>
                <w:sz w:val="18"/>
                <w:szCs w:val="18"/>
              </w:rPr>
            </w:pPr>
          </w:p>
        </w:tc>
        <w:tc>
          <w:tcPr>
            <w:tcW w:w="600" w:type="pct"/>
            <w:vMerge w:val="restart"/>
            <w:tcBorders>
              <w:top w:val="single" w:sz="4" w:space="0" w:color="auto"/>
              <w:left w:val="single" w:sz="4" w:space="0" w:color="auto"/>
              <w:bottom w:val="single" w:sz="4" w:space="0" w:color="auto"/>
              <w:right w:val="single" w:sz="4" w:space="0" w:color="auto"/>
            </w:tcBorders>
            <w:vAlign w:val="center"/>
          </w:tcPr>
          <w:p w14:paraId="7C38C600"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应用层通信测试命令一致性测试</w:t>
            </w:r>
          </w:p>
        </w:tc>
        <w:tc>
          <w:tcPr>
            <w:tcW w:w="3198" w:type="pct"/>
            <w:tcBorders>
              <w:top w:val="single" w:sz="4" w:space="0" w:color="auto"/>
              <w:left w:val="single" w:sz="4" w:space="0" w:color="auto"/>
              <w:bottom w:val="single" w:sz="4" w:space="0" w:color="auto"/>
              <w:right w:val="single" w:sz="8" w:space="0" w:color="auto"/>
            </w:tcBorders>
            <w:vAlign w:val="center"/>
          </w:tcPr>
          <w:p w14:paraId="2910E0B8"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发送通信测试</w:t>
            </w:r>
            <w:proofErr w:type="gramStart"/>
            <w:r w:rsidRPr="00FE2663">
              <w:rPr>
                <w:color w:val="000000"/>
                <w:sz w:val="18"/>
                <w:szCs w:val="18"/>
              </w:rPr>
              <w:t>帧</w:t>
            </w:r>
            <w:proofErr w:type="gramEnd"/>
            <w:r w:rsidRPr="00FE2663">
              <w:rPr>
                <w:color w:val="000000"/>
                <w:sz w:val="18"/>
                <w:szCs w:val="18"/>
              </w:rPr>
              <w:t>测试</w:t>
            </w:r>
          </w:p>
        </w:tc>
      </w:tr>
      <w:tr w:rsidR="00F64B0C" w:rsidRPr="00FE2663" w14:paraId="13E4EDAC"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7486341"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3F148802"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11B294F0"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0B08775C"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5ED7B26D"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处理通信测试</w:t>
            </w:r>
            <w:proofErr w:type="gramStart"/>
            <w:r w:rsidRPr="00FE2663">
              <w:rPr>
                <w:color w:val="000000"/>
                <w:sz w:val="18"/>
                <w:szCs w:val="18"/>
              </w:rPr>
              <w:t>帧</w:t>
            </w:r>
            <w:proofErr w:type="gramEnd"/>
            <w:r w:rsidRPr="00FE2663">
              <w:rPr>
                <w:color w:val="000000"/>
                <w:sz w:val="18"/>
                <w:szCs w:val="18"/>
              </w:rPr>
              <w:t>测试</w:t>
            </w:r>
          </w:p>
        </w:tc>
      </w:tr>
      <w:tr w:rsidR="00F64B0C" w:rsidRPr="00FE2663" w14:paraId="14ECCDC3"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07E8C71"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21DEA44B"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75519188" w14:textId="77777777" w:rsidR="00F64B0C" w:rsidRPr="00FE2663" w:rsidRDefault="00F64B0C" w:rsidP="001178DC">
            <w:pPr>
              <w:widowControl/>
              <w:jc w:val="left"/>
              <w:rPr>
                <w:color w:val="000000"/>
                <w:sz w:val="18"/>
                <w:szCs w:val="18"/>
              </w:rPr>
            </w:pPr>
          </w:p>
        </w:tc>
        <w:tc>
          <w:tcPr>
            <w:tcW w:w="600" w:type="pct"/>
            <w:vMerge w:val="restart"/>
            <w:tcBorders>
              <w:top w:val="single" w:sz="4" w:space="0" w:color="auto"/>
              <w:left w:val="single" w:sz="4" w:space="0" w:color="auto"/>
              <w:bottom w:val="single" w:sz="4" w:space="0" w:color="auto"/>
              <w:right w:val="single" w:sz="4" w:space="0" w:color="auto"/>
            </w:tcBorders>
            <w:vAlign w:val="center"/>
          </w:tcPr>
          <w:p w14:paraId="554908C3"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应用层升级一致性测试</w:t>
            </w:r>
          </w:p>
        </w:tc>
        <w:tc>
          <w:tcPr>
            <w:tcW w:w="3198" w:type="pct"/>
            <w:tcBorders>
              <w:top w:val="single" w:sz="4" w:space="0" w:color="auto"/>
              <w:left w:val="single" w:sz="4" w:space="0" w:color="auto"/>
              <w:bottom w:val="single" w:sz="4" w:space="0" w:color="auto"/>
              <w:right w:val="single" w:sz="8" w:space="0" w:color="auto"/>
            </w:tcBorders>
            <w:vAlign w:val="center"/>
          </w:tcPr>
          <w:p w14:paraId="6DE21281"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在线升级流程测试</w:t>
            </w:r>
          </w:p>
        </w:tc>
      </w:tr>
      <w:tr w:rsidR="00F64B0C" w:rsidRPr="00FE2663" w14:paraId="0C4E3D3B"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5B9E5EB8"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65A4B17A"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7A398017"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0AF3EC58"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4ABE945B"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在线升级补包机制测试</w:t>
            </w:r>
          </w:p>
        </w:tc>
      </w:tr>
      <w:tr w:rsidR="00F64B0C" w:rsidRPr="00FE2663" w14:paraId="64B77723"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308FAF91"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134F0AD2"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5A5ED628"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034A9B65"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60382384"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在线升级流程测试</w:t>
            </w:r>
          </w:p>
        </w:tc>
      </w:tr>
      <w:tr w:rsidR="00F64B0C" w:rsidRPr="00FE2663" w14:paraId="5B5F98FF"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6D62780B"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75A42146"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349D6E32"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16994012"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103BA618"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停止升级机制测试</w:t>
            </w:r>
          </w:p>
        </w:tc>
      </w:tr>
      <w:tr w:rsidR="00F64B0C" w:rsidRPr="00FE2663" w14:paraId="0B6C04DD"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D7D43E7"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49A2E9E1"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09F34B69"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55A0B97C"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11F8A8AF"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升级时间</w:t>
            </w:r>
            <w:proofErr w:type="gramStart"/>
            <w:r w:rsidRPr="00FE2663">
              <w:rPr>
                <w:color w:val="000000"/>
                <w:sz w:val="18"/>
                <w:szCs w:val="18"/>
              </w:rPr>
              <w:t>窗机制</w:t>
            </w:r>
            <w:proofErr w:type="gramEnd"/>
            <w:r w:rsidRPr="00FE2663">
              <w:rPr>
                <w:color w:val="000000"/>
                <w:sz w:val="18"/>
                <w:szCs w:val="18"/>
              </w:rPr>
              <w:t>测试</w:t>
            </w:r>
          </w:p>
        </w:tc>
      </w:tr>
      <w:tr w:rsidR="00F64B0C" w:rsidRPr="00FE2663" w14:paraId="0C9A5100"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A034A1B"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7B3ED402"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345847A4"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39C11C3F"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4065632B"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查询站点信息测试</w:t>
            </w:r>
          </w:p>
        </w:tc>
      </w:tr>
      <w:tr w:rsidR="00F64B0C" w:rsidRPr="00FE2663" w14:paraId="11EB03BD"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17222174"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136A1850"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68337F3D"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1AA5409F"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50ACD818"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试运行机制（</w:t>
            </w:r>
            <w:r w:rsidRPr="00FE2663">
              <w:rPr>
                <w:color w:val="000000"/>
                <w:sz w:val="18"/>
                <w:szCs w:val="18"/>
              </w:rPr>
              <w:t>STA</w:t>
            </w:r>
            <w:r w:rsidRPr="00FE2663">
              <w:rPr>
                <w:color w:val="000000"/>
                <w:sz w:val="18"/>
                <w:szCs w:val="18"/>
              </w:rPr>
              <w:t>升级后无法入网）</w:t>
            </w:r>
          </w:p>
        </w:tc>
      </w:tr>
      <w:tr w:rsidR="00F64B0C" w:rsidRPr="00FE2663" w14:paraId="292BA463"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7FFB162A"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5E8E456A"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1309CC9A"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79FAE24B"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28C859D9"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试运行机制（</w:t>
            </w:r>
            <w:r w:rsidRPr="00FE2663">
              <w:rPr>
                <w:color w:val="000000"/>
                <w:sz w:val="18"/>
                <w:szCs w:val="18"/>
              </w:rPr>
              <w:t>STA</w:t>
            </w:r>
            <w:r w:rsidRPr="00FE2663">
              <w:rPr>
                <w:color w:val="000000"/>
                <w:sz w:val="18"/>
                <w:szCs w:val="18"/>
              </w:rPr>
              <w:t>升级后可正常入网）</w:t>
            </w:r>
          </w:p>
        </w:tc>
      </w:tr>
      <w:tr w:rsidR="00F64B0C" w:rsidRPr="00FE2663" w14:paraId="06E634B0"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0A4E398B"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76023939"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4E5A3498"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75A092D7"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2C2E4A54"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在线升级补包机制</w:t>
            </w:r>
          </w:p>
        </w:tc>
      </w:tr>
      <w:tr w:rsidR="00F64B0C" w:rsidRPr="00FE2663" w14:paraId="646BA5D6"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487FF1F1"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6F71989E"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73F8DF14"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2D9301DF"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7BBB885F"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无效报文处理机制</w:t>
            </w:r>
          </w:p>
        </w:tc>
      </w:tr>
      <w:tr w:rsidR="00F64B0C" w:rsidRPr="00FE2663" w14:paraId="1E419653" w14:textId="77777777" w:rsidTr="001178DC">
        <w:trPr>
          <w:jc w:val="center"/>
        </w:trPr>
        <w:tc>
          <w:tcPr>
            <w:tcW w:w="358" w:type="pct"/>
            <w:tcBorders>
              <w:top w:val="single" w:sz="4" w:space="0" w:color="auto"/>
              <w:left w:val="single" w:sz="8" w:space="0" w:color="auto"/>
              <w:bottom w:val="single" w:sz="4" w:space="0" w:color="auto"/>
              <w:right w:val="single" w:sz="4" w:space="0" w:color="auto"/>
            </w:tcBorders>
            <w:vAlign w:val="center"/>
          </w:tcPr>
          <w:p w14:paraId="10C5F05E"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right w:val="single" w:sz="4" w:space="0" w:color="auto"/>
            </w:tcBorders>
            <w:vAlign w:val="center"/>
          </w:tcPr>
          <w:p w14:paraId="14A2EFA9" w14:textId="77777777" w:rsidR="00F64B0C" w:rsidRPr="00FE2663" w:rsidRDefault="00F64B0C" w:rsidP="001178DC">
            <w:pPr>
              <w:widowControl/>
              <w:jc w:val="left"/>
              <w:rPr>
                <w:color w:val="000000"/>
                <w:sz w:val="18"/>
                <w:szCs w:val="18"/>
              </w:rPr>
            </w:pPr>
          </w:p>
        </w:tc>
        <w:tc>
          <w:tcPr>
            <w:tcW w:w="505" w:type="pct"/>
            <w:vMerge/>
            <w:tcBorders>
              <w:left w:val="single" w:sz="4" w:space="0" w:color="auto"/>
              <w:right w:val="single" w:sz="4" w:space="0" w:color="auto"/>
            </w:tcBorders>
            <w:vAlign w:val="center"/>
          </w:tcPr>
          <w:p w14:paraId="49D0F1FF" w14:textId="77777777" w:rsidR="00F64B0C" w:rsidRPr="00FE2663" w:rsidRDefault="00F64B0C" w:rsidP="001178DC">
            <w:pPr>
              <w:widowControl/>
              <w:jc w:val="left"/>
              <w:rPr>
                <w:color w:val="000000"/>
                <w:sz w:val="18"/>
                <w:szCs w:val="18"/>
              </w:rPr>
            </w:pPr>
          </w:p>
        </w:tc>
        <w:tc>
          <w:tcPr>
            <w:tcW w:w="600" w:type="pct"/>
            <w:vMerge w:val="restart"/>
            <w:tcBorders>
              <w:top w:val="single" w:sz="4" w:space="0" w:color="auto"/>
              <w:left w:val="single" w:sz="4" w:space="0" w:color="auto"/>
              <w:bottom w:val="single" w:sz="4" w:space="0" w:color="auto"/>
              <w:right w:val="single" w:sz="4" w:space="0" w:color="auto"/>
            </w:tcBorders>
            <w:vAlign w:val="center"/>
          </w:tcPr>
          <w:p w14:paraId="6FE0A80A" w14:textId="77777777" w:rsidR="00F64B0C" w:rsidRPr="00FE2663" w:rsidRDefault="00F64B0C" w:rsidP="001178DC">
            <w:pPr>
              <w:topLinePunct/>
              <w:snapToGrid w:val="0"/>
              <w:spacing w:before="60" w:after="60"/>
              <w:jc w:val="center"/>
              <w:rPr>
                <w:color w:val="000000"/>
                <w:sz w:val="18"/>
                <w:szCs w:val="18"/>
              </w:rPr>
            </w:pPr>
            <w:r w:rsidRPr="00FE2663">
              <w:rPr>
                <w:color w:val="000000"/>
                <w:sz w:val="18"/>
                <w:szCs w:val="18"/>
              </w:rPr>
              <w:t>流水线</w:t>
            </w:r>
            <w:r w:rsidRPr="00FE2663">
              <w:rPr>
                <w:color w:val="000000"/>
                <w:sz w:val="18"/>
                <w:szCs w:val="18"/>
              </w:rPr>
              <w:t>ID</w:t>
            </w:r>
            <w:r w:rsidRPr="00FE2663">
              <w:rPr>
                <w:color w:val="000000"/>
                <w:sz w:val="18"/>
                <w:szCs w:val="18"/>
              </w:rPr>
              <w:t>信息读取一致性测试</w:t>
            </w:r>
          </w:p>
        </w:tc>
        <w:tc>
          <w:tcPr>
            <w:tcW w:w="3198" w:type="pct"/>
            <w:tcBorders>
              <w:top w:val="single" w:sz="4" w:space="0" w:color="auto"/>
              <w:left w:val="single" w:sz="4" w:space="0" w:color="auto"/>
              <w:bottom w:val="single" w:sz="4" w:space="0" w:color="auto"/>
              <w:right w:val="single" w:sz="8" w:space="0" w:color="auto"/>
            </w:tcBorders>
            <w:vAlign w:val="center"/>
          </w:tcPr>
          <w:p w14:paraId="189B70C3"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CCO</w:t>
            </w:r>
            <w:r w:rsidRPr="00FE2663">
              <w:rPr>
                <w:color w:val="000000"/>
                <w:sz w:val="18"/>
                <w:szCs w:val="18"/>
              </w:rPr>
              <w:t>读取</w:t>
            </w:r>
            <w:r w:rsidRPr="00FE2663">
              <w:rPr>
                <w:color w:val="000000"/>
                <w:sz w:val="18"/>
                <w:szCs w:val="18"/>
              </w:rPr>
              <w:t>ID</w:t>
            </w:r>
            <w:r w:rsidRPr="00FE2663">
              <w:rPr>
                <w:color w:val="000000"/>
                <w:sz w:val="18"/>
                <w:szCs w:val="18"/>
              </w:rPr>
              <w:t>信息测试</w:t>
            </w:r>
          </w:p>
        </w:tc>
      </w:tr>
      <w:tr w:rsidR="00F64B0C" w:rsidRPr="00FE2663" w14:paraId="3AD60FF3" w14:textId="77777777" w:rsidTr="001178DC">
        <w:trPr>
          <w:trHeight w:val="467"/>
          <w:jc w:val="center"/>
        </w:trPr>
        <w:tc>
          <w:tcPr>
            <w:tcW w:w="358" w:type="pct"/>
            <w:tcBorders>
              <w:top w:val="single" w:sz="4" w:space="0" w:color="auto"/>
              <w:left w:val="single" w:sz="8" w:space="0" w:color="auto"/>
              <w:bottom w:val="single" w:sz="4" w:space="0" w:color="auto"/>
              <w:right w:val="single" w:sz="4" w:space="0" w:color="auto"/>
            </w:tcBorders>
            <w:vAlign w:val="center"/>
          </w:tcPr>
          <w:p w14:paraId="5530AB71" w14:textId="77777777" w:rsidR="00F64B0C" w:rsidRPr="00FE2663" w:rsidRDefault="00F64B0C" w:rsidP="007D4C70">
            <w:pPr>
              <w:numPr>
                <w:ilvl w:val="0"/>
                <w:numId w:val="50"/>
              </w:numPr>
              <w:ind w:left="0" w:firstLine="0"/>
              <w:jc w:val="center"/>
              <w:rPr>
                <w:color w:val="000000"/>
                <w:sz w:val="18"/>
                <w:szCs w:val="18"/>
              </w:rPr>
            </w:pPr>
          </w:p>
        </w:tc>
        <w:tc>
          <w:tcPr>
            <w:tcW w:w="337" w:type="pct"/>
            <w:vMerge/>
            <w:tcBorders>
              <w:left w:val="single" w:sz="4" w:space="0" w:color="auto"/>
              <w:bottom w:val="single" w:sz="4" w:space="0" w:color="auto"/>
              <w:right w:val="single" w:sz="4" w:space="0" w:color="auto"/>
            </w:tcBorders>
            <w:vAlign w:val="center"/>
          </w:tcPr>
          <w:p w14:paraId="472DFE38" w14:textId="77777777" w:rsidR="00F64B0C" w:rsidRPr="00FE2663" w:rsidRDefault="00F64B0C" w:rsidP="001178DC">
            <w:pPr>
              <w:widowControl/>
              <w:jc w:val="left"/>
              <w:rPr>
                <w:color w:val="000000"/>
                <w:sz w:val="18"/>
                <w:szCs w:val="18"/>
              </w:rPr>
            </w:pPr>
          </w:p>
        </w:tc>
        <w:tc>
          <w:tcPr>
            <w:tcW w:w="505" w:type="pct"/>
            <w:vMerge/>
            <w:tcBorders>
              <w:left w:val="single" w:sz="4" w:space="0" w:color="auto"/>
              <w:bottom w:val="single" w:sz="4" w:space="0" w:color="auto"/>
              <w:right w:val="single" w:sz="4" w:space="0" w:color="auto"/>
            </w:tcBorders>
            <w:vAlign w:val="center"/>
          </w:tcPr>
          <w:p w14:paraId="4A7E80F6" w14:textId="77777777" w:rsidR="00F64B0C" w:rsidRPr="00FE2663" w:rsidRDefault="00F64B0C" w:rsidP="001178DC">
            <w:pPr>
              <w:widowControl/>
              <w:jc w:val="left"/>
              <w:rPr>
                <w:color w:val="000000"/>
                <w:sz w:val="18"/>
                <w:szCs w:val="18"/>
              </w:rPr>
            </w:pPr>
          </w:p>
        </w:tc>
        <w:tc>
          <w:tcPr>
            <w:tcW w:w="600" w:type="pct"/>
            <w:vMerge/>
            <w:tcBorders>
              <w:top w:val="single" w:sz="4" w:space="0" w:color="auto"/>
              <w:left w:val="single" w:sz="4" w:space="0" w:color="auto"/>
              <w:bottom w:val="single" w:sz="4" w:space="0" w:color="auto"/>
              <w:right w:val="single" w:sz="4" w:space="0" w:color="auto"/>
            </w:tcBorders>
            <w:vAlign w:val="center"/>
          </w:tcPr>
          <w:p w14:paraId="7226364E" w14:textId="77777777" w:rsidR="00F64B0C" w:rsidRPr="00FE2663" w:rsidRDefault="00F64B0C" w:rsidP="001178DC">
            <w:pPr>
              <w:widowControl/>
              <w:jc w:val="left"/>
              <w:rPr>
                <w:color w:val="000000"/>
                <w:sz w:val="18"/>
                <w:szCs w:val="18"/>
              </w:rPr>
            </w:pPr>
          </w:p>
        </w:tc>
        <w:tc>
          <w:tcPr>
            <w:tcW w:w="3198" w:type="pct"/>
            <w:tcBorders>
              <w:top w:val="single" w:sz="4" w:space="0" w:color="auto"/>
              <w:left w:val="single" w:sz="4" w:space="0" w:color="auto"/>
              <w:bottom w:val="single" w:sz="4" w:space="0" w:color="auto"/>
              <w:right w:val="single" w:sz="8" w:space="0" w:color="auto"/>
            </w:tcBorders>
            <w:vAlign w:val="center"/>
          </w:tcPr>
          <w:p w14:paraId="3EFE3F7A" w14:textId="77777777" w:rsidR="00F64B0C" w:rsidRPr="00FE2663" w:rsidRDefault="00F64B0C" w:rsidP="001178DC">
            <w:pPr>
              <w:topLinePunct/>
              <w:snapToGrid w:val="0"/>
              <w:spacing w:before="60" w:after="60"/>
              <w:jc w:val="left"/>
              <w:rPr>
                <w:color w:val="000000"/>
                <w:sz w:val="18"/>
                <w:szCs w:val="18"/>
              </w:rPr>
            </w:pPr>
            <w:r w:rsidRPr="00FE2663">
              <w:rPr>
                <w:color w:val="000000"/>
                <w:sz w:val="18"/>
                <w:szCs w:val="18"/>
              </w:rPr>
              <w:t>STA</w:t>
            </w:r>
            <w:r w:rsidRPr="00FE2663">
              <w:rPr>
                <w:color w:val="000000"/>
                <w:sz w:val="18"/>
                <w:szCs w:val="18"/>
              </w:rPr>
              <w:t>读取</w:t>
            </w:r>
            <w:r w:rsidRPr="00FE2663">
              <w:rPr>
                <w:color w:val="000000"/>
                <w:sz w:val="18"/>
                <w:szCs w:val="18"/>
              </w:rPr>
              <w:t>ID</w:t>
            </w:r>
            <w:r w:rsidRPr="00FE2663">
              <w:rPr>
                <w:color w:val="000000"/>
                <w:sz w:val="18"/>
                <w:szCs w:val="18"/>
              </w:rPr>
              <w:t>信息测试</w:t>
            </w:r>
          </w:p>
        </w:tc>
      </w:tr>
    </w:tbl>
    <w:p w14:paraId="412EB4F2" w14:textId="77777777" w:rsidR="00F64B0C" w:rsidRDefault="00F64B0C" w:rsidP="00F64B0C">
      <w:pPr>
        <w:pStyle w:val="af5"/>
        <w:numPr>
          <w:ilvl w:val="0"/>
          <w:numId w:val="0"/>
        </w:numPr>
        <w:ind w:left="420"/>
        <w:rPr>
          <w:rFonts w:ascii="Times New Roman"/>
        </w:rPr>
      </w:pPr>
    </w:p>
    <w:p w14:paraId="6FE15142" w14:textId="0782B0ED" w:rsidR="001D0553" w:rsidRDefault="00427670" w:rsidP="001D0553">
      <w:pPr>
        <w:pStyle w:val="afc"/>
        <w:spacing w:before="312" w:after="312"/>
        <w:rPr>
          <w:rFonts w:ascii="Times New Roman"/>
        </w:rPr>
      </w:pPr>
      <w:r>
        <w:rPr>
          <w:rFonts w:ascii="Times New Roman" w:hint="eastAsia"/>
        </w:rPr>
        <w:t>互操作性测试项目清单</w:t>
      </w:r>
    </w:p>
    <w:p w14:paraId="310F2433" w14:textId="682A5C9A" w:rsidR="00FE2663" w:rsidRPr="00FE2663" w:rsidRDefault="00FE2663" w:rsidP="00FE2663">
      <w:pPr>
        <w:spacing w:beforeLines="50" w:before="156" w:afterLines="50" w:after="156"/>
        <w:jc w:val="center"/>
        <w:rPr>
          <w:rFonts w:ascii="黑体" w:eastAsia="黑体" w:hAnsi="黑体" w:cs="黑体" w:hint="eastAsia"/>
        </w:rPr>
      </w:pPr>
      <w:r w:rsidRPr="00FE2663">
        <w:rPr>
          <w:rFonts w:ascii="黑体" w:eastAsia="黑体" w:hAnsi="黑体" w:cs="黑体" w:hint="eastAsia"/>
        </w:rPr>
        <w:t>表B.2 无线协议一致性测试项目清单</w:t>
      </w:r>
      <w:bookmarkStart w:id="236" w:name="_GoBack"/>
      <w:bookmarkEnd w:id="236"/>
    </w:p>
    <w:tbl>
      <w:tblPr>
        <w:tblW w:w="50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1"/>
        <w:gridCol w:w="649"/>
        <w:gridCol w:w="8152"/>
      </w:tblGrid>
      <w:tr w:rsidR="00075467" w:rsidRPr="00FE2663" w14:paraId="7A9E2E1D" w14:textId="77777777" w:rsidTr="00075467">
        <w:trPr>
          <w:tblHeader/>
          <w:jc w:val="center"/>
        </w:trPr>
        <w:tc>
          <w:tcPr>
            <w:tcW w:w="364" w:type="pct"/>
            <w:vAlign w:val="center"/>
          </w:tcPr>
          <w:p w14:paraId="306981DF" w14:textId="77777777" w:rsidR="00075467" w:rsidRPr="00FE2663" w:rsidRDefault="00075467" w:rsidP="001178DC">
            <w:pPr>
              <w:topLinePunct/>
              <w:snapToGrid w:val="0"/>
              <w:spacing w:before="60" w:after="60"/>
              <w:jc w:val="center"/>
              <w:rPr>
                <w:color w:val="000000"/>
                <w:sz w:val="18"/>
                <w:szCs w:val="18"/>
              </w:rPr>
            </w:pPr>
            <w:r w:rsidRPr="00FE2663">
              <w:rPr>
                <w:color w:val="000000"/>
                <w:sz w:val="18"/>
                <w:szCs w:val="18"/>
              </w:rPr>
              <w:t>序号</w:t>
            </w:r>
          </w:p>
        </w:tc>
        <w:tc>
          <w:tcPr>
            <w:tcW w:w="4636" w:type="pct"/>
            <w:gridSpan w:val="2"/>
            <w:vAlign w:val="center"/>
          </w:tcPr>
          <w:p w14:paraId="5AA80394" w14:textId="77777777" w:rsidR="00075467" w:rsidRPr="00FE2663" w:rsidRDefault="00075467" w:rsidP="001178DC">
            <w:pPr>
              <w:topLinePunct/>
              <w:snapToGrid w:val="0"/>
              <w:spacing w:before="60" w:after="60"/>
              <w:jc w:val="center"/>
              <w:rPr>
                <w:color w:val="000000"/>
                <w:sz w:val="18"/>
                <w:szCs w:val="18"/>
              </w:rPr>
            </w:pPr>
            <w:r w:rsidRPr="00FE2663">
              <w:rPr>
                <w:color w:val="000000"/>
                <w:sz w:val="18"/>
                <w:szCs w:val="18"/>
              </w:rPr>
              <w:t>检测条目</w:t>
            </w:r>
          </w:p>
        </w:tc>
      </w:tr>
      <w:tr w:rsidR="00075467" w:rsidRPr="00FE2663" w14:paraId="368E886A" w14:textId="77777777" w:rsidTr="00075467">
        <w:trPr>
          <w:jc w:val="center"/>
        </w:trPr>
        <w:tc>
          <w:tcPr>
            <w:tcW w:w="364" w:type="pct"/>
            <w:vAlign w:val="center"/>
          </w:tcPr>
          <w:p w14:paraId="215BF736" w14:textId="77777777" w:rsidR="00075467" w:rsidRPr="00FE2663" w:rsidRDefault="00075467" w:rsidP="007D4C70">
            <w:pPr>
              <w:numPr>
                <w:ilvl w:val="0"/>
                <w:numId w:val="48"/>
              </w:numPr>
              <w:jc w:val="center"/>
              <w:rPr>
                <w:bCs/>
                <w:color w:val="000000"/>
                <w:sz w:val="18"/>
                <w:szCs w:val="18"/>
              </w:rPr>
            </w:pPr>
          </w:p>
        </w:tc>
        <w:tc>
          <w:tcPr>
            <w:tcW w:w="342" w:type="pct"/>
            <w:vMerge w:val="restart"/>
            <w:vAlign w:val="center"/>
          </w:tcPr>
          <w:p w14:paraId="6027A303" w14:textId="54E0954F" w:rsidR="00075467" w:rsidRPr="00FE2663" w:rsidRDefault="00075467" w:rsidP="001178DC">
            <w:pPr>
              <w:spacing w:line="360" w:lineRule="auto"/>
              <w:jc w:val="center"/>
              <w:rPr>
                <w:color w:val="000000"/>
                <w:sz w:val="18"/>
                <w:szCs w:val="18"/>
              </w:rPr>
            </w:pPr>
            <w:r w:rsidRPr="00FE2663">
              <w:rPr>
                <w:color w:val="000000"/>
                <w:sz w:val="18"/>
                <w:szCs w:val="18"/>
              </w:rPr>
              <w:t>互操作性试验</w:t>
            </w:r>
          </w:p>
        </w:tc>
        <w:tc>
          <w:tcPr>
            <w:tcW w:w="4294" w:type="pct"/>
            <w:vAlign w:val="center"/>
          </w:tcPr>
          <w:p w14:paraId="4CF03783" w14:textId="490428B3" w:rsidR="00075467" w:rsidRPr="00FE2663" w:rsidRDefault="00075467" w:rsidP="001178DC">
            <w:pPr>
              <w:topLinePunct/>
              <w:snapToGrid w:val="0"/>
              <w:spacing w:before="60" w:after="60"/>
              <w:rPr>
                <w:color w:val="000000"/>
                <w:sz w:val="18"/>
                <w:szCs w:val="18"/>
              </w:rPr>
            </w:pPr>
            <w:r w:rsidRPr="00FE2663">
              <w:rPr>
                <w:color w:val="000000"/>
                <w:sz w:val="18"/>
                <w:szCs w:val="18"/>
              </w:rPr>
              <w:t>全网组</w:t>
            </w:r>
            <w:proofErr w:type="gramStart"/>
            <w:r w:rsidRPr="00FE2663">
              <w:rPr>
                <w:color w:val="000000"/>
                <w:sz w:val="18"/>
                <w:szCs w:val="18"/>
              </w:rPr>
              <w:t>网试验</w:t>
            </w:r>
            <w:proofErr w:type="gramEnd"/>
          </w:p>
        </w:tc>
      </w:tr>
      <w:tr w:rsidR="00075467" w:rsidRPr="00FE2663" w14:paraId="4ADB1A63" w14:textId="77777777" w:rsidTr="00075467">
        <w:trPr>
          <w:jc w:val="center"/>
        </w:trPr>
        <w:tc>
          <w:tcPr>
            <w:tcW w:w="364" w:type="pct"/>
            <w:vAlign w:val="center"/>
          </w:tcPr>
          <w:p w14:paraId="15140C99" w14:textId="77777777" w:rsidR="00075467" w:rsidRPr="00FE2663" w:rsidRDefault="00075467" w:rsidP="007D4C70">
            <w:pPr>
              <w:numPr>
                <w:ilvl w:val="0"/>
                <w:numId w:val="48"/>
              </w:numPr>
              <w:ind w:left="0" w:firstLine="0"/>
              <w:jc w:val="center"/>
              <w:rPr>
                <w:bCs/>
                <w:color w:val="000000"/>
                <w:sz w:val="18"/>
                <w:szCs w:val="18"/>
              </w:rPr>
            </w:pPr>
          </w:p>
        </w:tc>
        <w:tc>
          <w:tcPr>
            <w:tcW w:w="342" w:type="pct"/>
            <w:vMerge/>
            <w:vAlign w:val="center"/>
          </w:tcPr>
          <w:p w14:paraId="3D340500" w14:textId="77777777" w:rsidR="00075467" w:rsidRPr="00FE2663" w:rsidRDefault="00075467" w:rsidP="001178DC">
            <w:pPr>
              <w:widowControl/>
              <w:jc w:val="left"/>
              <w:rPr>
                <w:color w:val="000000"/>
                <w:sz w:val="18"/>
                <w:szCs w:val="18"/>
              </w:rPr>
            </w:pPr>
          </w:p>
        </w:tc>
        <w:tc>
          <w:tcPr>
            <w:tcW w:w="4294" w:type="pct"/>
            <w:vAlign w:val="center"/>
          </w:tcPr>
          <w:p w14:paraId="07D32911" w14:textId="06F06389" w:rsidR="00075467" w:rsidRPr="00FE2663" w:rsidRDefault="00075467" w:rsidP="001178DC">
            <w:pPr>
              <w:topLinePunct/>
              <w:snapToGrid w:val="0"/>
              <w:spacing w:before="60" w:after="60"/>
              <w:rPr>
                <w:color w:val="000000"/>
                <w:sz w:val="18"/>
                <w:szCs w:val="18"/>
              </w:rPr>
            </w:pPr>
            <w:r w:rsidRPr="00FE2663">
              <w:rPr>
                <w:color w:val="000000"/>
                <w:sz w:val="18"/>
                <w:szCs w:val="18"/>
              </w:rPr>
              <w:t>新增站点入网试验</w:t>
            </w:r>
          </w:p>
        </w:tc>
      </w:tr>
      <w:tr w:rsidR="00075467" w:rsidRPr="00FE2663" w14:paraId="2AF2994D" w14:textId="77777777" w:rsidTr="00075467">
        <w:trPr>
          <w:jc w:val="center"/>
        </w:trPr>
        <w:tc>
          <w:tcPr>
            <w:tcW w:w="364" w:type="pct"/>
            <w:vAlign w:val="center"/>
          </w:tcPr>
          <w:p w14:paraId="52901E0F" w14:textId="77777777" w:rsidR="00075467" w:rsidRPr="00FE2663" w:rsidRDefault="00075467" w:rsidP="007D4C70">
            <w:pPr>
              <w:numPr>
                <w:ilvl w:val="0"/>
                <w:numId w:val="48"/>
              </w:numPr>
              <w:ind w:left="0" w:firstLine="0"/>
              <w:jc w:val="center"/>
              <w:rPr>
                <w:bCs/>
                <w:color w:val="000000"/>
                <w:sz w:val="18"/>
                <w:szCs w:val="18"/>
              </w:rPr>
            </w:pPr>
          </w:p>
        </w:tc>
        <w:tc>
          <w:tcPr>
            <w:tcW w:w="342" w:type="pct"/>
            <w:vMerge/>
            <w:vAlign w:val="center"/>
          </w:tcPr>
          <w:p w14:paraId="7DDDF3F8" w14:textId="77777777" w:rsidR="00075467" w:rsidRPr="00FE2663" w:rsidRDefault="00075467" w:rsidP="001178DC">
            <w:pPr>
              <w:widowControl/>
              <w:jc w:val="left"/>
              <w:rPr>
                <w:color w:val="000000"/>
                <w:sz w:val="18"/>
                <w:szCs w:val="18"/>
              </w:rPr>
            </w:pPr>
          </w:p>
        </w:tc>
        <w:tc>
          <w:tcPr>
            <w:tcW w:w="4294" w:type="pct"/>
            <w:vAlign w:val="center"/>
          </w:tcPr>
          <w:p w14:paraId="6D492A8F" w14:textId="5C8124C9" w:rsidR="00075467" w:rsidRPr="00FE2663" w:rsidRDefault="00075467" w:rsidP="001178DC">
            <w:pPr>
              <w:topLinePunct/>
              <w:snapToGrid w:val="0"/>
              <w:spacing w:before="60" w:after="60"/>
              <w:rPr>
                <w:color w:val="000000"/>
                <w:sz w:val="18"/>
                <w:szCs w:val="18"/>
                <w:highlight w:val="yellow"/>
              </w:rPr>
            </w:pPr>
            <w:r w:rsidRPr="00FE2663">
              <w:rPr>
                <w:color w:val="000000"/>
                <w:sz w:val="18"/>
                <w:szCs w:val="18"/>
                <w:highlight w:val="yellow"/>
              </w:rPr>
              <w:t>站点离线试验</w:t>
            </w:r>
          </w:p>
        </w:tc>
      </w:tr>
      <w:tr w:rsidR="00075467" w:rsidRPr="00FE2663" w14:paraId="4653A562" w14:textId="77777777" w:rsidTr="00075467">
        <w:trPr>
          <w:jc w:val="center"/>
        </w:trPr>
        <w:tc>
          <w:tcPr>
            <w:tcW w:w="364" w:type="pct"/>
            <w:vAlign w:val="center"/>
          </w:tcPr>
          <w:p w14:paraId="37EFE16F" w14:textId="77777777" w:rsidR="00075467" w:rsidRPr="00FE2663" w:rsidRDefault="00075467" w:rsidP="007D4C70">
            <w:pPr>
              <w:numPr>
                <w:ilvl w:val="0"/>
                <w:numId w:val="48"/>
              </w:numPr>
              <w:ind w:left="0" w:firstLine="0"/>
              <w:jc w:val="center"/>
              <w:rPr>
                <w:bCs/>
                <w:color w:val="000000"/>
                <w:sz w:val="18"/>
                <w:szCs w:val="18"/>
              </w:rPr>
            </w:pPr>
          </w:p>
        </w:tc>
        <w:tc>
          <w:tcPr>
            <w:tcW w:w="342" w:type="pct"/>
            <w:vMerge/>
            <w:vAlign w:val="center"/>
          </w:tcPr>
          <w:p w14:paraId="08A83D96" w14:textId="77777777" w:rsidR="00075467" w:rsidRPr="00FE2663" w:rsidRDefault="00075467" w:rsidP="001178DC">
            <w:pPr>
              <w:widowControl/>
              <w:jc w:val="left"/>
              <w:rPr>
                <w:color w:val="000000"/>
                <w:sz w:val="18"/>
                <w:szCs w:val="18"/>
              </w:rPr>
            </w:pPr>
          </w:p>
        </w:tc>
        <w:tc>
          <w:tcPr>
            <w:tcW w:w="4294" w:type="pct"/>
            <w:vAlign w:val="center"/>
          </w:tcPr>
          <w:p w14:paraId="36ADD867" w14:textId="242E89E3" w:rsidR="00075467" w:rsidRPr="00FE2663" w:rsidRDefault="00075467" w:rsidP="001178DC">
            <w:pPr>
              <w:topLinePunct/>
              <w:snapToGrid w:val="0"/>
              <w:spacing w:before="60" w:after="60"/>
              <w:rPr>
                <w:color w:val="000000"/>
                <w:sz w:val="18"/>
                <w:szCs w:val="18"/>
                <w:highlight w:val="yellow"/>
              </w:rPr>
            </w:pPr>
            <w:r w:rsidRPr="00FE2663">
              <w:rPr>
                <w:color w:val="000000"/>
                <w:sz w:val="18"/>
                <w:szCs w:val="18"/>
                <w:highlight w:val="yellow"/>
              </w:rPr>
              <w:t>代理变更试验</w:t>
            </w:r>
          </w:p>
        </w:tc>
      </w:tr>
      <w:tr w:rsidR="00075467" w:rsidRPr="00FE2663" w14:paraId="63151DE9" w14:textId="77777777" w:rsidTr="00075467">
        <w:trPr>
          <w:jc w:val="center"/>
        </w:trPr>
        <w:tc>
          <w:tcPr>
            <w:tcW w:w="364" w:type="pct"/>
            <w:vAlign w:val="center"/>
          </w:tcPr>
          <w:p w14:paraId="11FC82C3" w14:textId="77777777" w:rsidR="00075467" w:rsidRPr="00FE2663" w:rsidRDefault="00075467" w:rsidP="007D4C70">
            <w:pPr>
              <w:numPr>
                <w:ilvl w:val="0"/>
                <w:numId w:val="48"/>
              </w:numPr>
              <w:ind w:left="0" w:firstLine="0"/>
              <w:jc w:val="center"/>
              <w:rPr>
                <w:bCs/>
                <w:color w:val="000000"/>
                <w:sz w:val="18"/>
                <w:szCs w:val="18"/>
              </w:rPr>
            </w:pPr>
          </w:p>
        </w:tc>
        <w:tc>
          <w:tcPr>
            <w:tcW w:w="342" w:type="pct"/>
            <w:vMerge/>
            <w:vAlign w:val="center"/>
          </w:tcPr>
          <w:p w14:paraId="1F31245F" w14:textId="77777777" w:rsidR="00075467" w:rsidRPr="00FE2663" w:rsidRDefault="00075467" w:rsidP="001178DC">
            <w:pPr>
              <w:widowControl/>
              <w:jc w:val="left"/>
              <w:rPr>
                <w:color w:val="000000"/>
                <w:sz w:val="18"/>
                <w:szCs w:val="18"/>
              </w:rPr>
            </w:pPr>
          </w:p>
        </w:tc>
        <w:tc>
          <w:tcPr>
            <w:tcW w:w="4294" w:type="pct"/>
            <w:vAlign w:val="center"/>
          </w:tcPr>
          <w:p w14:paraId="14FDAE51" w14:textId="0D75E8BA" w:rsidR="00075467" w:rsidRPr="00FE2663" w:rsidRDefault="00075467" w:rsidP="001178DC">
            <w:pPr>
              <w:topLinePunct/>
              <w:snapToGrid w:val="0"/>
              <w:spacing w:before="60" w:after="60"/>
              <w:rPr>
                <w:color w:val="000000"/>
                <w:sz w:val="18"/>
                <w:szCs w:val="18"/>
                <w:highlight w:val="yellow"/>
              </w:rPr>
            </w:pPr>
            <w:r w:rsidRPr="00FE2663">
              <w:rPr>
                <w:color w:val="000000"/>
                <w:sz w:val="18"/>
                <w:szCs w:val="18"/>
                <w:highlight w:val="yellow"/>
              </w:rPr>
              <w:t>全网抄表试验</w:t>
            </w:r>
          </w:p>
        </w:tc>
      </w:tr>
      <w:tr w:rsidR="00075467" w:rsidRPr="00FE2663" w14:paraId="2C01DEA0" w14:textId="77777777" w:rsidTr="00075467">
        <w:trPr>
          <w:jc w:val="center"/>
        </w:trPr>
        <w:tc>
          <w:tcPr>
            <w:tcW w:w="364" w:type="pct"/>
            <w:vAlign w:val="center"/>
          </w:tcPr>
          <w:p w14:paraId="3C294E3C" w14:textId="77777777" w:rsidR="00075467" w:rsidRPr="00FE2663" w:rsidRDefault="00075467" w:rsidP="007D4C70">
            <w:pPr>
              <w:numPr>
                <w:ilvl w:val="0"/>
                <w:numId w:val="48"/>
              </w:numPr>
              <w:ind w:left="0" w:firstLine="0"/>
              <w:jc w:val="center"/>
              <w:rPr>
                <w:bCs/>
                <w:color w:val="000000"/>
                <w:sz w:val="18"/>
                <w:szCs w:val="18"/>
              </w:rPr>
            </w:pPr>
          </w:p>
        </w:tc>
        <w:tc>
          <w:tcPr>
            <w:tcW w:w="342" w:type="pct"/>
            <w:vMerge/>
            <w:vAlign w:val="center"/>
          </w:tcPr>
          <w:p w14:paraId="17AB1E6E" w14:textId="77777777" w:rsidR="00075467" w:rsidRPr="00FE2663" w:rsidRDefault="00075467" w:rsidP="001178DC">
            <w:pPr>
              <w:widowControl/>
              <w:jc w:val="left"/>
              <w:rPr>
                <w:color w:val="000000"/>
                <w:sz w:val="18"/>
                <w:szCs w:val="18"/>
              </w:rPr>
            </w:pPr>
          </w:p>
        </w:tc>
        <w:tc>
          <w:tcPr>
            <w:tcW w:w="4294" w:type="pct"/>
            <w:vAlign w:val="center"/>
          </w:tcPr>
          <w:p w14:paraId="15B3C10D" w14:textId="7BEA6FE0" w:rsidR="00075467" w:rsidRPr="00FE2663" w:rsidRDefault="00075467" w:rsidP="001178DC">
            <w:pPr>
              <w:topLinePunct/>
              <w:snapToGrid w:val="0"/>
              <w:spacing w:before="60" w:after="60"/>
              <w:rPr>
                <w:color w:val="000000"/>
                <w:sz w:val="18"/>
                <w:szCs w:val="18"/>
                <w:highlight w:val="yellow"/>
              </w:rPr>
            </w:pPr>
            <w:r w:rsidRPr="00FE2663">
              <w:rPr>
                <w:color w:val="000000"/>
                <w:sz w:val="18"/>
                <w:szCs w:val="18"/>
                <w:highlight w:val="yellow"/>
              </w:rPr>
              <w:t>广播校</w:t>
            </w:r>
            <w:proofErr w:type="gramStart"/>
            <w:r w:rsidRPr="00FE2663">
              <w:rPr>
                <w:color w:val="000000"/>
                <w:sz w:val="18"/>
                <w:szCs w:val="18"/>
                <w:highlight w:val="yellow"/>
              </w:rPr>
              <w:t>时试验</w:t>
            </w:r>
            <w:proofErr w:type="gramEnd"/>
          </w:p>
        </w:tc>
      </w:tr>
      <w:tr w:rsidR="00075467" w:rsidRPr="00FE2663" w14:paraId="083A86B9" w14:textId="77777777" w:rsidTr="00075467">
        <w:trPr>
          <w:jc w:val="center"/>
        </w:trPr>
        <w:tc>
          <w:tcPr>
            <w:tcW w:w="364" w:type="pct"/>
            <w:vAlign w:val="center"/>
          </w:tcPr>
          <w:p w14:paraId="5EC65DDD" w14:textId="77777777" w:rsidR="00075467" w:rsidRPr="00FE2663" w:rsidRDefault="00075467" w:rsidP="007D4C70">
            <w:pPr>
              <w:numPr>
                <w:ilvl w:val="0"/>
                <w:numId w:val="48"/>
              </w:numPr>
              <w:ind w:left="0" w:firstLine="0"/>
              <w:jc w:val="center"/>
              <w:rPr>
                <w:bCs/>
                <w:color w:val="000000"/>
                <w:sz w:val="18"/>
                <w:szCs w:val="18"/>
              </w:rPr>
            </w:pPr>
          </w:p>
        </w:tc>
        <w:tc>
          <w:tcPr>
            <w:tcW w:w="342" w:type="pct"/>
            <w:vMerge/>
            <w:vAlign w:val="center"/>
          </w:tcPr>
          <w:p w14:paraId="7B0BDAE5" w14:textId="77777777" w:rsidR="00075467" w:rsidRPr="00FE2663" w:rsidRDefault="00075467" w:rsidP="001178DC">
            <w:pPr>
              <w:widowControl/>
              <w:jc w:val="left"/>
              <w:rPr>
                <w:color w:val="000000"/>
                <w:sz w:val="18"/>
                <w:szCs w:val="18"/>
              </w:rPr>
            </w:pPr>
          </w:p>
        </w:tc>
        <w:tc>
          <w:tcPr>
            <w:tcW w:w="4294" w:type="pct"/>
            <w:vAlign w:val="center"/>
          </w:tcPr>
          <w:p w14:paraId="0522198A" w14:textId="1D30E12C" w:rsidR="00075467" w:rsidRPr="00FE2663" w:rsidRDefault="00075467" w:rsidP="001178DC">
            <w:pPr>
              <w:topLinePunct/>
              <w:snapToGrid w:val="0"/>
              <w:spacing w:before="60" w:after="60"/>
              <w:rPr>
                <w:color w:val="000000"/>
                <w:sz w:val="18"/>
                <w:szCs w:val="18"/>
                <w:highlight w:val="yellow"/>
              </w:rPr>
            </w:pPr>
            <w:proofErr w:type="gramStart"/>
            <w:r w:rsidRPr="00FE2663">
              <w:rPr>
                <w:color w:val="000000"/>
                <w:sz w:val="18"/>
                <w:szCs w:val="18"/>
                <w:highlight w:val="yellow"/>
              </w:rPr>
              <w:t>搜表功能试验</w:t>
            </w:r>
            <w:proofErr w:type="gramEnd"/>
          </w:p>
        </w:tc>
      </w:tr>
      <w:tr w:rsidR="00075467" w:rsidRPr="00FE2663" w14:paraId="7280844F" w14:textId="77777777" w:rsidTr="00075467">
        <w:trPr>
          <w:jc w:val="center"/>
        </w:trPr>
        <w:tc>
          <w:tcPr>
            <w:tcW w:w="364" w:type="pct"/>
            <w:vAlign w:val="center"/>
          </w:tcPr>
          <w:p w14:paraId="484F148A" w14:textId="77777777" w:rsidR="00075467" w:rsidRPr="00FE2663" w:rsidRDefault="00075467" w:rsidP="007D4C70">
            <w:pPr>
              <w:numPr>
                <w:ilvl w:val="0"/>
                <w:numId w:val="48"/>
              </w:numPr>
              <w:ind w:left="0" w:firstLine="0"/>
              <w:jc w:val="center"/>
              <w:rPr>
                <w:bCs/>
                <w:color w:val="000000"/>
                <w:sz w:val="18"/>
                <w:szCs w:val="18"/>
              </w:rPr>
            </w:pPr>
          </w:p>
        </w:tc>
        <w:tc>
          <w:tcPr>
            <w:tcW w:w="342" w:type="pct"/>
            <w:vMerge/>
            <w:vAlign w:val="center"/>
          </w:tcPr>
          <w:p w14:paraId="1CD3C7DA" w14:textId="77777777" w:rsidR="00075467" w:rsidRPr="00FE2663" w:rsidRDefault="00075467" w:rsidP="001178DC">
            <w:pPr>
              <w:widowControl/>
              <w:jc w:val="left"/>
              <w:rPr>
                <w:color w:val="000000"/>
                <w:sz w:val="18"/>
                <w:szCs w:val="18"/>
              </w:rPr>
            </w:pPr>
          </w:p>
        </w:tc>
        <w:tc>
          <w:tcPr>
            <w:tcW w:w="4294" w:type="pct"/>
            <w:vAlign w:val="center"/>
          </w:tcPr>
          <w:p w14:paraId="305CC864" w14:textId="40B80E14" w:rsidR="00075467" w:rsidRPr="00FE2663" w:rsidRDefault="000E3619" w:rsidP="001178DC">
            <w:pPr>
              <w:topLinePunct/>
              <w:snapToGrid w:val="0"/>
              <w:spacing w:before="60" w:after="60"/>
              <w:rPr>
                <w:color w:val="000000"/>
                <w:sz w:val="18"/>
                <w:szCs w:val="18"/>
                <w:highlight w:val="yellow"/>
              </w:rPr>
            </w:pPr>
            <w:r w:rsidRPr="00FE2663">
              <w:rPr>
                <w:color w:val="000000"/>
                <w:sz w:val="18"/>
                <w:szCs w:val="18"/>
                <w:highlight w:val="yellow"/>
              </w:rPr>
              <w:t>事件主动上报试验</w:t>
            </w:r>
          </w:p>
        </w:tc>
      </w:tr>
      <w:tr w:rsidR="00075467" w:rsidRPr="00FE2663" w14:paraId="17F3C525" w14:textId="77777777" w:rsidTr="00075467">
        <w:trPr>
          <w:jc w:val="center"/>
        </w:trPr>
        <w:tc>
          <w:tcPr>
            <w:tcW w:w="364" w:type="pct"/>
            <w:vAlign w:val="center"/>
          </w:tcPr>
          <w:p w14:paraId="4760BEB0" w14:textId="77777777" w:rsidR="00075467" w:rsidRPr="00FE2663" w:rsidRDefault="00075467" w:rsidP="007D4C70">
            <w:pPr>
              <w:numPr>
                <w:ilvl w:val="0"/>
                <w:numId w:val="48"/>
              </w:numPr>
              <w:ind w:left="0" w:firstLine="0"/>
              <w:jc w:val="center"/>
              <w:rPr>
                <w:bCs/>
                <w:color w:val="000000"/>
                <w:sz w:val="18"/>
                <w:szCs w:val="18"/>
              </w:rPr>
            </w:pPr>
          </w:p>
        </w:tc>
        <w:tc>
          <w:tcPr>
            <w:tcW w:w="342" w:type="pct"/>
            <w:vMerge/>
            <w:vAlign w:val="center"/>
          </w:tcPr>
          <w:p w14:paraId="658046AB" w14:textId="77777777" w:rsidR="00075467" w:rsidRPr="00FE2663" w:rsidRDefault="00075467" w:rsidP="001178DC">
            <w:pPr>
              <w:widowControl/>
              <w:jc w:val="left"/>
              <w:rPr>
                <w:color w:val="000000"/>
                <w:sz w:val="18"/>
                <w:szCs w:val="18"/>
              </w:rPr>
            </w:pPr>
          </w:p>
        </w:tc>
        <w:tc>
          <w:tcPr>
            <w:tcW w:w="4294" w:type="pct"/>
            <w:vAlign w:val="center"/>
          </w:tcPr>
          <w:p w14:paraId="5063990F" w14:textId="46F32053" w:rsidR="00075467" w:rsidRPr="00FE2663" w:rsidRDefault="000E3619" w:rsidP="001178DC">
            <w:pPr>
              <w:topLinePunct/>
              <w:snapToGrid w:val="0"/>
              <w:spacing w:before="60" w:after="60"/>
              <w:rPr>
                <w:color w:val="000000"/>
                <w:sz w:val="18"/>
                <w:szCs w:val="18"/>
                <w:highlight w:val="yellow"/>
              </w:rPr>
            </w:pPr>
            <w:proofErr w:type="gramStart"/>
            <w:r w:rsidRPr="00FE2663">
              <w:rPr>
                <w:color w:val="000000"/>
                <w:sz w:val="18"/>
                <w:szCs w:val="18"/>
                <w:highlight w:val="yellow"/>
              </w:rPr>
              <w:t>实时费控试验</w:t>
            </w:r>
            <w:proofErr w:type="gramEnd"/>
          </w:p>
        </w:tc>
      </w:tr>
      <w:tr w:rsidR="00075467" w:rsidRPr="00FE2663" w14:paraId="5CA131C2" w14:textId="77777777" w:rsidTr="00075467">
        <w:trPr>
          <w:jc w:val="center"/>
        </w:trPr>
        <w:tc>
          <w:tcPr>
            <w:tcW w:w="364" w:type="pct"/>
            <w:vAlign w:val="center"/>
          </w:tcPr>
          <w:p w14:paraId="7DDED71B" w14:textId="77777777" w:rsidR="00075467" w:rsidRPr="00FE2663" w:rsidRDefault="00075467" w:rsidP="007D4C70">
            <w:pPr>
              <w:numPr>
                <w:ilvl w:val="0"/>
                <w:numId w:val="48"/>
              </w:numPr>
              <w:ind w:left="0" w:firstLine="0"/>
              <w:jc w:val="center"/>
              <w:rPr>
                <w:bCs/>
                <w:color w:val="000000"/>
                <w:sz w:val="18"/>
                <w:szCs w:val="18"/>
              </w:rPr>
            </w:pPr>
          </w:p>
        </w:tc>
        <w:tc>
          <w:tcPr>
            <w:tcW w:w="342" w:type="pct"/>
            <w:vMerge/>
            <w:vAlign w:val="center"/>
          </w:tcPr>
          <w:p w14:paraId="68EF2FA0" w14:textId="77777777" w:rsidR="00075467" w:rsidRPr="00FE2663" w:rsidRDefault="00075467" w:rsidP="001178DC">
            <w:pPr>
              <w:widowControl/>
              <w:jc w:val="left"/>
              <w:rPr>
                <w:color w:val="000000"/>
                <w:sz w:val="18"/>
                <w:szCs w:val="18"/>
              </w:rPr>
            </w:pPr>
          </w:p>
        </w:tc>
        <w:tc>
          <w:tcPr>
            <w:tcW w:w="4294" w:type="pct"/>
            <w:vAlign w:val="center"/>
          </w:tcPr>
          <w:p w14:paraId="7D4BB665" w14:textId="1A1CCDC8" w:rsidR="00075467" w:rsidRPr="00FE2663" w:rsidRDefault="000E3619" w:rsidP="001178DC">
            <w:pPr>
              <w:topLinePunct/>
              <w:snapToGrid w:val="0"/>
              <w:spacing w:before="60" w:after="60"/>
              <w:rPr>
                <w:color w:val="000000"/>
                <w:sz w:val="18"/>
                <w:szCs w:val="18"/>
                <w:highlight w:val="yellow"/>
              </w:rPr>
            </w:pPr>
            <w:r w:rsidRPr="00FE2663">
              <w:rPr>
                <w:color w:val="000000"/>
                <w:sz w:val="18"/>
                <w:szCs w:val="18"/>
                <w:highlight w:val="yellow"/>
              </w:rPr>
              <w:t>高频采集试验</w:t>
            </w:r>
          </w:p>
        </w:tc>
      </w:tr>
      <w:tr w:rsidR="00075467" w:rsidRPr="00FE2663" w14:paraId="30E62126" w14:textId="77777777" w:rsidTr="00075467">
        <w:trPr>
          <w:jc w:val="center"/>
        </w:trPr>
        <w:tc>
          <w:tcPr>
            <w:tcW w:w="364" w:type="pct"/>
            <w:vAlign w:val="center"/>
          </w:tcPr>
          <w:p w14:paraId="2EFEBD10" w14:textId="77777777" w:rsidR="00075467" w:rsidRPr="00FE2663" w:rsidRDefault="00075467" w:rsidP="007D4C70">
            <w:pPr>
              <w:numPr>
                <w:ilvl w:val="0"/>
                <w:numId w:val="48"/>
              </w:numPr>
              <w:ind w:left="0" w:firstLine="0"/>
              <w:jc w:val="center"/>
              <w:rPr>
                <w:bCs/>
                <w:color w:val="000000"/>
                <w:sz w:val="18"/>
                <w:szCs w:val="18"/>
              </w:rPr>
            </w:pPr>
          </w:p>
        </w:tc>
        <w:tc>
          <w:tcPr>
            <w:tcW w:w="342" w:type="pct"/>
            <w:vMerge/>
            <w:vAlign w:val="center"/>
          </w:tcPr>
          <w:p w14:paraId="7DA7E3A1" w14:textId="77777777" w:rsidR="00075467" w:rsidRPr="00FE2663" w:rsidRDefault="00075467" w:rsidP="001178DC">
            <w:pPr>
              <w:widowControl/>
              <w:jc w:val="left"/>
              <w:rPr>
                <w:color w:val="000000"/>
                <w:sz w:val="18"/>
                <w:szCs w:val="18"/>
              </w:rPr>
            </w:pPr>
          </w:p>
        </w:tc>
        <w:tc>
          <w:tcPr>
            <w:tcW w:w="4294" w:type="pct"/>
            <w:vAlign w:val="center"/>
          </w:tcPr>
          <w:p w14:paraId="7098CC65" w14:textId="164FC6AB" w:rsidR="00075467" w:rsidRPr="00FE2663" w:rsidRDefault="000E3619" w:rsidP="001178DC">
            <w:pPr>
              <w:topLinePunct/>
              <w:snapToGrid w:val="0"/>
              <w:spacing w:before="60" w:after="60"/>
              <w:rPr>
                <w:color w:val="000000"/>
                <w:sz w:val="18"/>
                <w:szCs w:val="18"/>
                <w:highlight w:val="yellow"/>
              </w:rPr>
            </w:pPr>
            <w:r w:rsidRPr="00FE2663">
              <w:rPr>
                <w:color w:val="000000"/>
                <w:sz w:val="18"/>
                <w:szCs w:val="18"/>
                <w:highlight w:val="yellow"/>
              </w:rPr>
              <w:t>多网络综合试验</w:t>
            </w:r>
          </w:p>
        </w:tc>
      </w:tr>
    </w:tbl>
    <w:p w14:paraId="0171D7DF" w14:textId="77777777" w:rsidR="00427670" w:rsidRPr="00427670" w:rsidRDefault="00427670" w:rsidP="00F64B0C">
      <w:pPr>
        <w:pStyle w:val="af5"/>
        <w:numPr>
          <w:ilvl w:val="0"/>
          <w:numId w:val="0"/>
        </w:numPr>
        <w:ind w:left="420"/>
        <w:rPr>
          <w:rFonts w:ascii="Times New Roman"/>
        </w:rPr>
      </w:pPr>
    </w:p>
    <w:p w14:paraId="0F79E1B2" w14:textId="6B8D35FB" w:rsidR="00F64B0C" w:rsidRDefault="00F64B0C">
      <w:pPr>
        <w:widowControl/>
        <w:jc w:val="left"/>
        <w:rPr>
          <w:kern w:val="0"/>
          <w:szCs w:val="20"/>
        </w:rPr>
      </w:pPr>
      <w:r>
        <w:br w:type="page"/>
      </w:r>
    </w:p>
    <w:p w14:paraId="235CD612" w14:textId="77777777" w:rsidR="00F64B0C" w:rsidRPr="00F64B0C" w:rsidRDefault="00F64B0C" w:rsidP="009C5CEC">
      <w:pPr>
        <w:pStyle w:val="af5"/>
        <w:numPr>
          <w:ilvl w:val="0"/>
          <w:numId w:val="0"/>
        </w:numPr>
        <w:ind w:left="420"/>
        <w:rPr>
          <w:rFonts w:ascii="Times New Roman"/>
        </w:rPr>
      </w:pPr>
    </w:p>
    <w:bookmarkEnd w:id="228"/>
    <w:p w14:paraId="2C81CE0D" w14:textId="77777777" w:rsidR="004607E0" w:rsidRPr="00750E22" w:rsidRDefault="004607E0" w:rsidP="004607E0">
      <w:pPr>
        <w:pStyle w:val="a5"/>
        <w:numPr>
          <w:ilvl w:val="0"/>
          <w:numId w:val="0"/>
        </w:numPr>
        <w:spacing w:beforeLines="0" w:before="0" w:afterLines="0" w:after="0"/>
        <w:rPr>
          <w:rFonts w:ascii="Times New Roman"/>
        </w:rPr>
      </w:pPr>
    </w:p>
    <w:p w14:paraId="0ACAA03E" w14:textId="77777777" w:rsidR="004607E0" w:rsidRPr="00750E22" w:rsidRDefault="004607E0" w:rsidP="004607E0">
      <w:pPr>
        <w:pStyle w:val="aff9"/>
        <w:ind w:firstLineChars="0" w:firstLine="0"/>
        <w:rPr>
          <w:rFonts w:ascii="Times New Roman"/>
        </w:rPr>
      </w:pPr>
    </w:p>
    <w:p w14:paraId="1A7223FF" w14:textId="77777777" w:rsidR="004607E0" w:rsidRPr="00750E22" w:rsidRDefault="004607E0" w:rsidP="004607E0">
      <w:pPr>
        <w:pStyle w:val="aff9"/>
        <w:ind w:firstLineChars="0" w:firstLine="0"/>
        <w:rPr>
          <w:rFonts w:ascii="Times New Roman"/>
        </w:rPr>
      </w:pPr>
    </w:p>
    <w:p w14:paraId="27DBAD54" w14:textId="77777777" w:rsidR="004607E0" w:rsidRPr="00750E22" w:rsidRDefault="004607E0" w:rsidP="004607E0">
      <w:pPr>
        <w:pStyle w:val="aff9"/>
        <w:ind w:firstLineChars="0" w:firstLine="0"/>
        <w:rPr>
          <w:rFonts w:ascii="Times New Roman"/>
        </w:rPr>
      </w:pPr>
    </w:p>
    <w:p w14:paraId="31953221" w14:textId="77777777" w:rsidR="004607E0" w:rsidRPr="00750E22" w:rsidRDefault="004607E0" w:rsidP="004607E0">
      <w:pPr>
        <w:pStyle w:val="aff9"/>
        <w:ind w:firstLineChars="0" w:firstLine="0"/>
        <w:rPr>
          <w:rFonts w:ascii="Times New Roman"/>
        </w:rPr>
      </w:pPr>
    </w:p>
    <w:p w14:paraId="43B0E1D2" w14:textId="77777777" w:rsidR="004607E0" w:rsidRPr="00750E22" w:rsidRDefault="004607E0" w:rsidP="004607E0">
      <w:pPr>
        <w:pStyle w:val="aff9"/>
        <w:ind w:firstLineChars="0" w:firstLine="0"/>
        <w:rPr>
          <w:rFonts w:ascii="Times New Roman"/>
        </w:rPr>
      </w:pPr>
    </w:p>
    <w:p w14:paraId="73D41A37" w14:textId="77777777" w:rsidR="004607E0" w:rsidRPr="00750E22" w:rsidRDefault="004607E0" w:rsidP="004607E0">
      <w:pPr>
        <w:pStyle w:val="aff9"/>
        <w:ind w:firstLineChars="0" w:firstLine="0"/>
        <w:rPr>
          <w:rFonts w:ascii="Times New Roman"/>
        </w:rPr>
      </w:pPr>
    </w:p>
    <w:p w14:paraId="2AFEA386" w14:textId="77777777" w:rsidR="004607E0" w:rsidRPr="00750E22" w:rsidRDefault="004607E0" w:rsidP="004607E0">
      <w:pPr>
        <w:pStyle w:val="aff9"/>
        <w:ind w:firstLineChars="0" w:firstLine="0"/>
        <w:rPr>
          <w:rFonts w:ascii="Times New Roman"/>
        </w:rPr>
      </w:pPr>
    </w:p>
    <w:p w14:paraId="05D402C2" w14:textId="77777777" w:rsidR="004607E0" w:rsidRPr="00750E22" w:rsidRDefault="004607E0" w:rsidP="004607E0">
      <w:pPr>
        <w:pStyle w:val="aff9"/>
        <w:ind w:firstLineChars="0" w:firstLine="0"/>
        <w:rPr>
          <w:rFonts w:ascii="Times New Roman"/>
        </w:rPr>
      </w:pPr>
    </w:p>
    <w:p w14:paraId="317A6CFF" w14:textId="77777777" w:rsidR="00163163" w:rsidRPr="00750E22" w:rsidRDefault="00163163" w:rsidP="004607E0">
      <w:pPr>
        <w:rPr>
          <w:kern w:val="0"/>
          <w:szCs w:val="20"/>
        </w:rPr>
      </w:pPr>
    </w:p>
    <w:p w14:paraId="40B44608" w14:textId="77777777" w:rsidR="00163163" w:rsidRPr="004636B5" w:rsidRDefault="004636B5" w:rsidP="002A54C5">
      <w:pPr>
        <w:topLinePunct/>
        <w:jc w:val="center"/>
        <w:rPr>
          <w:rFonts w:ascii="黑体" w:eastAsia="黑体" w:hAnsi="黑体"/>
          <w:bCs/>
          <w:color w:val="000000"/>
          <w:kern w:val="0"/>
          <w:sz w:val="44"/>
          <w:szCs w:val="44"/>
        </w:rPr>
      </w:pPr>
      <w:r w:rsidRPr="004636B5">
        <w:rPr>
          <w:rFonts w:ascii="黑体" w:eastAsia="黑体" w:hAnsi="黑体" w:hint="eastAsia"/>
          <w:bCs/>
          <w:color w:val="000000"/>
          <w:kern w:val="0"/>
          <w:sz w:val="44"/>
          <w:szCs w:val="44"/>
        </w:rPr>
        <w:t>双模</w:t>
      </w:r>
      <w:r w:rsidR="00163163" w:rsidRPr="004636B5">
        <w:rPr>
          <w:rFonts w:ascii="黑体" w:eastAsia="黑体" w:hAnsi="黑体"/>
          <w:bCs/>
          <w:color w:val="000000"/>
          <w:kern w:val="0"/>
          <w:sz w:val="44"/>
          <w:szCs w:val="44"/>
        </w:rPr>
        <w:t>通信</w:t>
      </w:r>
      <w:r w:rsidR="00CB4525" w:rsidRPr="004636B5">
        <w:rPr>
          <w:rFonts w:ascii="黑体" w:eastAsia="黑体" w:hAnsi="黑体"/>
          <w:bCs/>
          <w:color w:val="000000"/>
          <w:kern w:val="0"/>
          <w:sz w:val="44"/>
          <w:szCs w:val="44"/>
        </w:rPr>
        <w:t>互联互通</w:t>
      </w:r>
      <w:r w:rsidR="00163163" w:rsidRPr="004636B5">
        <w:rPr>
          <w:rFonts w:ascii="黑体" w:eastAsia="黑体" w:hAnsi="黑体"/>
          <w:bCs/>
          <w:color w:val="000000"/>
          <w:kern w:val="0"/>
          <w:sz w:val="44"/>
          <w:szCs w:val="44"/>
        </w:rPr>
        <w:t xml:space="preserve">技术规范 </w:t>
      </w:r>
    </w:p>
    <w:p w14:paraId="5EEF811D" w14:textId="77777777" w:rsidR="00163163" w:rsidRPr="004636B5" w:rsidRDefault="00163163" w:rsidP="002A54C5">
      <w:pPr>
        <w:topLinePunct/>
        <w:jc w:val="center"/>
        <w:rPr>
          <w:rFonts w:ascii="黑体" w:eastAsia="黑体" w:hAnsi="黑体"/>
          <w:bCs/>
          <w:color w:val="000000"/>
          <w:kern w:val="0"/>
          <w:sz w:val="44"/>
          <w:szCs w:val="44"/>
        </w:rPr>
      </w:pPr>
      <w:r w:rsidRPr="004636B5">
        <w:rPr>
          <w:rFonts w:ascii="黑体" w:eastAsia="黑体" w:hAnsi="黑体"/>
          <w:bCs/>
          <w:color w:val="000000"/>
          <w:kern w:val="0"/>
          <w:sz w:val="44"/>
          <w:szCs w:val="44"/>
        </w:rPr>
        <w:t>第</w:t>
      </w:r>
      <w:r w:rsidR="0033098B" w:rsidRPr="004636B5">
        <w:rPr>
          <w:rFonts w:ascii="黑体" w:eastAsia="黑体" w:hAnsi="黑体"/>
          <w:bCs/>
          <w:color w:val="000000"/>
          <w:kern w:val="0"/>
          <w:sz w:val="44"/>
          <w:szCs w:val="44"/>
        </w:rPr>
        <w:t>3</w:t>
      </w:r>
      <w:r w:rsidRPr="004636B5">
        <w:rPr>
          <w:rFonts w:ascii="黑体" w:eastAsia="黑体" w:hAnsi="黑体"/>
          <w:bCs/>
          <w:color w:val="000000"/>
          <w:kern w:val="0"/>
          <w:sz w:val="44"/>
          <w:szCs w:val="44"/>
        </w:rPr>
        <w:t>部分：检验方法</w:t>
      </w:r>
    </w:p>
    <w:p w14:paraId="25391811" w14:textId="77777777" w:rsidR="00163163" w:rsidRPr="00750E22" w:rsidRDefault="00163163" w:rsidP="00163163">
      <w:pPr>
        <w:jc w:val="center"/>
        <w:rPr>
          <w:kern w:val="0"/>
          <w:szCs w:val="20"/>
        </w:rPr>
      </w:pPr>
    </w:p>
    <w:p w14:paraId="1A5D188C" w14:textId="77777777" w:rsidR="00163163" w:rsidRPr="00750E22" w:rsidRDefault="00163163" w:rsidP="00163163">
      <w:pPr>
        <w:jc w:val="center"/>
        <w:rPr>
          <w:kern w:val="0"/>
          <w:szCs w:val="20"/>
        </w:rPr>
      </w:pPr>
    </w:p>
    <w:p w14:paraId="00837A92" w14:textId="77777777" w:rsidR="0075069A" w:rsidRDefault="00163163" w:rsidP="002A54C5">
      <w:pPr>
        <w:jc w:val="center"/>
        <w:rPr>
          <w:rFonts w:eastAsia="黑体"/>
          <w:bCs/>
          <w:kern w:val="0"/>
          <w:sz w:val="28"/>
          <w:szCs w:val="28"/>
          <w:lang w:val="zh-CN"/>
        </w:rPr>
        <w:sectPr w:rsidR="0075069A" w:rsidSect="00962123">
          <w:footerReference w:type="even" r:id="rId25"/>
          <w:footerReference w:type="default" r:id="rId26"/>
          <w:pgSz w:w="11906" w:h="16838" w:code="9"/>
          <w:pgMar w:top="567" w:right="1134" w:bottom="1134" w:left="1418" w:header="1418" w:footer="1134" w:gutter="0"/>
          <w:pgNumType w:start="1"/>
          <w:cols w:space="425"/>
          <w:formProt w:val="0"/>
          <w:docGrid w:type="lines" w:linePitch="312"/>
        </w:sectPr>
      </w:pPr>
      <w:r w:rsidRPr="00750E22">
        <w:rPr>
          <w:rFonts w:eastAsia="黑体"/>
          <w:bCs/>
          <w:kern w:val="0"/>
          <w:sz w:val="28"/>
          <w:szCs w:val="28"/>
          <w:lang w:val="zh-CN"/>
        </w:rPr>
        <w:t>编</w:t>
      </w:r>
      <w:r w:rsidR="004E16E9" w:rsidRPr="00750E22">
        <w:rPr>
          <w:rFonts w:eastAsia="黑体"/>
          <w:bCs/>
          <w:kern w:val="0"/>
          <w:sz w:val="28"/>
          <w:szCs w:val="28"/>
          <w:lang w:val="zh-CN"/>
        </w:rPr>
        <w:t xml:space="preserve">  </w:t>
      </w:r>
      <w:r w:rsidRPr="00750E22">
        <w:rPr>
          <w:rFonts w:eastAsia="黑体"/>
          <w:bCs/>
          <w:kern w:val="0"/>
          <w:sz w:val="28"/>
          <w:szCs w:val="28"/>
          <w:lang w:val="zh-CN"/>
        </w:rPr>
        <w:t>制</w:t>
      </w:r>
      <w:r w:rsidR="004E16E9" w:rsidRPr="00750E22">
        <w:rPr>
          <w:rFonts w:eastAsia="黑体"/>
          <w:bCs/>
          <w:kern w:val="0"/>
          <w:sz w:val="28"/>
          <w:szCs w:val="28"/>
          <w:lang w:val="zh-CN"/>
        </w:rPr>
        <w:t xml:space="preserve">  </w:t>
      </w:r>
      <w:r w:rsidRPr="00750E22">
        <w:rPr>
          <w:rFonts w:eastAsia="黑体"/>
          <w:bCs/>
          <w:kern w:val="0"/>
          <w:sz w:val="28"/>
          <w:szCs w:val="28"/>
          <w:lang w:val="zh-CN"/>
        </w:rPr>
        <w:t>说</w:t>
      </w:r>
      <w:r w:rsidR="004E16E9" w:rsidRPr="00750E22">
        <w:rPr>
          <w:rFonts w:eastAsia="黑体"/>
          <w:bCs/>
          <w:kern w:val="0"/>
          <w:sz w:val="28"/>
          <w:szCs w:val="28"/>
          <w:lang w:val="zh-CN"/>
        </w:rPr>
        <w:t xml:space="preserve">  </w:t>
      </w:r>
      <w:r w:rsidRPr="00750E22">
        <w:rPr>
          <w:rFonts w:eastAsia="黑体"/>
          <w:bCs/>
          <w:kern w:val="0"/>
          <w:sz w:val="28"/>
          <w:szCs w:val="28"/>
          <w:lang w:val="zh-CN"/>
        </w:rPr>
        <w:t>明</w:t>
      </w:r>
    </w:p>
    <w:p w14:paraId="4F01DFFF" w14:textId="77777777" w:rsidR="00163163" w:rsidRPr="00750E22" w:rsidRDefault="00163163" w:rsidP="00163163">
      <w:pPr>
        <w:topLinePunct/>
        <w:spacing w:line="1200" w:lineRule="auto"/>
        <w:jc w:val="center"/>
        <w:outlineLvl w:val="0"/>
        <w:rPr>
          <w:rFonts w:eastAsia="黑体"/>
          <w:sz w:val="32"/>
          <w:szCs w:val="20"/>
        </w:rPr>
      </w:pPr>
      <w:r w:rsidRPr="00750E22">
        <w:rPr>
          <w:rFonts w:eastAsia="黑体"/>
          <w:sz w:val="32"/>
          <w:szCs w:val="20"/>
        </w:rPr>
        <w:t>目</w:t>
      </w:r>
      <w:r w:rsidR="006451EF" w:rsidRPr="00750E22">
        <w:rPr>
          <w:rFonts w:eastAsia="黑体"/>
          <w:sz w:val="32"/>
          <w:szCs w:val="20"/>
        </w:rPr>
        <w:t xml:space="preserve">    </w:t>
      </w:r>
      <w:r w:rsidRPr="00750E22">
        <w:rPr>
          <w:rFonts w:eastAsia="黑体"/>
          <w:sz w:val="32"/>
          <w:szCs w:val="20"/>
        </w:rPr>
        <w:t>次</w:t>
      </w:r>
    </w:p>
    <w:p w14:paraId="15FB12E1" w14:textId="77777777" w:rsidR="00163163" w:rsidRPr="00750E22" w:rsidRDefault="000020F0" w:rsidP="00163163">
      <w:pPr>
        <w:tabs>
          <w:tab w:val="right" w:leader="middleDot" w:pos="9412"/>
        </w:tabs>
        <w:topLinePunct/>
        <w:rPr>
          <w:szCs w:val="20"/>
        </w:rPr>
      </w:pPr>
      <w:r w:rsidRPr="00750E22">
        <w:rPr>
          <w:szCs w:val="20"/>
        </w:rPr>
        <w:t xml:space="preserve">1 </w:t>
      </w:r>
      <w:r w:rsidR="00163163" w:rsidRPr="00750E22">
        <w:rPr>
          <w:szCs w:val="20"/>
        </w:rPr>
        <w:t>编制背景</w:t>
      </w:r>
      <w:r w:rsidR="00163163" w:rsidRPr="00750E22">
        <w:rPr>
          <w:szCs w:val="20"/>
        </w:rPr>
        <w:tab/>
      </w:r>
      <w:r w:rsidR="000C3A57">
        <w:rPr>
          <w:szCs w:val="20"/>
        </w:rPr>
        <w:t>85</w:t>
      </w:r>
    </w:p>
    <w:p w14:paraId="5C100D7D" w14:textId="77777777" w:rsidR="00163163" w:rsidRPr="00750E22" w:rsidRDefault="000020F0" w:rsidP="00163163">
      <w:pPr>
        <w:tabs>
          <w:tab w:val="right" w:leader="middleDot" w:pos="9412"/>
        </w:tabs>
        <w:topLinePunct/>
        <w:rPr>
          <w:szCs w:val="20"/>
        </w:rPr>
      </w:pPr>
      <w:r w:rsidRPr="00750E22">
        <w:rPr>
          <w:szCs w:val="20"/>
        </w:rPr>
        <w:t xml:space="preserve">2 </w:t>
      </w:r>
      <w:r w:rsidR="00163163" w:rsidRPr="00750E22">
        <w:rPr>
          <w:szCs w:val="20"/>
        </w:rPr>
        <w:t>编制主要原则</w:t>
      </w:r>
      <w:r w:rsidR="00163163" w:rsidRPr="00750E22">
        <w:rPr>
          <w:szCs w:val="20"/>
        </w:rPr>
        <w:tab/>
      </w:r>
      <w:r w:rsidR="000C3A57">
        <w:rPr>
          <w:szCs w:val="20"/>
        </w:rPr>
        <w:t>85</w:t>
      </w:r>
    </w:p>
    <w:p w14:paraId="6EE266C0" w14:textId="77777777" w:rsidR="00163163" w:rsidRPr="00750E22" w:rsidRDefault="000020F0" w:rsidP="00163163">
      <w:pPr>
        <w:tabs>
          <w:tab w:val="right" w:leader="middleDot" w:pos="9412"/>
        </w:tabs>
        <w:topLinePunct/>
        <w:rPr>
          <w:szCs w:val="20"/>
        </w:rPr>
      </w:pPr>
      <w:r w:rsidRPr="00750E22">
        <w:rPr>
          <w:szCs w:val="20"/>
        </w:rPr>
        <w:t xml:space="preserve">3 </w:t>
      </w:r>
      <w:r w:rsidR="00163163" w:rsidRPr="00750E22">
        <w:rPr>
          <w:szCs w:val="20"/>
        </w:rPr>
        <w:t>与其他标准文件的关系</w:t>
      </w:r>
      <w:r w:rsidR="00163163" w:rsidRPr="00750E22">
        <w:rPr>
          <w:szCs w:val="20"/>
        </w:rPr>
        <w:tab/>
      </w:r>
      <w:r w:rsidR="000C3A57">
        <w:rPr>
          <w:szCs w:val="20"/>
        </w:rPr>
        <w:t>85</w:t>
      </w:r>
    </w:p>
    <w:p w14:paraId="7E8CB4A1" w14:textId="77777777" w:rsidR="00163163" w:rsidRPr="00750E22" w:rsidRDefault="000020F0" w:rsidP="00163163">
      <w:pPr>
        <w:tabs>
          <w:tab w:val="right" w:leader="middleDot" w:pos="9412"/>
        </w:tabs>
        <w:topLinePunct/>
        <w:rPr>
          <w:szCs w:val="20"/>
        </w:rPr>
      </w:pPr>
      <w:r w:rsidRPr="00750E22">
        <w:rPr>
          <w:szCs w:val="20"/>
        </w:rPr>
        <w:t xml:space="preserve">4 </w:t>
      </w:r>
      <w:r w:rsidR="00163163" w:rsidRPr="00750E22">
        <w:rPr>
          <w:szCs w:val="20"/>
        </w:rPr>
        <w:t>主要工作过程</w:t>
      </w:r>
      <w:r w:rsidR="00163163" w:rsidRPr="00750E22">
        <w:rPr>
          <w:szCs w:val="20"/>
        </w:rPr>
        <w:tab/>
      </w:r>
      <w:r w:rsidR="000C3A57">
        <w:rPr>
          <w:szCs w:val="20"/>
        </w:rPr>
        <w:t>85</w:t>
      </w:r>
    </w:p>
    <w:p w14:paraId="76FA7F71" w14:textId="77777777" w:rsidR="00163163" w:rsidRPr="00750E22" w:rsidRDefault="000020F0" w:rsidP="00163163">
      <w:pPr>
        <w:tabs>
          <w:tab w:val="right" w:leader="middleDot" w:pos="9412"/>
        </w:tabs>
        <w:topLinePunct/>
        <w:rPr>
          <w:szCs w:val="20"/>
        </w:rPr>
      </w:pPr>
      <w:r w:rsidRPr="00750E22">
        <w:rPr>
          <w:szCs w:val="20"/>
        </w:rPr>
        <w:t xml:space="preserve">5 </w:t>
      </w:r>
      <w:r w:rsidR="00163163" w:rsidRPr="00750E22">
        <w:rPr>
          <w:szCs w:val="20"/>
        </w:rPr>
        <w:t>标准结构和内容</w:t>
      </w:r>
      <w:r w:rsidR="00163163" w:rsidRPr="00750E22">
        <w:rPr>
          <w:szCs w:val="20"/>
        </w:rPr>
        <w:tab/>
      </w:r>
      <w:r w:rsidR="000C3A57">
        <w:rPr>
          <w:szCs w:val="20"/>
        </w:rPr>
        <w:t>85</w:t>
      </w:r>
    </w:p>
    <w:p w14:paraId="02F8151B" w14:textId="77777777" w:rsidR="00BB44C2" w:rsidRPr="00750E22" w:rsidRDefault="000020F0" w:rsidP="00163163">
      <w:pPr>
        <w:tabs>
          <w:tab w:val="right" w:leader="middleDot" w:pos="9412"/>
        </w:tabs>
        <w:topLinePunct/>
        <w:rPr>
          <w:szCs w:val="20"/>
        </w:rPr>
      </w:pPr>
      <w:r w:rsidRPr="00750E22">
        <w:rPr>
          <w:szCs w:val="20"/>
        </w:rPr>
        <w:t xml:space="preserve">6 </w:t>
      </w:r>
      <w:r w:rsidR="00BB44C2" w:rsidRPr="00750E22">
        <w:rPr>
          <w:szCs w:val="20"/>
        </w:rPr>
        <w:t>条文说明</w:t>
      </w:r>
      <w:r w:rsidR="00BB44C2" w:rsidRPr="00750E22">
        <w:rPr>
          <w:szCs w:val="20"/>
        </w:rPr>
        <w:tab/>
      </w:r>
      <w:r w:rsidR="000C3A57">
        <w:rPr>
          <w:szCs w:val="20"/>
        </w:rPr>
        <w:t>86</w:t>
      </w:r>
    </w:p>
    <w:p w14:paraId="024E5473" w14:textId="77777777" w:rsidR="00163163" w:rsidRPr="00750E22" w:rsidRDefault="00163163" w:rsidP="00B472CB">
      <w:pPr>
        <w:keepNext/>
        <w:keepLines/>
        <w:topLinePunct/>
        <w:spacing w:beforeLines="100" w:before="312" w:afterLines="100" w:after="312"/>
        <w:ind w:firstLine="425"/>
        <w:outlineLvl w:val="1"/>
        <w:rPr>
          <w:rFonts w:eastAsia="黑体"/>
          <w:szCs w:val="20"/>
        </w:rPr>
      </w:pPr>
      <w:r w:rsidRPr="00750E22">
        <w:rPr>
          <w:rFonts w:eastAsia="黑体"/>
          <w:b/>
          <w:szCs w:val="20"/>
        </w:rPr>
        <w:br w:type="page"/>
      </w:r>
      <w:r w:rsidR="000020F0" w:rsidRPr="00B472CB">
        <w:rPr>
          <w:rFonts w:ascii="黑体" w:eastAsia="黑体" w:hAnsi="黑体"/>
          <w:szCs w:val="21"/>
        </w:rPr>
        <w:t xml:space="preserve">1 </w:t>
      </w:r>
      <w:r w:rsidRPr="00B472CB">
        <w:rPr>
          <w:rFonts w:ascii="黑体" w:eastAsia="黑体" w:hAnsi="黑体"/>
          <w:szCs w:val="21"/>
        </w:rPr>
        <w:t>编制背景</w:t>
      </w:r>
    </w:p>
    <w:p w14:paraId="120A76A1" w14:textId="77777777" w:rsidR="004636B5" w:rsidRPr="0097149D" w:rsidRDefault="00960948" w:rsidP="004636B5">
      <w:pPr>
        <w:topLinePunct/>
        <w:spacing w:line="312" w:lineRule="exact"/>
        <w:ind w:firstLineChars="202" w:firstLine="424"/>
        <w:rPr>
          <w:color w:val="000000"/>
          <w:szCs w:val="22"/>
        </w:rPr>
      </w:pPr>
      <w:commentRangeStart w:id="237"/>
      <w:r>
        <w:rPr>
          <w:rFonts w:hint="eastAsia"/>
          <w:color w:val="000000"/>
          <w:szCs w:val="22"/>
        </w:rPr>
        <w:t>本文件</w:t>
      </w:r>
      <w:r w:rsidR="004636B5" w:rsidRPr="0097149D">
        <w:rPr>
          <w:rFonts w:hint="eastAsia"/>
          <w:color w:val="000000"/>
          <w:szCs w:val="22"/>
        </w:rPr>
        <w:t>依据《</w:t>
      </w:r>
      <w:r w:rsidR="004636B5" w:rsidRPr="00A82E2A">
        <w:rPr>
          <w:rFonts w:hint="eastAsia"/>
          <w:color w:val="000000"/>
          <w:szCs w:val="22"/>
        </w:rPr>
        <w:t>国家电网有限公司关于下达</w:t>
      </w:r>
      <w:r w:rsidR="004636B5" w:rsidRPr="00A82E2A">
        <w:rPr>
          <w:rFonts w:hint="eastAsia"/>
          <w:color w:val="000000"/>
          <w:szCs w:val="22"/>
        </w:rPr>
        <w:t>2021</w:t>
      </w:r>
      <w:r w:rsidR="004636B5" w:rsidRPr="00A82E2A">
        <w:rPr>
          <w:rFonts w:hint="eastAsia"/>
          <w:color w:val="000000"/>
          <w:szCs w:val="22"/>
        </w:rPr>
        <w:t>年第一批技术标准制修订计划的通知</w:t>
      </w:r>
      <w:r w:rsidR="004636B5" w:rsidRPr="0097149D">
        <w:rPr>
          <w:rFonts w:hint="eastAsia"/>
          <w:color w:val="000000"/>
          <w:szCs w:val="22"/>
        </w:rPr>
        <w:t>》（</w:t>
      </w:r>
      <w:r w:rsidR="004636B5" w:rsidRPr="00A82E2A">
        <w:rPr>
          <w:rFonts w:hint="eastAsia"/>
          <w:color w:val="000000"/>
          <w:szCs w:val="22"/>
        </w:rPr>
        <w:t>国家电网科〔</w:t>
      </w:r>
      <w:r w:rsidR="004636B5" w:rsidRPr="00A82E2A">
        <w:rPr>
          <w:rFonts w:hint="eastAsia"/>
          <w:color w:val="000000"/>
          <w:szCs w:val="22"/>
        </w:rPr>
        <w:t>2021</w:t>
      </w:r>
      <w:r w:rsidR="004636B5" w:rsidRPr="00A82E2A">
        <w:rPr>
          <w:rFonts w:hint="eastAsia"/>
          <w:color w:val="000000"/>
          <w:szCs w:val="22"/>
        </w:rPr>
        <w:t>〕</w:t>
      </w:r>
      <w:r w:rsidR="004636B5" w:rsidRPr="00A82E2A">
        <w:rPr>
          <w:rFonts w:hint="eastAsia"/>
          <w:color w:val="000000"/>
          <w:szCs w:val="22"/>
        </w:rPr>
        <w:t>92</w:t>
      </w:r>
      <w:r w:rsidR="004636B5" w:rsidRPr="00A82E2A">
        <w:rPr>
          <w:rFonts w:hint="eastAsia"/>
          <w:color w:val="000000"/>
          <w:szCs w:val="22"/>
        </w:rPr>
        <w:t>号</w:t>
      </w:r>
      <w:r w:rsidR="004636B5" w:rsidRPr="0097149D">
        <w:rPr>
          <w:rFonts w:hint="eastAsia"/>
          <w:color w:val="000000"/>
          <w:szCs w:val="22"/>
        </w:rPr>
        <w:t>）文的要求编写。</w:t>
      </w:r>
    </w:p>
    <w:p w14:paraId="3675C777" w14:textId="77777777" w:rsidR="004636B5" w:rsidRDefault="004636B5" w:rsidP="004636B5">
      <w:pPr>
        <w:topLinePunct/>
        <w:spacing w:line="312" w:lineRule="exact"/>
        <w:ind w:firstLineChars="202" w:firstLine="424"/>
        <w:rPr>
          <w:color w:val="000000"/>
          <w:szCs w:val="22"/>
        </w:rPr>
      </w:pPr>
      <w:r w:rsidRPr="0093574A">
        <w:rPr>
          <w:rFonts w:hint="eastAsia"/>
          <w:color w:val="000000"/>
          <w:szCs w:val="22"/>
        </w:rPr>
        <w:t>通过制定《</w:t>
      </w:r>
      <w:r w:rsidRPr="0093574A">
        <w:rPr>
          <w:rFonts w:hint="eastAsia"/>
          <w:color w:val="000000"/>
        </w:rPr>
        <w:t>双模</w:t>
      </w:r>
      <w:r w:rsidRPr="0093574A">
        <w:rPr>
          <w:rFonts w:hint="eastAsia"/>
          <w:color w:val="000000"/>
          <w:szCs w:val="22"/>
        </w:rPr>
        <w:t>通信互联互通技术规范》系列标准，</w:t>
      </w:r>
      <w:r w:rsidR="00FA40AB">
        <w:rPr>
          <w:rFonts w:hint="eastAsia"/>
          <w:color w:val="000000"/>
          <w:szCs w:val="22"/>
        </w:rPr>
        <w:t>目的是</w:t>
      </w:r>
      <w:r w:rsidR="00FA40AB" w:rsidRPr="0093574A">
        <w:rPr>
          <w:rFonts w:hint="eastAsia"/>
          <w:color w:val="000000"/>
          <w:szCs w:val="22"/>
        </w:rPr>
        <w:t>提升</w:t>
      </w:r>
      <w:r w:rsidR="00FA40AB">
        <w:rPr>
          <w:rFonts w:hint="eastAsia"/>
          <w:color w:val="000000"/>
          <w:szCs w:val="22"/>
        </w:rPr>
        <w:t>终端至各类通信节点间本地通信</w:t>
      </w:r>
      <w:r w:rsidR="00FA40AB" w:rsidRPr="0093574A">
        <w:rPr>
          <w:rFonts w:hint="eastAsia"/>
          <w:color w:val="000000"/>
          <w:szCs w:val="22"/>
        </w:rPr>
        <w:t>系统管理的规范化、标准化水平，</w:t>
      </w:r>
      <w:r>
        <w:rPr>
          <w:rFonts w:hint="eastAsia"/>
          <w:color w:val="000000"/>
          <w:szCs w:val="22"/>
        </w:rPr>
        <w:t>统一双模通信的技术要求和通信规约，</w:t>
      </w:r>
      <w:r w:rsidRPr="0093574A">
        <w:rPr>
          <w:rFonts w:hint="eastAsia"/>
          <w:color w:val="000000"/>
          <w:szCs w:val="22"/>
        </w:rPr>
        <w:t>实现</w:t>
      </w:r>
      <w:r w:rsidRPr="0093574A">
        <w:rPr>
          <w:rFonts w:hint="eastAsia"/>
          <w:color w:val="000000"/>
        </w:rPr>
        <w:t>双模</w:t>
      </w:r>
      <w:r>
        <w:rPr>
          <w:rFonts w:hint="eastAsia"/>
          <w:color w:val="000000"/>
          <w:szCs w:val="22"/>
        </w:rPr>
        <w:t>通信单元之间的互联互通。</w:t>
      </w:r>
    </w:p>
    <w:p w14:paraId="5F71EF4C" w14:textId="77777777" w:rsidR="00FA40AB" w:rsidRPr="00750E22" w:rsidRDefault="004636B5" w:rsidP="004636B5">
      <w:pPr>
        <w:topLinePunct/>
        <w:spacing w:afterLines="50" w:after="156" w:line="312" w:lineRule="exact"/>
        <w:ind w:firstLineChars="202" w:firstLine="424"/>
        <w:rPr>
          <w:szCs w:val="22"/>
        </w:rPr>
      </w:pPr>
      <w:r w:rsidRPr="0093574A">
        <w:rPr>
          <w:rFonts w:hint="eastAsia"/>
          <w:color w:val="000000"/>
          <w:szCs w:val="22"/>
        </w:rPr>
        <w:t>《</w:t>
      </w:r>
      <w:r w:rsidRPr="0093574A">
        <w:rPr>
          <w:rFonts w:hint="eastAsia"/>
          <w:color w:val="000000"/>
        </w:rPr>
        <w:t>双模</w:t>
      </w:r>
      <w:r>
        <w:rPr>
          <w:rFonts w:hint="eastAsia"/>
          <w:color w:val="000000"/>
          <w:szCs w:val="22"/>
        </w:rPr>
        <w:t>通信互联互通技术规范》系列标准的制定，有利于</w:t>
      </w:r>
      <w:r w:rsidRPr="0093574A">
        <w:rPr>
          <w:rFonts w:hint="eastAsia"/>
          <w:color w:val="000000"/>
          <w:szCs w:val="22"/>
        </w:rPr>
        <w:t>提升用电信息采集</w:t>
      </w:r>
      <w:proofErr w:type="gramStart"/>
      <w:r w:rsidRPr="0093574A">
        <w:rPr>
          <w:rFonts w:hint="eastAsia"/>
          <w:color w:val="000000"/>
          <w:szCs w:val="22"/>
        </w:rPr>
        <w:t>系统本地</w:t>
      </w:r>
      <w:proofErr w:type="gramEnd"/>
      <w:r w:rsidRPr="0093574A">
        <w:rPr>
          <w:rFonts w:hint="eastAsia"/>
          <w:color w:val="000000"/>
          <w:szCs w:val="22"/>
        </w:rPr>
        <w:t>信道的有效性及可靠性，</w:t>
      </w:r>
      <w:r w:rsidR="00FA40AB" w:rsidRPr="0093574A">
        <w:rPr>
          <w:rFonts w:hint="eastAsia"/>
          <w:color w:val="000000"/>
          <w:szCs w:val="22"/>
        </w:rPr>
        <w:t>满足日益增长的</w:t>
      </w:r>
      <w:proofErr w:type="gramStart"/>
      <w:r w:rsidR="00FA40AB">
        <w:rPr>
          <w:rFonts w:hint="eastAsia"/>
          <w:color w:val="000000"/>
          <w:szCs w:val="22"/>
        </w:rPr>
        <w:t>智能物联感知</w:t>
      </w:r>
      <w:proofErr w:type="gramEnd"/>
      <w:r w:rsidR="00FA40AB">
        <w:rPr>
          <w:rFonts w:hint="eastAsia"/>
          <w:color w:val="000000"/>
          <w:szCs w:val="22"/>
        </w:rPr>
        <w:t>以及</w:t>
      </w:r>
      <w:r w:rsidR="00FA40AB" w:rsidRPr="0093574A">
        <w:rPr>
          <w:rFonts w:hint="eastAsia"/>
          <w:color w:val="000000"/>
          <w:szCs w:val="22"/>
        </w:rPr>
        <w:t>新型电力</w:t>
      </w:r>
      <w:r w:rsidR="00FA40AB">
        <w:rPr>
          <w:rFonts w:hint="eastAsia"/>
          <w:color w:val="000000"/>
          <w:szCs w:val="22"/>
        </w:rPr>
        <w:t>系统</w:t>
      </w:r>
      <w:r w:rsidR="00FA40AB" w:rsidRPr="0093574A">
        <w:rPr>
          <w:rFonts w:hint="eastAsia"/>
          <w:color w:val="000000"/>
          <w:szCs w:val="22"/>
        </w:rPr>
        <w:t>业务需求，</w:t>
      </w:r>
      <w:r w:rsidR="00FA40AB">
        <w:rPr>
          <w:rFonts w:hint="eastAsia"/>
          <w:color w:val="000000"/>
          <w:szCs w:val="22"/>
        </w:rPr>
        <w:t>提升</w:t>
      </w:r>
      <w:r w:rsidR="00FA40AB" w:rsidRPr="0093574A">
        <w:rPr>
          <w:rFonts w:hint="eastAsia"/>
          <w:color w:val="000000"/>
        </w:rPr>
        <w:t>双模</w:t>
      </w:r>
      <w:r w:rsidR="00FA40AB" w:rsidRPr="0093574A">
        <w:rPr>
          <w:rFonts w:hint="eastAsia"/>
          <w:color w:val="000000"/>
          <w:szCs w:val="22"/>
        </w:rPr>
        <w:t>通信</w:t>
      </w:r>
      <w:r w:rsidR="00FA40AB">
        <w:rPr>
          <w:rFonts w:hint="eastAsia"/>
          <w:color w:val="000000"/>
          <w:szCs w:val="22"/>
        </w:rPr>
        <w:t>技术产品的标准化和互联互通水平</w:t>
      </w:r>
      <w:r w:rsidR="00FA40AB" w:rsidRPr="0093574A">
        <w:rPr>
          <w:rFonts w:hint="eastAsia"/>
          <w:color w:val="000000"/>
          <w:szCs w:val="22"/>
        </w:rPr>
        <w:t>，推动</w:t>
      </w:r>
      <w:r w:rsidR="00FA40AB">
        <w:rPr>
          <w:rFonts w:hint="eastAsia"/>
          <w:color w:val="000000"/>
          <w:szCs w:val="22"/>
        </w:rPr>
        <w:t>本地通信技术领域</w:t>
      </w:r>
      <w:r w:rsidR="00FA40AB" w:rsidRPr="0093574A">
        <w:rPr>
          <w:rFonts w:hint="eastAsia"/>
          <w:color w:val="000000"/>
          <w:szCs w:val="22"/>
        </w:rPr>
        <w:t>健康有序地发展。</w:t>
      </w:r>
      <w:commentRangeEnd w:id="237"/>
      <w:r w:rsidR="003C5C32">
        <w:rPr>
          <w:rStyle w:val="affffffd"/>
          <w:lang w:val="x-none" w:eastAsia="x-none"/>
        </w:rPr>
        <w:commentReference w:id="237"/>
      </w:r>
    </w:p>
    <w:p w14:paraId="30F620C9" w14:textId="77777777" w:rsidR="00163163" w:rsidRPr="00B472CB" w:rsidRDefault="000020F0" w:rsidP="00B472CB">
      <w:pPr>
        <w:keepNext/>
        <w:keepLines/>
        <w:topLinePunct/>
        <w:spacing w:beforeLines="100" w:before="312" w:afterLines="100" w:after="312"/>
        <w:ind w:firstLine="425"/>
        <w:outlineLvl w:val="1"/>
        <w:rPr>
          <w:rFonts w:ascii="黑体" w:eastAsia="黑体" w:hAnsi="黑体"/>
          <w:szCs w:val="21"/>
        </w:rPr>
      </w:pPr>
      <w:r w:rsidRPr="00B472CB">
        <w:rPr>
          <w:rFonts w:ascii="黑体" w:eastAsia="黑体" w:hAnsi="黑体"/>
          <w:szCs w:val="21"/>
        </w:rPr>
        <w:t xml:space="preserve">2 </w:t>
      </w:r>
      <w:r w:rsidR="00163163" w:rsidRPr="00B472CB">
        <w:rPr>
          <w:rFonts w:ascii="黑体" w:eastAsia="黑体" w:hAnsi="黑体"/>
          <w:szCs w:val="21"/>
        </w:rPr>
        <w:t>编制主要原则</w:t>
      </w:r>
    </w:p>
    <w:p w14:paraId="6D548141" w14:textId="77777777" w:rsidR="006451EF" w:rsidRPr="00750E22" w:rsidRDefault="006451EF" w:rsidP="006451EF">
      <w:pPr>
        <w:topLinePunct/>
        <w:spacing w:after="120" w:line="312" w:lineRule="exact"/>
        <w:ind w:firstLineChars="202" w:firstLine="424"/>
        <w:rPr>
          <w:szCs w:val="22"/>
        </w:rPr>
      </w:pPr>
      <w:r w:rsidRPr="00750E22">
        <w:rPr>
          <w:szCs w:val="22"/>
        </w:rPr>
        <w:t>本标准根据以下原则编制：</w:t>
      </w:r>
    </w:p>
    <w:p w14:paraId="5DEF8A54" w14:textId="77777777" w:rsidR="006451EF" w:rsidRPr="00750E22" w:rsidRDefault="006451EF" w:rsidP="007D4C70">
      <w:pPr>
        <w:numPr>
          <w:ilvl w:val="0"/>
          <w:numId w:val="40"/>
        </w:numPr>
        <w:topLinePunct/>
        <w:spacing w:line="312" w:lineRule="exact"/>
        <w:rPr>
          <w:szCs w:val="22"/>
        </w:rPr>
      </w:pPr>
      <w:r w:rsidRPr="00750E22">
        <w:rPr>
          <w:szCs w:val="22"/>
        </w:rPr>
        <w:t>坚持先进性与实用性相结合、统一性与灵活性相结合、可靠性与经济性相结合的原则，以标准化为引领，服务国民经济科学发展。</w:t>
      </w:r>
    </w:p>
    <w:p w14:paraId="499AB220" w14:textId="77777777" w:rsidR="006451EF" w:rsidRPr="00750E22" w:rsidRDefault="006451EF" w:rsidP="007D4C70">
      <w:pPr>
        <w:numPr>
          <w:ilvl w:val="0"/>
          <w:numId w:val="40"/>
        </w:numPr>
        <w:topLinePunct/>
        <w:spacing w:line="312" w:lineRule="exact"/>
        <w:rPr>
          <w:szCs w:val="22"/>
        </w:rPr>
      </w:pPr>
      <w:r w:rsidRPr="00750E22">
        <w:rPr>
          <w:szCs w:val="22"/>
        </w:rPr>
        <w:t>采用分散与集中讨论的形式，充分了解</w:t>
      </w:r>
      <w:r w:rsidR="004636B5">
        <w:rPr>
          <w:rFonts w:hint="eastAsia"/>
          <w:szCs w:val="22"/>
        </w:rPr>
        <w:t>双模</w:t>
      </w:r>
      <w:r w:rsidRPr="00750E22">
        <w:rPr>
          <w:szCs w:val="22"/>
        </w:rPr>
        <w:t>通信建设现状，明确系统及终端功能需求，建立采集系统功能模型和数据模型，研究新的需求形势下不同应用场景和配电网环境对</w:t>
      </w:r>
      <w:r w:rsidR="004636B5">
        <w:rPr>
          <w:rFonts w:hint="eastAsia"/>
          <w:szCs w:val="22"/>
        </w:rPr>
        <w:t>双模</w:t>
      </w:r>
      <w:r w:rsidRPr="00750E22">
        <w:rPr>
          <w:szCs w:val="22"/>
        </w:rPr>
        <w:t>通信</w:t>
      </w:r>
      <w:r w:rsidR="00956772">
        <w:rPr>
          <w:rFonts w:hint="eastAsia"/>
          <w:szCs w:val="22"/>
        </w:rPr>
        <w:t>单元</w:t>
      </w:r>
      <w:r w:rsidRPr="00750E22">
        <w:rPr>
          <w:szCs w:val="22"/>
        </w:rPr>
        <w:t>的使用要求，体现研究的实用性和先进性。</w:t>
      </w:r>
    </w:p>
    <w:p w14:paraId="4EB047E5" w14:textId="77777777" w:rsidR="006451EF" w:rsidRPr="00750E22" w:rsidRDefault="006451EF" w:rsidP="007D4C70">
      <w:pPr>
        <w:numPr>
          <w:ilvl w:val="0"/>
          <w:numId w:val="40"/>
        </w:numPr>
        <w:topLinePunct/>
        <w:spacing w:line="312" w:lineRule="exact"/>
        <w:rPr>
          <w:szCs w:val="22"/>
        </w:rPr>
      </w:pPr>
      <w:r w:rsidRPr="00750E22">
        <w:rPr>
          <w:szCs w:val="22"/>
        </w:rPr>
        <w:t>认真研究国内外现行相关的国际标准、国家标准、行业标准、企业标准，达到相关技术标准的协调统一，并考虑系统和设备的扩展性、兼容性。</w:t>
      </w:r>
    </w:p>
    <w:p w14:paraId="5BC306F6" w14:textId="77777777" w:rsidR="006451EF" w:rsidRPr="00750E22" w:rsidRDefault="006451EF" w:rsidP="007D4C70">
      <w:pPr>
        <w:numPr>
          <w:ilvl w:val="0"/>
          <w:numId w:val="40"/>
        </w:numPr>
        <w:topLinePunct/>
        <w:spacing w:afterLines="50" w:after="156" w:line="312" w:lineRule="exact"/>
        <w:ind w:left="845"/>
        <w:rPr>
          <w:szCs w:val="22"/>
        </w:rPr>
      </w:pPr>
      <w:r w:rsidRPr="00750E22">
        <w:rPr>
          <w:szCs w:val="22"/>
        </w:rPr>
        <w:t>坚持集中人才资源优势，吸收</w:t>
      </w:r>
      <w:r w:rsidR="005733D6">
        <w:rPr>
          <w:rFonts w:hint="eastAsia"/>
          <w:szCs w:val="22"/>
        </w:rPr>
        <w:t>双模</w:t>
      </w:r>
      <w:r w:rsidRPr="00750E22">
        <w:rPr>
          <w:szCs w:val="22"/>
        </w:rPr>
        <w:t>通信先进的发展理念、创新技术和成果，协调</w:t>
      </w:r>
      <w:r w:rsidR="005733D6">
        <w:rPr>
          <w:rFonts w:hint="eastAsia"/>
          <w:szCs w:val="22"/>
        </w:rPr>
        <w:t>双模</w:t>
      </w:r>
      <w:r w:rsidRPr="00750E22">
        <w:rPr>
          <w:szCs w:val="22"/>
        </w:rPr>
        <w:t>通信芯片设计商、方案设计商、系统集成商等各方技术资源，促进利益相关</w:t>
      </w:r>
      <w:proofErr w:type="gramStart"/>
      <w:r w:rsidRPr="00750E22">
        <w:rPr>
          <w:szCs w:val="22"/>
        </w:rPr>
        <w:t>方意见</w:t>
      </w:r>
      <w:proofErr w:type="gramEnd"/>
      <w:r w:rsidRPr="00750E22">
        <w:rPr>
          <w:szCs w:val="22"/>
        </w:rPr>
        <w:t>的统一。</w:t>
      </w:r>
    </w:p>
    <w:p w14:paraId="63EF0559" w14:textId="77777777" w:rsidR="00163163" w:rsidRPr="00B472CB" w:rsidRDefault="000020F0" w:rsidP="00B472CB">
      <w:pPr>
        <w:keepNext/>
        <w:keepLines/>
        <w:topLinePunct/>
        <w:spacing w:beforeLines="100" w:before="312" w:afterLines="100" w:after="312"/>
        <w:ind w:firstLine="425"/>
        <w:outlineLvl w:val="1"/>
        <w:rPr>
          <w:rFonts w:ascii="黑体" w:eastAsia="黑体" w:hAnsi="黑体"/>
          <w:szCs w:val="21"/>
        </w:rPr>
      </w:pPr>
      <w:r w:rsidRPr="00B472CB">
        <w:rPr>
          <w:rFonts w:ascii="黑体" w:eastAsia="黑体" w:hAnsi="黑体"/>
          <w:szCs w:val="21"/>
        </w:rPr>
        <w:t xml:space="preserve">3 </w:t>
      </w:r>
      <w:r w:rsidR="00163163" w:rsidRPr="00B472CB">
        <w:rPr>
          <w:rFonts w:ascii="黑体" w:eastAsia="黑体" w:hAnsi="黑体"/>
          <w:szCs w:val="21"/>
        </w:rPr>
        <w:t>与其他标准文件的关系</w:t>
      </w:r>
    </w:p>
    <w:p w14:paraId="63AD1C71" w14:textId="77777777" w:rsidR="000020F0" w:rsidRPr="00750E22" w:rsidRDefault="00960948" w:rsidP="000020F0">
      <w:pPr>
        <w:topLinePunct/>
        <w:spacing w:line="312" w:lineRule="exact"/>
        <w:ind w:firstLineChars="202" w:firstLine="424"/>
        <w:rPr>
          <w:szCs w:val="22"/>
        </w:rPr>
      </w:pPr>
      <w:r>
        <w:rPr>
          <w:kern w:val="21"/>
          <w:szCs w:val="21"/>
        </w:rPr>
        <w:t>本文件</w:t>
      </w:r>
      <w:r w:rsidR="000020F0" w:rsidRPr="00750E22">
        <w:rPr>
          <w:kern w:val="21"/>
          <w:szCs w:val="21"/>
        </w:rPr>
        <w:t>与相关技术领域的国家现行法律、法规和政策保持一致</w:t>
      </w:r>
    </w:p>
    <w:p w14:paraId="03291796" w14:textId="77777777" w:rsidR="001A1AF4" w:rsidRPr="00750E22" w:rsidRDefault="00960948" w:rsidP="0057534E">
      <w:pPr>
        <w:topLinePunct/>
        <w:spacing w:afterLines="50" w:after="156" w:line="312" w:lineRule="exact"/>
        <w:ind w:firstLineChars="202" w:firstLine="424"/>
        <w:rPr>
          <w:szCs w:val="22"/>
        </w:rPr>
      </w:pPr>
      <w:r>
        <w:t>本文件</w:t>
      </w:r>
      <w:r w:rsidR="000020F0" w:rsidRPr="00750E22">
        <w:t>不涉及专利、软件著作权等知识产权使用问题。</w:t>
      </w:r>
    </w:p>
    <w:p w14:paraId="5A7A849F" w14:textId="77777777" w:rsidR="00163163" w:rsidRPr="00B472CB" w:rsidRDefault="000020F0" w:rsidP="00B472CB">
      <w:pPr>
        <w:keepNext/>
        <w:keepLines/>
        <w:topLinePunct/>
        <w:spacing w:beforeLines="100" w:before="312" w:afterLines="100" w:after="312"/>
        <w:ind w:firstLine="425"/>
        <w:outlineLvl w:val="1"/>
        <w:rPr>
          <w:rFonts w:ascii="黑体" w:eastAsia="黑体" w:hAnsi="黑体"/>
          <w:szCs w:val="21"/>
        </w:rPr>
      </w:pPr>
      <w:r w:rsidRPr="00B472CB">
        <w:rPr>
          <w:rFonts w:ascii="黑体" w:eastAsia="黑体" w:hAnsi="黑体"/>
          <w:szCs w:val="21"/>
        </w:rPr>
        <w:t xml:space="preserve">4 </w:t>
      </w:r>
      <w:r w:rsidR="00163163" w:rsidRPr="00B472CB">
        <w:rPr>
          <w:rFonts w:ascii="黑体" w:eastAsia="黑体" w:hAnsi="黑体"/>
          <w:szCs w:val="21"/>
        </w:rPr>
        <w:t>主要工作过程</w:t>
      </w:r>
    </w:p>
    <w:p w14:paraId="293EAB45" w14:textId="77777777" w:rsidR="004636B5" w:rsidRDefault="004636B5" w:rsidP="004636B5">
      <w:pPr>
        <w:topLinePunct/>
        <w:spacing w:line="312" w:lineRule="exact"/>
        <w:ind w:firstLineChars="202" w:firstLine="424"/>
        <w:rPr>
          <w:color w:val="000000"/>
          <w:szCs w:val="22"/>
        </w:rPr>
      </w:pPr>
      <w:commentRangeStart w:id="238"/>
      <w:r>
        <w:rPr>
          <w:color w:val="000000"/>
          <w:szCs w:val="22"/>
        </w:rPr>
        <w:t>2021</w:t>
      </w:r>
      <w:r>
        <w:rPr>
          <w:rFonts w:hint="eastAsia"/>
          <w:color w:val="000000"/>
          <w:szCs w:val="22"/>
        </w:rPr>
        <w:t>年</w:t>
      </w:r>
      <w:r>
        <w:rPr>
          <w:color w:val="000000"/>
          <w:szCs w:val="22"/>
        </w:rPr>
        <w:t>2</w:t>
      </w:r>
      <w:r>
        <w:rPr>
          <w:rFonts w:hint="eastAsia"/>
          <w:color w:val="000000"/>
          <w:szCs w:val="22"/>
        </w:rPr>
        <w:t>月，成立标准起草工作组，召开工作组第一次会议，启动标准制定工作，并撰写标准大纲。</w:t>
      </w:r>
    </w:p>
    <w:p w14:paraId="643D48EF" w14:textId="77777777" w:rsidR="004636B5" w:rsidRDefault="004636B5" w:rsidP="004636B5">
      <w:pPr>
        <w:topLinePunct/>
        <w:spacing w:line="312" w:lineRule="exact"/>
        <w:ind w:firstLineChars="202" w:firstLine="424"/>
        <w:rPr>
          <w:color w:val="000000"/>
          <w:szCs w:val="22"/>
        </w:rPr>
      </w:pPr>
      <w:r>
        <w:rPr>
          <w:color w:val="000000"/>
          <w:szCs w:val="22"/>
        </w:rPr>
        <w:t>2021</w:t>
      </w:r>
      <w:r>
        <w:rPr>
          <w:rFonts w:hint="eastAsia"/>
          <w:color w:val="000000"/>
          <w:szCs w:val="22"/>
        </w:rPr>
        <w:t>年</w:t>
      </w:r>
      <w:r>
        <w:rPr>
          <w:color w:val="000000"/>
          <w:szCs w:val="22"/>
        </w:rPr>
        <w:t>4</w:t>
      </w:r>
      <w:r>
        <w:rPr>
          <w:rFonts w:hint="eastAsia"/>
          <w:color w:val="000000"/>
          <w:szCs w:val="22"/>
        </w:rPr>
        <w:t>月，完成对双模通信互联互通技术指标和测试方法的需求分析。</w:t>
      </w:r>
    </w:p>
    <w:p w14:paraId="1E23F4FC" w14:textId="77777777" w:rsidR="004636B5" w:rsidRDefault="004636B5" w:rsidP="004636B5">
      <w:pPr>
        <w:topLinePunct/>
        <w:spacing w:line="312" w:lineRule="exact"/>
        <w:ind w:firstLineChars="202" w:firstLine="424"/>
        <w:rPr>
          <w:color w:val="000000"/>
          <w:szCs w:val="22"/>
        </w:rPr>
      </w:pPr>
      <w:r>
        <w:rPr>
          <w:color w:val="000000"/>
          <w:szCs w:val="22"/>
        </w:rPr>
        <w:t>2021</w:t>
      </w:r>
      <w:r>
        <w:rPr>
          <w:rFonts w:hint="eastAsia"/>
          <w:color w:val="000000"/>
          <w:szCs w:val="22"/>
        </w:rPr>
        <w:t>年</w:t>
      </w:r>
      <w:r>
        <w:rPr>
          <w:color w:val="000000"/>
          <w:szCs w:val="22"/>
        </w:rPr>
        <w:t>6</w:t>
      </w:r>
      <w:r>
        <w:rPr>
          <w:rFonts w:hint="eastAsia"/>
          <w:color w:val="000000"/>
          <w:szCs w:val="22"/>
        </w:rPr>
        <w:t>月，工作组内部讨论双模通信互联互通技术指标和测试用例，并组织工作组各单位编写双模通信互联互通技术指标和测试用例验证方案。</w:t>
      </w:r>
    </w:p>
    <w:p w14:paraId="647A1A32" w14:textId="77777777" w:rsidR="004636B5" w:rsidRDefault="004636B5" w:rsidP="004636B5">
      <w:pPr>
        <w:topLinePunct/>
        <w:spacing w:line="312" w:lineRule="exact"/>
        <w:ind w:firstLineChars="202" w:firstLine="424"/>
        <w:rPr>
          <w:color w:val="000000"/>
          <w:szCs w:val="22"/>
        </w:rPr>
      </w:pPr>
      <w:r>
        <w:rPr>
          <w:color w:val="000000"/>
          <w:szCs w:val="22"/>
        </w:rPr>
        <w:t>2021</w:t>
      </w:r>
      <w:r>
        <w:rPr>
          <w:rFonts w:hint="eastAsia"/>
          <w:color w:val="000000"/>
          <w:szCs w:val="22"/>
        </w:rPr>
        <w:t>年</w:t>
      </w:r>
      <w:r>
        <w:rPr>
          <w:color w:val="000000"/>
          <w:szCs w:val="22"/>
        </w:rPr>
        <w:t>7</w:t>
      </w:r>
      <w:r>
        <w:rPr>
          <w:rFonts w:hint="eastAsia"/>
          <w:color w:val="000000"/>
          <w:szCs w:val="22"/>
        </w:rPr>
        <w:t>月，工作组完成技术要求和检验方法讨论稿，并开展双模通信互联互通技术指标和测试用例验证工作。</w:t>
      </w:r>
    </w:p>
    <w:p w14:paraId="3B4BE846" w14:textId="77777777" w:rsidR="00B73AFA" w:rsidRDefault="004636B5" w:rsidP="007D6BB8">
      <w:pPr>
        <w:topLinePunct/>
        <w:spacing w:line="312" w:lineRule="exact"/>
        <w:ind w:firstLineChars="202" w:firstLine="424"/>
        <w:rPr>
          <w:color w:val="000000"/>
          <w:szCs w:val="22"/>
        </w:rPr>
      </w:pPr>
      <w:r>
        <w:rPr>
          <w:color w:val="000000"/>
          <w:szCs w:val="22"/>
        </w:rPr>
        <w:t>2021</w:t>
      </w:r>
      <w:r>
        <w:rPr>
          <w:rFonts w:hint="eastAsia"/>
          <w:color w:val="000000"/>
          <w:szCs w:val="22"/>
        </w:rPr>
        <w:t>年</w:t>
      </w:r>
      <w:r>
        <w:rPr>
          <w:rFonts w:hint="eastAsia"/>
          <w:color w:val="000000"/>
          <w:szCs w:val="22"/>
        </w:rPr>
        <w:t>8</w:t>
      </w:r>
      <w:r>
        <w:rPr>
          <w:rFonts w:hint="eastAsia"/>
          <w:color w:val="000000"/>
          <w:szCs w:val="22"/>
        </w:rPr>
        <w:t>月，召开工作组第二次会议，根据验证结果进一步完善技术要求和检验方法，形成征求意见稿，并向公司系统及社会广泛征求意见。</w:t>
      </w:r>
    </w:p>
    <w:p w14:paraId="6A1AA5C9" w14:textId="77777777" w:rsidR="00E61C53" w:rsidRDefault="007D6BB8" w:rsidP="00502CF6">
      <w:pPr>
        <w:topLinePunct/>
        <w:spacing w:line="312" w:lineRule="exact"/>
        <w:ind w:firstLineChars="202" w:firstLine="424"/>
        <w:rPr>
          <w:color w:val="000000"/>
          <w:szCs w:val="22"/>
        </w:rPr>
      </w:pPr>
      <w:r>
        <w:rPr>
          <w:color w:val="000000"/>
          <w:szCs w:val="22"/>
        </w:rPr>
        <w:t>2021</w:t>
      </w:r>
      <w:r>
        <w:rPr>
          <w:rFonts w:hint="eastAsia"/>
          <w:color w:val="000000"/>
          <w:szCs w:val="22"/>
        </w:rPr>
        <w:t>年</w:t>
      </w:r>
      <w:r>
        <w:rPr>
          <w:color w:val="000000"/>
          <w:szCs w:val="22"/>
        </w:rPr>
        <w:t>9</w:t>
      </w:r>
      <w:r>
        <w:rPr>
          <w:rFonts w:hint="eastAsia"/>
          <w:color w:val="000000"/>
          <w:szCs w:val="22"/>
        </w:rPr>
        <w:t>月，技术要求和检验方法两部分标准送</w:t>
      </w:r>
      <w:r w:rsidR="00E61C53" w:rsidRPr="007D6BB8">
        <w:rPr>
          <w:rFonts w:hint="eastAsia"/>
          <w:color w:val="000000"/>
          <w:szCs w:val="22"/>
        </w:rPr>
        <w:t>审</w:t>
      </w:r>
      <w:r w:rsidRPr="007D6BB8">
        <w:rPr>
          <w:rFonts w:hint="eastAsia"/>
          <w:color w:val="000000"/>
          <w:szCs w:val="22"/>
        </w:rPr>
        <w:t>。</w:t>
      </w:r>
    </w:p>
    <w:p w14:paraId="1B57007D" w14:textId="77777777" w:rsidR="00502CF6" w:rsidRPr="00750E22" w:rsidRDefault="00502CF6" w:rsidP="004636B5">
      <w:pPr>
        <w:topLinePunct/>
        <w:spacing w:afterLines="50" w:after="156" w:line="312" w:lineRule="exact"/>
        <w:ind w:firstLineChars="202" w:firstLine="424"/>
        <w:rPr>
          <w:szCs w:val="22"/>
        </w:rPr>
      </w:pPr>
      <w:r>
        <w:rPr>
          <w:rFonts w:hint="eastAsia"/>
          <w:color w:val="000000"/>
          <w:szCs w:val="22"/>
        </w:rPr>
        <w:t>2021</w:t>
      </w:r>
      <w:r>
        <w:rPr>
          <w:rFonts w:hint="eastAsia"/>
          <w:color w:val="000000"/>
          <w:szCs w:val="22"/>
        </w:rPr>
        <w:t>年</w:t>
      </w:r>
      <w:r>
        <w:rPr>
          <w:rFonts w:hint="eastAsia"/>
          <w:color w:val="000000"/>
          <w:szCs w:val="22"/>
        </w:rPr>
        <w:t>1</w:t>
      </w:r>
      <w:r>
        <w:rPr>
          <w:color w:val="000000"/>
          <w:szCs w:val="22"/>
        </w:rPr>
        <w:t>1</w:t>
      </w:r>
      <w:r>
        <w:rPr>
          <w:rFonts w:hint="eastAsia"/>
          <w:color w:val="000000"/>
          <w:szCs w:val="22"/>
        </w:rPr>
        <w:t>月，技术要求和检验方法两部分标准</w:t>
      </w:r>
      <w:r w:rsidR="00860404">
        <w:rPr>
          <w:rFonts w:hint="eastAsia"/>
          <w:color w:val="000000"/>
          <w:szCs w:val="22"/>
        </w:rPr>
        <w:t>报批</w:t>
      </w:r>
      <w:r>
        <w:rPr>
          <w:rFonts w:hint="eastAsia"/>
          <w:color w:val="000000"/>
          <w:szCs w:val="22"/>
        </w:rPr>
        <w:t>。</w:t>
      </w:r>
      <w:commentRangeEnd w:id="238"/>
      <w:r w:rsidR="003C5C32">
        <w:rPr>
          <w:rStyle w:val="affffffd"/>
          <w:lang w:val="x-none" w:eastAsia="x-none"/>
        </w:rPr>
        <w:commentReference w:id="238"/>
      </w:r>
    </w:p>
    <w:p w14:paraId="73BA8789" w14:textId="77777777" w:rsidR="00163163" w:rsidRPr="00B472CB" w:rsidRDefault="000020F0" w:rsidP="00B472CB">
      <w:pPr>
        <w:keepNext/>
        <w:keepLines/>
        <w:topLinePunct/>
        <w:spacing w:beforeLines="100" w:before="312" w:afterLines="100" w:after="312"/>
        <w:ind w:firstLine="425"/>
        <w:outlineLvl w:val="1"/>
        <w:rPr>
          <w:rFonts w:ascii="黑体" w:eastAsia="黑体" w:hAnsi="黑体"/>
          <w:szCs w:val="21"/>
        </w:rPr>
      </w:pPr>
      <w:r w:rsidRPr="00B472CB">
        <w:rPr>
          <w:rFonts w:ascii="黑体" w:eastAsia="黑体" w:hAnsi="黑体"/>
          <w:szCs w:val="21"/>
        </w:rPr>
        <w:t xml:space="preserve">5 </w:t>
      </w:r>
      <w:r w:rsidR="00163163" w:rsidRPr="00B472CB">
        <w:rPr>
          <w:rFonts w:ascii="黑体" w:eastAsia="黑体" w:hAnsi="黑体"/>
          <w:szCs w:val="21"/>
        </w:rPr>
        <w:t>标准结构和内容</w:t>
      </w:r>
    </w:p>
    <w:p w14:paraId="55EE8196" w14:textId="2F314270" w:rsidR="006451EF" w:rsidRPr="00750E22" w:rsidRDefault="006451EF" w:rsidP="006451EF">
      <w:pPr>
        <w:topLinePunct/>
        <w:spacing w:line="312" w:lineRule="exact"/>
        <w:ind w:firstLineChars="202" w:firstLine="424"/>
        <w:rPr>
          <w:szCs w:val="22"/>
        </w:rPr>
      </w:pPr>
      <w:r w:rsidRPr="00750E22">
        <w:rPr>
          <w:szCs w:val="22"/>
        </w:rPr>
        <w:t xml:space="preserve">Q/GDW </w:t>
      </w:r>
      <w:r w:rsidR="003C5C32">
        <w:rPr>
          <w:rFonts w:hint="eastAsia"/>
          <w:szCs w:val="22"/>
        </w:rPr>
        <w:t>XXXXX</w:t>
      </w:r>
      <w:r w:rsidRPr="00750E22">
        <w:rPr>
          <w:szCs w:val="22"/>
        </w:rPr>
        <w:t>—</w:t>
      </w:r>
      <w:r w:rsidR="003C5C32">
        <w:rPr>
          <w:rFonts w:hint="eastAsia"/>
          <w:szCs w:val="22"/>
        </w:rPr>
        <w:t>XXXX</w:t>
      </w:r>
      <w:r w:rsidRPr="00750E22">
        <w:rPr>
          <w:szCs w:val="22"/>
        </w:rPr>
        <w:t>《</w:t>
      </w:r>
      <w:r w:rsidR="004636B5">
        <w:rPr>
          <w:rFonts w:hint="eastAsia"/>
          <w:szCs w:val="22"/>
        </w:rPr>
        <w:t>双模</w:t>
      </w:r>
      <w:r w:rsidRPr="00750E22">
        <w:rPr>
          <w:szCs w:val="22"/>
        </w:rPr>
        <w:t>通信</w:t>
      </w:r>
      <w:r w:rsidR="00CB4525" w:rsidRPr="00750E22">
        <w:rPr>
          <w:color w:val="000000"/>
        </w:rPr>
        <w:t>互联互通</w:t>
      </w:r>
      <w:r w:rsidRPr="00750E22">
        <w:rPr>
          <w:szCs w:val="22"/>
        </w:rPr>
        <w:t>技术规范》分为下列</w:t>
      </w:r>
      <w:r w:rsidRPr="00750E22">
        <w:rPr>
          <w:szCs w:val="22"/>
        </w:rPr>
        <w:t>6</w:t>
      </w:r>
      <w:r w:rsidRPr="00750E22">
        <w:rPr>
          <w:szCs w:val="22"/>
        </w:rPr>
        <w:t>个部分：</w:t>
      </w:r>
    </w:p>
    <w:p w14:paraId="39EE4A35" w14:textId="77777777" w:rsidR="006451EF" w:rsidRPr="00750E22" w:rsidRDefault="006451EF" w:rsidP="006451EF">
      <w:pPr>
        <w:topLinePunct/>
        <w:spacing w:line="312" w:lineRule="exact"/>
        <w:ind w:firstLineChars="202" w:firstLine="424"/>
        <w:rPr>
          <w:szCs w:val="22"/>
        </w:rPr>
      </w:pPr>
      <w:r w:rsidRPr="00750E22">
        <w:rPr>
          <w:szCs w:val="22"/>
        </w:rPr>
        <w:t>——</w:t>
      </w:r>
      <w:r w:rsidRPr="00750E22">
        <w:rPr>
          <w:szCs w:val="22"/>
        </w:rPr>
        <w:t>第</w:t>
      </w:r>
      <w:r w:rsidRPr="00750E22">
        <w:rPr>
          <w:szCs w:val="22"/>
        </w:rPr>
        <w:t>1</w:t>
      </w:r>
      <w:r w:rsidRPr="00750E22">
        <w:rPr>
          <w:szCs w:val="22"/>
        </w:rPr>
        <w:t>部分：总则；</w:t>
      </w:r>
    </w:p>
    <w:p w14:paraId="05A1B09E" w14:textId="77777777" w:rsidR="006451EF" w:rsidRPr="00750E22" w:rsidRDefault="006451EF" w:rsidP="006451EF">
      <w:pPr>
        <w:topLinePunct/>
        <w:spacing w:line="312" w:lineRule="exact"/>
        <w:ind w:firstLineChars="202" w:firstLine="424"/>
        <w:rPr>
          <w:szCs w:val="22"/>
        </w:rPr>
      </w:pPr>
      <w:r w:rsidRPr="00750E22">
        <w:rPr>
          <w:szCs w:val="22"/>
        </w:rPr>
        <w:t>——</w:t>
      </w:r>
      <w:r w:rsidRPr="00750E22">
        <w:rPr>
          <w:szCs w:val="22"/>
        </w:rPr>
        <w:t>第</w:t>
      </w:r>
      <w:r w:rsidRPr="00750E22">
        <w:rPr>
          <w:szCs w:val="22"/>
        </w:rPr>
        <w:t>2</w:t>
      </w:r>
      <w:r w:rsidRPr="00750E22">
        <w:rPr>
          <w:szCs w:val="22"/>
        </w:rPr>
        <w:t>部分：技术要求；</w:t>
      </w:r>
    </w:p>
    <w:p w14:paraId="27015D50" w14:textId="77777777" w:rsidR="006451EF" w:rsidRPr="00750E22" w:rsidRDefault="006451EF" w:rsidP="006451EF">
      <w:pPr>
        <w:topLinePunct/>
        <w:spacing w:line="312" w:lineRule="exact"/>
        <w:ind w:firstLineChars="202" w:firstLine="424"/>
        <w:rPr>
          <w:szCs w:val="22"/>
        </w:rPr>
      </w:pPr>
      <w:r w:rsidRPr="00750E22">
        <w:rPr>
          <w:szCs w:val="22"/>
        </w:rPr>
        <w:t>——</w:t>
      </w:r>
      <w:r w:rsidRPr="00750E22">
        <w:rPr>
          <w:szCs w:val="22"/>
        </w:rPr>
        <w:t>第</w:t>
      </w:r>
      <w:r w:rsidRPr="00750E22">
        <w:rPr>
          <w:szCs w:val="22"/>
        </w:rPr>
        <w:t>3</w:t>
      </w:r>
      <w:r w:rsidRPr="00750E22">
        <w:rPr>
          <w:szCs w:val="22"/>
        </w:rPr>
        <w:t>部分：检验方法；</w:t>
      </w:r>
    </w:p>
    <w:p w14:paraId="7A659D93" w14:textId="77777777" w:rsidR="006451EF" w:rsidRPr="00750E22" w:rsidRDefault="006451EF" w:rsidP="006451EF">
      <w:pPr>
        <w:topLinePunct/>
        <w:spacing w:line="312" w:lineRule="exact"/>
        <w:ind w:firstLineChars="202" w:firstLine="424"/>
        <w:rPr>
          <w:szCs w:val="22"/>
        </w:rPr>
      </w:pPr>
      <w:r w:rsidRPr="00750E22">
        <w:rPr>
          <w:szCs w:val="22"/>
        </w:rPr>
        <w:t>——</w:t>
      </w:r>
      <w:r w:rsidRPr="00750E22">
        <w:rPr>
          <w:szCs w:val="22"/>
        </w:rPr>
        <w:t>第</w:t>
      </w:r>
      <w:r w:rsidRPr="00750E22">
        <w:rPr>
          <w:szCs w:val="22"/>
        </w:rPr>
        <w:t>4-1</w:t>
      </w:r>
      <w:r w:rsidRPr="00750E22">
        <w:rPr>
          <w:szCs w:val="22"/>
        </w:rPr>
        <w:t>部分：物理层通信协议；</w:t>
      </w:r>
    </w:p>
    <w:p w14:paraId="275B169A" w14:textId="77777777" w:rsidR="006451EF" w:rsidRPr="00750E22" w:rsidRDefault="006451EF" w:rsidP="006451EF">
      <w:pPr>
        <w:topLinePunct/>
        <w:spacing w:line="312" w:lineRule="exact"/>
        <w:ind w:firstLineChars="202" w:firstLine="424"/>
        <w:rPr>
          <w:szCs w:val="22"/>
        </w:rPr>
      </w:pPr>
      <w:r w:rsidRPr="00750E22">
        <w:rPr>
          <w:szCs w:val="22"/>
        </w:rPr>
        <w:t>——</w:t>
      </w:r>
      <w:r w:rsidRPr="00750E22">
        <w:rPr>
          <w:szCs w:val="22"/>
        </w:rPr>
        <w:t>第</w:t>
      </w:r>
      <w:r w:rsidRPr="00750E22">
        <w:rPr>
          <w:szCs w:val="22"/>
        </w:rPr>
        <w:t>4-2</w:t>
      </w:r>
      <w:r w:rsidRPr="00750E22">
        <w:rPr>
          <w:szCs w:val="22"/>
        </w:rPr>
        <w:t>部分：数据链路层通信协议；</w:t>
      </w:r>
    </w:p>
    <w:p w14:paraId="6C7ED1B5" w14:textId="77777777" w:rsidR="006451EF" w:rsidRPr="00750E22" w:rsidRDefault="006451EF" w:rsidP="006451EF">
      <w:pPr>
        <w:topLinePunct/>
        <w:spacing w:line="312" w:lineRule="exact"/>
        <w:ind w:firstLineChars="202" w:firstLine="424"/>
        <w:rPr>
          <w:szCs w:val="22"/>
        </w:rPr>
      </w:pPr>
      <w:r w:rsidRPr="00750E22">
        <w:rPr>
          <w:szCs w:val="22"/>
        </w:rPr>
        <w:t>——</w:t>
      </w:r>
      <w:r w:rsidRPr="00750E22">
        <w:rPr>
          <w:szCs w:val="22"/>
        </w:rPr>
        <w:t>第</w:t>
      </w:r>
      <w:r w:rsidRPr="00750E22">
        <w:rPr>
          <w:szCs w:val="22"/>
        </w:rPr>
        <w:t>4-3</w:t>
      </w:r>
      <w:r w:rsidRPr="00750E22">
        <w:rPr>
          <w:szCs w:val="22"/>
        </w:rPr>
        <w:t>部分：应用层通信协议。</w:t>
      </w:r>
    </w:p>
    <w:p w14:paraId="583FFCB2" w14:textId="1112F1B8" w:rsidR="004636B5" w:rsidRPr="0097149D" w:rsidRDefault="004636B5" w:rsidP="004636B5">
      <w:pPr>
        <w:topLinePunct/>
        <w:spacing w:line="312" w:lineRule="exact"/>
        <w:ind w:firstLineChars="202" w:firstLine="424"/>
        <w:rPr>
          <w:color w:val="000000"/>
          <w:szCs w:val="22"/>
        </w:rPr>
      </w:pPr>
      <w:r w:rsidRPr="0097149D">
        <w:rPr>
          <w:rFonts w:hint="eastAsia"/>
          <w:color w:val="000000"/>
          <w:szCs w:val="22"/>
        </w:rPr>
        <w:t xml:space="preserve">Q/GDW </w:t>
      </w:r>
      <w:r w:rsidR="003C5C32">
        <w:rPr>
          <w:rFonts w:hint="eastAsia"/>
          <w:color w:val="000000"/>
          <w:szCs w:val="22"/>
        </w:rPr>
        <w:t>XXXXX</w:t>
      </w:r>
      <w:r w:rsidRPr="0097149D">
        <w:rPr>
          <w:rFonts w:hint="eastAsia"/>
          <w:color w:val="000000"/>
          <w:szCs w:val="22"/>
        </w:rPr>
        <w:t>—</w:t>
      </w:r>
      <w:r w:rsidR="003C5C32">
        <w:rPr>
          <w:rFonts w:hint="eastAsia"/>
          <w:color w:val="000000"/>
          <w:szCs w:val="22"/>
        </w:rPr>
        <w:t>XXXX</w:t>
      </w:r>
      <w:r w:rsidRPr="0097149D">
        <w:rPr>
          <w:rFonts w:hint="eastAsia"/>
          <w:color w:val="000000"/>
          <w:szCs w:val="22"/>
        </w:rPr>
        <w:t>的第</w:t>
      </w:r>
      <w:r w:rsidRPr="0097149D">
        <w:rPr>
          <w:rFonts w:hint="eastAsia"/>
          <w:color w:val="000000"/>
          <w:szCs w:val="22"/>
        </w:rPr>
        <w:t>1</w:t>
      </w:r>
      <w:r w:rsidRPr="0097149D">
        <w:rPr>
          <w:rFonts w:hint="eastAsia"/>
          <w:color w:val="000000"/>
          <w:szCs w:val="22"/>
        </w:rPr>
        <w:t>部分规定了</w:t>
      </w:r>
      <w:r w:rsidRPr="0097149D">
        <w:rPr>
          <w:rFonts w:hint="eastAsia"/>
          <w:color w:val="000000"/>
        </w:rPr>
        <w:t>双模</w:t>
      </w:r>
      <w:r w:rsidRPr="0097149D">
        <w:rPr>
          <w:rFonts w:hint="eastAsia"/>
          <w:color w:val="000000"/>
          <w:szCs w:val="22"/>
        </w:rPr>
        <w:t>通信的网络拓扑和基本功能；第</w:t>
      </w:r>
      <w:r w:rsidRPr="0097149D">
        <w:rPr>
          <w:rFonts w:hint="eastAsia"/>
          <w:color w:val="000000"/>
          <w:szCs w:val="22"/>
        </w:rPr>
        <w:t>2</w:t>
      </w:r>
      <w:r w:rsidRPr="0097149D">
        <w:rPr>
          <w:rFonts w:hint="eastAsia"/>
          <w:color w:val="000000"/>
          <w:szCs w:val="22"/>
        </w:rPr>
        <w:t>部分规定了</w:t>
      </w:r>
      <w:r w:rsidRPr="0097149D">
        <w:rPr>
          <w:rFonts w:hint="eastAsia"/>
          <w:color w:val="000000"/>
        </w:rPr>
        <w:t>双模</w:t>
      </w:r>
      <w:r w:rsidRPr="0097149D">
        <w:rPr>
          <w:rFonts w:hint="eastAsia"/>
          <w:color w:val="000000"/>
          <w:szCs w:val="22"/>
        </w:rPr>
        <w:t>通信的结构、技术要求及检验规则；第</w:t>
      </w:r>
      <w:r w:rsidRPr="0097149D">
        <w:rPr>
          <w:rFonts w:hint="eastAsia"/>
          <w:color w:val="000000"/>
          <w:szCs w:val="22"/>
        </w:rPr>
        <w:t>3</w:t>
      </w:r>
      <w:r w:rsidRPr="0097149D">
        <w:rPr>
          <w:rFonts w:hint="eastAsia"/>
          <w:color w:val="000000"/>
          <w:szCs w:val="22"/>
        </w:rPr>
        <w:t>部分规定了</w:t>
      </w:r>
      <w:r w:rsidRPr="0097149D">
        <w:rPr>
          <w:rFonts w:hint="eastAsia"/>
          <w:color w:val="000000"/>
        </w:rPr>
        <w:t>双模</w:t>
      </w:r>
      <w:r w:rsidRPr="0097149D">
        <w:rPr>
          <w:rFonts w:hint="eastAsia"/>
          <w:color w:val="000000"/>
          <w:szCs w:val="22"/>
        </w:rPr>
        <w:t>通信的检验方法；第</w:t>
      </w:r>
      <w:r w:rsidRPr="0097149D">
        <w:rPr>
          <w:rFonts w:hint="eastAsia"/>
          <w:color w:val="000000"/>
          <w:szCs w:val="22"/>
        </w:rPr>
        <w:t>4</w:t>
      </w:r>
      <w:r w:rsidRPr="0097149D">
        <w:rPr>
          <w:rFonts w:hint="eastAsia"/>
          <w:color w:val="000000"/>
        </w:rPr>
        <w:t>—</w:t>
      </w:r>
      <w:r w:rsidRPr="0097149D">
        <w:rPr>
          <w:rFonts w:hint="eastAsia"/>
          <w:color w:val="000000"/>
          <w:szCs w:val="22"/>
        </w:rPr>
        <w:t>1</w:t>
      </w:r>
      <w:r w:rsidRPr="0097149D">
        <w:rPr>
          <w:rFonts w:hint="eastAsia"/>
          <w:color w:val="000000"/>
          <w:szCs w:val="22"/>
        </w:rPr>
        <w:t>部分给出了</w:t>
      </w:r>
      <w:r w:rsidRPr="0097149D">
        <w:rPr>
          <w:rFonts w:hint="eastAsia"/>
          <w:color w:val="000000"/>
        </w:rPr>
        <w:t>双模</w:t>
      </w:r>
      <w:r w:rsidRPr="0097149D">
        <w:rPr>
          <w:rFonts w:hint="eastAsia"/>
          <w:color w:val="000000"/>
          <w:szCs w:val="22"/>
        </w:rPr>
        <w:t>通信的物理层一般要求、物理层操作范围及服务；第</w:t>
      </w:r>
      <w:r w:rsidRPr="0097149D">
        <w:rPr>
          <w:rFonts w:hint="eastAsia"/>
          <w:color w:val="000000"/>
          <w:szCs w:val="22"/>
        </w:rPr>
        <w:t>4</w:t>
      </w:r>
      <w:r w:rsidRPr="0097149D">
        <w:rPr>
          <w:rFonts w:hint="eastAsia"/>
          <w:color w:val="000000"/>
        </w:rPr>
        <w:t>—</w:t>
      </w:r>
      <w:r w:rsidRPr="0097149D">
        <w:rPr>
          <w:rFonts w:hint="eastAsia"/>
          <w:color w:val="000000"/>
          <w:szCs w:val="22"/>
        </w:rPr>
        <w:t>2</w:t>
      </w:r>
      <w:r w:rsidRPr="0097149D">
        <w:rPr>
          <w:rFonts w:hint="eastAsia"/>
          <w:color w:val="000000"/>
          <w:szCs w:val="22"/>
        </w:rPr>
        <w:t>部分给出了通信的数据链路层的帧格式、</w:t>
      </w:r>
      <w:r w:rsidRPr="0097149D">
        <w:rPr>
          <w:rFonts w:hint="eastAsia"/>
          <w:color w:val="000000"/>
          <w:szCs w:val="22"/>
        </w:rPr>
        <w:t>MAC</w:t>
      </w:r>
      <w:r w:rsidRPr="0097149D">
        <w:rPr>
          <w:rFonts w:hint="eastAsia"/>
          <w:color w:val="000000"/>
          <w:szCs w:val="22"/>
        </w:rPr>
        <w:t>子层、网络管理子层及服务；第</w:t>
      </w:r>
      <w:r w:rsidRPr="0097149D">
        <w:rPr>
          <w:rFonts w:hint="eastAsia"/>
          <w:color w:val="000000"/>
          <w:szCs w:val="22"/>
        </w:rPr>
        <w:t>4</w:t>
      </w:r>
      <w:r w:rsidRPr="0097149D">
        <w:rPr>
          <w:rFonts w:hint="eastAsia"/>
          <w:color w:val="000000"/>
        </w:rPr>
        <w:t>—</w:t>
      </w:r>
      <w:r w:rsidRPr="0097149D">
        <w:rPr>
          <w:rFonts w:hint="eastAsia"/>
          <w:color w:val="000000"/>
          <w:szCs w:val="22"/>
        </w:rPr>
        <w:t>3</w:t>
      </w:r>
      <w:r>
        <w:rPr>
          <w:rFonts w:hint="eastAsia"/>
          <w:color w:val="000000"/>
          <w:szCs w:val="22"/>
        </w:rPr>
        <w:t>部分给出了</w:t>
      </w:r>
      <w:r w:rsidRPr="0097149D">
        <w:rPr>
          <w:rFonts w:hint="eastAsia"/>
          <w:color w:val="000000"/>
        </w:rPr>
        <w:t>双模</w:t>
      </w:r>
      <w:r w:rsidRPr="0097149D">
        <w:rPr>
          <w:rFonts w:hint="eastAsia"/>
          <w:color w:val="000000"/>
          <w:szCs w:val="22"/>
        </w:rPr>
        <w:t>通信的应用层的报文结构。第</w:t>
      </w:r>
      <w:r w:rsidRPr="0097149D">
        <w:rPr>
          <w:rFonts w:hint="eastAsia"/>
          <w:color w:val="000000"/>
          <w:szCs w:val="22"/>
        </w:rPr>
        <w:t>1</w:t>
      </w:r>
      <w:r w:rsidRPr="0097149D">
        <w:rPr>
          <w:rFonts w:hint="eastAsia"/>
          <w:color w:val="000000"/>
          <w:szCs w:val="22"/>
        </w:rPr>
        <w:t>部分、第</w:t>
      </w:r>
      <w:r w:rsidRPr="0097149D">
        <w:rPr>
          <w:rFonts w:hint="eastAsia"/>
          <w:color w:val="000000"/>
          <w:szCs w:val="22"/>
        </w:rPr>
        <w:t>2</w:t>
      </w:r>
      <w:r w:rsidRPr="0097149D">
        <w:rPr>
          <w:rFonts w:hint="eastAsia"/>
          <w:color w:val="000000"/>
          <w:szCs w:val="22"/>
        </w:rPr>
        <w:t>部分、第</w:t>
      </w:r>
      <w:r w:rsidRPr="0097149D">
        <w:rPr>
          <w:rFonts w:hint="eastAsia"/>
          <w:color w:val="000000"/>
          <w:szCs w:val="22"/>
        </w:rPr>
        <w:t>3</w:t>
      </w:r>
      <w:r w:rsidRPr="0097149D">
        <w:rPr>
          <w:rFonts w:hint="eastAsia"/>
          <w:color w:val="000000"/>
          <w:szCs w:val="22"/>
        </w:rPr>
        <w:t>部分侧重于</w:t>
      </w:r>
      <w:r w:rsidRPr="0097149D">
        <w:rPr>
          <w:rFonts w:hint="eastAsia"/>
          <w:color w:val="000000"/>
        </w:rPr>
        <w:t>双模</w:t>
      </w:r>
      <w:r w:rsidRPr="0097149D">
        <w:rPr>
          <w:rFonts w:hint="eastAsia"/>
          <w:color w:val="000000"/>
          <w:szCs w:val="22"/>
        </w:rPr>
        <w:t>通信的功能要求，第</w:t>
      </w:r>
      <w:r w:rsidRPr="0097149D">
        <w:rPr>
          <w:rFonts w:hint="eastAsia"/>
          <w:color w:val="000000"/>
          <w:szCs w:val="22"/>
        </w:rPr>
        <w:t>4</w:t>
      </w:r>
      <w:r w:rsidRPr="0097149D">
        <w:rPr>
          <w:rFonts w:hint="eastAsia"/>
          <w:color w:val="000000"/>
        </w:rPr>
        <w:t>—</w:t>
      </w:r>
      <w:r w:rsidRPr="0097149D">
        <w:rPr>
          <w:rFonts w:hint="eastAsia"/>
          <w:color w:val="000000"/>
          <w:szCs w:val="22"/>
        </w:rPr>
        <w:t>1</w:t>
      </w:r>
      <w:r w:rsidRPr="0097149D">
        <w:rPr>
          <w:rFonts w:hint="eastAsia"/>
          <w:color w:val="000000"/>
          <w:szCs w:val="22"/>
        </w:rPr>
        <w:t>部分、第</w:t>
      </w:r>
      <w:r w:rsidRPr="0097149D">
        <w:rPr>
          <w:rFonts w:hint="eastAsia"/>
          <w:color w:val="000000"/>
          <w:szCs w:val="22"/>
        </w:rPr>
        <w:t>4</w:t>
      </w:r>
      <w:r w:rsidRPr="0097149D">
        <w:rPr>
          <w:rFonts w:hint="eastAsia"/>
          <w:color w:val="000000"/>
        </w:rPr>
        <w:t>—</w:t>
      </w:r>
      <w:r w:rsidRPr="0097149D">
        <w:rPr>
          <w:rFonts w:hint="eastAsia"/>
          <w:color w:val="000000"/>
          <w:szCs w:val="22"/>
        </w:rPr>
        <w:t>2</w:t>
      </w:r>
      <w:r w:rsidRPr="0097149D">
        <w:rPr>
          <w:rFonts w:hint="eastAsia"/>
          <w:color w:val="000000"/>
          <w:szCs w:val="22"/>
        </w:rPr>
        <w:t>部分、第</w:t>
      </w:r>
      <w:r w:rsidRPr="0097149D">
        <w:rPr>
          <w:rFonts w:hint="eastAsia"/>
          <w:color w:val="000000"/>
          <w:szCs w:val="22"/>
        </w:rPr>
        <w:t>4</w:t>
      </w:r>
      <w:r w:rsidRPr="0097149D">
        <w:rPr>
          <w:rFonts w:hint="eastAsia"/>
          <w:color w:val="000000"/>
        </w:rPr>
        <w:t>—</w:t>
      </w:r>
      <w:r w:rsidRPr="0097149D">
        <w:rPr>
          <w:rFonts w:hint="eastAsia"/>
          <w:color w:val="000000"/>
          <w:szCs w:val="22"/>
        </w:rPr>
        <w:t>3</w:t>
      </w:r>
      <w:r w:rsidRPr="0097149D">
        <w:rPr>
          <w:rFonts w:hint="eastAsia"/>
          <w:color w:val="000000"/>
          <w:szCs w:val="22"/>
        </w:rPr>
        <w:t>部分是</w:t>
      </w:r>
      <w:r w:rsidRPr="0097149D">
        <w:rPr>
          <w:rFonts w:hint="eastAsia"/>
          <w:color w:val="000000"/>
        </w:rPr>
        <w:t>双模</w:t>
      </w:r>
      <w:r w:rsidRPr="0097149D">
        <w:rPr>
          <w:rFonts w:hint="eastAsia"/>
          <w:color w:val="000000"/>
          <w:szCs w:val="22"/>
        </w:rPr>
        <w:t>通信互联互通的支撑。这</w:t>
      </w:r>
      <w:r w:rsidRPr="0097149D">
        <w:rPr>
          <w:rFonts w:hint="eastAsia"/>
          <w:color w:val="000000"/>
          <w:szCs w:val="22"/>
        </w:rPr>
        <w:t>6</w:t>
      </w:r>
      <w:r w:rsidRPr="0097149D">
        <w:rPr>
          <w:rFonts w:hint="eastAsia"/>
          <w:color w:val="000000"/>
          <w:szCs w:val="22"/>
        </w:rPr>
        <w:t>个部分标准可分别独立使用。</w:t>
      </w:r>
    </w:p>
    <w:p w14:paraId="29CE20E4" w14:textId="7636F3B1" w:rsidR="004636B5" w:rsidRPr="0097149D" w:rsidRDefault="00960948" w:rsidP="004636B5">
      <w:pPr>
        <w:topLinePunct/>
        <w:spacing w:line="312" w:lineRule="exact"/>
        <w:ind w:firstLineChars="202" w:firstLine="424"/>
        <w:rPr>
          <w:color w:val="000000"/>
          <w:szCs w:val="22"/>
        </w:rPr>
      </w:pPr>
      <w:r>
        <w:rPr>
          <w:rFonts w:hint="eastAsia"/>
          <w:color w:val="000000"/>
          <w:szCs w:val="22"/>
        </w:rPr>
        <w:t>本文件</w:t>
      </w:r>
      <w:r w:rsidR="004636B5" w:rsidRPr="0097149D">
        <w:rPr>
          <w:rFonts w:hint="eastAsia"/>
          <w:color w:val="000000"/>
          <w:szCs w:val="22"/>
        </w:rPr>
        <w:t>是</w:t>
      </w:r>
      <w:r w:rsidR="004636B5" w:rsidRPr="0097149D">
        <w:rPr>
          <w:rFonts w:hint="eastAsia"/>
          <w:color w:val="000000"/>
          <w:szCs w:val="22"/>
        </w:rPr>
        <w:t xml:space="preserve">Q/GDW </w:t>
      </w:r>
      <w:r w:rsidR="003C5C32">
        <w:rPr>
          <w:rFonts w:hint="eastAsia"/>
          <w:color w:val="000000"/>
          <w:szCs w:val="22"/>
        </w:rPr>
        <w:t>XXXXX</w:t>
      </w:r>
      <w:r w:rsidR="004636B5" w:rsidRPr="0097149D">
        <w:rPr>
          <w:rFonts w:hint="eastAsia"/>
          <w:color w:val="000000"/>
          <w:szCs w:val="22"/>
        </w:rPr>
        <w:t>—</w:t>
      </w:r>
      <w:r w:rsidR="003C5C32">
        <w:rPr>
          <w:rFonts w:hint="eastAsia"/>
          <w:color w:val="000000"/>
          <w:szCs w:val="22"/>
        </w:rPr>
        <w:t>XXXX</w:t>
      </w:r>
      <w:r w:rsidR="004636B5" w:rsidRPr="0097149D">
        <w:rPr>
          <w:rFonts w:hint="eastAsia"/>
          <w:color w:val="000000"/>
          <w:szCs w:val="22"/>
        </w:rPr>
        <w:t>的第</w:t>
      </w:r>
      <w:r w:rsidR="004636B5">
        <w:rPr>
          <w:rFonts w:hint="eastAsia"/>
          <w:color w:val="000000"/>
          <w:szCs w:val="22"/>
        </w:rPr>
        <w:t>3</w:t>
      </w:r>
      <w:r w:rsidR="004636B5" w:rsidRPr="0097149D">
        <w:rPr>
          <w:rFonts w:hint="eastAsia"/>
          <w:color w:val="000000"/>
          <w:szCs w:val="22"/>
        </w:rPr>
        <w:t>部分。</w:t>
      </w:r>
    </w:p>
    <w:p w14:paraId="63D097B4" w14:textId="77777777" w:rsidR="004636B5" w:rsidRPr="0097149D" w:rsidRDefault="00960948" w:rsidP="004636B5">
      <w:pPr>
        <w:topLinePunct/>
        <w:spacing w:line="312" w:lineRule="exact"/>
        <w:ind w:firstLineChars="202" w:firstLine="424"/>
        <w:rPr>
          <w:color w:val="000000"/>
          <w:szCs w:val="22"/>
        </w:rPr>
      </w:pPr>
      <w:r>
        <w:rPr>
          <w:rFonts w:hint="eastAsia"/>
          <w:color w:val="000000"/>
          <w:szCs w:val="22"/>
        </w:rPr>
        <w:t>本文件</w:t>
      </w:r>
      <w:r w:rsidR="004636B5" w:rsidRPr="0097149D">
        <w:rPr>
          <w:rFonts w:hint="eastAsia"/>
          <w:color w:val="000000"/>
          <w:szCs w:val="22"/>
        </w:rPr>
        <w:t>按照《国家电网公司技术标准管理办法》（国家电网企管﹝</w:t>
      </w:r>
      <w:r w:rsidR="004636B5" w:rsidRPr="0097149D">
        <w:rPr>
          <w:rFonts w:hint="eastAsia"/>
          <w:color w:val="000000"/>
          <w:szCs w:val="22"/>
        </w:rPr>
        <w:t>2014</w:t>
      </w:r>
      <w:r w:rsidR="004636B5" w:rsidRPr="0097149D">
        <w:rPr>
          <w:rFonts w:hint="eastAsia"/>
          <w:color w:val="000000"/>
          <w:szCs w:val="22"/>
        </w:rPr>
        <w:t>﹞</w:t>
      </w:r>
      <w:r w:rsidR="004636B5" w:rsidRPr="0097149D">
        <w:rPr>
          <w:rFonts w:hint="eastAsia"/>
          <w:color w:val="000000"/>
          <w:szCs w:val="22"/>
        </w:rPr>
        <w:t>455</w:t>
      </w:r>
      <w:r w:rsidR="004636B5" w:rsidRPr="0097149D">
        <w:rPr>
          <w:rFonts w:hint="eastAsia"/>
          <w:color w:val="000000"/>
          <w:szCs w:val="22"/>
        </w:rPr>
        <w:t>号文）的要求编写。</w:t>
      </w:r>
    </w:p>
    <w:p w14:paraId="5458BC2A" w14:textId="77777777" w:rsidR="00863BCC" w:rsidRPr="00750E22" w:rsidRDefault="00960948" w:rsidP="004636B5">
      <w:pPr>
        <w:topLinePunct/>
        <w:spacing w:line="312" w:lineRule="exact"/>
        <w:ind w:firstLineChars="202" w:firstLine="424"/>
        <w:rPr>
          <w:szCs w:val="22"/>
        </w:rPr>
      </w:pPr>
      <w:r>
        <w:rPr>
          <w:rFonts w:hint="eastAsia"/>
          <w:color w:val="000000"/>
          <w:szCs w:val="22"/>
        </w:rPr>
        <w:t>本文件</w:t>
      </w:r>
      <w:r w:rsidR="004636B5" w:rsidRPr="0097149D">
        <w:rPr>
          <w:rFonts w:hint="eastAsia"/>
          <w:color w:val="000000"/>
          <w:szCs w:val="22"/>
        </w:rPr>
        <w:t>的主要结构和内容如下：</w:t>
      </w:r>
    </w:p>
    <w:p w14:paraId="6B37870C" w14:textId="77777777" w:rsidR="00863BCC" w:rsidRPr="00750E22" w:rsidRDefault="00960948" w:rsidP="0057534E">
      <w:pPr>
        <w:topLinePunct/>
        <w:spacing w:afterLines="50" w:after="156" w:line="312" w:lineRule="exact"/>
        <w:ind w:firstLineChars="202" w:firstLine="424"/>
        <w:rPr>
          <w:szCs w:val="22"/>
        </w:rPr>
      </w:pPr>
      <w:r>
        <w:rPr>
          <w:szCs w:val="22"/>
        </w:rPr>
        <w:t>本文件</w:t>
      </w:r>
      <w:r w:rsidR="00863BCC" w:rsidRPr="00750E22">
        <w:rPr>
          <w:szCs w:val="22"/>
        </w:rPr>
        <w:t>主题章有</w:t>
      </w:r>
      <w:r w:rsidR="00863BCC" w:rsidRPr="00750E22">
        <w:rPr>
          <w:szCs w:val="22"/>
        </w:rPr>
        <w:t>1</w:t>
      </w:r>
      <w:r w:rsidR="00863BCC" w:rsidRPr="00750E22">
        <w:rPr>
          <w:szCs w:val="22"/>
        </w:rPr>
        <w:t>章。</w:t>
      </w:r>
      <w:r>
        <w:rPr>
          <w:szCs w:val="22"/>
        </w:rPr>
        <w:t>本文件</w:t>
      </w:r>
      <w:r w:rsidR="00863BCC" w:rsidRPr="00750E22">
        <w:rPr>
          <w:szCs w:val="22"/>
        </w:rPr>
        <w:t>兼顾现有</w:t>
      </w:r>
      <w:r w:rsidR="00FA40AB">
        <w:rPr>
          <w:szCs w:val="22"/>
        </w:rPr>
        <w:t>终端和各类节点间</w:t>
      </w:r>
      <w:r w:rsidR="00FA40AB">
        <w:rPr>
          <w:rFonts w:hint="eastAsia"/>
          <w:szCs w:val="22"/>
        </w:rPr>
        <w:t>本地</w:t>
      </w:r>
      <w:r w:rsidR="00FA40AB">
        <w:rPr>
          <w:szCs w:val="22"/>
        </w:rPr>
        <w:t>通信</w:t>
      </w:r>
      <w:r w:rsidR="00863BCC" w:rsidRPr="00750E22">
        <w:rPr>
          <w:szCs w:val="22"/>
        </w:rPr>
        <w:t>系统的实际状况，本着先进性和实用性、操作性和</w:t>
      </w:r>
      <w:proofErr w:type="gramStart"/>
      <w:r w:rsidR="00863BCC" w:rsidRPr="00750E22">
        <w:rPr>
          <w:szCs w:val="22"/>
        </w:rPr>
        <w:t>可</w:t>
      </w:r>
      <w:proofErr w:type="gramEnd"/>
      <w:r w:rsidR="00863BCC" w:rsidRPr="00750E22">
        <w:rPr>
          <w:szCs w:val="22"/>
        </w:rPr>
        <w:t>扩展性等原则，给出了</w:t>
      </w:r>
      <w:r w:rsidR="004636B5">
        <w:rPr>
          <w:rFonts w:hint="eastAsia"/>
          <w:szCs w:val="22"/>
        </w:rPr>
        <w:t>双模</w:t>
      </w:r>
      <w:r w:rsidR="00863BCC" w:rsidRPr="00750E22">
        <w:rPr>
          <w:szCs w:val="22"/>
        </w:rPr>
        <w:t>通信的检验项目与检验环节对应表，并提出了具体的结构试验、气候影响试验、绝缘性能试验、电源影响试验、功耗试验、通信功能和基本传输特性等检测方法，可指导</w:t>
      </w:r>
      <w:r w:rsidR="004636B5">
        <w:rPr>
          <w:rFonts w:hint="eastAsia"/>
          <w:szCs w:val="22"/>
        </w:rPr>
        <w:t>双模</w:t>
      </w:r>
      <w:r w:rsidR="00863BCC" w:rsidRPr="00750E22">
        <w:rPr>
          <w:szCs w:val="22"/>
        </w:rPr>
        <w:t>通信产品的检测。</w:t>
      </w:r>
    </w:p>
    <w:p w14:paraId="4C44D7DC" w14:textId="77777777" w:rsidR="006208B7" w:rsidRPr="00B472CB" w:rsidRDefault="000020F0" w:rsidP="00B472CB">
      <w:pPr>
        <w:keepNext/>
        <w:keepLines/>
        <w:topLinePunct/>
        <w:spacing w:beforeLines="100" w:before="312" w:afterLines="100" w:after="312"/>
        <w:ind w:firstLine="425"/>
        <w:outlineLvl w:val="1"/>
        <w:rPr>
          <w:rFonts w:ascii="黑体" w:eastAsia="黑体" w:hAnsi="黑体"/>
          <w:szCs w:val="21"/>
        </w:rPr>
      </w:pPr>
      <w:r w:rsidRPr="00B472CB">
        <w:rPr>
          <w:rFonts w:ascii="黑体" w:eastAsia="黑体" w:hAnsi="黑体"/>
          <w:szCs w:val="21"/>
        </w:rPr>
        <w:t xml:space="preserve">6 </w:t>
      </w:r>
      <w:r w:rsidR="006208B7" w:rsidRPr="00B472CB">
        <w:rPr>
          <w:rFonts w:ascii="黑体" w:eastAsia="黑体" w:hAnsi="黑体"/>
          <w:szCs w:val="21"/>
        </w:rPr>
        <w:t>条文说明</w:t>
      </w:r>
    </w:p>
    <w:p w14:paraId="081A008C" w14:textId="77777777" w:rsidR="003C5877" w:rsidRPr="00750E22" w:rsidRDefault="006208B7" w:rsidP="006208B7">
      <w:pPr>
        <w:topLinePunct/>
        <w:spacing w:line="312" w:lineRule="exact"/>
        <w:ind w:firstLineChars="202" w:firstLine="424"/>
        <w:rPr>
          <w:szCs w:val="22"/>
        </w:rPr>
      </w:pPr>
      <w:r w:rsidRPr="00750E22">
        <w:rPr>
          <w:szCs w:val="22"/>
        </w:rPr>
        <w:t>无</w:t>
      </w:r>
    </w:p>
    <w:p w14:paraId="6893A45E" w14:textId="77777777" w:rsidR="008752A9" w:rsidRPr="00750E22" w:rsidRDefault="008752A9" w:rsidP="008752A9">
      <w:pPr>
        <w:pStyle w:val="affffff7"/>
        <w:framePr w:w="3696" w:wrap="around" w:y="282"/>
      </w:pPr>
    </w:p>
    <w:p w14:paraId="03159C1E" w14:textId="77777777" w:rsidR="008752A9" w:rsidRPr="00750E22" w:rsidRDefault="008752A9" w:rsidP="008752A9">
      <w:pPr>
        <w:pStyle w:val="affffff7"/>
        <w:framePr w:w="3696" w:wrap="around" w:y="282"/>
      </w:pPr>
    </w:p>
    <w:p w14:paraId="6F12E8F0" w14:textId="77777777" w:rsidR="00F34B99" w:rsidRPr="00750E22" w:rsidRDefault="005E2FC0" w:rsidP="008752A9">
      <w:pPr>
        <w:pStyle w:val="affffff7"/>
        <w:framePr w:w="3696" w:wrap="around" w:y="282"/>
      </w:pPr>
      <w:r w:rsidRPr="00750E22">
        <w:t>_________________________________</w:t>
      </w:r>
    </w:p>
    <w:sectPr w:rsidR="00F34B99" w:rsidRPr="00750E22" w:rsidSect="00474542">
      <w:footerReference w:type="default" r:id="rId27"/>
      <w:pgSz w:w="11906" w:h="16838" w:code="9"/>
      <w:pgMar w:top="567" w:right="1134" w:bottom="1134" w:left="1418" w:header="1418" w:footer="1134" w:gutter="0"/>
      <w:pgNumType w:start="84"/>
      <w:cols w:space="425"/>
      <w:formProt w:val="0"/>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8" w:author="作者" w:initials="A">
    <w:p w14:paraId="33CC7638" w14:textId="77777777" w:rsidR="009218EE" w:rsidRDefault="009218EE" w:rsidP="009218EE">
      <w:pPr>
        <w:pStyle w:val="affffffa"/>
      </w:pPr>
      <w:r>
        <w:rPr>
          <w:rStyle w:val="affffffd"/>
        </w:rPr>
        <w:annotationRef/>
      </w:r>
      <w:r>
        <w:rPr>
          <w:rFonts w:hint="eastAsia"/>
        </w:rPr>
        <w:t>添加标准测试设备释义</w:t>
      </w:r>
    </w:p>
  </w:comment>
  <w:comment w:id="147" w:author="作者" w:initials="A">
    <w:p w14:paraId="067ADD85" w14:textId="77777777" w:rsidR="001C0684" w:rsidRDefault="001C0684" w:rsidP="001C0684">
      <w:pPr>
        <w:pStyle w:val="affffffa"/>
      </w:pPr>
      <w:r>
        <w:rPr>
          <w:rStyle w:val="affffffd"/>
        </w:rPr>
        <w:annotationRef/>
      </w:r>
      <w:r>
        <w:rPr>
          <w:rFonts w:hint="eastAsia"/>
        </w:rPr>
        <w:t>引用协议章节添加</w:t>
      </w:r>
      <w:r>
        <w:rPr>
          <w:lang w:val="en-US"/>
        </w:rPr>
        <w:t>(</w:t>
      </w:r>
      <w:r>
        <w:rPr>
          <w:rFonts w:hint="eastAsia"/>
        </w:rPr>
        <w:t>标题</w:t>
      </w:r>
      <w:r>
        <w:rPr>
          <w:lang w:val="en-US"/>
        </w:rPr>
        <w:t>)</w:t>
      </w:r>
    </w:p>
  </w:comment>
  <w:comment w:id="237" w:author="作者" w:initials="A">
    <w:p w14:paraId="21A6B83D" w14:textId="77777777" w:rsidR="003C5C32" w:rsidRDefault="003C5C32" w:rsidP="003C5C32">
      <w:pPr>
        <w:pStyle w:val="affffffa"/>
      </w:pPr>
      <w:r>
        <w:rPr>
          <w:rStyle w:val="affffffd"/>
        </w:rPr>
        <w:annotationRef/>
      </w:r>
      <w:r>
        <w:rPr>
          <w:rFonts w:hint="eastAsia"/>
        </w:rPr>
        <w:t>需要修改</w:t>
      </w:r>
    </w:p>
  </w:comment>
  <w:comment w:id="238" w:author="作者" w:initials="A">
    <w:p w14:paraId="5E314B72" w14:textId="77777777" w:rsidR="003C5C32" w:rsidRDefault="003C5C32" w:rsidP="003C5C32">
      <w:pPr>
        <w:pStyle w:val="affffffa"/>
      </w:pPr>
      <w:r>
        <w:rPr>
          <w:rStyle w:val="affffffd"/>
        </w:rPr>
        <w:annotationRef/>
      </w:r>
      <w:r>
        <w:rPr>
          <w:rFonts w:hint="eastAsia"/>
        </w:rPr>
        <w:t>需要修改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3CC7638" w15:done="0"/>
  <w15:commentEx w15:paraId="067ADD85" w15:done="0"/>
  <w15:commentEx w15:paraId="21A6B83D" w15:done="0"/>
  <w15:commentEx w15:paraId="5E314B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CC7638" w16cid:durableId="50349DA0"/>
  <w16cid:commentId w16cid:paraId="067ADD85" w16cid:durableId="4D63F93F"/>
  <w16cid:commentId w16cid:paraId="21A6B83D" w16cid:durableId="7C30BABD"/>
  <w16cid:commentId w16cid:paraId="5E314B72" w16cid:durableId="205B368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832232" w14:textId="77777777" w:rsidR="007D4C70" w:rsidRDefault="007D4C70">
      <w:r>
        <w:separator/>
      </w:r>
    </w:p>
  </w:endnote>
  <w:endnote w:type="continuationSeparator" w:id="0">
    <w:p w14:paraId="7227205E" w14:textId="77777777" w:rsidR="007D4C70" w:rsidRDefault="007D4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EU-F1">
    <w:altName w:val="黑体"/>
    <w:charset w:val="86"/>
    <w:family w:val="script"/>
    <w:pitch w:val="default"/>
    <w:sig w:usb0="00000000" w:usb1="00000000" w:usb2="00000010" w:usb3="00000000" w:csb0="00040000" w:csb1="00000000"/>
  </w:font>
  <w:font w:name="仿宋_GB2312">
    <w:altName w:val="微软雅黑"/>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38B72B" w14:textId="77777777" w:rsidR="00314D0D" w:rsidRDefault="00314D0D" w:rsidP="00962123">
    <w:pPr>
      <w:pStyle w:val="affe"/>
      <w:jc w:val="left"/>
    </w:pPr>
    <w:r>
      <w:fldChar w:fldCharType="begin"/>
    </w:r>
    <w:r>
      <w:instrText>PAGE   \* MERGEFORMAT</w:instrText>
    </w:r>
    <w:r>
      <w:fldChar w:fldCharType="separate"/>
    </w:r>
    <w:r w:rsidR="00FE2663" w:rsidRPr="00FE2663">
      <w:rPr>
        <w:noProof/>
        <w:lang w:val="zh-CN" w:eastAsia="zh-CN"/>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21132C" w14:textId="77777777" w:rsidR="00314D0D" w:rsidRDefault="00314D0D">
    <w:pPr>
      <w:pStyle w:val="affa"/>
    </w:pPr>
    <w:r>
      <w:fldChar w:fldCharType="begin"/>
    </w:r>
    <w:r>
      <w:instrText xml:space="preserve"> PAGE  \* MERGEFORMAT </w:instrText>
    </w:r>
    <w:r>
      <w:fldChar w:fldCharType="separate"/>
    </w:r>
    <w:r w:rsidR="00EB74CA">
      <w:rPr>
        <w:noProof/>
      </w:rPr>
      <w:t>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D1F902" w14:textId="77777777" w:rsidR="00F64B0C" w:rsidRPr="00F43FC0" w:rsidRDefault="00F64B0C" w:rsidP="005E2FC0">
    <w:pPr>
      <w:pStyle w:val="affa"/>
      <w:rPr>
        <w:rFonts w:hAnsi="宋体"/>
      </w:rPr>
    </w:pPr>
    <w:r w:rsidRPr="00F43FC0">
      <w:rPr>
        <w:rFonts w:hAnsi="宋体"/>
      </w:rPr>
      <w:fldChar w:fldCharType="begin"/>
    </w:r>
    <w:r w:rsidRPr="00F43FC0">
      <w:rPr>
        <w:rFonts w:hAnsi="宋体"/>
      </w:rPr>
      <w:instrText xml:space="preserve"> PAGE  \* MERGEFORMAT </w:instrText>
    </w:r>
    <w:r w:rsidRPr="00F43FC0">
      <w:rPr>
        <w:rFonts w:hAnsi="宋体"/>
      </w:rPr>
      <w:fldChar w:fldCharType="separate"/>
    </w:r>
    <w:r w:rsidR="00FE2663">
      <w:rPr>
        <w:rFonts w:hAnsi="宋体"/>
        <w:noProof/>
      </w:rPr>
      <w:t>21</w:t>
    </w:r>
    <w:r w:rsidRPr="00F43FC0">
      <w:rPr>
        <w:rFonts w:hAnsi="宋体"/>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E7345E" w14:textId="77777777" w:rsidR="00314D0D" w:rsidRDefault="00314D0D" w:rsidP="00474542">
    <w:pPr>
      <w:pStyle w:val="affe"/>
      <w:jc w:val="left"/>
    </w:pPr>
    <w:r>
      <w:fldChar w:fldCharType="begin"/>
    </w:r>
    <w:r>
      <w:instrText>PAGE   \* MERGEFORMAT</w:instrText>
    </w:r>
    <w:r>
      <w:fldChar w:fldCharType="separate"/>
    </w:r>
    <w:r w:rsidR="00FE2663" w:rsidRPr="00FE2663">
      <w:rPr>
        <w:noProof/>
        <w:lang w:val="zh-CN" w:eastAsia="zh-CN"/>
      </w:rPr>
      <w:t>8</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DCFD06" w14:textId="77777777" w:rsidR="00314D0D" w:rsidRDefault="00314D0D" w:rsidP="005E2FC0">
    <w:pPr>
      <w:pStyle w:val="affa"/>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378043" w14:textId="77777777" w:rsidR="00314D0D" w:rsidRDefault="00314D0D" w:rsidP="00474542">
    <w:pPr>
      <w:pStyle w:val="affa"/>
    </w:pPr>
    <w:r>
      <w:fldChar w:fldCharType="begin"/>
    </w:r>
    <w:r>
      <w:instrText xml:space="preserve"> PAGE  \* MERGEFORMAT </w:instrText>
    </w:r>
    <w:r>
      <w:fldChar w:fldCharType="separate"/>
    </w:r>
    <w:r w:rsidR="00FE2663">
      <w:rPr>
        <w:noProof/>
      </w:rPr>
      <w:t>85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483DB6" w14:textId="77777777" w:rsidR="007D4C70" w:rsidRDefault="007D4C70">
      <w:r>
        <w:separator/>
      </w:r>
    </w:p>
  </w:footnote>
  <w:footnote w:type="continuationSeparator" w:id="0">
    <w:p w14:paraId="0B5679BB" w14:textId="77777777" w:rsidR="007D4C70" w:rsidRDefault="007D4C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E5BFBE" w14:textId="77777777" w:rsidR="00314D0D" w:rsidRPr="00BD300E" w:rsidRDefault="00314D0D" w:rsidP="00BD300E">
    <w:pPr>
      <w:pStyle w:val="afff"/>
      <w:spacing w:after="220"/>
      <w:rPr>
        <w:rFonts w:ascii="黑体" w:eastAsia="黑体" w:hAnsi="黑体"/>
        <w:sz w:val="21"/>
        <w:szCs w:val="21"/>
      </w:rPr>
    </w:pPr>
    <w:r w:rsidRPr="00BD300E">
      <w:rPr>
        <w:rFonts w:ascii="黑体" w:eastAsia="黑体" w:hAnsi="黑体"/>
        <w:sz w:val="21"/>
        <w:szCs w:val="21"/>
      </w:rPr>
      <w:t>Q/XXX XXXXX—XXXX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FA672E" w14:textId="77777777" w:rsidR="00314D0D" w:rsidRDefault="00314D0D">
    <w:pPr>
      <w:pStyle w:val="affb"/>
    </w:pPr>
    <w:r>
      <w:t>Q/XXX XXXXX</w:t>
    </w:r>
    <w:r>
      <w:t>—</w:t>
    </w:r>
    <w:r>
      <w:t>XXXX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C1392D" w14:textId="77777777" w:rsidR="00F64B0C" w:rsidRDefault="00F64B0C" w:rsidP="00F34B99">
    <w:pPr>
      <w:pStyle w:val="affb"/>
    </w:pPr>
    <w:r>
      <w:t>Q/XXX XXXXX</w:t>
    </w:r>
    <w:r>
      <w:t>—</w:t>
    </w:r>
    <w:r>
      <w:t>XXXX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7176D88"/>
    <w:multiLevelType w:val="singleLevel"/>
    <w:tmpl w:val="97176D88"/>
    <w:lvl w:ilvl="0">
      <w:start w:val="1"/>
      <w:numFmt w:val="lowerLetter"/>
      <w:suff w:val="space"/>
      <w:lvlText w:val="%1）"/>
      <w:lvlJc w:val="left"/>
    </w:lvl>
  </w:abstractNum>
  <w:abstractNum w:abstractNumId="1" w15:restartNumberingAfterBreak="0">
    <w:nsid w:val="FFFFFF89"/>
    <w:multiLevelType w:val="singleLevel"/>
    <w:tmpl w:val="FFFFFF89"/>
    <w:lvl w:ilvl="0" w:tentative="1">
      <w:start w:val="1"/>
      <w:numFmt w:val="bullet"/>
      <w:pStyle w:val="a"/>
      <w:lvlText w:val=""/>
      <w:lvlJc w:val="left"/>
      <w:pPr>
        <w:tabs>
          <w:tab w:val="left" w:pos="360"/>
        </w:tabs>
        <w:ind w:left="360" w:hanging="360"/>
      </w:pPr>
      <w:rPr>
        <w:rFonts w:ascii="Wingdings" w:hAnsi="Wingdings" w:hint="default"/>
      </w:rPr>
    </w:lvl>
  </w:abstractNum>
  <w:abstractNum w:abstractNumId="2" w15:restartNumberingAfterBreak="0">
    <w:nsid w:val="02CB5E92"/>
    <w:multiLevelType w:val="hybridMultilevel"/>
    <w:tmpl w:val="C7906B68"/>
    <w:lvl w:ilvl="0" w:tplc="04090019">
      <w:start w:val="1"/>
      <w:numFmt w:val="lowerLetter"/>
      <w:lvlText w:val="%1)"/>
      <w:lvlJc w:val="left"/>
      <w:pPr>
        <w:ind w:left="848" w:hanging="420"/>
      </w:pPr>
    </w:lvl>
    <w:lvl w:ilvl="1" w:tplc="04090019" w:tentative="1">
      <w:start w:val="1"/>
      <w:numFmt w:val="lowerLetter"/>
      <w:lvlText w:val="%2)"/>
      <w:lvlJc w:val="left"/>
      <w:pPr>
        <w:ind w:left="1268" w:hanging="420"/>
      </w:pPr>
    </w:lvl>
    <w:lvl w:ilvl="2" w:tplc="0409001B" w:tentative="1">
      <w:start w:val="1"/>
      <w:numFmt w:val="lowerRoman"/>
      <w:lvlText w:val="%3."/>
      <w:lvlJc w:val="right"/>
      <w:pPr>
        <w:ind w:left="1688" w:hanging="420"/>
      </w:pPr>
    </w:lvl>
    <w:lvl w:ilvl="3" w:tplc="0409000F" w:tentative="1">
      <w:start w:val="1"/>
      <w:numFmt w:val="decimal"/>
      <w:lvlText w:val="%4."/>
      <w:lvlJc w:val="left"/>
      <w:pPr>
        <w:ind w:left="2108" w:hanging="420"/>
      </w:pPr>
    </w:lvl>
    <w:lvl w:ilvl="4" w:tplc="04090019" w:tentative="1">
      <w:start w:val="1"/>
      <w:numFmt w:val="lowerLetter"/>
      <w:lvlText w:val="%5)"/>
      <w:lvlJc w:val="left"/>
      <w:pPr>
        <w:ind w:left="2528" w:hanging="420"/>
      </w:pPr>
    </w:lvl>
    <w:lvl w:ilvl="5" w:tplc="0409001B" w:tentative="1">
      <w:start w:val="1"/>
      <w:numFmt w:val="lowerRoman"/>
      <w:lvlText w:val="%6."/>
      <w:lvlJc w:val="right"/>
      <w:pPr>
        <w:ind w:left="2948" w:hanging="420"/>
      </w:pPr>
    </w:lvl>
    <w:lvl w:ilvl="6" w:tplc="0409000F" w:tentative="1">
      <w:start w:val="1"/>
      <w:numFmt w:val="decimal"/>
      <w:lvlText w:val="%7."/>
      <w:lvlJc w:val="left"/>
      <w:pPr>
        <w:ind w:left="3368" w:hanging="420"/>
      </w:pPr>
    </w:lvl>
    <w:lvl w:ilvl="7" w:tplc="04090019" w:tentative="1">
      <w:start w:val="1"/>
      <w:numFmt w:val="lowerLetter"/>
      <w:lvlText w:val="%8)"/>
      <w:lvlJc w:val="left"/>
      <w:pPr>
        <w:ind w:left="3788" w:hanging="420"/>
      </w:pPr>
    </w:lvl>
    <w:lvl w:ilvl="8" w:tplc="0409001B" w:tentative="1">
      <w:start w:val="1"/>
      <w:numFmt w:val="lowerRoman"/>
      <w:lvlText w:val="%9."/>
      <w:lvlJc w:val="right"/>
      <w:pPr>
        <w:ind w:left="4208" w:hanging="420"/>
      </w:pPr>
    </w:lvl>
  </w:abstractNum>
  <w:abstractNum w:abstractNumId="3" w15:restartNumberingAfterBreak="0">
    <w:nsid w:val="057E75B8"/>
    <w:multiLevelType w:val="singleLevel"/>
    <w:tmpl w:val="97176D88"/>
    <w:lvl w:ilvl="0">
      <w:start w:val="1"/>
      <w:numFmt w:val="lowerLetter"/>
      <w:suff w:val="space"/>
      <w:lvlText w:val="%1）"/>
      <w:lvlJc w:val="left"/>
    </w:lvl>
  </w:abstractNum>
  <w:abstractNum w:abstractNumId="4" w15:restartNumberingAfterBreak="0">
    <w:nsid w:val="06EE185C"/>
    <w:multiLevelType w:val="multilevel"/>
    <w:tmpl w:val="06EE185C"/>
    <w:lvl w:ilvl="0" w:tentative="1">
      <w:start w:val="1"/>
      <w:numFmt w:val="decimal"/>
      <w:pStyle w:val="Tablebullet"/>
      <w:lvlText w:val="%1."/>
      <w:lvlJc w:val="left"/>
      <w:pPr>
        <w:ind w:left="718" w:hanging="435"/>
      </w:pPr>
      <w:rPr>
        <w:rFonts w:ascii="Arial" w:eastAsia="Arial" w:hAnsi="Arial" w:cs="Arial" w:hint="default"/>
        <w:sz w:val="2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079102AD"/>
    <w:multiLevelType w:val="multilevel"/>
    <w:tmpl w:val="EBD280FE"/>
    <w:lvl w:ilvl="0">
      <w:start w:val="1"/>
      <w:numFmt w:val="decimal"/>
      <w:pStyle w:val="a0"/>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6" w15:restartNumberingAfterBreak="0">
    <w:nsid w:val="093C6778"/>
    <w:multiLevelType w:val="multilevel"/>
    <w:tmpl w:val="4BD45F30"/>
    <w:lvl w:ilvl="0">
      <w:start w:val="1"/>
      <w:numFmt w:val="decimal"/>
      <w:lvlRestart w:val="0"/>
      <w:pStyle w:val="a1"/>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0AE367E9"/>
    <w:multiLevelType w:val="multilevel"/>
    <w:tmpl w:val="68FAB4E2"/>
    <w:lvl w:ilvl="0">
      <w:start w:val="1"/>
      <w:numFmt w:val="none"/>
      <w:pStyle w:val="a2"/>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8" w15:restartNumberingAfterBreak="0">
    <w:nsid w:val="0DDE2B46"/>
    <w:multiLevelType w:val="multilevel"/>
    <w:tmpl w:val="6978C306"/>
    <w:lvl w:ilvl="0">
      <w:start w:val="1"/>
      <w:numFmt w:val="lowerLetter"/>
      <w:pStyle w:val="a3"/>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num" w:pos="57"/>
        </w:tabs>
        <w:ind w:left="363" w:hanging="363"/>
      </w:pPr>
      <w:rPr>
        <w:rFonts w:hint="eastAsia"/>
      </w:rPr>
    </w:lvl>
    <w:lvl w:ilvl="2">
      <w:start w:val="1"/>
      <w:numFmt w:val="lowerRoman"/>
      <w:lvlText w:val="%3."/>
      <w:lvlJc w:val="right"/>
      <w:pPr>
        <w:tabs>
          <w:tab w:val="num" w:pos="57"/>
        </w:tabs>
        <w:ind w:left="363" w:hanging="363"/>
      </w:pPr>
      <w:rPr>
        <w:rFonts w:hint="eastAsia"/>
      </w:rPr>
    </w:lvl>
    <w:lvl w:ilvl="3">
      <w:start w:val="1"/>
      <w:numFmt w:val="decimal"/>
      <w:lvlText w:val="%4."/>
      <w:lvlJc w:val="left"/>
      <w:pPr>
        <w:tabs>
          <w:tab w:val="num" w:pos="57"/>
        </w:tabs>
        <w:ind w:left="363" w:hanging="363"/>
      </w:pPr>
      <w:rPr>
        <w:rFonts w:hint="eastAsia"/>
      </w:rPr>
    </w:lvl>
    <w:lvl w:ilvl="4">
      <w:start w:val="1"/>
      <w:numFmt w:val="lowerLetter"/>
      <w:lvlText w:val="%5)"/>
      <w:lvlJc w:val="left"/>
      <w:pPr>
        <w:tabs>
          <w:tab w:val="num" w:pos="57"/>
        </w:tabs>
        <w:ind w:left="363" w:hanging="363"/>
      </w:pPr>
      <w:rPr>
        <w:rFonts w:hint="eastAsia"/>
      </w:rPr>
    </w:lvl>
    <w:lvl w:ilvl="5">
      <w:start w:val="1"/>
      <w:numFmt w:val="lowerRoman"/>
      <w:lvlText w:val="%6."/>
      <w:lvlJc w:val="right"/>
      <w:pPr>
        <w:tabs>
          <w:tab w:val="num" w:pos="57"/>
        </w:tabs>
        <w:ind w:left="363" w:hanging="363"/>
      </w:pPr>
      <w:rPr>
        <w:rFonts w:hint="eastAsia"/>
      </w:rPr>
    </w:lvl>
    <w:lvl w:ilvl="6">
      <w:start w:val="1"/>
      <w:numFmt w:val="decimal"/>
      <w:lvlText w:val="%7."/>
      <w:lvlJc w:val="left"/>
      <w:pPr>
        <w:tabs>
          <w:tab w:val="num" w:pos="57"/>
        </w:tabs>
        <w:ind w:left="363" w:hanging="363"/>
      </w:pPr>
      <w:rPr>
        <w:rFonts w:hint="eastAsia"/>
      </w:rPr>
    </w:lvl>
    <w:lvl w:ilvl="7">
      <w:start w:val="1"/>
      <w:numFmt w:val="lowerLetter"/>
      <w:lvlText w:val="%8)"/>
      <w:lvlJc w:val="left"/>
      <w:pPr>
        <w:tabs>
          <w:tab w:val="num" w:pos="57"/>
        </w:tabs>
        <w:ind w:left="363" w:hanging="363"/>
      </w:pPr>
      <w:rPr>
        <w:rFonts w:hint="eastAsia"/>
      </w:rPr>
    </w:lvl>
    <w:lvl w:ilvl="8">
      <w:start w:val="1"/>
      <w:numFmt w:val="lowerRoman"/>
      <w:lvlText w:val="%9."/>
      <w:lvlJc w:val="right"/>
      <w:pPr>
        <w:tabs>
          <w:tab w:val="num" w:pos="57"/>
        </w:tabs>
        <w:ind w:left="363" w:hanging="363"/>
      </w:pPr>
      <w:rPr>
        <w:rFonts w:hint="eastAsia"/>
      </w:rPr>
    </w:lvl>
  </w:abstractNum>
  <w:abstractNum w:abstractNumId="9" w15:restartNumberingAfterBreak="0">
    <w:nsid w:val="0EDB2900"/>
    <w:multiLevelType w:val="multilevel"/>
    <w:tmpl w:val="0EDB2900"/>
    <w:lvl w:ilvl="0" w:tentative="1">
      <w:start w:val="1"/>
      <w:numFmt w:val="bullet"/>
      <w:pStyle w:val="SubItemList"/>
      <w:lvlText w:val="−"/>
      <w:lvlJc w:val="left"/>
      <w:pPr>
        <w:tabs>
          <w:tab w:val="left" w:pos="2409"/>
        </w:tabs>
        <w:ind w:left="2410" w:hanging="284"/>
      </w:pPr>
      <w:rPr>
        <w:rFonts w:ascii="Times New Roman" w:hAnsi="Times New Roman" w:cs="Times New Roman" w:hint="default"/>
        <w:sz w:val="16"/>
        <w:szCs w:val="16"/>
      </w:rPr>
    </w:lvl>
    <w:lvl w:ilvl="1" w:tentative="1">
      <w:start w:val="1"/>
      <w:numFmt w:val="bullet"/>
      <w:lvlText w:val=""/>
      <w:lvlJc w:val="left"/>
      <w:pPr>
        <w:tabs>
          <w:tab w:val="left" w:pos="840"/>
        </w:tabs>
        <w:ind w:left="840" w:hanging="420"/>
      </w:pPr>
      <w:rPr>
        <w:rFonts w:ascii="Wingdings" w:hAnsi="Wingdings" w:cs="Wingdings" w:hint="default"/>
      </w:rPr>
    </w:lvl>
    <w:lvl w:ilvl="2" w:tentative="1">
      <w:start w:val="1"/>
      <w:numFmt w:val="bullet"/>
      <w:lvlText w:val=""/>
      <w:lvlJc w:val="left"/>
      <w:pPr>
        <w:tabs>
          <w:tab w:val="left" w:pos="1260"/>
        </w:tabs>
        <w:ind w:left="1260" w:hanging="420"/>
      </w:pPr>
      <w:rPr>
        <w:rFonts w:ascii="Wingdings" w:hAnsi="Wingdings" w:cs="Wingdings" w:hint="default"/>
      </w:rPr>
    </w:lvl>
    <w:lvl w:ilvl="3" w:tentative="1">
      <w:start w:val="1"/>
      <w:numFmt w:val="bullet"/>
      <w:lvlText w:val=""/>
      <w:lvlJc w:val="left"/>
      <w:pPr>
        <w:tabs>
          <w:tab w:val="left" w:pos="1680"/>
        </w:tabs>
        <w:ind w:left="1680" w:hanging="420"/>
      </w:pPr>
      <w:rPr>
        <w:rFonts w:ascii="Wingdings" w:hAnsi="Wingdings" w:cs="Wingdings" w:hint="default"/>
      </w:rPr>
    </w:lvl>
    <w:lvl w:ilvl="4" w:tentative="1">
      <w:start w:val="1"/>
      <w:numFmt w:val="bullet"/>
      <w:lvlText w:val=""/>
      <w:lvlJc w:val="left"/>
      <w:pPr>
        <w:tabs>
          <w:tab w:val="left" w:pos="2100"/>
        </w:tabs>
        <w:ind w:left="2100" w:hanging="420"/>
      </w:pPr>
      <w:rPr>
        <w:rFonts w:ascii="Wingdings" w:hAnsi="Wingdings" w:cs="Wingdings" w:hint="default"/>
      </w:rPr>
    </w:lvl>
    <w:lvl w:ilvl="5" w:tentative="1">
      <w:start w:val="1"/>
      <w:numFmt w:val="bullet"/>
      <w:lvlText w:val=""/>
      <w:lvlJc w:val="left"/>
      <w:pPr>
        <w:tabs>
          <w:tab w:val="left" w:pos="2520"/>
        </w:tabs>
        <w:ind w:left="2520" w:hanging="420"/>
      </w:pPr>
      <w:rPr>
        <w:rFonts w:ascii="Wingdings" w:hAnsi="Wingdings" w:cs="Wingdings" w:hint="default"/>
      </w:rPr>
    </w:lvl>
    <w:lvl w:ilvl="6" w:tentative="1">
      <w:start w:val="1"/>
      <w:numFmt w:val="bullet"/>
      <w:lvlText w:val=""/>
      <w:lvlJc w:val="left"/>
      <w:pPr>
        <w:tabs>
          <w:tab w:val="left" w:pos="2940"/>
        </w:tabs>
        <w:ind w:left="2940" w:hanging="420"/>
      </w:pPr>
      <w:rPr>
        <w:rFonts w:ascii="Wingdings" w:hAnsi="Wingdings" w:cs="Wingdings" w:hint="default"/>
      </w:rPr>
    </w:lvl>
    <w:lvl w:ilvl="7" w:tentative="1">
      <w:start w:val="1"/>
      <w:numFmt w:val="bullet"/>
      <w:lvlText w:val=""/>
      <w:lvlJc w:val="left"/>
      <w:pPr>
        <w:tabs>
          <w:tab w:val="left" w:pos="3360"/>
        </w:tabs>
        <w:ind w:left="3360" w:hanging="420"/>
      </w:pPr>
      <w:rPr>
        <w:rFonts w:ascii="Wingdings" w:hAnsi="Wingdings" w:cs="Wingdings" w:hint="default"/>
      </w:rPr>
    </w:lvl>
    <w:lvl w:ilvl="8" w:tentative="1">
      <w:start w:val="1"/>
      <w:numFmt w:val="bullet"/>
      <w:lvlText w:val=""/>
      <w:lvlJc w:val="left"/>
      <w:pPr>
        <w:tabs>
          <w:tab w:val="left" w:pos="3780"/>
        </w:tabs>
        <w:ind w:left="3780" w:hanging="420"/>
      </w:pPr>
      <w:rPr>
        <w:rFonts w:ascii="Wingdings" w:hAnsi="Wingdings" w:cs="Wingdings" w:hint="default"/>
      </w:rPr>
    </w:lvl>
  </w:abstractNum>
  <w:abstractNum w:abstractNumId="10" w15:restartNumberingAfterBreak="0">
    <w:nsid w:val="1D5755D3"/>
    <w:multiLevelType w:val="multilevel"/>
    <w:tmpl w:val="1D5755D3"/>
    <w:lvl w:ilvl="0" w:tentative="1">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color w:val="000000"/>
        <w:spacing w:val="0"/>
        <w:w w:val="100"/>
        <w:position w:val="2"/>
        <w:sz w:val="16"/>
        <w:szCs w:val="16"/>
        <w14:shadow w14:blurRad="0" w14:dist="0" w14:dir="0" w14:sx="0" w14:sy="0" w14:kx="0" w14:ky="0" w14:algn="none">
          <w14:srgbClr w14:val="000000"/>
        </w14:shadow>
        <w14:textOutline w14:w="0" w14:cap="rnd" w14:cmpd="sng" w14:algn="ctr">
          <w14:noFill/>
          <w14:prstDash w14:val="solid"/>
          <w14:bevel/>
        </w14:textOutline>
      </w:rPr>
    </w:lvl>
    <w:lvl w:ilvl="1" w:tentative="1">
      <w:start w:val="1"/>
      <w:numFmt w:val="bullet"/>
      <w:lvlText w:val=""/>
      <w:lvlJc w:val="left"/>
      <w:pPr>
        <w:tabs>
          <w:tab w:val="left" w:pos="840"/>
        </w:tabs>
        <w:ind w:left="840" w:hanging="420"/>
      </w:pPr>
      <w:rPr>
        <w:rFonts w:ascii="Wingdings" w:hAnsi="Wingdings" w:hint="default"/>
      </w:rPr>
    </w:lvl>
    <w:lvl w:ilvl="2" w:tentative="1">
      <w:start w:val="1"/>
      <w:numFmt w:val="bullet"/>
      <w:lvlText w:val=""/>
      <w:lvlJc w:val="left"/>
      <w:pPr>
        <w:tabs>
          <w:tab w:val="left" w:pos="1260"/>
        </w:tabs>
        <w:ind w:left="1260" w:hanging="420"/>
      </w:pPr>
      <w:rPr>
        <w:rFonts w:ascii="Wingdings" w:hAnsi="Wingdings" w:hint="default"/>
      </w:rPr>
    </w:lvl>
    <w:lvl w:ilvl="3" w:tentative="1">
      <w:start w:val="1"/>
      <w:numFmt w:val="bullet"/>
      <w:lvlText w:val=""/>
      <w:lvlJc w:val="left"/>
      <w:pPr>
        <w:tabs>
          <w:tab w:val="left" w:pos="1680"/>
        </w:tabs>
        <w:ind w:left="1680" w:hanging="420"/>
      </w:pPr>
      <w:rPr>
        <w:rFonts w:ascii="Wingdings" w:hAnsi="Wingdings" w:hint="default"/>
      </w:rPr>
    </w:lvl>
    <w:lvl w:ilvl="4" w:tentative="1">
      <w:start w:val="1"/>
      <w:numFmt w:val="bullet"/>
      <w:lvlText w:val=""/>
      <w:lvlJc w:val="left"/>
      <w:pPr>
        <w:tabs>
          <w:tab w:val="left" w:pos="2100"/>
        </w:tabs>
        <w:ind w:left="2100" w:hanging="420"/>
      </w:pPr>
      <w:rPr>
        <w:rFonts w:ascii="Wingdings" w:hAnsi="Wingdings" w:hint="default"/>
      </w:rPr>
    </w:lvl>
    <w:lvl w:ilvl="5" w:tentative="1">
      <w:start w:val="1"/>
      <w:numFmt w:val="bullet"/>
      <w:lvlText w:val=""/>
      <w:lvlJc w:val="left"/>
      <w:pPr>
        <w:tabs>
          <w:tab w:val="left" w:pos="2520"/>
        </w:tabs>
        <w:ind w:left="2520" w:hanging="420"/>
      </w:pPr>
      <w:rPr>
        <w:rFonts w:ascii="Wingdings" w:hAnsi="Wingdings" w:hint="default"/>
      </w:rPr>
    </w:lvl>
    <w:lvl w:ilvl="6" w:tentative="1">
      <w:start w:val="1"/>
      <w:numFmt w:val="bullet"/>
      <w:lvlText w:val=""/>
      <w:lvlJc w:val="left"/>
      <w:pPr>
        <w:tabs>
          <w:tab w:val="left" w:pos="2940"/>
        </w:tabs>
        <w:ind w:left="2940" w:hanging="420"/>
      </w:pPr>
      <w:rPr>
        <w:rFonts w:ascii="Wingdings" w:hAnsi="Wingdings" w:hint="default"/>
      </w:rPr>
    </w:lvl>
    <w:lvl w:ilvl="7" w:tentative="1">
      <w:start w:val="1"/>
      <w:numFmt w:val="bullet"/>
      <w:lvlText w:val=""/>
      <w:lvlJc w:val="left"/>
      <w:pPr>
        <w:tabs>
          <w:tab w:val="left" w:pos="3360"/>
        </w:tabs>
        <w:ind w:left="3360" w:hanging="420"/>
      </w:pPr>
      <w:rPr>
        <w:rFonts w:ascii="Wingdings" w:hAnsi="Wingdings" w:hint="default"/>
      </w:rPr>
    </w:lvl>
    <w:lvl w:ilvl="8" w:tentative="1">
      <w:start w:val="1"/>
      <w:numFmt w:val="bullet"/>
      <w:lvlText w:val=""/>
      <w:lvlJc w:val="left"/>
      <w:pPr>
        <w:tabs>
          <w:tab w:val="left" w:pos="3780"/>
        </w:tabs>
        <w:ind w:left="3780" w:hanging="420"/>
      </w:pPr>
      <w:rPr>
        <w:rFonts w:ascii="Wingdings" w:hAnsi="Wingdings" w:hint="default"/>
      </w:rPr>
    </w:lvl>
  </w:abstractNum>
  <w:abstractNum w:abstractNumId="11" w15:restartNumberingAfterBreak="0">
    <w:nsid w:val="1DBF583A"/>
    <w:multiLevelType w:val="multilevel"/>
    <w:tmpl w:val="F8D0F384"/>
    <w:lvl w:ilvl="0">
      <w:start w:val="1"/>
      <w:numFmt w:val="decimal"/>
      <w:lvlRestart w:val="0"/>
      <w:pStyle w:val="a4"/>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12" w15:restartNumberingAfterBreak="0">
    <w:nsid w:val="1FC91163"/>
    <w:multiLevelType w:val="multilevel"/>
    <w:tmpl w:val="855EE140"/>
    <w:lvl w:ilvl="0">
      <w:start w:val="1"/>
      <w:numFmt w:val="decimal"/>
      <w:pStyle w:val="a5"/>
      <w:suff w:val="nothing"/>
      <w:lvlText w:val="%1　"/>
      <w:lvlJc w:val="left"/>
      <w:pPr>
        <w:ind w:left="0" w:firstLine="0"/>
      </w:pPr>
      <w:rPr>
        <w:rFonts w:ascii="黑体" w:eastAsia="黑体" w:hAnsi="Times New Roman" w:hint="eastAsia"/>
        <w:b w:val="0"/>
        <w:i w:val="0"/>
        <w:sz w:val="21"/>
        <w:szCs w:val="21"/>
      </w:rPr>
    </w:lvl>
    <w:lvl w:ilvl="1">
      <w:start w:val="1"/>
      <w:numFmt w:val="decimal"/>
      <w:pStyle w:val="a6"/>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7"/>
      <w:suff w:val="nothing"/>
      <w:lvlText w:val="%1.%2.%3　"/>
      <w:lvlJc w:val="left"/>
      <w:pPr>
        <w:ind w:left="0" w:firstLine="0"/>
      </w:pPr>
      <w:rPr>
        <w:rFonts w:ascii="黑体" w:eastAsia="黑体" w:hAnsi="Times New Roman" w:hint="eastAsia"/>
        <w:b w:val="0"/>
        <w:i w:val="0"/>
        <w:sz w:val="21"/>
      </w:rPr>
    </w:lvl>
    <w:lvl w:ilvl="3">
      <w:start w:val="1"/>
      <w:numFmt w:val="decimal"/>
      <w:pStyle w:val="a8"/>
      <w:suff w:val="nothing"/>
      <w:lvlText w:val="%1.%2.%3.%4　"/>
      <w:lvlJc w:val="left"/>
      <w:pPr>
        <w:ind w:left="0" w:firstLine="0"/>
      </w:pPr>
      <w:rPr>
        <w:rFonts w:ascii="黑体" w:eastAsia="黑体" w:hAnsi="Times New Roman" w:hint="eastAsia"/>
        <w:b w:val="0"/>
        <w:i w:val="0"/>
        <w:sz w:val="21"/>
      </w:rPr>
    </w:lvl>
    <w:lvl w:ilvl="4">
      <w:start w:val="1"/>
      <w:numFmt w:val="decimal"/>
      <w:pStyle w:val="a9"/>
      <w:suff w:val="nothing"/>
      <w:lvlText w:val="%1.%2.%3.%4.%5　"/>
      <w:lvlJc w:val="left"/>
      <w:pPr>
        <w:ind w:left="0" w:firstLine="0"/>
      </w:pPr>
      <w:rPr>
        <w:rFonts w:ascii="黑体" w:eastAsia="黑体" w:hAnsi="Times New Roman" w:hint="eastAsia"/>
        <w:b w:val="0"/>
        <w:i w:val="0"/>
        <w:sz w:val="21"/>
      </w:rPr>
    </w:lvl>
    <w:lvl w:ilvl="5">
      <w:start w:val="1"/>
      <w:numFmt w:val="decimal"/>
      <w:pStyle w:val="aa"/>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3" w15:restartNumberingAfterBreak="0">
    <w:nsid w:val="20656BA4"/>
    <w:multiLevelType w:val="multilevel"/>
    <w:tmpl w:val="D31A2402"/>
    <w:lvl w:ilvl="0">
      <w:start w:val="1"/>
      <w:numFmt w:val="lowerLetter"/>
      <w:lvlText w:val="%1)"/>
      <w:lvlJc w:val="left"/>
      <w:pPr>
        <w:tabs>
          <w:tab w:val="num" w:pos="840"/>
        </w:tabs>
        <w:ind w:left="839" w:hanging="419"/>
      </w:pPr>
      <w:rPr>
        <w:rFonts w:ascii="Times New Roman" w:eastAsia="宋体" w:hAnsi="Times New Roman" w:cs="Times New Roman" w:hint="default"/>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4" w15:restartNumberingAfterBreak="0">
    <w:nsid w:val="2A8F7113"/>
    <w:multiLevelType w:val="multilevel"/>
    <w:tmpl w:val="2F1469C2"/>
    <w:lvl w:ilvl="0">
      <w:start w:val="1"/>
      <w:numFmt w:val="upperLetter"/>
      <w:pStyle w:val="ab"/>
      <w:suff w:val="space"/>
      <w:lvlText w:val="%1"/>
      <w:lvlJc w:val="left"/>
      <w:pPr>
        <w:ind w:left="623" w:hanging="425"/>
      </w:pPr>
      <w:rPr>
        <w:rFonts w:hint="eastAsia"/>
      </w:rPr>
    </w:lvl>
    <w:lvl w:ilvl="1">
      <w:start w:val="1"/>
      <w:numFmt w:val="decimal"/>
      <w:pStyle w:val="ac"/>
      <w:suff w:val="nothing"/>
      <w:lvlText w:val="图%1.%2　"/>
      <w:lvlJc w:val="left"/>
      <w:pPr>
        <w:ind w:left="4394" w:hanging="567"/>
      </w:pPr>
      <w:rPr>
        <w:rFonts w:ascii="黑体" w:eastAsia="黑体" w:hAnsi="黑体" w:hint="eastAsia"/>
      </w:rPr>
    </w:lvl>
    <w:lvl w:ilvl="2">
      <w:start w:val="1"/>
      <w:numFmt w:val="decimal"/>
      <w:lvlText w:val="%1.%2.%3"/>
      <w:lvlJc w:val="left"/>
      <w:pPr>
        <w:tabs>
          <w:tab w:val="num" w:pos="1616"/>
        </w:tabs>
        <w:ind w:left="1616" w:hanging="567"/>
      </w:pPr>
      <w:rPr>
        <w:rFonts w:hint="eastAsia"/>
      </w:rPr>
    </w:lvl>
    <w:lvl w:ilvl="3">
      <w:start w:val="1"/>
      <w:numFmt w:val="decimal"/>
      <w:lvlText w:val="%1.%2.%3.%4"/>
      <w:lvlJc w:val="left"/>
      <w:pPr>
        <w:tabs>
          <w:tab w:val="num" w:pos="2914"/>
        </w:tabs>
        <w:ind w:left="2182" w:hanging="708"/>
      </w:pPr>
      <w:rPr>
        <w:rFonts w:hint="eastAsia"/>
      </w:rPr>
    </w:lvl>
    <w:lvl w:ilvl="4">
      <w:start w:val="1"/>
      <w:numFmt w:val="decimal"/>
      <w:lvlText w:val="%1.%2.%3.%4.%5"/>
      <w:lvlJc w:val="left"/>
      <w:pPr>
        <w:tabs>
          <w:tab w:val="num" w:pos="3699"/>
        </w:tabs>
        <w:ind w:left="2749" w:hanging="850"/>
      </w:pPr>
      <w:rPr>
        <w:rFonts w:hint="eastAsia"/>
      </w:rPr>
    </w:lvl>
    <w:lvl w:ilvl="5">
      <w:start w:val="1"/>
      <w:numFmt w:val="decimal"/>
      <w:lvlText w:val="%1.%2.%3.%4.%5.%6"/>
      <w:lvlJc w:val="left"/>
      <w:pPr>
        <w:tabs>
          <w:tab w:val="num" w:pos="4484"/>
        </w:tabs>
        <w:ind w:left="3458" w:hanging="1134"/>
      </w:pPr>
      <w:rPr>
        <w:rFonts w:hint="eastAsia"/>
      </w:rPr>
    </w:lvl>
    <w:lvl w:ilvl="6">
      <w:start w:val="1"/>
      <w:numFmt w:val="decimal"/>
      <w:lvlText w:val="%1.%2.%3.%4.%5.%6.%7"/>
      <w:lvlJc w:val="left"/>
      <w:pPr>
        <w:tabs>
          <w:tab w:val="num" w:pos="5269"/>
        </w:tabs>
        <w:ind w:left="4025" w:hanging="1276"/>
      </w:pPr>
      <w:rPr>
        <w:rFonts w:hint="eastAsia"/>
      </w:rPr>
    </w:lvl>
    <w:lvl w:ilvl="7">
      <w:start w:val="1"/>
      <w:numFmt w:val="decimal"/>
      <w:lvlText w:val="%1.%2.%3.%4.%5.%6.%7.%8"/>
      <w:lvlJc w:val="left"/>
      <w:pPr>
        <w:tabs>
          <w:tab w:val="num" w:pos="6054"/>
        </w:tabs>
        <w:ind w:left="4592" w:hanging="1418"/>
      </w:pPr>
      <w:rPr>
        <w:rFonts w:hint="eastAsia"/>
      </w:rPr>
    </w:lvl>
    <w:lvl w:ilvl="8">
      <w:start w:val="1"/>
      <w:numFmt w:val="decimal"/>
      <w:lvlText w:val="%1.%2.%3.%4.%5.%6.%7.%8.%9"/>
      <w:lvlJc w:val="left"/>
      <w:pPr>
        <w:tabs>
          <w:tab w:val="num" w:pos="6840"/>
        </w:tabs>
        <w:ind w:left="5300" w:hanging="1700"/>
      </w:pPr>
      <w:rPr>
        <w:rFonts w:hint="eastAsia"/>
      </w:rPr>
    </w:lvl>
  </w:abstractNum>
  <w:abstractNum w:abstractNumId="15" w15:restartNumberingAfterBreak="0">
    <w:nsid w:val="2AE6066F"/>
    <w:multiLevelType w:val="multilevel"/>
    <w:tmpl w:val="1B0AAF8C"/>
    <w:lvl w:ilvl="0">
      <w:start w:val="1"/>
      <w:numFmt w:val="lowerLetter"/>
      <w:lvlText w:val="%1)"/>
      <w:lvlJc w:val="left"/>
      <w:pPr>
        <w:tabs>
          <w:tab w:val="num" w:pos="840"/>
        </w:tabs>
        <w:ind w:left="839" w:hanging="419"/>
      </w:pPr>
      <w:rPr>
        <w:rFonts w:ascii="Times New Roman" w:eastAsia="宋体" w:hAnsi="Times New Roman" w:cs="Times New Roman" w:hint="default"/>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6" w15:restartNumberingAfterBreak="0">
    <w:nsid w:val="2C5917C3"/>
    <w:multiLevelType w:val="multilevel"/>
    <w:tmpl w:val="C9A69A3E"/>
    <w:lvl w:ilvl="0">
      <w:start w:val="1"/>
      <w:numFmt w:val="none"/>
      <w:pStyle w:val="ad"/>
      <w:suff w:val="nothing"/>
      <w:lvlText w:val="%1——"/>
      <w:lvlJc w:val="left"/>
      <w:pPr>
        <w:ind w:left="833" w:hanging="408"/>
      </w:pPr>
      <w:rPr>
        <w:rFonts w:hint="eastAsia"/>
      </w:rPr>
    </w:lvl>
    <w:lvl w:ilvl="1">
      <w:start w:val="1"/>
      <w:numFmt w:val="bullet"/>
      <w:pStyle w:val="ae"/>
      <w:lvlText w:val=""/>
      <w:lvlJc w:val="left"/>
      <w:pPr>
        <w:tabs>
          <w:tab w:val="num" w:pos="760"/>
        </w:tabs>
        <w:ind w:left="1264" w:hanging="413"/>
      </w:pPr>
      <w:rPr>
        <w:rFonts w:ascii="Symbol" w:hAnsi="Symbol" w:hint="default"/>
        <w:color w:val="auto"/>
      </w:rPr>
    </w:lvl>
    <w:lvl w:ilvl="2">
      <w:start w:val="1"/>
      <w:numFmt w:val="bullet"/>
      <w:pStyle w:val="af"/>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17" w15:restartNumberingAfterBreak="0">
    <w:nsid w:val="3AE76F1E"/>
    <w:multiLevelType w:val="multilevel"/>
    <w:tmpl w:val="1826A9EC"/>
    <w:lvl w:ilvl="0">
      <w:start w:val="1"/>
      <w:numFmt w:val="lowerLetter"/>
      <w:lvlText w:val="%1)"/>
      <w:lvlJc w:val="left"/>
      <w:pPr>
        <w:tabs>
          <w:tab w:val="num" w:pos="840"/>
        </w:tabs>
        <w:ind w:left="839" w:hanging="419"/>
      </w:pPr>
      <w:rPr>
        <w:rFonts w:ascii="Times New Roman" w:eastAsia="宋体" w:hAnsi="Times New Roman" w:cs="Times New Roman" w:hint="default"/>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8" w15:restartNumberingAfterBreak="0">
    <w:nsid w:val="3D733618"/>
    <w:multiLevelType w:val="multilevel"/>
    <w:tmpl w:val="193A04F0"/>
    <w:lvl w:ilvl="0">
      <w:start w:val="1"/>
      <w:numFmt w:val="decimal"/>
      <w:pStyle w:val="af0"/>
      <w:lvlText w:val="%1)"/>
      <w:lvlJc w:val="left"/>
      <w:pPr>
        <w:tabs>
          <w:tab w:val="num" w:pos="0"/>
        </w:tabs>
        <w:ind w:left="720" w:hanging="357"/>
      </w:pPr>
      <w:rPr>
        <w:rFonts w:hint="eastAsia"/>
      </w:rPr>
    </w:lvl>
    <w:lvl w:ilvl="1">
      <w:start w:val="1"/>
      <w:numFmt w:val="lowerLetter"/>
      <w:lvlText w:val="%2)"/>
      <w:lvlJc w:val="left"/>
      <w:pPr>
        <w:tabs>
          <w:tab w:val="num" w:pos="504"/>
        </w:tabs>
        <w:ind w:left="544" w:hanging="544"/>
      </w:pPr>
      <w:rPr>
        <w:rFonts w:hint="eastAsia"/>
      </w:rPr>
    </w:lvl>
    <w:lvl w:ilvl="2">
      <w:start w:val="1"/>
      <w:numFmt w:val="lowerRoman"/>
      <w:lvlText w:val="%3."/>
      <w:lvlJc w:val="right"/>
      <w:pPr>
        <w:tabs>
          <w:tab w:val="num" w:pos="532"/>
        </w:tabs>
        <w:ind w:left="544" w:hanging="544"/>
      </w:pPr>
      <w:rPr>
        <w:rFonts w:hint="eastAsia"/>
      </w:rPr>
    </w:lvl>
    <w:lvl w:ilvl="3">
      <w:start w:val="1"/>
      <w:numFmt w:val="decimal"/>
      <w:lvlText w:val="%4."/>
      <w:lvlJc w:val="left"/>
      <w:pPr>
        <w:tabs>
          <w:tab w:val="num" w:pos="560"/>
        </w:tabs>
        <w:ind w:left="544" w:hanging="544"/>
      </w:pPr>
      <w:rPr>
        <w:rFonts w:hint="eastAsia"/>
      </w:rPr>
    </w:lvl>
    <w:lvl w:ilvl="4">
      <w:start w:val="1"/>
      <w:numFmt w:val="lowerLetter"/>
      <w:lvlText w:val="%5)"/>
      <w:lvlJc w:val="left"/>
      <w:pPr>
        <w:tabs>
          <w:tab w:val="num" w:pos="588"/>
        </w:tabs>
        <w:ind w:left="544" w:hanging="544"/>
      </w:pPr>
      <w:rPr>
        <w:rFonts w:hint="eastAsia"/>
      </w:rPr>
    </w:lvl>
    <w:lvl w:ilvl="5">
      <w:start w:val="1"/>
      <w:numFmt w:val="lowerRoman"/>
      <w:lvlText w:val="%6."/>
      <w:lvlJc w:val="right"/>
      <w:pPr>
        <w:tabs>
          <w:tab w:val="num" w:pos="616"/>
        </w:tabs>
        <w:ind w:left="544" w:hanging="544"/>
      </w:pPr>
      <w:rPr>
        <w:rFonts w:hint="eastAsia"/>
      </w:rPr>
    </w:lvl>
    <w:lvl w:ilvl="6">
      <w:start w:val="1"/>
      <w:numFmt w:val="decimal"/>
      <w:lvlText w:val="%7."/>
      <w:lvlJc w:val="left"/>
      <w:pPr>
        <w:tabs>
          <w:tab w:val="num" w:pos="644"/>
        </w:tabs>
        <w:ind w:left="544" w:hanging="544"/>
      </w:pPr>
      <w:rPr>
        <w:rFonts w:hint="eastAsia"/>
      </w:rPr>
    </w:lvl>
    <w:lvl w:ilvl="7">
      <w:start w:val="1"/>
      <w:numFmt w:val="lowerLetter"/>
      <w:lvlText w:val="%8)"/>
      <w:lvlJc w:val="left"/>
      <w:pPr>
        <w:tabs>
          <w:tab w:val="num" w:pos="672"/>
        </w:tabs>
        <w:ind w:left="544" w:hanging="544"/>
      </w:pPr>
      <w:rPr>
        <w:rFonts w:hint="eastAsia"/>
      </w:rPr>
    </w:lvl>
    <w:lvl w:ilvl="8">
      <w:start w:val="1"/>
      <w:numFmt w:val="lowerRoman"/>
      <w:lvlText w:val="%9."/>
      <w:lvlJc w:val="right"/>
      <w:pPr>
        <w:tabs>
          <w:tab w:val="num" w:pos="700"/>
        </w:tabs>
        <w:ind w:left="544" w:hanging="544"/>
      </w:pPr>
      <w:rPr>
        <w:rFonts w:hint="eastAsia"/>
      </w:rPr>
    </w:lvl>
  </w:abstractNum>
  <w:abstractNum w:abstractNumId="19" w15:restartNumberingAfterBreak="0">
    <w:nsid w:val="3E494A07"/>
    <w:multiLevelType w:val="multilevel"/>
    <w:tmpl w:val="9A680E76"/>
    <w:lvl w:ilvl="0">
      <w:start w:val="1"/>
      <w:numFmt w:val="lowerLetter"/>
      <w:lvlText w:val="%1)"/>
      <w:lvlJc w:val="left"/>
      <w:pPr>
        <w:tabs>
          <w:tab w:val="num" w:pos="840"/>
        </w:tabs>
        <w:ind w:left="839" w:hanging="419"/>
      </w:pPr>
      <w:rPr>
        <w:rFonts w:ascii="Times New Roman" w:eastAsia="宋体" w:hAnsi="Times New Roman" w:cs="Times New Roman" w:hint="default"/>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0" w15:restartNumberingAfterBreak="0">
    <w:nsid w:val="42FE570A"/>
    <w:multiLevelType w:val="multilevel"/>
    <w:tmpl w:val="42FE570A"/>
    <w:lvl w:ilvl="0" w:tentative="1">
      <w:start w:val="1"/>
      <w:numFmt w:val="decimal"/>
      <w:suff w:val="nothing"/>
      <w:lvlText w:val="%1  "/>
      <w:lvlJc w:val="left"/>
      <w:pPr>
        <w:ind w:left="0" w:firstLine="0"/>
      </w:pPr>
      <w:rPr>
        <w:rFonts w:ascii="Arial" w:eastAsia="黑体" w:hAnsi="Arial" w:hint="default"/>
        <w:b w:val="0"/>
        <w:i w:val="0"/>
        <w:sz w:val="36"/>
        <w:szCs w:val="36"/>
      </w:rPr>
    </w:lvl>
    <w:lvl w:ilvl="1" w:tentative="1">
      <w:start w:val="1"/>
      <w:numFmt w:val="decimal"/>
      <w:suff w:val="nothing"/>
      <w:lvlText w:val="%1.%2  "/>
      <w:lvlJc w:val="left"/>
      <w:pPr>
        <w:ind w:left="0" w:firstLine="0"/>
      </w:pPr>
      <w:rPr>
        <w:rFonts w:ascii="Arial" w:hAnsi="Arial" w:hint="default"/>
        <w:b w:val="0"/>
        <w:i w:val="0"/>
        <w:sz w:val="30"/>
        <w:szCs w:val="30"/>
      </w:rPr>
    </w:lvl>
    <w:lvl w:ilvl="2" w:tentative="1">
      <w:start w:val="1"/>
      <w:numFmt w:val="decimal"/>
      <w:suff w:val="nothing"/>
      <w:lvlText w:val="%1.%2.%3  "/>
      <w:lvlJc w:val="left"/>
      <w:pPr>
        <w:ind w:left="0" w:firstLine="0"/>
      </w:pPr>
      <w:rPr>
        <w:rFonts w:ascii="Arial" w:hAnsi="Arial" w:hint="default"/>
        <w:b w:val="0"/>
        <w:i w:val="0"/>
        <w:sz w:val="24"/>
        <w:szCs w:val="24"/>
      </w:rPr>
    </w:lvl>
    <w:lvl w:ilvl="3" w:tentative="1">
      <w:start w:val="1"/>
      <w:numFmt w:val="decimal"/>
      <w:suff w:val="nothing"/>
      <w:lvlText w:val="%1.%2.%3.%4  "/>
      <w:lvlJc w:val="left"/>
      <w:pPr>
        <w:ind w:left="0" w:firstLine="0"/>
      </w:pPr>
      <w:rPr>
        <w:rFonts w:ascii="Arial" w:hAnsi="Arial" w:hint="default"/>
        <w:b w:val="0"/>
        <w:i w:val="0"/>
        <w:sz w:val="21"/>
        <w:szCs w:val="21"/>
      </w:rPr>
    </w:lvl>
    <w:lvl w:ilvl="4" w:tentative="1">
      <w:start w:val="1"/>
      <w:numFmt w:val="decimal"/>
      <w:lvlText w:val="%5."/>
      <w:lvlJc w:val="left"/>
      <w:pPr>
        <w:tabs>
          <w:tab w:val="left" w:pos="1134"/>
        </w:tabs>
        <w:ind w:left="1134" w:hanging="312"/>
      </w:pPr>
      <w:rPr>
        <w:rFonts w:ascii="Arial" w:hAnsi="Arial" w:hint="default"/>
        <w:b w:val="0"/>
        <w:i w:val="0"/>
        <w:sz w:val="21"/>
        <w:szCs w:val="21"/>
      </w:rPr>
    </w:lvl>
    <w:lvl w:ilvl="5" w:tentative="1">
      <w:start w:val="1"/>
      <w:numFmt w:val="decimal"/>
      <w:lvlText w:val="%6)"/>
      <w:lvlJc w:val="left"/>
      <w:pPr>
        <w:tabs>
          <w:tab w:val="left" w:pos="1134"/>
        </w:tabs>
        <w:ind w:left="1134" w:hanging="312"/>
      </w:pPr>
      <w:rPr>
        <w:rFonts w:ascii="Arial" w:hAnsi="Arial" w:hint="default"/>
        <w:b w:val="0"/>
        <w:i w:val="0"/>
        <w:sz w:val="21"/>
        <w:szCs w:val="21"/>
      </w:rPr>
    </w:lvl>
    <w:lvl w:ilvl="6" w:tentative="1">
      <w:start w:val="1"/>
      <w:numFmt w:val="lowerLetter"/>
      <w:lvlText w:val="%7."/>
      <w:lvlJc w:val="left"/>
      <w:pPr>
        <w:tabs>
          <w:tab w:val="left" w:pos="1134"/>
        </w:tabs>
        <w:ind w:left="1134" w:hanging="312"/>
      </w:pPr>
      <w:rPr>
        <w:rFonts w:ascii="Arial" w:hAnsi="Arial" w:hint="default"/>
        <w:b w:val="0"/>
        <w:i w:val="0"/>
        <w:sz w:val="21"/>
        <w:szCs w:val="21"/>
      </w:rPr>
    </w:lvl>
    <w:lvl w:ilvl="7" w:tentative="1">
      <w:start w:val="1"/>
      <w:numFmt w:val="decimal"/>
      <w:lvlRestart w:val="0"/>
      <w:pStyle w:val="af1"/>
      <w:suff w:val="space"/>
      <w:lvlText w:val="图%8"/>
      <w:lvlJc w:val="center"/>
      <w:pPr>
        <w:ind w:left="0" w:firstLine="0"/>
      </w:pPr>
      <w:rPr>
        <w:rFonts w:ascii="Arial" w:eastAsia="黑体" w:hAnsi="Arial" w:hint="default"/>
        <w:b w:val="0"/>
        <w:i w:val="0"/>
        <w:sz w:val="18"/>
        <w:szCs w:val="18"/>
      </w:rPr>
    </w:lvl>
    <w:lvl w:ilvl="8" w:tentative="1">
      <w:start w:val="1"/>
      <w:numFmt w:val="decimal"/>
      <w:lvlRestart w:val="0"/>
      <w:pStyle w:val="af2"/>
      <w:suff w:val="space"/>
      <w:lvlText w:val="表%9"/>
      <w:lvlJc w:val="center"/>
      <w:pPr>
        <w:ind w:left="0" w:firstLine="0"/>
      </w:pPr>
      <w:rPr>
        <w:rFonts w:ascii="Arial" w:eastAsia="黑体" w:hAnsi="Arial" w:hint="default"/>
        <w:b w:val="0"/>
        <w:i w:val="0"/>
        <w:sz w:val="18"/>
        <w:szCs w:val="18"/>
      </w:rPr>
    </w:lvl>
  </w:abstractNum>
  <w:abstractNum w:abstractNumId="21" w15:restartNumberingAfterBreak="0">
    <w:nsid w:val="44C50F90"/>
    <w:multiLevelType w:val="multilevel"/>
    <w:tmpl w:val="9620BE20"/>
    <w:lvl w:ilvl="0">
      <w:start w:val="1"/>
      <w:numFmt w:val="lowerLetter"/>
      <w:lvlText w:val="%1)"/>
      <w:lvlJc w:val="left"/>
      <w:pPr>
        <w:tabs>
          <w:tab w:val="num" w:pos="840"/>
        </w:tabs>
        <w:ind w:left="839" w:hanging="419"/>
      </w:pPr>
      <w:rPr>
        <w:rFonts w:ascii="Times New Roman" w:eastAsia="宋体" w:hAnsi="Times New Roman" w:cs="Times New Roman" w:hint="default"/>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2" w15:restartNumberingAfterBreak="0">
    <w:nsid w:val="4B733A5F"/>
    <w:multiLevelType w:val="multilevel"/>
    <w:tmpl w:val="2894FF02"/>
    <w:lvl w:ilvl="0">
      <w:start w:val="1"/>
      <w:numFmt w:val="decimal"/>
      <w:lvlRestart w:val="0"/>
      <w:pStyle w:val="af3"/>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num" w:pos="0"/>
        </w:tabs>
        <w:ind w:left="992" w:hanging="629"/>
      </w:pPr>
      <w:rPr>
        <w:rFonts w:hint="eastAsia"/>
        <w:vertAlign w:val="baseline"/>
      </w:rPr>
    </w:lvl>
    <w:lvl w:ilvl="4">
      <w:start w:val="1"/>
      <w:numFmt w:val="lowerLetter"/>
      <w:lvlText w:val="%5)"/>
      <w:lvlJc w:val="left"/>
      <w:pPr>
        <w:tabs>
          <w:tab w:val="num" w:pos="0"/>
        </w:tabs>
        <w:ind w:left="992" w:hanging="629"/>
      </w:pPr>
      <w:rPr>
        <w:rFonts w:hint="eastAsia"/>
        <w:vertAlign w:val="baseline"/>
      </w:rPr>
    </w:lvl>
    <w:lvl w:ilvl="5">
      <w:start w:val="1"/>
      <w:numFmt w:val="lowerRoman"/>
      <w:lvlText w:val="%6."/>
      <w:lvlJc w:val="right"/>
      <w:pPr>
        <w:tabs>
          <w:tab w:val="num" w:pos="0"/>
        </w:tabs>
        <w:ind w:left="992" w:hanging="629"/>
      </w:pPr>
      <w:rPr>
        <w:rFonts w:hint="eastAsia"/>
        <w:vertAlign w:val="baseline"/>
      </w:rPr>
    </w:lvl>
    <w:lvl w:ilvl="6">
      <w:start w:val="1"/>
      <w:numFmt w:val="decimal"/>
      <w:lvlText w:val="%7."/>
      <w:lvlJc w:val="left"/>
      <w:pPr>
        <w:tabs>
          <w:tab w:val="num" w:pos="0"/>
        </w:tabs>
        <w:ind w:left="992" w:hanging="629"/>
      </w:pPr>
      <w:rPr>
        <w:rFonts w:hint="eastAsia"/>
        <w:vertAlign w:val="baseline"/>
      </w:rPr>
    </w:lvl>
    <w:lvl w:ilvl="7">
      <w:start w:val="1"/>
      <w:numFmt w:val="lowerLetter"/>
      <w:lvlText w:val="%8)"/>
      <w:lvlJc w:val="left"/>
      <w:pPr>
        <w:tabs>
          <w:tab w:val="num" w:pos="0"/>
        </w:tabs>
        <w:ind w:left="992" w:hanging="629"/>
      </w:pPr>
      <w:rPr>
        <w:rFonts w:hint="eastAsia"/>
        <w:vertAlign w:val="baseline"/>
      </w:rPr>
    </w:lvl>
    <w:lvl w:ilvl="8">
      <w:start w:val="1"/>
      <w:numFmt w:val="lowerRoman"/>
      <w:lvlText w:val="%9."/>
      <w:lvlJc w:val="right"/>
      <w:pPr>
        <w:tabs>
          <w:tab w:val="num" w:pos="0"/>
        </w:tabs>
        <w:ind w:left="992" w:hanging="629"/>
      </w:pPr>
      <w:rPr>
        <w:rFonts w:hint="eastAsia"/>
        <w:vertAlign w:val="baseline"/>
      </w:rPr>
    </w:lvl>
  </w:abstractNum>
  <w:abstractNum w:abstractNumId="23" w15:restartNumberingAfterBreak="0">
    <w:nsid w:val="4BB52842"/>
    <w:multiLevelType w:val="multilevel"/>
    <w:tmpl w:val="61821056"/>
    <w:lvl w:ilvl="0">
      <w:start w:val="1"/>
      <w:numFmt w:val="lowerLetter"/>
      <w:lvlText w:val="%1)"/>
      <w:lvlJc w:val="left"/>
      <w:pPr>
        <w:tabs>
          <w:tab w:val="num" w:pos="840"/>
        </w:tabs>
        <w:ind w:left="839" w:hanging="419"/>
      </w:pPr>
      <w:rPr>
        <w:rFonts w:ascii="Times New Roman" w:eastAsia="宋体" w:hAnsi="Times New Roman" w:cs="Times New Roman" w:hint="default"/>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4" w15:restartNumberingAfterBreak="0">
    <w:nsid w:val="4BBE7DB4"/>
    <w:multiLevelType w:val="multilevel"/>
    <w:tmpl w:val="5A761DA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50407D86"/>
    <w:multiLevelType w:val="singleLevel"/>
    <w:tmpl w:val="97176D88"/>
    <w:lvl w:ilvl="0">
      <w:start w:val="1"/>
      <w:numFmt w:val="lowerLetter"/>
      <w:suff w:val="space"/>
      <w:lvlText w:val="%1）"/>
      <w:lvlJc w:val="left"/>
    </w:lvl>
  </w:abstractNum>
  <w:abstractNum w:abstractNumId="26" w15:restartNumberingAfterBreak="0">
    <w:nsid w:val="54E65357"/>
    <w:multiLevelType w:val="multilevel"/>
    <w:tmpl w:val="027CB66C"/>
    <w:lvl w:ilvl="0">
      <w:start w:val="1"/>
      <w:numFmt w:val="lowerLetter"/>
      <w:lvlText w:val="%1)"/>
      <w:lvlJc w:val="left"/>
      <w:pPr>
        <w:tabs>
          <w:tab w:val="num" w:pos="840"/>
        </w:tabs>
        <w:ind w:left="839" w:hanging="419"/>
      </w:pPr>
      <w:rPr>
        <w:rFonts w:ascii="Times New Roman" w:eastAsia="宋体" w:hAnsi="Times New Roman" w:cs="Times New Roman" w:hint="default"/>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7" w15:restartNumberingAfterBreak="0">
    <w:nsid w:val="557C2AF5"/>
    <w:multiLevelType w:val="multilevel"/>
    <w:tmpl w:val="5AB41562"/>
    <w:lvl w:ilvl="0">
      <w:start w:val="1"/>
      <w:numFmt w:val="decimal"/>
      <w:pStyle w:val="af4"/>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8" w15:restartNumberingAfterBreak="0">
    <w:nsid w:val="5A761DA3"/>
    <w:multiLevelType w:val="multilevel"/>
    <w:tmpl w:val="5A761DA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5F0F1931"/>
    <w:multiLevelType w:val="multilevel"/>
    <w:tmpl w:val="5A761DA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5FBE4514"/>
    <w:multiLevelType w:val="multilevel"/>
    <w:tmpl w:val="06C29D44"/>
    <w:lvl w:ilvl="0">
      <w:start w:val="1"/>
      <w:numFmt w:val="lowerLetter"/>
      <w:pStyle w:val="af5"/>
      <w:lvlText w:val="%1)"/>
      <w:lvlJc w:val="left"/>
      <w:pPr>
        <w:tabs>
          <w:tab w:val="num" w:pos="846"/>
        </w:tabs>
        <w:ind w:left="845" w:hanging="419"/>
      </w:pPr>
      <w:rPr>
        <w:rFonts w:ascii="Times New Roman" w:eastAsia="黑体" w:hAnsi="Times New Roman" w:cs="Times New Roman" w:hint="default"/>
        <w:b w:val="0"/>
        <w:i w:val="0"/>
        <w:sz w:val="21"/>
        <w:szCs w:val="21"/>
      </w:rPr>
    </w:lvl>
    <w:lvl w:ilvl="1">
      <w:start w:val="1"/>
      <w:numFmt w:val="decimal"/>
      <w:pStyle w:val="af6"/>
      <w:lvlText w:val="%2)"/>
      <w:lvlJc w:val="left"/>
      <w:pPr>
        <w:tabs>
          <w:tab w:val="num" w:pos="1260"/>
        </w:tabs>
        <w:ind w:left="1259" w:hanging="419"/>
      </w:pPr>
      <w:rPr>
        <w:rFonts w:hint="eastAsia"/>
      </w:rPr>
    </w:lvl>
    <w:lvl w:ilvl="2">
      <w:start w:val="1"/>
      <w:numFmt w:val="decimal"/>
      <w:pStyle w:val="af7"/>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31" w15:restartNumberingAfterBreak="0">
    <w:nsid w:val="60B55DC2"/>
    <w:multiLevelType w:val="multilevel"/>
    <w:tmpl w:val="9DCC486E"/>
    <w:lvl w:ilvl="0">
      <w:start w:val="1"/>
      <w:numFmt w:val="upperLetter"/>
      <w:pStyle w:val="af8"/>
      <w:lvlText w:val="%1"/>
      <w:lvlJc w:val="left"/>
      <w:pPr>
        <w:tabs>
          <w:tab w:val="num" w:pos="0"/>
        </w:tabs>
        <w:ind w:left="0" w:hanging="425"/>
      </w:pPr>
      <w:rPr>
        <w:rFonts w:hint="eastAsia"/>
      </w:rPr>
    </w:lvl>
    <w:lvl w:ilvl="1">
      <w:start w:val="1"/>
      <w:numFmt w:val="decimal"/>
      <w:pStyle w:val="af9"/>
      <w:suff w:val="nothing"/>
      <w:lvlText w:val="表%1.%2　"/>
      <w:lvlJc w:val="left"/>
      <w:pPr>
        <w:ind w:left="567" w:hanging="567"/>
      </w:pPr>
      <w:rPr>
        <w:rFonts w:hint="eastAsia"/>
      </w:rPr>
    </w:lvl>
    <w:lvl w:ilvl="2">
      <w:start w:val="1"/>
      <w:numFmt w:val="decimal"/>
      <w:lvlText w:val="%1.%2.%3"/>
      <w:lvlJc w:val="left"/>
      <w:pPr>
        <w:tabs>
          <w:tab w:val="num" w:pos="993"/>
        </w:tabs>
        <w:ind w:left="993" w:hanging="567"/>
      </w:pPr>
      <w:rPr>
        <w:rFonts w:hint="eastAsia"/>
      </w:rPr>
    </w:lvl>
    <w:lvl w:ilvl="3">
      <w:start w:val="1"/>
      <w:numFmt w:val="decimal"/>
      <w:lvlText w:val="%1.%2.%3.%4"/>
      <w:lvlJc w:val="left"/>
      <w:pPr>
        <w:tabs>
          <w:tab w:val="num" w:pos="2291"/>
        </w:tabs>
        <w:ind w:left="1559" w:hanging="708"/>
      </w:pPr>
      <w:rPr>
        <w:rFonts w:hint="eastAsia"/>
      </w:rPr>
    </w:lvl>
    <w:lvl w:ilvl="4">
      <w:start w:val="1"/>
      <w:numFmt w:val="decimal"/>
      <w:lvlText w:val="%1.%2.%3.%4.%5"/>
      <w:lvlJc w:val="left"/>
      <w:pPr>
        <w:tabs>
          <w:tab w:val="num" w:pos="3076"/>
        </w:tabs>
        <w:ind w:left="2126" w:hanging="850"/>
      </w:pPr>
      <w:rPr>
        <w:rFonts w:hint="eastAsia"/>
      </w:rPr>
    </w:lvl>
    <w:lvl w:ilvl="5">
      <w:start w:val="1"/>
      <w:numFmt w:val="decimal"/>
      <w:lvlText w:val="%1.%2.%3.%4.%5.%6"/>
      <w:lvlJc w:val="left"/>
      <w:pPr>
        <w:tabs>
          <w:tab w:val="num" w:pos="3861"/>
        </w:tabs>
        <w:ind w:left="2835" w:hanging="1134"/>
      </w:pPr>
      <w:rPr>
        <w:rFonts w:hint="eastAsia"/>
      </w:rPr>
    </w:lvl>
    <w:lvl w:ilvl="6">
      <w:start w:val="1"/>
      <w:numFmt w:val="decimal"/>
      <w:lvlText w:val="%1.%2.%3.%4.%5.%6.%7"/>
      <w:lvlJc w:val="left"/>
      <w:pPr>
        <w:tabs>
          <w:tab w:val="num" w:pos="4646"/>
        </w:tabs>
        <w:ind w:left="3402" w:hanging="1276"/>
      </w:pPr>
      <w:rPr>
        <w:rFonts w:hint="eastAsia"/>
      </w:rPr>
    </w:lvl>
    <w:lvl w:ilvl="7">
      <w:start w:val="1"/>
      <w:numFmt w:val="decimal"/>
      <w:lvlText w:val="%1.%2.%3.%4.%5.%6.%7.%8"/>
      <w:lvlJc w:val="left"/>
      <w:pPr>
        <w:tabs>
          <w:tab w:val="num" w:pos="5431"/>
        </w:tabs>
        <w:ind w:left="3969" w:hanging="1418"/>
      </w:pPr>
      <w:rPr>
        <w:rFonts w:hint="eastAsia"/>
      </w:rPr>
    </w:lvl>
    <w:lvl w:ilvl="8">
      <w:start w:val="1"/>
      <w:numFmt w:val="decimal"/>
      <w:lvlText w:val="%1.%2.%3.%4.%5.%6.%7.%8.%9"/>
      <w:lvlJc w:val="left"/>
      <w:pPr>
        <w:tabs>
          <w:tab w:val="num" w:pos="6217"/>
        </w:tabs>
        <w:ind w:left="4677" w:hanging="1700"/>
      </w:pPr>
      <w:rPr>
        <w:rFonts w:hint="eastAsia"/>
      </w:rPr>
    </w:lvl>
  </w:abstractNum>
  <w:abstractNum w:abstractNumId="32" w15:restartNumberingAfterBreak="0">
    <w:nsid w:val="63546429"/>
    <w:multiLevelType w:val="multilevel"/>
    <w:tmpl w:val="63546429"/>
    <w:lvl w:ilvl="0" w:tentative="1">
      <w:start w:val="1"/>
      <w:numFmt w:val="decimal"/>
      <w:pStyle w:val="1"/>
      <w:lvlText w:val="%1"/>
      <w:lvlJc w:val="left"/>
      <w:pPr>
        <w:tabs>
          <w:tab w:val="left" w:pos="432"/>
        </w:tabs>
        <w:ind w:left="432" w:hanging="432"/>
      </w:pPr>
      <w:rPr>
        <w:rFonts w:hint="eastAsia"/>
      </w:rPr>
    </w:lvl>
    <w:lvl w:ilvl="1">
      <w:start w:val="1"/>
      <w:numFmt w:val="decimal"/>
      <w:pStyle w:val="2"/>
      <w:lvlText w:val="%1.%2"/>
      <w:lvlJc w:val="left"/>
      <w:pPr>
        <w:tabs>
          <w:tab w:val="left" w:pos="576"/>
        </w:tabs>
        <w:ind w:left="576" w:hanging="576"/>
      </w:pPr>
      <w:rPr>
        <w:rFonts w:hint="eastAsia"/>
      </w:rPr>
    </w:lvl>
    <w:lvl w:ilvl="2">
      <w:start w:val="1"/>
      <w:numFmt w:val="decimal"/>
      <w:pStyle w:val="3"/>
      <w:lvlText w:val="%1.%2.%3"/>
      <w:lvlJc w:val="left"/>
      <w:pPr>
        <w:tabs>
          <w:tab w:val="left" w:pos="720"/>
        </w:tabs>
        <w:ind w:left="720" w:hanging="720"/>
      </w:pPr>
      <w:rPr>
        <w:rFonts w:hint="eastAsia"/>
      </w:rPr>
    </w:lvl>
    <w:lvl w:ilvl="3" w:tentative="1">
      <w:start w:val="1"/>
      <w:numFmt w:val="decimal"/>
      <w:lvlText w:val="%4."/>
      <w:lvlJc w:val="left"/>
      <w:pPr>
        <w:tabs>
          <w:tab w:val="left" w:pos="567"/>
        </w:tabs>
        <w:ind w:left="936" w:hanging="680"/>
      </w:pPr>
      <w:rPr>
        <w:rFonts w:hint="eastAsia"/>
      </w:rPr>
    </w:lvl>
    <w:lvl w:ilvl="4" w:tentative="1">
      <w:start w:val="1"/>
      <w:numFmt w:val="decimal"/>
      <w:lvlText w:val="%5）"/>
      <w:lvlJc w:val="left"/>
      <w:pPr>
        <w:tabs>
          <w:tab w:val="left" w:pos="567"/>
        </w:tabs>
        <w:ind w:left="936" w:hanging="680"/>
      </w:pPr>
      <w:rPr>
        <w:rFonts w:hint="eastAsia"/>
      </w:rPr>
    </w:lvl>
    <w:lvl w:ilvl="5" w:tentative="1">
      <w:start w:val="1"/>
      <w:numFmt w:val="lowerLetter"/>
      <w:lvlText w:val="%6）"/>
      <w:lvlJc w:val="left"/>
      <w:pPr>
        <w:tabs>
          <w:tab w:val="left" w:pos="567"/>
        </w:tabs>
        <w:ind w:left="936" w:hanging="680"/>
      </w:pPr>
      <w:rPr>
        <w:rFonts w:hint="eastAsia"/>
      </w:rPr>
    </w:lvl>
    <w:lvl w:ilvl="6" w:tentative="1">
      <w:start w:val="1"/>
      <w:numFmt w:val="lowerRoman"/>
      <w:lvlText w:val="%7"/>
      <w:lvlJc w:val="left"/>
      <w:pPr>
        <w:tabs>
          <w:tab w:val="left" w:pos="567"/>
        </w:tabs>
        <w:ind w:left="936" w:hanging="680"/>
      </w:pPr>
      <w:rPr>
        <w:rFonts w:hint="default"/>
      </w:rPr>
    </w:lvl>
    <w:lvl w:ilvl="7" w:tentative="1">
      <w:start w:val="1"/>
      <w:numFmt w:val="decimal"/>
      <w:lvlText w:val="%1.%2.%3.%4.%5.%6.%7.%8"/>
      <w:lvlJc w:val="left"/>
      <w:pPr>
        <w:tabs>
          <w:tab w:val="left" w:pos="1440"/>
        </w:tabs>
        <w:ind w:left="1440" w:hanging="1440"/>
      </w:pPr>
      <w:rPr>
        <w:rFonts w:hint="eastAsia"/>
      </w:rPr>
    </w:lvl>
    <w:lvl w:ilvl="8" w:tentative="1">
      <w:start w:val="1"/>
      <w:numFmt w:val="decimal"/>
      <w:lvlText w:val="%1.%2.%3.%4.%5.%6.%7.%8.%9"/>
      <w:lvlJc w:val="left"/>
      <w:pPr>
        <w:tabs>
          <w:tab w:val="left" w:pos="1584"/>
        </w:tabs>
        <w:ind w:left="1584" w:hanging="1584"/>
      </w:pPr>
      <w:rPr>
        <w:rFonts w:hint="eastAsia"/>
      </w:rPr>
    </w:lvl>
  </w:abstractNum>
  <w:abstractNum w:abstractNumId="33" w15:restartNumberingAfterBreak="0">
    <w:nsid w:val="646260FA"/>
    <w:multiLevelType w:val="multilevel"/>
    <w:tmpl w:val="E46CBE5C"/>
    <w:lvl w:ilvl="0">
      <w:start w:val="1"/>
      <w:numFmt w:val="decimal"/>
      <w:pStyle w:val="afa"/>
      <w:suff w:val="nothing"/>
      <w:lvlText w:val="表%1　"/>
      <w:lvlJc w:val="left"/>
      <w:pPr>
        <w:ind w:left="0" w:firstLine="0"/>
      </w:pPr>
      <w:rPr>
        <w:rFonts w:ascii="黑体" w:eastAsia="黑体" w:hAnsi="Times New Roman" w:hint="eastAsia"/>
        <w:b w:val="0"/>
        <w:i w:val="0"/>
        <w:sz w:val="21"/>
        <w:lang w:val="en-US"/>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4" w15:restartNumberingAfterBreak="0">
    <w:nsid w:val="657D3FBC"/>
    <w:multiLevelType w:val="multilevel"/>
    <w:tmpl w:val="95FA0F16"/>
    <w:lvl w:ilvl="0">
      <w:start w:val="1"/>
      <w:numFmt w:val="upperLetter"/>
      <w:pStyle w:val="afb"/>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c"/>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d"/>
      <w:suff w:val="nothing"/>
      <w:lvlText w:val="%1.%2.%3　"/>
      <w:lvlJc w:val="left"/>
      <w:pPr>
        <w:ind w:left="0" w:firstLine="0"/>
      </w:pPr>
      <w:rPr>
        <w:rFonts w:ascii="黑体" w:eastAsia="黑体" w:hAnsi="Times New Roman" w:hint="eastAsia"/>
        <w:b w:val="0"/>
        <w:i w:val="0"/>
        <w:sz w:val="21"/>
      </w:rPr>
    </w:lvl>
    <w:lvl w:ilvl="3">
      <w:start w:val="1"/>
      <w:numFmt w:val="decimal"/>
      <w:pStyle w:val="afe"/>
      <w:suff w:val="nothing"/>
      <w:lvlText w:val="%1.%2.%3.%4　"/>
      <w:lvlJc w:val="left"/>
      <w:pPr>
        <w:ind w:left="0" w:firstLine="0"/>
      </w:pPr>
      <w:rPr>
        <w:rFonts w:ascii="黑体" w:eastAsia="黑体" w:hAnsi="Times New Roman" w:hint="eastAsia"/>
        <w:b w:val="0"/>
        <w:i w:val="0"/>
        <w:sz w:val="21"/>
      </w:rPr>
    </w:lvl>
    <w:lvl w:ilvl="4">
      <w:start w:val="1"/>
      <w:numFmt w:val="decimal"/>
      <w:pStyle w:val="aff"/>
      <w:suff w:val="nothing"/>
      <w:lvlText w:val="%1.%2.%3.%4.%5　"/>
      <w:lvlJc w:val="left"/>
      <w:pPr>
        <w:ind w:left="0" w:firstLine="0"/>
      </w:pPr>
      <w:rPr>
        <w:rFonts w:ascii="黑体" w:eastAsia="黑体" w:hAnsi="Times New Roman" w:hint="eastAsia"/>
        <w:b w:val="0"/>
        <w:i w:val="0"/>
        <w:sz w:val="21"/>
      </w:rPr>
    </w:lvl>
    <w:lvl w:ilvl="5">
      <w:start w:val="1"/>
      <w:numFmt w:val="decimal"/>
      <w:pStyle w:val="aff0"/>
      <w:suff w:val="nothing"/>
      <w:lvlText w:val="%1.%2.%3.%4.%5.%6　"/>
      <w:lvlJc w:val="left"/>
      <w:pPr>
        <w:ind w:left="0" w:firstLine="0"/>
      </w:pPr>
      <w:rPr>
        <w:rFonts w:ascii="黑体" w:eastAsia="黑体" w:hAnsi="Times New Roman" w:hint="eastAsia"/>
        <w:b w:val="0"/>
        <w:i w:val="0"/>
        <w:sz w:val="21"/>
      </w:rPr>
    </w:lvl>
    <w:lvl w:ilvl="6">
      <w:start w:val="1"/>
      <w:numFmt w:val="decimal"/>
      <w:pStyle w:val="aff1"/>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5" w15:restartNumberingAfterBreak="0">
    <w:nsid w:val="6D6C07CD"/>
    <w:multiLevelType w:val="multilevel"/>
    <w:tmpl w:val="7A408B34"/>
    <w:lvl w:ilvl="0">
      <w:start w:val="1"/>
      <w:numFmt w:val="lowerLetter"/>
      <w:pStyle w:val="aff2"/>
      <w:lvlText w:val="%1)"/>
      <w:lvlJc w:val="left"/>
      <w:pPr>
        <w:tabs>
          <w:tab w:val="num" w:pos="839"/>
        </w:tabs>
        <w:ind w:left="839" w:hanging="419"/>
      </w:pPr>
      <w:rPr>
        <w:rFonts w:ascii="宋体" w:eastAsia="宋体" w:hint="eastAsia"/>
        <w:b w:val="0"/>
        <w:i w:val="0"/>
        <w:sz w:val="21"/>
      </w:rPr>
    </w:lvl>
    <w:lvl w:ilvl="1">
      <w:start w:val="1"/>
      <w:numFmt w:val="decimal"/>
      <w:pStyle w:val="aff3"/>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36" w15:restartNumberingAfterBreak="0">
    <w:nsid w:val="6DBF04F4"/>
    <w:multiLevelType w:val="multilevel"/>
    <w:tmpl w:val="5BEC0A32"/>
    <w:lvl w:ilvl="0">
      <w:start w:val="1"/>
      <w:numFmt w:val="none"/>
      <w:pStyle w:val="aff4"/>
      <w:suff w:val="nothing"/>
      <w:lvlText w:val="%1注："/>
      <w:lvlJc w:val="left"/>
      <w:pPr>
        <w:ind w:left="788" w:hanging="363"/>
      </w:pPr>
      <w:rPr>
        <w:rFonts w:ascii="黑体" w:eastAsia="黑体" w:hAnsi="Times New Roman" w:hint="eastAsia"/>
        <w:b w:val="0"/>
        <w:i w:val="0"/>
        <w:sz w:val="18"/>
      </w:rPr>
    </w:lvl>
    <w:lvl w:ilvl="1">
      <w:start w:val="1"/>
      <w:numFmt w:val="lowerLetter"/>
      <w:lvlText w:val="%2)"/>
      <w:lvlJc w:val="left"/>
      <w:pPr>
        <w:tabs>
          <w:tab w:val="num" w:pos="1202"/>
        </w:tabs>
        <w:ind w:left="788" w:hanging="363"/>
      </w:pPr>
      <w:rPr>
        <w:rFonts w:hint="eastAsia"/>
      </w:rPr>
    </w:lvl>
    <w:lvl w:ilvl="2">
      <w:start w:val="1"/>
      <w:numFmt w:val="lowerRoman"/>
      <w:lvlText w:val="%3."/>
      <w:lvlJc w:val="right"/>
      <w:pPr>
        <w:tabs>
          <w:tab w:val="num" w:pos="1202"/>
        </w:tabs>
        <w:ind w:left="788" w:hanging="363"/>
      </w:pPr>
      <w:rPr>
        <w:rFonts w:hint="eastAsia"/>
      </w:rPr>
    </w:lvl>
    <w:lvl w:ilvl="3">
      <w:start w:val="1"/>
      <w:numFmt w:val="decimal"/>
      <w:lvlText w:val="%4."/>
      <w:lvlJc w:val="left"/>
      <w:pPr>
        <w:tabs>
          <w:tab w:val="num" w:pos="1202"/>
        </w:tabs>
        <w:ind w:left="788" w:hanging="363"/>
      </w:pPr>
      <w:rPr>
        <w:rFonts w:hint="eastAsia"/>
      </w:rPr>
    </w:lvl>
    <w:lvl w:ilvl="4">
      <w:start w:val="1"/>
      <w:numFmt w:val="lowerLetter"/>
      <w:lvlText w:val="%5)"/>
      <w:lvlJc w:val="left"/>
      <w:pPr>
        <w:tabs>
          <w:tab w:val="num" w:pos="1202"/>
        </w:tabs>
        <w:ind w:left="788" w:hanging="363"/>
      </w:pPr>
      <w:rPr>
        <w:rFonts w:hint="eastAsia"/>
      </w:rPr>
    </w:lvl>
    <w:lvl w:ilvl="5">
      <w:start w:val="1"/>
      <w:numFmt w:val="lowerRoman"/>
      <w:lvlText w:val="%6."/>
      <w:lvlJc w:val="right"/>
      <w:pPr>
        <w:tabs>
          <w:tab w:val="num" w:pos="1202"/>
        </w:tabs>
        <w:ind w:left="788" w:hanging="363"/>
      </w:pPr>
      <w:rPr>
        <w:rFonts w:hint="eastAsia"/>
      </w:rPr>
    </w:lvl>
    <w:lvl w:ilvl="6">
      <w:start w:val="1"/>
      <w:numFmt w:val="decimal"/>
      <w:lvlText w:val="%7."/>
      <w:lvlJc w:val="left"/>
      <w:pPr>
        <w:tabs>
          <w:tab w:val="num" w:pos="1202"/>
        </w:tabs>
        <w:ind w:left="788" w:hanging="363"/>
      </w:pPr>
      <w:rPr>
        <w:rFonts w:hint="eastAsia"/>
      </w:rPr>
    </w:lvl>
    <w:lvl w:ilvl="7">
      <w:start w:val="1"/>
      <w:numFmt w:val="lowerLetter"/>
      <w:lvlText w:val="%8)"/>
      <w:lvlJc w:val="left"/>
      <w:pPr>
        <w:tabs>
          <w:tab w:val="num" w:pos="1202"/>
        </w:tabs>
        <w:ind w:left="788" w:hanging="363"/>
      </w:pPr>
      <w:rPr>
        <w:rFonts w:hint="eastAsia"/>
      </w:rPr>
    </w:lvl>
    <w:lvl w:ilvl="8">
      <w:start w:val="1"/>
      <w:numFmt w:val="lowerRoman"/>
      <w:lvlText w:val="%9."/>
      <w:lvlJc w:val="right"/>
      <w:pPr>
        <w:tabs>
          <w:tab w:val="num" w:pos="1202"/>
        </w:tabs>
        <w:ind w:left="788" w:hanging="363"/>
      </w:pPr>
      <w:rPr>
        <w:rFonts w:hint="eastAsia"/>
      </w:rPr>
    </w:lvl>
  </w:abstractNum>
  <w:abstractNum w:abstractNumId="37" w15:restartNumberingAfterBreak="0">
    <w:nsid w:val="7E926DBB"/>
    <w:multiLevelType w:val="multilevel"/>
    <w:tmpl w:val="6C6E4216"/>
    <w:lvl w:ilvl="0">
      <w:start w:val="1"/>
      <w:numFmt w:val="lowerLetter"/>
      <w:lvlText w:val="%1)"/>
      <w:lvlJc w:val="left"/>
      <w:pPr>
        <w:tabs>
          <w:tab w:val="num" w:pos="840"/>
        </w:tabs>
        <w:ind w:left="839" w:hanging="419"/>
      </w:pPr>
      <w:rPr>
        <w:rFonts w:ascii="Times New Roman" w:eastAsia="宋体" w:hAnsi="Times New Roman" w:cs="Times New Roman" w:hint="default"/>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num w:numId="1">
    <w:abstractNumId w:val="7"/>
  </w:num>
  <w:num w:numId="2">
    <w:abstractNumId w:val="36"/>
  </w:num>
  <w:num w:numId="3">
    <w:abstractNumId w:val="5"/>
  </w:num>
  <w:num w:numId="4">
    <w:abstractNumId w:val="16"/>
  </w:num>
  <w:num w:numId="5">
    <w:abstractNumId w:val="11"/>
  </w:num>
  <w:num w:numId="6">
    <w:abstractNumId w:val="22"/>
  </w:num>
  <w:num w:numId="7">
    <w:abstractNumId w:val="31"/>
  </w:num>
  <w:num w:numId="8">
    <w:abstractNumId w:val="14"/>
  </w:num>
  <w:num w:numId="9">
    <w:abstractNumId w:val="34"/>
  </w:num>
  <w:num w:numId="10">
    <w:abstractNumId w:val="35"/>
  </w:num>
  <w:num w:numId="11">
    <w:abstractNumId w:val="6"/>
  </w:num>
  <w:num w:numId="12">
    <w:abstractNumId w:val="18"/>
  </w:num>
  <w:num w:numId="13">
    <w:abstractNumId w:val="8"/>
  </w:num>
  <w:num w:numId="14">
    <w:abstractNumId w:val="33"/>
  </w:num>
  <w:num w:numId="15">
    <w:abstractNumId w:val="27"/>
  </w:num>
  <w:num w:numId="16">
    <w:abstractNumId w:val="12"/>
  </w:num>
  <w:num w:numId="17">
    <w:abstractNumId w:val="32"/>
  </w:num>
  <w:num w:numId="18">
    <w:abstractNumId w:val="1"/>
  </w:num>
  <w:num w:numId="19">
    <w:abstractNumId w:val="4"/>
  </w:num>
  <w:num w:numId="20">
    <w:abstractNumId w:val="20"/>
  </w:num>
  <w:num w:numId="21">
    <w:abstractNumId w:val="9"/>
  </w:num>
  <w:num w:numId="22">
    <w:abstractNumId w:val="10"/>
  </w:num>
  <w:num w:numId="23">
    <w:abstractNumId w:val="21"/>
    <w:lvlOverride w:ilvl="0">
      <w:startOverride w:val="1"/>
    </w:lvlOverride>
  </w:num>
  <w:num w:numId="24">
    <w:abstractNumId w:val="21"/>
    <w:lvlOverride w:ilvl="0">
      <w:startOverride w:val="1"/>
    </w:lvlOverride>
  </w:num>
  <w:num w:numId="25">
    <w:abstractNumId w:val="30"/>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num>
  <w:num w:numId="35">
    <w:abstractNumId w:val="17"/>
  </w:num>
  <w:num w:numId="3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9"/>
  </w:num>
  <w:num w:numId="38">
    <w:abstractNumId w:val="13"/>
  </w:num>
  <w:num w:numId="39">
    <w:abstractNumId w:val="23"/>
  </w:num>
  <w:num w:numId="40">
    <w:abstractNumId w:val="2"/>
  </w:num>
  <w:num w:numId="41">
    <w:abstractNumId w:val="15"/>
  </w:num>
  <w:num w:numId="42">
    <w:abstractNumId w:val="37"/>
  </w:num>
  <w:num w:numId="4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0"/>
  </w:num>
  <w:num w:numId="45">
    <w:abstractNumId w:val="25"/>
  </w:num>
  <w:num w:numId="46">
    <w:abstractNumId w:val="28"/>
  </w:num>
  <w:num w:numId="47">
    <w:abstractNumId w:val="3"/>
  </w:num>
  <w:num w:numId="48">
    <w:abstractNumId w:val="24"/>
  </w:num>
  <w:num w:numId="4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9"/>
  </w:num>
  <w:num w:numId="5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788"/>
    <w:rsid w:val="00000244"/>
    <w:rsid w:val="0000185F"/>
    <w:rsid w:val="000020F0"/>
    <w:rsid w:val="00004334"/>
    <w:rsid w:val="0000586F"/>
    <w:rsid w:val="00006E45"/>
    <w:rsid w:val="00012DE2"/>
    <w:rsid w:val="00013207"/>
    <w:rsid w:val="00013D86"/>
    <w:rsid w:val="00013E02"/>
    <w:rsid w:val="00014381"/>
    <w:rsid w:val="00015A2C"/>
    <w:rsid w:val="00020592"/>
    <w:rsid w:val="0002143C"/>
    <w:rsid w:val="00022FBB"/>
    <w:rsid w:val="0002571E"/>
    <w:rsid w:val="00025A65"/>
    <w:rsid w:val="00025C45"/>
    <w:rsid w:val="00025E63"/>
    <w:rsid w:val="00025EC2"/>
    <w:rsid w:val="00026C31"/>
    <w:rsid w:val="00027280"/>
    <w:rsid w:val="000320A7"/>
    <w:rsid w:val="00032754"/>
    <w:rsid w:val="00033C58"/>
    <w:rsid w:val="00035925"/>
    <w:rsid w:val="000359C4"/>
    <w:rsid w:val="0003681A"/>
    <w:rsid w:val="00037903"/>
    <w:rsid w:val="000422AD"/>
    <w:rsid w:val="000431B5"/>
    <w:rsid w:val="00043279"/>
    <w:rsid w:val="00044459"/>
    <w:rsid w:val="000458E2"/>
    <w:rsid w:val="00053007"/>
    <w:rsid w:val="00061DC2"/>
    <w:rsid w:val="00062168"/>
    <w:rsid w:val="00063CFA"/>
    <w:rsid w:val="00067CDF"/>
    <w:rsid w:val="00071961"/>
    <w:rsid w:val="00072DE2"/>
    <w:rsid w:val="000741EA"/>
    <w:rsid w:val="00074FBE"/>
    <w:rsid w:val="00075467"/>
    <w:rsid w:val="00077EBD"/>
    <w:rsid w:val="00080D78"/>
    <w:rsid w:val="00081782"/>
    <w:rsid w:val="00082133"/>
    <w:rsid w:val="00083A09"/>
    <w:rsid w:val="0009005E"/>
    <w:rsid w:val="00090DBA"/>
    <w:rsid w:val="000924B3"/>
    <w:rsid w:val="00092857"/>
    <w:rsid w:val="00095BEB"/>
    <w:rsid w:val="000A15A1"/>
    <w:rsid w:val="000A20A9"/>
    <w:rsid w:val="000A32AB"/>
    <w:rsid w:val="000A48B1"/>
    <w:rsid w:val="000B3143"/>
    <w:rsid w:val="000B3C24"/>
    <w:rsid w:val="000B436C"/>
    <w:rsid w:val="000B49F4"/>
    <w:rsid w:val="000B4AF4"/>
    <w:rsid w:val="000B6223"/>
    <w:rsid w:val="000B7249"/>
    <w:rsid w:val="000B75A4"/>
    <w:rsid w:val="000C003E"/>
    <w:rsid w:val="000C30C4"/>
    <w:rsid w:val="000C3A57"/>
    <w:rsid w:val="000C427C"/>
    <w:rsid w:val="000C56CB"/>
    <w:rsid w:val="000C671F"/>
    <w:rsid w:val="000C6B05"/>
    <w:rsid w:val="000C6DD6"/>
    <w:rsid w:val="000C73D4"/>
    <w:rsid w:val="000D030F"/>
    <w:rsid w:val="000D3D4C"/>
    <w:rsid w:val="000D4BFE"/>
    <w:rsid w:val="000D4F51"/>
    <w:rsid w:val="000D5B38"/>
    <w:rsid w:val="000D718B"/>
    <w:rsid w:val="000E0AA6"/>
    <w:rsid w:val="000E0C46"/>
    <w:rsid w:val="000E2715"/>
    <w:rsid w:val="000E3619"/>
    <w:rsid w:val="000E5AB3"/>
    <w:rsid w:val="000E6035"/>
    <w:rsid w:val="000E7569"/>
    <w:rsid w:val="000E7949"/>
    <w:rsid w:val="000F030C"/>
    <w:rsid w:val="000F129C"/>
    <w:rsid w:val="000F24AA"/>
    <w:rsid w:val="000F2EC9"/>
    <w:rsid w:val="000F3766"/>
    <w:rsid w:val="000F7C2E"/>
    <w:rsid w:val="00100B5D"/>
    <w:rsid w:val="00105157"/>
    <w:rsid w:val="001056DE"/>
    <w:rsid w:val="0010657A"/>
    <w:rsid w:val="00106C37"/>
    <w:rsid w:val="00111080"/>
    <w:rsid w:val="001124C0"/>
    <w:rsid w:val="00112CD8"/>
    <w:rsid w:val="0011439B"/>
    <w:rsid w:val="001143C7"/>
    <w:rsid w:val="001144E4"/>
    <w:rsid w:val="00117141"/>
    <w:rsid w:val="001179D7"/>
    <w:rsid w:val="00125410"/>
    <w:rsid w:val="001270F1"/>
    <w:rsid w:val="00127D18"/>
    <w:rsid w:val="0013175F"/>
    <w:rsid w:val="00132882"/>
    <w:rsid w:val="00133710"/>
    <w:rsid w:val="00134EED"/>
    <w:rsid w:val="0014567B"/>
    <w:rsid w:val="001512B4"/>
    <w:rsid w:val="001536AD"/>
    <w:rsid w:val="0015426C"/>
    <w:rsid w:val="00160761"/>
    <w:rsid w:val="00161AB6"/>
    <w:rsid w:val="001620A5"/>
    <w:rsid w:val="0016234D"/>
    <w:rsid w:val="00162A2B"/>
    <w:rsid w:val="00163163"/>
    <w:rsid w:val="00163752"/>
    <w:rsid w:val="00164E53"/>
    <w:rsid w:val="0016699D"/>
    <w:rsid w:val="001708CB"/>
    <w:rsid w:val="001712A5"/>
    <w:rsid w:val="001716CA"/>
    <w:rsid w:val="001719BC"/>
    <w:rsid w:val="001722DD"/>
    <w:rsid w:val="00175159"/>
    <w:rsid w:val="00175768"/>
    <w:rsid w:val="00175C25"/>
    <w:rsid w:val="00176208"/>
    <w:rsid w:val="001807DA"/>
    <w:rsid w:val="0018211B"/>
    <w:rsid w:val="001840D3"/>
    <w:rsid w:val="00184F30"/>
    <w:rsid w:val="001872B0"/>
    <w:rsid w:val="001900F8"/>
    <w:rsid w:val="00191258"/>
    <w:rsid w:val="00191B3E"/>
    <w:rsid w:val="001920D4"/>
    <w:rsid w:val="00192680"/>
    <w:rsid w:val="00193037"/>
    <w:rsid w:val="00193333"/>
    <w:rsid w:val="00193A2C"/>
    <w:rsid w:val="001969DF"/>
    <w:rsid w:val="0019748E"/>
    <w:rsid w:val="00197B5A"/>
    <w:rsid w:val="00197DCA"/>
    <w:rsid w:val="001A0980"/>
    <w:rsid w:val="001A1AF4"/>
    <w:rsid w:val="001A270B"/>
    <w:rsid w:val="001A288E"/>
    <w:rsid w:val="001A2F28"/>
    <w:rsid w:val="001A4200"/>
    <w:rsid w:val="001A60EB"/>
    <w:rsid w:val="001A6894"/>
    <w:rsid w:val="001A6E7B"/>
    <w:rsid w:val="001B655E"/>
    <w:rsid w:val="001B6DC2"/>
    <w:rsid w:val="001C0684"/>
    <w:rsid w:val="001C149C"/>
    <w:rsid w:val="001C21AC"/>
    <w:rsid w:val="001C47BA"/>
    <w:rsid w:val="001C59EA"/>
    <w:rsid w:val="001C5AA7"/>
    <w:rsid w:val="001D0553"/>
    <w:rsid w:val="001D406C"/>
    <w:rsid w:val="001D41EE"/>
    <w:rsid w:val="001D4E6E"/>
    <w:rsid w:val="001E0380"/>
    <w:rsid w:val="001E137B"/>
    <w:rsid w:val="001E13B1"/>
    <w:rsid w:val="001E4B75"/>
    <w:rsid w:val="001E53C7"/>
    <w:rsid w:val="001E6F96"/>
    <w:rsid w:val="001F0BCC"/>
    <w:rsid w:val="001F0DB4"/>
    <w:rsid w:val="001F3A19"/>
    <w:rsid w:val="001F67AB"/>
    <w:rsid w:val="001F6A34"/>
    <w:rsid w:val="001F6B86"/>
    <w:rsid w:val="001F6F28"/>
    <w:rsid w:val="001F7BEB"/>
    <w:rsid w:val="002003E0"/>
    <w:rsid w:val="00201D2E"/>
    <w:rsid w:val="00207D4E"/>
    <w:rsid w:val="00210312"/>
    <w:rsid w:val="00210715"/>
    <w:rsid w:val="00210F88"/>
    <w:rsid w:val="002166A4"/>
    <w:rsid w:val="00217FDF"/>
    <w:rsid w:val="00225003"/>
    <w:rsid w:val="0022601E"/>
    <w:rsid w:val="00226678"/>
    <w:rsid w:val="002301A9"/>
    <w:rsid w:val="00230CA9"/>
    <w:rsid w:val="00232326"/>
    <w:rsid w:val="00234467"/>
    <w:rsid w:val="00234917"/>
    <w:rsid w:val="00236743"/>
    <w:rsid w:val="00237D8D"/>
    <w:rsid w:val="00240041"/>
    <w:rsid w:val="002402B8"/>
    <w:rsid w:val="00241DA2"/>
    <w:rsid w:val="00245AD3"/>
    <w:rsid w:val="00247FEE"/>
    <w:rsid w:val="00250E7D"/>
    <w:rsid w:val="002516A1"/>
    <w:rsid w:val="00254A70"/>
    <w:rsid w:val="002565D5"/>
    <w:rsid w:val="002569F9"/>
    <w:rsid w:val="0026051C"/>
    <w:rsid w:val="00260AB0"/>
    <w:rsid w:val="002622C0"/>
    <w:rsid w:val="0026253C"/>
    <w:rsid w:val="00266489"/>
    <w:rsid w:val="00271B0E"/>
    <w:rsid w:val="0027256C"/>
    <w:rsid w:val="002778AE"/>
    <w:rsid w:val="002803A3"/>
    <w:rsid w:val="00282695"/>
    <w:rsid w:val="0028269A"/>
    <w:rsid w:val="002834AC"/>
    <w:rsid w:val="00283590"/>
    <w:rsid w:val="00284DA6"/>
    <w:rsid w:val="002854BA"/>
    <w:rsid w:val="00286973"/>
    <w:rsid w:val="002923C1"/>
    <w:rsid w:val="00292635"/>
    <w:rsid w:val="00293323"/>
    <w:rsid w:val="00294E70"/>
    <w:rsid w:val="00295848"/>
    <w:rsid w:val="00296BAB"/>
    <w:rsid w:val="002A0C21"/>
    <w:rsid w:val="002A1701"/>
    <w:rsid w:val="002A1924"/>
    <w:rsid w:val="002A1BED"/>
    <w:rsid w:val="002A3FDF"/>
    <w:rsid w:val="002A54C5"/>
    <w:rsid w:val="002A65EF"/>
    <w:rsid w:val="002A7420"/>
    <w:rsid w:val="002B0144"/>
    <w:rsid w:val="002B0F12"/>
    <w:rsid w:val="002B1308"/>
    <w:rsid w:val="002B407D"/>
    <w:rsid w:val="002B4554"/>
    <w:rsid w:val="002B5BC9"/>
    <w:rsid w:val="002B7C16"/>
    <w:rsid w:val="002C040A"/>
    <w:rsid w:val="002C3CB5"/>
    <w:rsid w:val="002C4B35"/>
    <w:rsid w:val="002C6E4C"/>
    <w:rsid w:val="002C72D8"/>
    <w:rsid w:val="002D0D7A"/>
    <w:rsid w:val="002D100C"/>
    <w:rsid w:val="002D11FA"/>
    <w:rsid w:val="002E0DDF"/>
    <w:rsid w:val="002E14B2"/>
    <w:rsid w:val="002E2906"/>
    <w:rsid w:val="002E2ED3"/>
    <w:rsid w:val="002E5635"/>
    <w:rsid w:val="002E64C3"/>
    <w:rsid w:val="002E6A2C"/>
    <w:rsid w:val="002E7247"/>
    <w:rsid w:val="002F1176"/>
    <w:rsid w:val="002F1D8C"/>
    <w:rsid w:val="002F21DA"/>
    <w:rsid w:val="002F2924"/>
    <w:rsid w:val="002F3482"/>
    <w:rsid w:val="002F43AA"/>
    <w:rsid w:val="002F4CE9"/>
    <w:rsid w:val="002F5599"/>
    <w:rsid w:val="00301999"/>
    <w:rsid w:val="00301F39"/>
    <w:rsid w:val="00304FD1"/>
    <w:rsid w:val="003069C8"/>
    <w:rsid w:val="00310F81"/>
    <w:rsid w:val="00314D0D"/>
    <w:rsid w:val="003151C8"/>
    <w:rsid w:val="00316BDD"/>
    <w:rsid w:val="00320E80"/>
    <w:rsid w:val="00322EA9"/>
    <w:rsid w:val="00325926"/>
    <w:rsid w:val="00327A8A"/>
    <w:rsid w:val="0033098B"/>
    <w:rsid w:val="00333BC8"/>
    <w:rsid w:val="00334114"/>
    <w:rsid w:val="00336610"/>
    <w:rsid w:val="00336F2F"/>
    <w:rsid w:val="003409EA"/>
    <w:rsid w:val="003414E9"/>
    <w:rsid w:val="00343DAF"/>
    <w:rsid w:val="00343F73"/>
    <w:rsid w:val="00345060"/>
    <w:rsid w:val="0034643E"/>
    <w:rsid w:val="0035323B"/>
    <w:rsid w:val="00355D5F"/>
    <w:rsid w:val="00357CF2"/>
    <w:rsid w:val="00357F69"/>
    <w:rsid w:val="00360443"/>
    <w:rsid w:val="003609D2"/>
    <w:rsid w:val="00361B19"/>
    <w:rsid w:val="00363F22"/>
    <w:rsid w:val="00374688"/>
    <w:rsid w:val="00375564"/>
    <w:rsid w:val="00375C53"/>
    <w:rsid w:val="00377370"/>
    <w:rsid w:val="00377631"/>
    <w:rsid w:val="00383191"/>
    <w:rsid w:val="00384596"/>
    <w:rsid w:val="00386DED"/>
    <w:rsid w:val="00390506"/>
    <w:rsid w:val="003912E7"/>
    <w:rsid w:val="003925DF"/>
    <w:rsid w:val="00393947"/>
    <w:rsid w:val="003A1C15"/>
    <w:rsid w:val="003A2275"/>
    <w:rsid w:val="003A39E8"/>
    <w:rsid w:val="003A3D19"/>
    <w:rsid w:val="003A43DF"/>
    <w:rsid w:val="003A57A5"/>
    <w:rsid w:val="003A6A4F"/>
    <w:rsid w:val="003A7088"/>
    <w:rsid w:val="003B00DF"/>
    <w:rsid w:val="003B1275"/>
    <w:rsid w:val="003B1778"/>
    <w:rsid w:val="003B3CCA"/>
    <w:rsid w:val="003B5215"/>
    <w:rsid w:val="003C11CB"/>
    <w:rsid w:val="003C40FF"/>
    <w:rsid w:val="003C5877"/>
    <w:rsid w:val="003C5C32"/>
    <w:rsid w:val="003C5FAA"/>
    <w:rsid w:val="003C7271"/>
    <w:rsid w:val="003C75C5"/>
    <w:rsid w:val="003C75F3"/>
    <w:rsid w:val="003C78A3"/>
    <w:rsid w:val="003D0818"/>
    <w:rsid w:val="003D26F8"/>
    <w:rsid w:val="003D270C"/>
    <w:rsid w:val="003D58DA"/>
    <w:rsid w:val="003D7E95"/>
    <w:rsid w:val="003E0957"/>
    <w:rsid w:val="003E0D6C"/>
    <w:rsid w:val="003E1867"/>
    <w:rsid w:val="003E1FED"/>
    <w:rsid w:val="003E32A0"/>
    <w:rsid w:val="003E5729"/>
    <w:rsid w:val="003E5953"/>
    <w:rsid w:val="003F176A"/>
    <w:rsid w:val="003F4EE0"/>
    <w:rsid w:val="003F50A7"/>
    <w:rsid w:val="003F5D48"/>
    <w:rsid w:val="003F779B"/>
    <w:rsid w:val="00402153"/>
    <w:rsid w:val="00402243"/>
    <w:rsid w:val="00402FC1"/>
    <w:rsid w:val="00404B57"/>
    <w:rsid w:val="00404FD9"/>
    <w:rsid w:val="0041029E"/>
    <w:rsid w:val="0041091F"/>
    <w:rsid w:val="004117E5"/>
    <w:rsid w:val="00413101"/>
    <w:rsid w:val="00413F23"/>
    <w:rsid w:val="00414CC3"/>
    <w:rsid w:val="0041759B"/>
    <w:rsid w:val="0042345E"/>
    <w:rsid w:val="00424484"/>
    <w:rsid w:val="00425082"/>
    <w:rsid w:val="00427148"/>
    <w:rsid w:val="00427199"/>
    <w:rsid w:val="00427670"/>
    <w:rsid w:val="00427E7D"/>
    <w:rsid w:val="00430BA4"/>
    <w:rsid w:val="00431DEB"/>
    <w:rsid w:val="00435A6A"/>
    <w:rsid w:val="004379CF"/>
    <w:rsid w:val="00440718"/>
    <w:rsid w:val="0044196B"/>
    <w:rsid w:val="00442393"/>
    <w:rsid w:val="004425FF"/>
    <w:rsid w:val="0044423F"/>
    <w:rsid w:val="00444EB8"/>
    <w:rsid w:val="0044614B"/>
    <w:rsid w:val="00446B29"/>
    <w:rsid w:val="00447199"/>
    <w:rsid w:val="00450F95"/>
    <w:rsid w:val="00451E4F"/>
    <w:rsid w:val="00452875"/>
    <w:rsid w:val="00453F9A"/>
    <w:rsid w:val="00455A76"/>
    <w:rsid w:val="00460081"/>
    <w:rsid w:val="004607E0"/>
    <w:rsid w:val="00462084"/>
    <w:rsid w:val="00462A42"/>
    <w:rsid w:val="004636B5"/>
    <w:rsid w:val="00463C6B"/>
    <w:rsid w:val="004650A7"/>
    <w:rsid w:val="00467F56"/>
    <w:rsid w:val="00471E91"/>
    <w:rsid w:val="00473E97"/>
    <w:rsid w:val="00474542"/>
    <w:rsid w:val="00474675"/>
    <w:rsid w:val="0047470C"/>
    <w:rsid w:val="00476E9B"/>
    <w:rsid w:val="00482903"/>
    <w:rsid w:val="004846EC"/>
    <w:rsid w:val="0048677F"/>
    <w:rsid w:val="00494A6A"/>
    <w:rsid w:val="0049566F"/>
    <w:rsid w:val="00496C0B"/>
    <w:rsid w:val="00497BE0"/>
    <w:rsid w:val="00497D19"/>
    <w:rsid w:val="004A0430"/>
    <w:rsid w:val="004A09FA"/>
    <w:rsid w:val="004A0F6C"/>
    <w:rsid w:val="004A2376"/>
    <w:rsid w:val="004A29EE"/>
    <w:rsid w:val="004A35F9"/>
    <w:rsid w:val="004A37B5"/>
    <w:rsid w:val="004A3FA8"/>
    <w:rsid w:val="004B24C1"/>
    <w:rsid w:val="004B5C97"/>
    <w:rsid w:val="004B693B"/>
    <w:rsid w:val="004C1DB2"/>
    <w:rsid w:val="004C292F"/>
    <w:rsid w:val="004C55F4"/>
    <w:rsid w:val="004C5645"/>
    <w:rsid w:val="004C5E2C"/>
    <w:rsid w:val="004D640B"/>
    <w:rsid w:val="004D669A"/>
    <w:rsid w:val="004E08C3"/>
    <w:rsid w:val="004E0ED5"/>
    <w:rsid w:val="004E16E9"/>
    <w:rsid w:val="004E2234"/>
    <w:rsid w:val="004E272E"/>
    <w:rsid w:val="004E5223"/>
    <w:rsid w:val="004F0F06"/>
    <w:rsid w:val="004F5A4C"/>
    <w:rsid w:val="004F6020"/>
    <w:rsid w:val="004F720C"/>
    <w:rsid w:val="004F7401"/>
    <w:rsid w:val="00502CF6"/>
    <w:rsid w:val="00510280"/>
    <w:rsid w:val="005135BF"/>
    <w:rsid w:val="00513D73"/>
    <w:rsid w:val="00514A43"/>
    <w:rsid w:val="005152B1"/>
    <w:rsid w:val="005154D6"/>
    <w:rsid w:val="005174E5"/>
    <w:rsid w:val="005203EC"/>
    <w:rsid w:val="00520BB7"/>
    <w:rsid w:val="005215D8"/>
    <w:rsid w:val="00522349"/>
    <w:rsid w:val="00522393"/>
    <w:rsid w:val="00522620"/>
    <w:rsid w:val="00522667"/>
    <w:rsid w:val="005227C4"/>
    <w:rsid w:val="00524FB6"/>
    <w:rsid w:val="00525656"/>
    <w:rsid w:val="00531CB6"/>
    <w:rsid w:val="00532C81"/>
    <w:rsid w:val="00532F15"/>
    <w:rsid w:val="00533D95"/>
    <w:rsid w:val="00534C02"/>
    <w:rsid w:val="005402FD"/>
    <w:rsid w:val="0054264B"/>
    <w:rsid w:val="00543786"/>
    <w:rsid w:val="0054529E"/>
    <w:rsid w:val="00547F71"/>
    <w:rsid w:val="00550972"/>
    <w:rsid w:val="0055298A"/>
    <w:rsid w:val="005533D7"/>
    <w:rsid w:val="00562228"/>
    <w:rsid w:val="005639FA"/>
    <w:rsid w:val="005659D1"/>
    <w:rsid w:val="005703DE"/>
    <w:rsid w:val="005716B4"/>
    <w:rsid w:val="005733D6"/>
    <w:rsid w:val="0057534E"/>
    <w:rsid w:val="00575F8F"/>
    <w:rsid w:val="00584564"/>
    <w:rsid w:val="0058464E"/>
    <w:rsid w:val="005859CA"/>
    <w:rsid w:val="005867F3"/>
    <w:rsid w:val="0059004B"/>
    <w:rsid w:val="0059070E"/>
    <w:rsid w:val="0059105A"/>
    <w:rsid w:val="005912DF"/>
    <w:rsid w:val="00591E24"/>
    <w:rsid w:val="005A01CB"/>
    <w:rsid w:val="005A0261"/>
    <w:rsid w:val="005A58FF"/>
    <w:rsid w:val="005A5EAF"/>
    <w:rsid w:val="005A64C0"/>
    <w:rsid w:val="005B33E5"/>
    <w:rsid w:val="005B3C11"/>
    <w:rsid w:val="005B5439"/>
    <w:rsid w:val="005B6E37"/>
    <w:rsid w:val="005C1C28"/>
    <w:rsid w:val="005C2546"/>
    <w:rsid w:val="005C3AFA"/>
    <w:rsid w:val="005C4D26"/>
    <w:rsid w:val="005C5404"/>
    <w:rsid w:val="005C5A4D"/>
    <w:rsid w:val="005C6DB5"/>
    <w:rsid w:val="005D01DB"/>
    <w:rsid w:val="005D19A1"/>
    <w:rsid w:val="005D63D0"/>
    <w:rsid w:val="005E122C"/>
    <w:rsid w:val="005E19E7"/>
    <w:rsid w:val="005E2FC0"/>
    <w:rsid w:val="005E442B"/>
    <w:rsid w:val="005E66CE"/>
    <w:rsid w:val="005E6848"/>
    <w:rsid w:val="005F58A2"/>
    <w:rsid w:val="005F5E05"/>
    <w:rsid w:val="005F7566"/>
    <w:rsid w:val="005F795F"/>
    <w:rsid w:val="00600C94"/>
    <w:rsid w:val="006018B7"/>
    <w:rsid w:val="00604B4A"/>
    <w:rsid w:val="006071E9"/>
    <w:rsid w:val="00607A19"/>
    <w:rsid w:val="006106B9"/>
    <w:rsid w:val="00610FCB"/>
    <w:rsid w:val="0061106F"/>
    <w:rsid w:val="00613F56"/>
    <w:rsid w:val="0061716C"/>
    <w:rsid w:val="006208B7"/>
    <w:rsid w:val="006243A1"/>
    <w:rsid w:val="006327CC"/>
    <w:rsid w:val="00632E56"/>
    <w:rsid w:val="00634644"/>
    <w:rsid w:val="00635CBA"/>
    <w:rsid w:val="00641A0C"/>
    <w:rsid w:val="0064338B"/>
    <w:rsid w:val="00644AFF"/>
    <w:rsid w:val="006450C3"/>
    <w:rsid w:val="006451EF"/>
    <w:rsid w:val="00646542"/>
    <w:rsid w:val="00646BA3"/>
    <w:rsid w:val="006504F4"/>
    <w:rsid w:val="00653138"/>
    <w:rsid w:val="00654BC9"/>
    <w:rsid w:val="00655055"/>
    <w:rsid w:val="006552FD"/>
    <w:rsid w:val="00655C78"/>
    <w:rsid w:val="00660506"/>
    <w:rsid w:val="00662391"/>
    <w:rsid w:val="00663AF3"/>
    <w:rsid w:val="00663E34"/>
    <w:rsid w:val="00666B6C"/>
    <w:rsid w:val="006803CB"/>
    <w:rsid w:val="00682682"/>
    <w:rsid w:val="00682702"/>
    <w:rsid w:val="00691E9A"/>
    <w:rsid w:val="00692368"/>
    <w:rsid w:val="006942CE"/>
    <w:rsid w:val="00694418"/>
    <w:rsid w:val="006947B7"/>
    <w:rsid w:val="00694892"/>
    <w:rsid w:val="00696A9E"/>
    <w:rsid w:val="006A27DE"/>
    <w:rsid w:val="006A2EBC"/>
    <w:rsid w:val="006A36F0"/>
    <w:rsid w:val="006A4319"/>
    <w:rsid w:val="006A5EA0"/>
    <w:rsid w:val="006A783B"/>
    <w:rsid w:val="006A7B33"/>
    <w:rsid w:val="006B4E13"/>
    <w:rsid w:val="006B580A"/>
    <w:rsid w:val="006B5AA8"/>
    <w:rsid w:val="006B663B"/>
    <w:rsid w:val="006B75DD"/>
    <w:rsid w:val="006C37FB"/>
    <w:rsid w:val="006C4EAC"/>
    <w:rsid w:val="006C67E0"/>
    <w:rsid w:val="006C7ABA"/>
    <w:rsid w:val="006D0D60"/>
    <w:rsid w:val="006D1122"/>
    <w:rsid w:val="006D3B19"/>
    <w:rsid w:val="006D3C00"/>
    <w:rsid w:val="006D6DC9"/>
    <w:rsid w:val="006D7772"/>
    <w:rsid w:val="006E3675"/>
    <w:rsid w:val="006E4A7F"/>
    <w:rsid w:val="006E5D66"/>
    <w:rsid w:val="006E6558"/>
    <w:rsid w:val="006F17E7"/>
    <w:rsid w:val="006F1A31"/>
    <w:rsid w:val="006F3121"/>
    <w:rsid w:val="0070143F"/>
    <w:rsid w:val="00703D84"/>
    <w:rsid w:val="00704DF6"/>
    <w:rsid w:val="0070651C"/>
    <w:rsid w:val="00707A59"/>
    <w:rsid w:val="00713147"/>
    <w:rsid w:val="007132A3"/>
    <w:rsid w:val="00714B8C"/>
    <w:rsid w:val="0071641F"/>
    <w:rsid w:val="00716421"/>
    <w:rsid w:val="0071782D"/>
    <w:rsid w:val="0072004D"/>
    <w:rsid w:val="00721391"/>
    <w:rsid w:val="0072496D"/>
    <w:rsid w:val="00724EFB"/>
    <w:rsid w:val="00725B0B"/>
    <w:rsid w:val="00730006"/>
    <w:rsid w:val="00730D84"/>
    <w:rsid w:val="0073636A"/>
    <w:rsid w:val="00736490"/>
    <w:rsid w:val="007419C3"/>
    <w:rsid w:val="00742FB3"/>
    <w:rsid w:val="007433FE"/>
    <w:rsid w:val="007467A7"/>
    <w:rsid w:val="007469DD"/>
    <w:rsid w:val="00746A69"/>
    <w:rsid w:val="0074741B"/>
    <w:rsid w:val="0074759E"/>
    <w:rsid w:val="007478EA"/>
    <w:rsid w:val="0074791E"/>
    <w:rsid w:val="0075069A"/>
    <w:rsid w:val="00750E22"/>
    <w:rsid w:val="007539CC"/>
    <w:rsid w:val="00753A75"/>
    <w:rsid w:val="0075415C"/>
    <w:rsid w:val="00757171"/>
    <w:rsid w:val="00761861"/>
    <w:rsid w:val="00763502"/>
    <w:rsid w:val="00766183"/>
    <w:rsid w:val="00767445"/>
    <w:rsid w:val="007722E5"/>
    <w:rsid w:val="00773049"/>
    <w:rsid w:val="00776545"/>
    <w:rsid w:val="00780F74"/>
    <w:rsid w:val="00783E58"/>
    <w:rsid w:val="007843A9"/>
    <w:rsid w:val="00785B64"/>
    <w:rsid w:val="00785D6F"/>
    <w:rsid w:val="0078652E"/>
    <w:rsid w:val="00790157"/>
    <w:rsid w:val="007913AB"/>
    <w:rsid w:val="007914F7"/>
    <w:rsid w:val="00794344"/>
    <w:rsid w:val="00794DD0"/>
    <w:rsid w:val="007A13C4"/>
    <w:rsid w:val="007A1793"/>
    <w:rsid w:val="007A412A"/>
    <w:rsid w:val="007A5B2E"/>
    <w:rsid w:val="007A5B48"/>
    <w:rsid w:val="007A6A8D"/>
    <w:rsid w:val="007B1625"/>
    <w:rsid w:val="007B4B10"/>
    <w:rsid w:val="007B61B3"/>
    <w:rsid w:val="007B706E"/>
    <w:rsid w:val="007B71EB"/>
    <w:rsid w:val="007C0DE9"/>
    <w:rsid w:val="007C3CF9"/>
    <w:rsid w:val="007C6205"/>
    <w:rsid w:val="007C67E0"/>
    <w:rsid w:val="007C686A"/>
    <w:rsid w:val="007C6B13"/>
    <w:rsid w:val="007C702F"/>
    <w:rsid w:val="007C728E"/>
    <w:rsid w:val="007D1284"/>
    <w:rsid w:val="007D1B47"/>
    <w:rsid w:val="007D2C53"/>
    <w:rsid w:val="007D31E7"/>
    <w:rsid w:val="007D3B05"/>
    <w:rsid w:val="007D3D60"/>
    <w:rsid w:val="007D4C70"/>
    <w:rsid w:val="007D4DBA"/>
    <w:rsid w:val="007D5B6E"/>
    <w:rsid w:val="007D6BB8"/>
    <w:rsid w:val="007E1980"/>
    <w:rsid w:val="007E3510"/>
    <w:rsid w:val="007E4B76"/>
    <w:rsid w:val="007E5EA8"/>
    <w:rsid w:val="007F0003"/>
    <w:rsid w:val="007F0CF1"/>
    <w:rsid w:val="007F12A5"/>
    <w:rsid w:val="007F2E27"/>
    <w:rsid w:val="007F4CF1"/>
    <w:rsid w:val="007F51A9"/>
    <w:rsid w:val="007F758D"/>
    <w:rsid w:val="007F7807"/>
    <w:rsid w:val="007F7D52"/>
    <w:rsid w:val="008040DE"/>
    <w:rsid w:val="00804D25"/>
    <w:rsid w:val="00804DB9"/>
    <w:rsid w:val="00806348"/>
    <w:rsid w:val="0080654C"/>
    <w:rsid w:val="008069FE"/>
    <w:rsid w:val="00806A94"/>
    <w:rsid w:val="008071C6"/>
    <w:rsid w:val="00817A00"/>
    <w:rsid w:val="00821B2D"/>
    <w:rsid w:val="00821B65"/>
    <w:rsid w:val="00822498"/>
    <w:rsid w:val="00822A14"/>
    <w:rsid w:val="00825828"/>
    <w:rsid w:val="008320D1"/>
    <w:rsid w:val="008322F0"/>
    <w:rsid w:val="0083438B"/>
    <w:rsid w:val="008353A3"/>
    <w:rsid w:val="00835DB3"/>
    <w:rsid w:val="00835F7E"/>
    <w:rsid w:val="0083617B"/>
    <w:rsid w:val="008371BD"/>
    <w:rsid w:val="00850136"/>
    <w:rsid w:val="008504A8"/>
    <w:rsid w:val="0085282E"/>
    <w:rsid w:val="00852E42"/>
    <w:rsid w:val="00853F3B"/>
    <w:rsid w:val="00854718"/>
    <w:rsid w:val="008555F6"/>
    <w:rsid w:val="00860404"/>
    <w:rsid w:val="008622E4"/>
    <w:rsid w:val="00862399"/>
    <w:rsid w:val="00863BCC"/>
    <w:rsid w:val="00867367"/>
    <w:rsid w:val="0087198C"/>
    <w:rsid w:val="00872A1A"/>
    <w:rsid w:val="00872C1F"/>
    <w:rsid w:val="0087315C"/>
    <w:rsid w:val="00873B42"/>
    <w:rsid w:val="008752A9"/>
    <w:rsid w:val="0088068A"/>
    <w:rsid w:val="00880741"/>
    <w:rsid w:val="00880A9E"/>
    <w:rsid w:val="00880E27"/>
    <w:rsid w:val="00881E2D"/>
    <w:rsid w:val="008827B6"/>
    <w:rsid w:val="008856D8"/>
    <w:rsid w:val="00890A8F"/>
    <w:rsid w:val="00892E82"/>
    <w:rsid w:val="008941BB"/>
    <w:rsid w:val="008A0A5A"/>
    <w:rsid w:val="008A1FEB"/>
    <w:rsid w:val="008A32CA"/>
    <w:rsid w:val="008B0EC5"/>
    <w:rsid w:val="008B2B43"/>
    <w:rsid w:val="008B380E"/>
    <w:rsid w:val="008B580B"/>
    <w:rsid w:val="008C10AB"/>
    <w:rsid w:val="008C1B58"/>
    <w:rsid w:val="008C2187"/>
    <w:rsid w:val="008C39AE"/>
    <w:rsid w:val="008C50CC"/>
    <w:rsid w:val="008C53E0"/>
    <w:rsid w:val="008C590D"/>
    <w:rsid w:val="008C6E65"/>
    <w:rsid w:val="008C73C3"/>
    <w:rsid w:val="008E031B"/>
    <w:rsid w:val="008E08E6"/>
    <w:rsid w:val="008E1CD7"/>
    <w:rsid w:val="008E2596"/>
    <w:rsid w:val="008E3AAF"/>
    <w:rsid w:val="008E4710"/>
    <w:rsid w:val="008E4C22"/>
    <w:rsid w:val="008E7029"/>
    <w:rsid w:val="008E7EF6"/>
    <w:rsid w:val="008F133F"/>
    <w:rsid w:val="008F1F98"/>
    <w:rsid w:val="008F3A4F"/>
    <w:rsid w:val="008F5E10"/>
    <w:rsid w:val="008F6758"/>
    <w:rsid w:val="00900CD4"/>
    <w:rsid w:val="009040DD"/>
    <w:rsid w:val="00905177"/>
    <w:rsid w:val="00905B47"/>
    <w:rsid w:val="0091331C"/>
    <w:rsid w:val="00915C94"/>
    <w:rsid w:val="009218EE"/>
    <w:rsid w:val="00921EEF"/>
    <w:rsid w:val="00922583"/>
    <w:rsid w:val="0092708B"/>
    <w:rsid w:val="00927096"/>
    <w:rsid w:val="009279DE"/>
    <w:rsid w:val="00930116"/>
    <w:rsid w:val="00931726"/>
    <w:rsid w:val="00931D05"/>
    <w:rsid w:val="009334C3"/>
    <w:rsid w:val="00934C20"/>
    <w:rsid w:val="00940168"/>
    <w:rsid w:val="0094212C"/>
    <w:rsid w:val="00942B08"/>
    <w:rsid w:val="009444A1"/>
    <w:rsid w:val="0095144F"/>
    <w:rsid w:val="009517E6"/>
    <w:rsid w:val="00951B0F"/>
    <w:rsid w:val="00954689"/>
    <w:rsid w:val="0095612A"/>
    <w:rsid w:val="00956772"/>
    <w:rsid w:val="00960948"/>
    <w:rsid w:val="009617C9"/>
    <w:rsid w:val="00961C93"/>
    <w:rsid w:val="00962123"/>
    <w:rsid w:val="00965324"/>
    <w:rsid w:val="0096631B"/>
    <w:rsid w:val="0097091E"/>
    <w:rsid w:val="009737F1"/>
    <w:rsid w:val="00973C1C"/>
    <w:rsid w:val="009760D3"/>
    <w:rsid w:val="00977132"/>
    <w:rsid w:val="00981A4B"/>
    <w:rsid w:val="00981E87"/>
    <w:rsid w:val="00981EFC"/>
    <w:rsid w:val="00982501"/>
    <w:rsid w:val="00982D38"/>
    <w:rsid w:val="00985505"/>
    <w:rsid w:val="009877D3"/>
    <w:rsid w:val="009914D3"/>
    <w:rsid w:val="00994E8F"/>
    <w:rsid w:val="009951DC"/>
    <w:rsid w:val="009959BB"/>
    <w:rsid w:val="00995AA8"/>
    <w:rsid w:val="00997158"/>
    <w:rsid w:val="009A3A7C"/>
    <w:rsid w:val="009A6951"/>
    <w:rsid w:val="009A7364"/>
    <w:rsid w:val="009A7C22"/>
    <w:rsid w:val="009B07A4"/>
    <w:rsid w:val="009B2ADB"/>
    <w:rsid w:val="009B2CA3"/>
    <w:rsid w:val="009B603A"/>
    <w:rsid w:val="009C24DA"/>
    <w:rsid w:val="009C2D0E"/>
    <w:rsid w:val="009C3DAC"/>
    <w:rsid w:val="009C42E0"/>
    <w:rsid w:val="009C4B8A"/>
    <w:rsid w:val="009C5CEC"/>
    <w:rsid w:val="009D08BD"/>
    <w:rsid w:val="009D5362"/>
    <w:rsid w:val="009D77C6"/>
    <w:rsid w:val="009D78C8"/>
    <w:rsid w:val="009E12B0"/>
    <w:rsid w:val="009E1415"/>
    <w:rsid w:val="009E1C42"/>
    <w:rsid w:val="009E46E8"/>
    <w:rsid w:val="009E47C2"/>
    <w:rsid w:val="009E6116"/>
    <w:rsid w:val="009F1E0F"/>
    <w:rsid w:val="009F3BD5"/>
    <w:rsid w:val="009F640C"/>
    <w:rsid w:val="00A0045E"/>
    <w:rsid w:val="00A028A6"/>
    <w:rsid w:val="00A02E43"/>
    <w:rsid w:val="00A065F9"/>
    <w:rsid w:val="00A07F34"/>
    <w:rsid w:val="00A1218B"/>
    <w:rsid w:val="00A15DC8"/>
    <w:rsid w:val="00A17623"/>
    <w:rsid w:val="00A20788"/>
    <w:rsid w:val="00A22154"/>
    <w:rsid w:val="00A238F0"/>
    <w:rsid w:val="00A24E18"/>
    <w:rsid w:val="00A24EEF"/>
    <w:rsid w:val="00A25C38"/>
    <w:rsid w:val="00A27CC9"/>
    <w:rsid w:val="00A31838"/>
    <w:rsid w:val="00A31A75"/>
    <w:rsid w:val="00A3212D"/>
    <w:rsid w:val="00A36BBE"/>
    <w:rsid w:val="00A410B0"/>
    <w:rsid w:val="00A419EB"/>
    <w:rsid w:val="00A42036"/>
    <w:rsid w:val="00A4307A"/>
    <w:rsid w:val="00A442BC"/>
    <w:rsid w:val="00A44BD6"/>
    <w:rsid w:val="00A45FEE"/>
    <w:rsid w:val="00A4704B"/>
    <w:rsid w:val="00A47EBB"/>
    <w:rsid w:val="00A50396"/>
    <w:rsid w:val="00A51CDD"/>
    <w:rsid w:val="00A611F8"/>
    <w:rsid w:val="00A63A3D"/>
    <w:rsid w:val="00A6449D"/>
    <w:rsid w:val="00A6730D"/>
    <w:rsid w:val="00A676D1"/>
    <w:rsid w:val="00A71625"/>
    <w:rsid w:val="00A71B9B"/>
    <w:rsid w:val="00A73029"/>
    <w:rsid w:val="00A751C7"/>
    <w:rsid w:val="00A8146D"/>
    <w:rsid w:val="00A824AE"/>
    <w:rsid w:val="00A826C9"/>
    <w:rsid w:val="00A87844"/>
    <w:rsid w:val="00A904B7"/>
    <w:rsid w:val="00A96528"/>
    <w:rsid w:val="00A97032"/>
    <w:rsid w:val="00AA038C"/>
    <w:rsid w:val="00AA0908"/>
    <w:rsid w:val="00AA36F2"/>
    <w:rsid w:val="00AA7A09"/>
    <w:rsid w:val="00AB08A8"/>
    <w:rsid w:val="00AB3B50"/>
    <w:rsid w:val="00AB4249"/>
    <w:rsid w:val="00AB577C"/>
    <w:rsid w:val="00AB7D7C"/>
    <w:rsid w:val="00AC0532"/>
    <w:rsid w:val="00AC05B1"/>
    <w:rsid w:val="00AC2168"/>
    <w:rsid w:val="00AC54AB"/>
    <w:rsid w:val="00AD356C"/>
    <w:rsid w:val="00AD7374"/>
    <w:rsid w:val="00AD7FCE"/>
    <w:rsid w:val="00AE075B"/>
    <w:rsid w:val="00AE0AA4"/>
    <w:rsid w:val="00AE0F25"/>
    <w:rsid w:val="00AE14F5"/>
    <w:rsid w:val="00AE2914"/>
    <w:rsid w:val="00AE5AC6"/>
    <w:rsid w:val="00AE5D63"/>
    <w:rsid w:val="00AE6D15"/>
    <w:rsid w:val="00AE729D"/>
    <w:rsid w:val="00AF0B84"/>
    <w:rsid w:val="00AF2ADA"/>
    <w:rsid w:val="00AF5E80"/>
    <w:rsid w:val="00AF779B"/>
    <w:rsid w:val="00B01E42"/>
    <w:rsid w:val="00B04182"/>
    <w:rsid w:val="00B059CA"/>
    <w:rsid w:val="00B07024"/>
    <w:rsid w:val="00B07AE3"/>
    <w:rsid w:val="00B07BB1"/>
    <w:rsid w:val="00B10612"/>
    <w:rsid w:val="00B11430"/>
    <w:rsid w:val="00B13BCE"/>
    <w:rsid w:val="00B14185"/>
    <w:rsid w:val="00B142CB"/>
    <w:rsid w:val="00B21D59"/>
    <w:rsid w:val="00B249A7"/>
    <w:rsid w:val="00B338D7"/>
    <w:rsid w:val="00B353EB"/>
    <w:rsid w:val="00B36374"/>
    <w:rsid w:val="00B404DC"/>
    <w:rsid w:val="00B43551"/>
    <w:rsid w:val="00B439C4"/>
    <w:rsid w:val="00B4535E"/>
    <w:rsid w:val="00B45927"/>
    <w:rsid w:val="00B472CB"/>
    <w:rsid w:val="00B52A8C"/>
    <w:rsid w:val="00B5482D"/>
    <w:rsid w:val="00B54948"/>
    <w:rsid w:val="00B553DB"/>
    <w:rsid w:val="00B604C8"/>
    <w:rsid w:val="00B61142"/>
    <w:rsid w:val="00B62B18"/>
    <w:rsid w:val="00B636A8"/>
    <w:rsid w:val="00B664F4"/>
    <w:rsid w:val="00B665C6"/>
    <w:rsid w:val="00B722F9"/>
    <w:rsid w:val="00B7352C"/>
    <w:rsid w:val="00B73AFA"/>
    <w:rsid w:val="00B73F9C"/>
    <w:rsid w:val="00B75997"/>
    <w:rsid w:val="00B8048B"/>
    <w:rsid w:val="00B805AF"/>
    <w:rsid w:val="00B828EC"/>
    <w:rsid w:val="00B82B7B"/>
    <w:rsid w:val="00B83C4F"/>
    <w:rsid w:val="00B8570D"/>
    <w:rsid w:val="00B869EC"/>
    <w:rsid w:val="00B9074D"/>
    <w:rsid w:val="00B90EB2"/>
    <w:rsid w:val="00B90F8B"/>
    <w:rsid w:val="00B9397A"/>
    <w:rsid w:val="00B93F49"/>
    <w:rsid w:val="00B9633D"/>
    <w:rsid w:val="00B979BA"/>
    <w:rsid w:val="00BA2EBE"/>
    <w:rsid w:val="00BA3CFD"/>
    <w:rsid w:val="00BA4E5D"/>
    <w:rsid w:val="00BA68BC"/>
    <w:rsid w:val="00BB0F28"/>
    <w:rsid w:val="00BB44C2"/>
    <w:rsid w:val="00BB458A"/>
    <w:rsid w:val="00BB5C9C"/>
    <w:rsid w:val="00BC618F"/>
    <w:rsid w:val="00BD00D3"/>
    <w:rsid w:val="00BD1659"/>
    <w:rsid w:val="00BD300E"/>
    <w:rsid w:val="00BD3AA9"/>
    <w:rsid w:val="00BD4A18"/>
    <w:rsid w:val="00BD550D"/>
    <w:rsid w:val="00BD61CC"/>
    <w:rsid w:val="00BD6DB2"/>
    <w:rsid w:val="00BE11CF"/>
    <w:rsid w:val="00BE21AB"/>
    <w:rsid w:val="00BE3316"/>
    <w:rsid w:val="00BE55CB"/>
    <w:rsid w:val="00BF1A80"/>
    <w:rsid w:val="00BF617A"/>
    <w:rsid w:val="00BF6422"/>
    <w:rsid w:val="00C0379D"/>
    <w:rsid w:val="00C03931"/>
    <w:rsid w:val="00C03C10"/>
    <w:rsid w:val="00C0436D"/>
    <w:rsid w:val="00C04A43"/>
    <w:rsid w:val="00C05FE3"/>
    <w:rsid w:val="00C06199"/>
    <w:rsid w:val="00C06576"/>
    <w:rsid w:val="00C12B0E"/>
    <w:rsid w:val="00C15F3F"/>
    <w:rsid w:val="00C2136D"/>
    <w:rsid w:val="00C214EE"/>
    <w:rsid w:val="00C2314B"/>
    <w:rsid w:val="00C24907"/>
    <w:rsid w:val="00C24971"/>
    <w:rsid w:val="00C26BE5"/>
    <w:rsid w:val="00C26E4D"/>
    <w:rsid w:val="00C2716E"/>
    <w:rsid w:val="00C27909"/>
    <w:rsid w:val="00C27B03"/>
    <w:rsid w:val="00C301D8"/>
    <w:rsid w:val="00C314E1"/>
    <w:rsid w:val="00C34397"/>
    <w:rsid w:val="00C4095D"/>
    <w:rsid w:val="00C41603"/>
    <w:rsid w:val="00C416AC"/>
    <w:rsid w:val="00C41F04"/>
    <w:rsid w:val="00C44C69"/>
    <w:rsid w:val="00C45298"/>
    <w:rsid w:val="00C47260"/>
    <w:rsid w:val="00C507D1"/>
    <w:rsid w:val="00C5082F"/>
    <w:rsid w:val="00C601D2"/>
    <w:rsid w:val="00C62C69"/>
    <w:rsid w:val="00C64A58"/>
    <w:rsid w:val="00C64FE3"/>
    <w:rsid w:val="00C657AB"/>
    <w:rsid w:val="00C65BCC"/>
    <w:rsid w:val="00C66970"/>
    <w:rsid w:val="00C7008B"/>
    <w:rsid w:val="00C721F1"/>
    <w:rsid w:val="00C72653"/>
    <w:rsid w:val="00C72B5B"/>
    <w:rsid w:val="00C73A4F"/>
    <w:rsid w:val="00C81240"/>
    <w:rsid w:val="00C834BB"/>
    <w:rsid w:val="00C849A8"/>
    <w:rsid w:val="00C8691C"/>
    <w:rsid w:val="00C87023"/>
    <w:rsid w:val="00C908EF"/>
    <w:rsid w:val="00C91257"/>
    <w:rsid w:val="00C91DF1"/>
    <w:rsid w:val="00C94243"/>
    <w:rsid w:val="00C971A2"/>
    <w:rsid w:val="00CA02FE"/>
    <w:rsid w:val="00CA168A"/>
    <w:rsid w:val="00CA23F6"/>
    <w:rsid w:val="00CA2AE1"/>
    <w:rsid w:val="00CA2BA0"/>
    <w:rsid w:val="00CA357E"/>
    <w:rsid w:val="00CA4385"/>
    <w:rsid w:val="00CA44F9"/>
    <w:rsid w:val="00CA4A69"/>
    <w:rsid w:val="00CA7607"/>
    <w:rsid w:val="00CB3F15"/>
    <w:rsid w:val="00CB4525"/>
    <w:rsid w:val="00CB48C9"/>
    <w:rsid w:val="00CC22D0"/>
    <w:rsid w:val="00CC278E"/>
    <w:rsid w:val="00CC2BEA"/>
    <w:rsid w:val="00CC3E0C"/>
    <w:rsid w:val="00CC437C"/>
    <w:rsid w:val="00CC58D3"/>
    <w:rsid w:val="00CC784D"/>
    <w:rsid w:val="00CD2AA7"/>
    <w:rsid w:val="00CD6277"/>
    <w:rsid w:val="00CD72B5"/>
    <w:rsid w:val="00CE5E25"/>
    <w:rsid w:val="00CE669D"/>
    <w:rsid w:val="00CF0E03"/>
    <w:rsid w:val="00CF102F"/>
    <w:rsid w:val="00CF2918"/>
    <w:rsid w:val="00CF37EF"/>
    <w:rsid w:val="00CF41E4"/>
    <w:rsid w:val="00CF4BD4"/>
    <w:rsid w:val="00CF5205"/>
    <w:rsid w:val="00CF5E83"/>
    <w:rsid w:val="00CF5EF5"/>
    <w:rsid w:val="00CF727D"/>
    <w:rsid w:val="00CF7A2F"/>
    <w:rsid w:val="00D01E57"/>
    <w:rsid w:val="00D02073"/>
    <w:rsid w:val="00D0337B"/>
    <w:rsid w:val="00D03445"/>
    <w:rsid w:val="00D0493A"/>
    <w:rsid w:val="00D079B2"/>
    <w:rsid w:val="00D112F4"/>
    <w:rsid w:val="00D114E9"/>
    <w:rsid w:val="00D1359E"/>
    <w:rsid w:val="00D13726"/>
    <w:rsid w:val="00D14252"/>
    <w:rsid w:val="00D22600"/>
    <w:rsid w:val="00D3242C"/>
    <w:rsid w:val="00D3245B"/>
    <w:rsid w:val="00D32619"/>
    <w:rsid w:val="00D34D12"/>
    <w:rsid w:val="00D352D6"/>
    <w:rsid w:val="00D40AA5"/>
    <w:rsid w:val="00D41FD5"/>
    <w:rsid w:val="00D429C6"/>
    <w:rsid w:val="00D45DA3"/>
    <w:rsid w:val="00D47748"/>
    <w:rsid w:val="00D50DB1"/>
    <w:rsid w:val="00D534EC"/>
    <w:rsid w:val="00D54CC3"/>
    <w:rsid w:val="00D560F8"/>
    <w:rsid w:val="00D6041A"/>
    <w:rsid w:val="00D6079F"/>
    <w:rsid w:val="00D611EC"/>
    <w:rsid w:val="00D633EB"/>
    <w:rsid w:val="00D64D3E"/>
    <w:rsid w:val="00D6647D"/>
    <w:rsid w:val="00D7108A"/>
    <w:rsid w:val="00D72166"/>
    <w:rsid w:val="00D72A7C"/>
    <w:rsid w:val="00D75587"/>
    <w:rsid w:val="00D758F8"/>
    <w:rsid w:val="00D8127D"/>
    <w:rsid w:val="00D82FF7"/>
    <w:rsid w:val="00D831FA"/>
    <w:rsid w:val="00D847FE"/>
    <w:rsid w:val="00D84D80"/>
    <w:rsid w:val="00D904CC"/>
    <w:rsid w:val="00D914B6"/>
    <w:rsid w:val="00D9163A"/>
    <w:rsid w:val="00D9423D"/>
    <w:rsid w:val="00D964EA"/>
    <w:rsid w:val="00D966D0"/>
    <w:rsid w:val="00D96D1D"/>
    <w:rsid w:val="00DA09F9"/>
    <w:rsid w:val="00DA0C59"/>
    <w:rsid w:val="00DA1CB1"/>
    <w:rsid w:val="00DA2937"/>
    <w:rsid w:val="00DA3991"/>
    <w:rsid w:val="00DA5453"/>
    <w:rsid w:val="00DB7E6C"/>
    <w:rsid w:val="00DC30C1"/>
    <w:rsid w:val="00DC43DF"/>
    <w:rsid w:val="00DC49C9"/>
    <w:rsid w:val="00DC58CF"/>
    <w:rsid w:val="00DD2E4A"/>
    <w:rsid w:val="00DD5A29"/>
    <w:rsid w:val="00DD5D9D"/>
    <w:rsid w:val="00DD645F"/>
    <w:rsid w:val="00DD6839"/>
    <w:rsid w:val="00DD718E"/>
    <w:rsid w:val="00DE08BC"/>
    <w:rsid w:val="00DE35CB"/>
    <w:rsid w:val="00DE5305"/>
    <w:rsid w:val="00DF0C97"/>
    <w:rsid w:val="00DF16B7"/>
    <w:rsid w:val="00DF21E9"/>
    <w:rsid w:val="00DF5448"/>
    <w:rsid w:val="00DF73D9"/>
    <w:rsid w:val="00E00F14"/>
    <w:rsid w:val="00E03586"/>
    <w:rsid w:val="00E04B9B"/>
    <w:rsid w:val="00E06386"/>
    <w:rsid w:val="00E077ED"/>
    <w:rsid w:val="00E11096"/>
    <w:rsid w:val="00E11889"/>
    <w:rsid w:val="00E12361"/>
    <w:rsid w:val="00E14658"/>
    <w:rsid w:val="00E154FA"/>
    <w:rsid w:val="00E20C3A"/>
    <w:rsid w:val="00E24EB4"/>
    <w:rsid w:val="00E25BD0"/>
    <w:rsid w:val="00E3073B"/>
    <w:rsid w:val="00E31857"/>
    <w:rsid w:val="00E320ED"/>
    <w:rsid w:val="00E32D2E"/>
    <w:rsid w:val="00E3347D"/>
    <w:rsid w:val="00E33AFB"/>
    <w:rsid w:val="00E34218"/>
    <w:rsid w:val="00E357B9"/>
    <w:rsid w:val="00E40E0A"/>
    <w:rsid w:val="00E45BC1"/>
    <w:rsid w:val="00E46282"/>
    <w:rsid w:val="00E46D0D"/>
    <w:rsid w:val="00E4743E"/>
    <w:rsid w:val="00E51674"/>
    <w:rsid w:val="00E5216E"/>
    <w:rsid w:val="00E53127"/>
    <w:rsid w:val="00E536BF"/>
    <w:rsid w:val="00E61960"/>
    <w:rsid w:val="00E61B8C"/>
    <w:rsid w:val="00E61C53"/>
    <w:rsid w:val="00E66CE5"/>
    <w:rsid w:val="00E73DBB"/>
    <w:rsid w:val="00E76625"/>
    <w:rsid w:val="00E76744"/>
    <w:rsid w:val="00E82344"/>
    <w:rsid w:val="00E84C82"/>
    <w:rsid w:val="00E84D64"/>
    <w:rsid w:val="00E87408"/>
    <w:rsid w:val="00E87B37"/>
    <w:rsid w:val="00E87F50"/>
    <w:rsid w:val="00E914C4"/>
    <w:rsid w:val="00E9310B"/>
    <w:rsid w:val="00E934F5"/>
    <w:rsid w:val="00E946B0"/>
    <w:rsid w:val="00E951BB"/>
    <w:rsid w:val="00E96961"/>
    <w:rsid w:val="00EA1A3C"/>
    <w:rsid w:val="00EA4448"/>
    <w:rsid w:val="00EA4C07"/>
    <w:rsid w:val="00EA72EC"/>
    <w:rsid w:val="00EB11CB"/>
    <w:rsid w:val="00EB275A"/>
    <w:rsid w:val="00EB55B0"/>
    <w:rsid w:val="00EB74CA"/>
    <w:rsid w:val="00EB786A"/>
    <w:rsid w:val="00EC0AEA"/>
    <w:rsid w:val="00EC1578"/>
    <w:rsid w:val="00EC1C72"/>
    <w:rsid w:val="00EC2B92"/>
    <w:rsid w:val="00EC312A"/>
    <w:rsid w:val="00EC3CC9"/>
    <w:rsid w:val="00EC680A"/>
    <w:rsid w:val="00ED1B72"/>
    <w:rsid w:val="00ED223C"/>
    <w:rsid w:val="00ED2956"/>
    <w:rsid w:val="00ED564C"/>
    <w:rsid w:val="00EE2B92"/>
    <w:rsid w:val="00EE2BED"/>
    <w:rsid w:val="00EE374B"/>
    <w:rsid w:val="00EE4DA9"/>
    <w:rsid w:val="00EE589D"/>
    <w:rsid w:val="00EE6B55"/>
    <w:rsid w:val="00EF20AA"/>
    <w:rsid w:val="00EF32E9"/>
    <w:rsid w:val="00EF6111"/>
    <w:rsid w:val="00F0002E"/>
    <w:rsid w:val="00F00B50"/>
    <w:rsid w:val="00F05745"/>
    <w:rsid w:val="00F05C38"/>
    <w:rsid w:val="00F074DD"/>
    <w:rsid w:val="00F11BB5"/>
    <w:rsid w:val="00F1417B"/>
    <w:rsid w:val="00F1516A"/>
    <w:rsid w:val="00F1526D"/>
    <w:rsid w:val="00F16F65"/>
    <w:rsid w:val="00F200B6"/>
    <w:rsid w:val="00F21647"/>
    <w:rsid w:val="00F2624A"/>
    <w:rsid w:val="00F27D79"/>
    <w:rsid w:val="00F30B52"/>
    <w:rsid w:val="00F3158B"/>
    <w:rsid w:val="00F32B49"/>
    <w:rsid w:val="00F3421B"/>
    <w:rsid w:val="00F34B99"/>
    <w:rsid w:val="00F36D92"/>
    <w:rsid w:val="00F3763D"/>
    <w:rsid w:val="00F417B7"/>
    <w:rsid w:val="00F43FC0"/>
    <w:rsid w:val="00F510BE"/>
    <w:rsid w:val="00F52DAB"/>
    <w:rsid w:val="00F543F0"/>
    <w:rsid w:val="00F54DF0"/>
    <w:rsid w:val="00F55131"/>
    <w:rsid w:val="00F605CF"/>
    <w:rsid w:val="00F6169A"/>
    <w:rsid w:val="00F64437"/>
    <w:rsid w:val="00F64B0C"/>
    <w:rsid w:val="00F64C1B"/>
    <w:rsid w:val="00F64D1F"/>
    <w:rsid w:val="00F666F4"/>
    <w:rsid w:val="00F67C79"/>
    <w:rsid w:val="00F7062F"/>
    <w:rsid w:val="00F81D29"/>
    <w:rsid w:val="00F840E6"/>
    <w:rsid w:val="00F84555"/>
    <w:rsid w:val="00F859AC"/>
    <w:rsid w:val="00F85BC0"/>
    <w:rsid w:val="00F9190A"/>
    <w:rsid w:val="00F91C4D"/>
    <w:rsid w:val="00F925B0"/>
    <w:rsid w:val="00F92FD9"/>
    <w:rsid w:val="00F967B0"/>
    <w:rsid w:val="00FA0F9C"/>
    <w:rsid w:val="00FA132A"/>
    <w:rsid w:val="00FA397F"/>
    <w:rsid w:val="00FA40AB"/>
    <w:rsid w:val="00FA502F"/>
    <w:rsid w:val="00FA5F09"/>
    <w:rsid w:val="00FA6684"/>
    <w:rsid w:val="00FA731E"/>
    <w:rsid w:val="00FB0F89"/>
    <w:rsid w:val="00FB2418"/>
    <w:rsid w:val="00FB2B38"/>
    <w:rsid w:val="00FB4370"/>
    <w:rsid w:val="00FB44D8"/>
    <w:rsid w:val="00FC07A4"/>
    <w:rsid w:val="00FC2613"/>
    <w:rsid w:val="00FC4EDE"/>
    <w:rsid w:val="00FC6358"/>
    <w:rsid w:val="00FC6A4F"/>
    <w:rsid w:val="00FC77E6"/>
    <w:rsid w:val="00FD1155"/>
    <w:rsid w:val="00FD1D9C"/>
    <w:rsid w:val="00FD211C"/>
    <w:rsid w:val="00FD320D"/>
    <w:rsid w:val="00FD60CB"/>
    <w:rsid w:val="00FD6A16"/>
    <w:rsid w:val="00FE0E28"/>
    <w:rsid w:val="00FE1C70"/>
    <w:rsid w:val="00FE23DE"/>
    <w:rsid w:val="00FE2663"/>
    <w:rsid w:val="00FE2B6D"/>
    <w:rsid w:val="00FF096C"/>
    <w:rsid w:val="00FF1959"/>
    <w:rsid w:val="00FF1F19"/>
    <w:rsid w:val="00FF2E45"/>
    <w:rsid w:val="00FF3DEA"/>
    <w:rsid w:val="00FF57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7E6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f5">
    <w:name w:val="Normal"/>
    <w:qFormat/>
    <w:rsid w:val="00852E42"/>
    <w:pPr>
      <w:widowControl w:val="0"/>
      <w:jc w:val="both"/>
    </w:pPr>
    <w:rPr>
      <w:kern w:val="2"/>
      <w:sz w:val="21"/>
      <w:szCs w:val="24"/>
    </w:rPr>
  </w:style>
  <w:style w:type="paragraph" w:styleId="1">
    <w:name w:val="heading 1"/>
    <w:next w:val="2"/>
    <w:link w:val="1Char"/>
    <w:qFormat/>
    <w:rsid w:val="00CF727D"/>
    <w:pPr>
      <w:keepNext/>
      <w:numPr>
        <w:numId w:val="17"/>
      </w:numPr>
      <w:spacing w:before="240" w:after="240"/>
      <w:jc w:val="both"/>
      <w:outlineLvl w:val="0"/>
    </w:pPr>
    <w:rPr>
      <w:rFonts w:ascii="Arial" w:eastAsia="黑体" w:hAnsi="Arial"/>
      <w:b/>
      <w:sz w:val="32"/>
      <w:szCs w:val="32"/>
    </w:rPr>
  </w:style>
  <w:style w:type="paragraph" w:styleId="2">
    <w:name w:val="heading 2"/>
    <w:next w:val="aff5"/>
    <w:link w:val="2Char"/>
    <w:qFormat/>
    <w:rsid w:val="00CF727D"/>
    <w:pPr>
      <w:keepNext/>
      <w:numPr>
        <w:ilvl w:val="1"/>
        <w:numId w:val="17"/>
      </w:numPr>
      <w:spacing w:before="240" w:after="240"/>
      <w:jc w:val="both"/>
      <w:outlineLvl w:val="1"/>
    </w:pPr>
    <w:rPr>
      <w:rFonts w:ascii="Arial" w:eastAsia="黑体" w:hAnsi="Arial"/>
      <w:sz w:val="24"/>
      <w:szCs w:val="24"/>
    </w:rPr>
  </w:style>
  <w:style w:type="paragraph" w:styleId="3">
    <w:name w:val="heading 3"/>
    <w:basedOn w:val="aff5"/>
    <w:next w:val="aff5"/>
    <w:link w:val="3Char"/>
    <w:qFormat/>
    <w:rsid w:val="00CF727D"/>
    <w:pPr>
      <w:keepNext/>
      <w:keepLines/>
      <w:numPr>
        <w:ilvl w:val="2"/>
        <w:numId w:val="17"/>
      </w:numPr>
      <w:spacing w:before="260" w:after="260" w:line="416" w:lineRule="auto"/>
      <w:outlineLvl w:val="2"/>
    </w:pPr>
    <w:rPr>
      <w:rFonts w:eastAsia="黑体"/>
      <w:bCs/>
      <w:snapToGrid w:val="0"/>
      <w:sz w:val="24"/>
      <w:szCs w:val="32"/>
      <w:lang w:val="x-none" w:eastAsia="x-none"/>
    </w:rPr>
  </w:style>
  <w:style w:type="paragraph" w:styleId="4">
    <w:name w:val="heading 4"/>
    <w:basedOn w:val="aff5"/>
    <w:next w:val="aff5"/>
    <w:link w:val="4Char"/>
    <w:qFormat/>
    <w:rsid w:val="00CF727D"/>
    <w:pPr>
      <w:keepNext/>
      <w:keepLines/>
      <w:widowControl/>
      <w:topLinePunct/>
      <w:adjustRightInd w:val="0"/>
      <w:snapToGrid w:val="0"/>
      <w:spacing w:before="160" w:after="160" w:line="240" w:lineRule="atLeast"/>
      <w:jc w:val="left"/>
      <w:outlineLvl w:val="3"/>
    </w:pPr>
    <w:rPr>
      <w:rFonts w:ascii="Book Antiqua" w:eastAsia="黑体" w:hAnsi="Book Antiqua"/>
      <w:bCs/>
      <w:sz w:val="28"/>
      <w:szCs w:val="28"/>
      <w:lang w:val="x-none" w:eastAsia="x-none"/>
    </w:rPr>
  </w:style>
  <w:style w:type="character" w:default="1" w:styleId="aff6">
    <w:name w:val="Default Paragraph Font"/>
    <w:uiPriority w:val="1"/>
    <w:semiHidden/>
    <w:unhideWhenUsed/>
  </w:style>
  <w:style w:type="table" w:default="1" w:styleId="aff7">
    <w:name w:val="Normal Table"/>
    <w:uiPriority w:val="99"/>
    <w:semiHidden/>
    <w:unhideWhenUsed/>
    <w:tblPr>
      <w:tblInd w:w="0" w:type="dxa"/>
      <w:tblCellMar>
        <w:top w:w="0" w:type="dxa"/>
        <w:left w:w="108" w:type="dxa"/>
        <w:bottom w:w="0" w:type="dxa"/>
        <w:right w:w="108" w:type="dxa"/>
      </w:tblCellMar>
    </w:tblPr>
  </w:style>
  <w:style w:type="numbering" w:default="1" w:styleId="aff8">
    <w:name w:val="No List"/>
    <w:uiPriority w:val="99"/>
    <w:semiHidden/>
    <w:unhideWhenUsed/>
  </w:style>
  <w:style w:type="paragraph" w:customStyle="1" w:styleId="aff9">
    <w:name w:val="段"/>
    <w:link w:val="Char"/>
    <w:qFormat/>
    <w:rsid w:val="00035925"/>
    <w:pPr>
      <w:tabs>
        <w:tab w:val="center" w:pos="4201"/>
        <w:tab w:val="right" w:leader="dot" w:pos="9298"/>
      </w:tabs>
      <w:autoSpaceDE w:val="0"/>
      <w:autoSpaceDN w:val="0"/>
      <w:ind w:firstLineChars="200" w:firstLine="420"/>
      <w:jc w:val="both"/>
    </w:pPr>
    <w:rPr>
      <w:rFonts w:ascii="宋体"/>
      <w:noProof/>
      <w:sz w:val="21"/>
    </w:rPr>
  </w:style>
  <w:style w:type="character" w:customStyle="1" w:styleId="Char">
    <w:name w:val="段 Char"/>
    <w:link w:val="aff9"/>
    <w:qFormat/>
    <w:rsid w:val="00035925"/>
    <w:rPr>
      <w:rFonts w:ascii="宋体"/>
      <w:noProof/>
      <w:sz w:val="21"/>
      <w:lang w:val="en-US" w:eastAsia="zh-CN" w:bidi="ar-SA"/>
    </w:rPr>
  </w:style>
  <w:style w:type="paragraph" w:customStyle="1" w:styleId="a6">
    <w:name w:val="一级条标题"/>
    <w:next w:val="aff9"/>
    <w:qFormat/>
    <w:rsid w:val="001C149C"/>
    <w:pPr>
      <w:numPr>
        <w:ilvl w:val="1"/>
        <w:numId w:val="16"/>
      </w:numPr>
      <w:spacing w:beforeLines="50" w:before="156" w:afterLines="50" w:after="156"/>
      <w:outlineLvl w:val="2"/>
    </w:pPr>
    <w:rPr>
      <w:rFonts w:ascii="黑体" w:eastAsia="黑体"/>
      <w:sz w:val="21"/>
      <w:szCs w:val="21"/>
    </w:rPr>
  </w:style>
  <w:style w:type="paragraph" w:customStyle="1" w:styleId="affa">
    <w:name w:val="标准书脚_奇数页"/>
    <w:rsid w:val="000A48B1"/>
    <w:pPr>
      <w:spacing w:before="120"/>
      <w:ind w:right="198"/>
      <w:jc w:val="right"/>
    </w:pPr>
    <w:rPr>
      <w:rFonts w:ascii="宋体"/>
      <w:sz w:val="18"/>
      <w:szCs w:val="18"/>
    </w:rPr>
  </w:style>
  <w:style w:type="paragraph" w:customStyle="1" w:styleId="affb">
    <w:name w:val="标准书眉_奇数页"/>
    <w:next w:val="aff5"/>
    <w:rsid w:val="0074741B"/>
    <w:pPr>
      <w:tabs>
        <w:tab w:val="center" w:pos="4154"/>
        <w:tab w:val="right" w:pos="8306"/>
      </w:tabs>
      <w:spacing w:after="220"/>
      <w:jc w:val="right"/>
    </w:pPr>
    <w:rPr>
      <w:rFonts w:ascii="黑体" w:eastAsia="黑体"/>
      <w:noProof/>
      <w:sz w:val="21"/>
      <w:szCs w:val="21"/>
    </w:rPr>
  </w:style>
  <w:style w:type="paragraph" w:customStyle="1" w:styleId="a5">
    <w:name w:val="章标题"/>
    <w:next w:val="aff9"/>
    <w:qFormat/>
    <w:rsid w:val="001C149C"/>
    <w:pPr>
      <w:numPr>
        <w:numId w:val="16"/>
      </w:numPr>
      <w:spacing w:beforeLines="100" w:before="312" w:afterLines="100" w:after="312"/>
      <w:jc w:val="both"/>
      <w:outlineLvl w:val="1"/>
    </w:pPr>
    <w:rPr>
      <w:rFonts w:ascii="黑体" w:eastAsia="黑体"/>
      <w:sz w:val="21"/>
    </w:rPr>
  </w:style>
  <w:style w:type="paragraph" w:customStyle="1" w:styleId="a7">
    <w:name w:val="二级条标题"/>
    <w:basedOn w:val="a6"/>
    <w:next w:val="aff9"/>
    <w:qFormat/>
    <w:rsid w:val="001C149C"/>
    <w:pPr>
      <w:numPr>
        <w:ilvl w:val="2"/>
      </w:numPr>
      <w:spacing w:before="50" w:after="50"/>
      <w:outlineLvl w:val="3"/>
    </w:pPr>
  </w:style>
  <w:style w:type="paragraph" w:customStyle="1" w:styleId="20">
    <w:name w:val="封面标准号2"/>
    <w:rsid w:val="009C42E0"/>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d">
    <w:name w:val="列项——（一级）"/>
    <w:rsid w:val="00BE55CB"/>
    <w:pPr>
      <w:widowControl w:val="0"/>
      <w:numPr>
        <w:numId w:val="4"/>
      </w:numPr>
      <w:jc w:val="both"/>
    </w:pPr>
    <w:rPr>
      <w:rFonts w:ascii="宋体"/>
      <w:sz w:val="21"/>
    </w:rPr>
  </w:style>
  <w:style w:type="paragraph" w:customStyle="1" w:styleId="ae">
    <w:name w:val="列项●（二级）"/>
    <w:rsid w:val="00BE55CB"/>
    <w:pPr>
      <w:numPr>
        <w:ilvl w:val="1"/>
        <w:numId w:val="4"/>
      </w:numPr>
      <w:tabs>
        <w:tab w:val="left" w:pos="840"/>
      </w:tabs>
      <w:jc w:val="both"/>
    </w:pPr>
    <w:rPr>
      <w:rFonts w:ascii="宋体"/>
      <w:sz w:val="21"/>
    </w:rPr>
  </w:style>
  <w:style w:type="paragraph" w:customStyle="1" w:styleId="affc">
    <w:name w:val="目次、标准名称标题"/>
    <w:basedOn w:val="aff5"/>
    <w:next w:val="aff9"/>
    <w:rsid w:val="00035925"/>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8">
    <w:name w:val="三级条标题"/>
    <w:basedOn w:val="a7"/>
    <w:next w:val="aff9"/>
    <w:qFormat/>
    <w:rsid w:val="001C149C"/>
    <w:pPr>
      <w:numPr>
        <w:ilvl w:val="3"/>
      </w:numPr>
      <w:outlineLvl w:val="4"/>
    </w:pPr>
  </w:style>
  <w:style w:type="paragraph" w:customStyle="1" w:styleId="a2">
    <w:name w:val="示例"/>
    <w:next w:val="affd"/>
    <w:rsid w:val="005A5EAF"/>
    <w:pPr>
      <w:widowControl w:val="0"/>
      <w:numPr>
        <w:numId w:val="1"/>
      </w:numPr>
      <w:jc w:val="both"/>
    </w:pPr>
    <w:rPr>
      <w:rFonts w:ascii="宋体"/>
      <w:sz w:val="18"/>
      <w:szCs w:val="18"/>
    </w:rPr>
  </w:style>
  <w:style w:type="paragraph" w:customStyle="1" w:styleId="af6">
    <w:name w:val="数字编号列项（二级）"/>
    <w:qFormat/>
    <w:rsid w:val="003E5729"/>
    <w:pPr>
      <w:numPr>
        <w:ilvl w:val="1"/>
        <w:numId w:val="25"/>
      </w:numPr>
      <w:jc w:val="both"/>
    </w:pPr>
    <w:rPr>
      <w:rFonts w:ascii="宋体"/>
      <w:sz w:val="21"/>
    </w:rPr>
  </w:style>
  <w:style w:type="paragraph" w:customStyle="1" w:styleId="a9">
    <w:name w:val="四级条标题"/>
    <w:basedOn w:val="a8"/>
    <w:next w:val="aff9"/>
    <w:qFormat/>
    <w:rsid w:val="001C149C"/>
    <w:pPr>
      <w:numPr>
        <w:ilvl w:val="4"/>
      </w:numPr>
      <w:outlineLvl w:val="5"/>
    </w:pPr>
  </w:style>
  <w:style w:type="paragraph" w:customStyle="1" w:styleId="aa">
    <w:name w:val="五级条标题"/>
    <w:basedOn w:val="a9"/>
    <w:next w:val="aff9"/>
    <w:qFormat/>
    <w:rsid w:val="001C149C"/>
    <w:pPr>
      <w:numPr>
        <w:ilvl w:val="5"/>
      </w:numPr>
      <w:outlineLvl w:val="6"/>
    </w:pPr>
  </w:style>
  <w:style w:type="paragraph" w:styleId="affe">
    <w:name w:val="footer"/>
    <w:basedOn w:val="aff5"/>
    <w:link w:val="Char0"/>
    <w:uiPriority w:val="99"/>
    <w:rsid w:val="00294E70"/>
    <w:pPr>
      <w:snapToGrid w:val="0"/>
      <w:ind w:rightChars="100" w:right="210"/>
      <w:jc w:val="right"/>
    </w:pPr>
    <w:rPr>
      <w:sz w:val="18"/>
      <w:szCs w:val="18"/>
      <w:lang w:val="x-none" w:eastAsia="x-none"/>
    </w:rPr>
  </w:style>
  <w:style w:type="paragraph" w:styleId="afff">
    <w:name w:val="header"/>
    <w:basedOn w:val="aff5"/>
    <w:link w:val="Char1"/>
    <w:uiPriority w:val="99"/>
    <w:rsid w:val="00930116"/>
    <w:pPr>
      <w:snapToGrid w:val="0"/>
      <w:jc w:val="left"/>
    </w:pPr>
    <w:rPr>
      <w:sz w:val="18"/>
      <w:szCs w:val="18"/>
      <w:lang w:val="x-none" w:eastAsia="x-none"/>
    </w:rPr>
  </w:style>
  <w:style w:type="paragraph" w:customStyle="1" w:styleId="aff4">
    <w:name w:val="注："/>
    <w:next w:val="aff9"/>
    <w:rsid w:val="000D718B"/>
    <w:pPr>
      <w:widowControl w:val="0"/>
      <w:numPr>
        <w:numId w:val="2"/>
      </w:numPr>
      <w:autoSpaceDE w:val="0"/>
      <w:autoSpaceDN w:val="0"/>
      <w:jc w:val="both"/>
    </w:pPr>
    <w:rPr>
      <w:rFonts w:ascii="宋体"/>
      <w:sz w:val="18"/>
      <w:szCs w:val="18"/>
    </w:rPr>
  </w:style>
  <w:style w:type="paragraph" w:customStyle="1" w:styleId="a0">
    <w:name w:val="注×："/>
    <w:rsid w:val="000D718B"/>
    <w:pPr>
      <w:widowControl w:val="0"/>
      <w:numPr>
        <w:numId w:val="3"/>
      </w:numPr>
      <w:autoSpaceDE w:val="0"/>
      <w:autoSpaceDN w:val="0"/>
      <w:jc w:val="both"/>
    </w:pPr>
    <w:rPr>
      <w:rFonts w:ascii="宋体"/>
      <w:sz w:val="18"/>
      <w:szCs w:val="18"/>
    </w:rPr>
  </w:style>
  <w:style w:type="paragraph" w:customStyle="1" w:styleId="af5">
    <w:name w:val="字母编号列项（一级）"/>
    <w:qFormat/>
    <w:rsid w:val="003E5729"/>
    <w:pPr>
      <w:numPr>
        <w:numId w:val="25"/>
      </w:numPr>
      <w:jc w:val="both"/>
    </w:pPr>
    <w:rPr>
      <w:rFonts w:ascii="宋体"/>
      <w:sz w:val="21"/>
    </w:rPr>
  </w:style>
  <w:style w:type="paragraph" w:customStyle="1" w:styleId="af">
    <w:name w:val="列项◆（三级）"/>
    <w:basedOn w:val="aff5"/>
    <w:rsid w:val="00BE55CB"/>
    <w:pPr>
      <w:numPr>
        <w:ilvl w:val="2"/>
        <w:numId w:val="4"/>
      </w:numPr>
    </w:pPr>
    <w:rPr>
      <w:rFonts w:ascii="宋体"/>
      <w:szCs w:val="21"/>
    </w:rPr>
  </w:style>
  <w:style w:type="paragraph" w:customStyle="1" w:styleId="af7">
    <w:name w:val="编号列项（三级）"/>
    <w:qFormat/>
    <w:rsid w:val="003E5729"/>
    <w:pPr>
      <w:numPr>
        <w:ilvl w:val="2"/>
        <w:numId w:val="25"/>
      </w:numPr>
    </w:pPr>
    <w:rPr>
      <w:rFonts w:ascii="宋体"/>
      <w:sz w:val="21"/>
    </w:rPr>
  </w:style>
  <w:style w:type="paragraph" w:customStyle="1" w:styleId="af3">
    <w:name w:val="示例×："/>
    <w:basedOn w:val="a5"/>
    <w:qFormat/>
    <w:rsid w:val="007E1980"/>
    <w:pPr>
      <w:numPr>
        <w:numId w:val="6"/>
      </w:numPr>
      <w:spacing w:beforeLines="0" w:before="0" w:afterLines="0" w:after="0"/>
      <w:outlineLvl w:val="9"/>
    </w:pPr>
    <w:rPr>
      <w:rFonts w:ascii="宋体" w:eastAsia="宋体"/>
      <w:sz w:val="18"/>
      <w:szCs w:val="18"/>
    </w:rPr>
  </w:style>
  <w:style w:type="paragraph" w:customStyle="1" w:styleId="afff0">
    <w:name w:val="二级无"/>
    <w:basedOn w:val="a7"/>
    <w:rsid w:val="001C149C"/>
    <w:pPr>
      <w:spacing w:beforeLines="0" w:before="0" w:afterLines="0" w:after="0"/>
    </w:pPr>
    <w:rPr>
      <w:rFonts w:ascii="宋体" w:eastAsia="宋体"/>
    </w:rPr>
  </w:style>
  <w:style w:type="paragraph" w:customStyle="1" w:styleId="afff1">
    <w:name w:val="注：（正文）"/>
    <w:basedOn w:val="aff4"/>
    <w:next w:val="aff9"/>
    <w:rsid w:val="000D718B"/>
  </w:style>
  <w:style w:type="paragraph" w:customStyle="1" w:styleId="a4">
    <w:name w:val="注×：（正文）"/>
    <w:rsid w:val="000D718B"/>
    <w:pPr>
      <w:numPr>
        <w:numId w:val="5"/>
      </w:numPr>
      <w:jc w:val="both"/>
    </w:pPr>
    <w:rPr>
      <w:rFonts w:ascii="宋体"/>
      <w:sz w:val="18"/>
      <w:szCs w:val="18"/>
    </w:rPr>
  </w:style>
  <w:style w:type="paragraph" w:customStyle="1" w:styleId="afff2">
    <w:name w:val="标准标志"/>
    <w:next w:val="aff5"/>
    <w:rsid w:val="001900F8"/>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3">
    <w:name w:val="标准称谓"/>
    <w:next w:val="aff5"/>
    <w:rsid w:val="0064338B"/>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4">
    <w:name w:val="标准书脚_偶数页"/>
    <w:rsid w:val="000A48B1"/>
    <w:pPr>
      <w:spacing w:before="120"/>
      <w:ind w:left="221"/>
    </w:pPr>
    <w:rPr>
      <w:rFonts w:ascii="宋体"/>
      <w:sz w:val="18"/>
      <w:szCs w:val="18"/>
    </w:rPr>
  </w:style>
  <w:style w:type="paragraph" w:customStyle="1" w:styleId="afff5">
    <w:name w:val="标准书眉_偶数页"/>
    <w:basedOn w:val="affb"/>
    <w:next w:val="aff5"/>
    <w:rsid w:val="0074741B"/>
    <w:pPr>
      <w:jc w:val="left"/>
    </w:pPr>
  </w:style>
  <w:style w:type="paragraph" w:customStyle="1" w:styleId="afff6">
    <w:name w:val="标准书眉一"/>
    <w:rsid w:val="00083A09"/>
    <w:pPr>
      <w:jc w:val="both"/>
    </w:pPr>
  </w:style>
  <w:style w:type="paragraph" w:customStyle="1" w:styleId="afff7">
    <w:name w:val="参考文献"/>
    <w:basedOn w:val="aff5"/>
    <w:next w:val="aff9"/>
    <w:rsid w:val="00083A09"/>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8">
    <w:name w:val="参考文献、索引标题"/>
    <w:basedOn w:val="aff5"/>
    <w:next w:val="aff9"/>
    <w:rsid w:val="00083A09"/>
    <w:pPr>
      <w:keepNext/>
      <w:pageBreakBefore/>
      <w:widowControl/>
      <w:shd w:val="clear" w:color="FFFFFF" w:fill="FFFFFF"/>
      <w:spacing w:before="640" w:after="200"/>
      <w:jc w:val="center"/>
      <w:outlineLvl w:val="0"/>
    </w:pPr>
    <w:rPr>
      <w:rFonts w:ascii="黑体" w:eastAsia="黑体"/>
      <w:kern w:val="0"/>
      <w:szCs w:val="20"/>
    </w:rPr>
  </w:style>
  <w:style w:type="character" w:styleId="afff9">
    <w:name w:val="Hyperlink"/>
    <w:uiPriority w:val="99"/>
    <w:rsid w:val="00083A09"/>
    <w:rPr>
      <w:noProof/>
      <w:color w:val="0000FF"/>
      <w:spacing w:val="0"/>
      <w:w w:val="100"/>
      <w:szCs w:val="21"/>
      <w:u w:val="single"/>
    </w:rPr>
  </w:style>
  <w:style w:type="character" w:customStyle="1" w:styleId="afffa">
    <w:name w:val="发布"/>
    <w:rsid w:val="00C2314B"/>
    <w:rPr>
      <w:rFonts w:ascii="黑体" w:eastAsia="黑体"/>
      <w:spacing w:val="85"/>
      <w:w w:val="100"/>
      <w:position w:val="3"/>
      <w:sz w:val="28"/>
      <w:szCs w:val="28"/>
    </w:rPr>
  </w:style>
  <w:style w:type="paragraph" w:customStyle="1" w:styleId="afffb">
    <w:name w:val="发布部门"/>
    <w:next w:val="aff9"/>
    <w:rsid w:val="001C21AC"/>
    <w:pPr>
      <w:framePr w:w="7938" w:h="1134" w:hRule="exact" w:hSpace="125" w:vSpace="181" w:wrap="around" w:vAnchor="page" w:hAnchor="page" w:x="2150" w:y="14630" w:anchorLock="1"/>
      <w:jc w:val="center"/>
    </w:pPr>
    <w:rPr>
      <w:rFonts w:ascii="宋体"/>
      <w:b/>
      <w:spacing w:val="20"/>
      <w:w w:val="135"/>
      <w:sz w:val="28"/>
    </w:rPr>
  </w:style>
  <w:style w:type="paragraph" w:customStyle="1" w:styleId="afffc">
    <w:name w:val="发布日期"/>
    <w:rsid w:val="00EC3CC9"/>
    <w:pPr>
      <w:framePr w:w="3997" w:h="471" w:hRule="exact" w:vSpace="181" w:wrap="around" w:hAnchor="page" w:x="7089" w:y="14097" w:anchorLock="1"/>
    </w:pPr>
    <w:rPr>
      <w:rFonts w:eastAsia="黑体"/>
      <w:sz w:val="28"/>
    </w:rPr>
  </w:style>
  <w:style w:type="paragraph" w:customStyle="1" w:styleId="afffd">
    <w:name w:val="封面标准代替信息"/>
    <w:rsid w:val="00425082"/>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0">
    <w:name w:val="封面标准号1"/>
    <w:rsid w:val="00083A09"/>
    <w:pPr>
      <w:widowControl w:val="0"/>
      <w:kinsoku w:val="0"/>
      <w:overflowPunct w:val="0"/>
      <w:autoSpaceDE w:val="0"/>
      <w:autoSpaceDN w:val="0"/>
      <w:spacing w:before="308"/>
      <w:jc w:val="right"/>
      <w:textAlignment w:val="center"/>
    </w:pPr>
    <w:rPr>
      <w:sz w:val="28"/>
    </w:rPr>
  </w:style>
  <w:style w:type="paragraph" w:customStyle="1" w:styleId="afffe">
    <w:name w:val="封面标准名称"/>
    <w:rsid w:val="00D633EB"/>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
    <w:name w:val="封面标准英文名称"/>
    <w:basedOn w:val="afffe"/>
    <w:rsid w:val="001C21AC"/>
    <w:pPr>
      <w:framePr w:wrap="around"/>
      <w:spacing w:before="370" w:line="400" w:lineRule="exact"/>
    </w:pPr>
    <w:rPr>
      <w:rFonts w:ascii="Times New Roman"/>
      <w:sz w:val="28"/>
      <w:szCs w:val="28"/>
    </w:rPr>
  </w:style>
  <w:style w:type="paragraph" w:customStyle="1" w:styleId="affff0">
    <w:name w:val="封面一致性程度标识"/>
    <w:basedOn w:val="affff"/>
    <w:rsid w:val="00083A09"/>
    <w:pPr>
      <w:framePr w:wrap="around"/>
      <w:spacing w:before="440"/>
    </w:pPr>
    <w:rPr>
      <w:rFonts w:ascii="宋体" w:eastAsia="宋体"/>
    </w:rPr>
  </w:style>
  <w:style w:type="paragraph" w:customStyle="1" w:styleId="affff1">
    <w:name w:val="封面标准文稿类别"/>
    <w:basedOn w:val="affff0"/>
    <w:rsid w:val="0054264B"/>
    <w:pPr>
      <w:framePr w:wrap="around"/>
      <w:spacing w:after="160" w:line="240" w:lineRule="auto"/>
    </w:pPr>
    <w:rPr>
      <w:sz w:val="24"/>
    </w:rPr>
  </w:style>
  <w:style w:type="paragraph" w:customStyle="1" w:styleId="affff2">
    <w:name w:val="封面标准文稿编辑信息"/>
    <w:basedOn w:val="affff1"/>
    <w:rsid w:val="00083A09"/>
    <w:pPr>
      <w:framePr w:wrap="around"/>
      <w:spacing w:before="180" w:line="180" w:lineRule="exact"/>
    </w:pPr>
    <w:rPr>
      <w:sz w:val="21"/>
    </w:rPr>
  </w:style>
  <w:style w:type="paragraph" w:customStyle="1" w:styleId="affff3">
    <w:name w:val="封面正文"/>
    <w:rsid w:val="00083A09"/>
    <w:pPr>
      <w:jc w:val="both"/>
    </w:pPr>
  </w:style>
  <w:style w:type="paragraph" w:customStyle="1" w:styleId="afb">
    <w:name w:val="附录标识"/>
    <w:basedOn w:val="aff5"/>
    <w:next w:val="aff9"/>
    <w:rsid w:val="00083A09"/>
    <w:pPr>
      <w:keepNext/>
      <w:widowControl/>
      <w:numPr>
        <w:numId w:val="9"/>
      </w:numPr>
      <w:shd w:val="clear" w:color="FFFFFF" w:fill="FFFFFF"/>
      <w:tabs>
        <w:tab w:val="num" w:pos="360"/>
        <w:tab w:val="left" w:pos="6405"/>
      </w:tabs>
      <w:spacing w:before="640" w:after="280"/>
      <w:jc w:val="center"/>
      <w:outlineLvl w:val="0"/>
    </w:pPr>
    <w:rPr>
      <w:rFonts w:ascii="黑体" w:eastAsia="黑体"/>
      <w:kern w:val="0"/>
      <w:szCs w:val="20"/>
    </w:rPr>
  </w:style>
  <w:style w:type="paragraph" w:customStyle="1" w:styleId="affff4">
    <w:name w:val="附录标题"/>
    <w:basedOn w:val="aff9"/>
    <w:next w:val="aff9"/>
    <w:rsid w:val="00083A09"/>
    <w:pPr>
      <w:ind w:firstLineChars="0" w:firstLine="0"/>
      <w:jc w:val="center"/>
    </w:pPr>
    <w:rPr>
      <w:rFonts w:ascii="黑体" w:eastAsia="黑体"/>
    </w:rPr>
  </w:style>
  <w:style w:type="paragraph" w:customStyle="1" w:styleId="af8">
    <w:name w:val="附录表标号"/>
    <w:basedOn w:val="aff5"/>
    <w:next w:val="aff9"/>
    <w:rsid w:val="00083A09"/>
    <w:pPr>
      <w:numPr>
        <w:numId w:val="7"/>
      </w:numPr>
      <w:tabs>
        <w:tab w:val="clear" w:pos="0"/>
      </w:tabs>
      <w:spacing w:line="14" w:lineRule="exact"/>
      <w:ind w:left="811" w:hanging="448"/>
      <w:jc w:val="center"/>
      <w:outlineLvl w:val="0"/>
    </w:pPr>
    <w:rPr>
      <w:color w:val="FFFFFF"/>
    </w:rPr>
  </w:style>
  <w:style w:type="paragraph" w:customStyle="1" w:styleId="af9">
    <w:name w:val="附录表标题"/>
    <w:basedOn w:val="aff5"/>
    <w:next w:val="aff9"/>
    <w:rsid w:val="000D718B"/>
    <w:pPr>
      <w:numPr>
        <w:ilvl w:val="1"/>
        <w:numId w:val="7"/>
      </w:numPr>
      <w:tabs>
        <w:tab w:val="num" w:pos="180"/>
      </w:tabs>
      <w:spacing w:beforeLines="50" w:before="50" w:afterLines="50" w:after="50"/>
      <w:ind w:left="0" w:firstLine="0"/>
      <w:jc w:val="center"/>
    </w:pPr>
    <w:rPr>
      <w:rFonts w:ascii="黑体" w:eastAsia="黑体"/>
      <w:szCs w:val="21"/>
    </w:rPr>
  </w:style>
  <w:style w:type="paragraph" w:customStyle="1" w:styleId="afe">
    <w:name w:val="附录二级条标题"/>
    <w:basedOn w:val="aff5"/>
    <w:next w:val="aff9"/>
    <w:rsid w:val="00083A09"/>
    <w:pPr>
      <w:widowControl/>
      <w:numPr>
        <w:ilvl w:val="3"/>
        <w:numId w:val="9"/>
      </w:numPr>
      <w:tabs>
        <w:tab w:val="num" w:pos="360"/>
      </w:tabs>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fff5">
    <w:name w:val="附录二级无"/>
    <w:basedOn w:val="afe"/>
    <w:rsid w:val="00BF617A"/>
    <w:pPr>
      <w:tabs>
        <w:tab w:val="clear" w:pos="360"/>
      </w:tabs>
      <w:spacing w:beforeLines="0" w:before="0" w:afterLines="0" w:after="0"/>
    </w:pPr>
    <w:rPr>
      <w:rFonts w:ascii="宋体" w:eastAsia="宋体"/>
      <w:szCs w:val="21"/>
    </w:rPr>
  </w:style>
  <w:style w:type="paragraph" w:customStyle="1" w:styleId="affff6">
    <w:name w:val="附录公式"/>
    <w:basedOn w:val="aff9"/>
    <w:next w:val="aff9"/>
    <w:link w:val="Char2"/>
    <w:qFormat/>
    <w:rsid w:val="00083A09"/>
  </w:style>
  <w:style w:type="character" w:customStyle="1" w:styleId="Char2">
    <w:name w:val="附录公式 Char"/>
    <w:basedOn w:val="Char"/>
    <w:link w:val="affff6"/>
    <w:rsid w:val="00083A09"/>
    <w:rPr>
      <w:rFonts w:ascii="宋体"/>
      <w:noProof/>
      <w:sz w:val="21"/>
      <w:lang w:val="en-US" w:eastAsia="zh-CN" w:bidi="ar-SA"/>
    </w:rPr>
  </w:style>
  <w:style w:type="paragraph" w:customStyle="1" w:styleId="affff7">
    <w:name w:val="附录公式编号制表符"/>
    <w:basedOn w:val="aff5"/>
    <w:next w:val="aff9"/>
    <w:qFormat/>
    <w:rsid w:val="00EC680A"/>
    <w:pPr>
      <w:widowControl/>
      <w:tabs>
        <w:tab w:val="center" w:pos="4201"/>
        <w:tab w:val="right" w:leader="dot" w:pos="9298"/>
      </w:tabs>
      <w:autoSpaceDE w:val="0"/>
      <w:autoSpaceDN w:val="0"/>
    </w:pPr>
    <w:rPr>
      <w:rFonts w:ascii="宋体"/>
      <w:noProof/>
      <w:kern w:val="0"/>
      <w:szCs w:val="20"/>
    </w:rPr>
  </w:style>
  <w:style w:type="paragraph" w:customStyle="1" w:styleId="aff">
    <w:name w:val="附录三级条标题"/>
    <w:basedOn w:val="afe"/>
    <w:next w:val="aff9"/>
    <w:rsid w:val="00083A09"/>
    <w:pPr>
      <w:numPr>
        <w:ilvl w:val="4"/>
      </w:numPr>
      <w:tabs>
        <w:tab w:val="num" w:pos="360"/>
      </w:tabs>
      <w:outlineLvl w:val="4"/>
    </w:pPr>
  </w:style>
  <w:style w:type="paragraph" w:customStyle="1" w:styleId="affff8">
    <w:name w:val="附录三级无"/>
    <w:basedOn w:val="aff"/>
    <w:rsid w:val="00BF617A"/>
    <w:pPr>
      <w:tabs>
        <w:tab w:val="clear" w:pos="360"/>
      </w:tabs>
      <w:spacing w:beforeLines="0" w:before="0" w:afterLines="0" w:after="0"/>
    </w:pPr>
    <w:rPr>
      <w:rFonts w:ascii="宋体" w:eastAsia="宋体"/>
      <w:szCs w:val="21"/>
    </w:rPr>
  </w:style>
  <w:style w:type="paragraph" w:customStyle="1" w:styleId="aff3">
    <w:name w:val="附录数字编号列项（二级）"/>
    <w:qFormat/>
    <w:rsid w:val="00A751C7"/>
    <w:pPr>
      <w:numPr>
        <w:ilvl w:val="1"/>
        <w:numId w:val="10"/>
      </w:numPr>
    </w:pPr>
    <w:rPr>
      <w:rFonts w:ascii="宋体"/>
      <w:sz w:val="21"/>
    </w:rPr>
  </w:style>
  <w:style w:type="paragraph" w:customStyle="1" w:styleId="aff0">
    <w:name w:val="附录四级条标题"/>
    <w:basedOn w:val="aff"/>
    <w:next w:val="aff9"/>
    <w:rsid w:val="00083A09"/>
    <w:pPr>
      <w:numPr>
        <w:ilvl w:val="5"/>
      </w:numPr>
      <w:tabs>
        <w:tab w:val="num" w:pos="360"/>
      </w:tabs>
      <w:outlineLvl w:val="5"/>
    </w:pPr>
  </w:style>
  <w:style w:type="paragraph" w:customStyle="1" w:styleId="affff9">
    <w:name w:val="附录四级无"/>
    <w:basedOn w:val="aff0"/>
    <w:rsid w:val="00BF617A"/>
    <w:pPr>
      <w:tabs>
        <w:tab w:val="clear" w:pos="360"/>
      </w:tabs>
      <w:spacing w:beforeLines="0" w:before="0" w:afterLines="0" w:after="0"/>
    </w:pPr>
    <w:rPr>
      <w:rFonts w:ascii="宋体" w:eastAsia="宋体"/>
      <w:szCs w:val="21"/>
    </w:rPr>
  </w:style>
  <w:style w:type="paragraph" w:customStyle="1" w:styleId="ab">
    <w:name w:val="附录图标号"/>
    <w:basedOn w:val="aff5"/>
    <w:rsid w:val="00083A09"/>
    <w:pPr>
      <w:keepNext/>
      <w:pageBreakBefore/>
      <w:widowControl/>
      <w:numPr>
        <w:numId w:val="8"/>
      </w:numPr>
      <w:spacing w:line="14" w:lineRule="exact"/>
      <w:ind w:left="0" w:firstLine="363"/>
      <w:jc w:val="center"/>
      <w:outlineLvl w:val="0"/>
    </w:pPr>
    <w:rPr>
      <w:color w:val="FFFFFF"/>
    </w:rPr>
  </w:style>
  <w:style w:type="paragraph" w:customStyle="1" w:styleId="ac">
    <w:name w:val="附录图标题"/>
    <w:basedOn w:val="aff5"/>
    <w:next w:val="aff9"/>
    <w:rsid w:val="000D718B"/>
    <w:pPr>
      <w:numPr>
        <w:ilvl w:val="1"/>
        <w:numId w:val="8"/>
      </w:numPr>
      <w:spacing w:beforeLines="50" w:before="50" w:afterLines="50" w:after="50"/>
      <w:jc w:val="center"/>
    </w:pPr>
    <w:rPr>
      <w:rFonts w:ascii="黑体" w:eastAsia="黑体"/>
      <w:szCs w:val="21"/>
    </w:rPr>
  </w:style>
  <w:style w:type="paragraph" w:customStyle="1" w:styleId="aff1">
    <w:name w:val="附录五级条标题"/>
    <w:basedOn w:val="aff0"/>
    <w:next w:val="aff9"/>
    <w:rsid w:val="00083A09"/>
    <w:pPr>
      <w:numPr>
        <w:ilvl w:val="6"/>
      </w:numPr>
      <w:tabs>
        <w:tab w:val="num" w:pos="360"/>
      </w:tabs>
      <w:outlineLvl w:val="6"/>
    </w:pPr>
  </w:style>
  <w:style w:type="paragraph" w:customStyle="1" w:styleId="affffa">
    <w:name w:val="附录五级无"/>
    <w:basedOn w:val="aff1"/>
    <w:rsid w:val="00BF617A"/>
    <w:pPr>
      <w:tabs>
        <w:tab w:val="clear" w:pos="360"/>
      </w:tabs>
      <w:spacing w:beforeLines="0" w:before="0" w:afterLines="0" w:after="0"/>
    </w:pPr>
    <w:rPr>
      <w:rFonts w:ascii="宋体" w:eastAsia="宋体"/>
      <w:szCs w:val="21"/>
    </w:rPr>
  </w:style>
  <w:style w:type="paragraph" w:customStyle="1" w:styleId="afc">
    <w:name w:val="附录章标题"/>
    <w:next w:val="aff9"/>
    <w:rsid w:val="00083A09"/>
    <w:pPr>
      <w:numPr>
        <w:ilvl w:val="1"/>
        <w:numId w:val="9"/>
      </w:numPr>
      <w:tabs>
        <w:tab w:val="num" w:pos="360"/>
      </w:tabs>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d">
    <w:name w:val="附录一级条标题"/>
    <w:basedOn w:val="afc"/>
    <w:next w:val="aff9"/>
    <w:rsid w:val="00083A09"/>
    <w:pPr>
      <w:numPr>
        <w:ilvl w:val="2"/>
      </w:numPr>
      <w:tabs>
        <w:tab w:val="num" w:pos="360"/>
      </w:tabs>
      <w:autoSpaceDN w:val="0"/>
      <w:spacing w:beforeLines="50" w:before="50" w:afterLines="50" w:after="50"/>
      <w:outlineLvl w:val="2"/>
    </w:pPr>
  </w:style>
  <w:style w:type="paragraph" w:customStyle="1" w:styleId="affffb">
    <w:name w:val="附录一级无"/>
    <w:basedOn w:val="afd"/>
    <w:rsid w:val="00BF617A"/>
    <w:pPr>
      <w:tabs>
        <w:tab w:val="clear" w:pos="360"/>
      </w:tabs>
      <w:spacing w:beforeLines="0" w:before="0" w:afterLines="0" w:after="0"/>
    </w:pPr>
    <w:rPr>
      <w:rFonts w:ascii="宋体" w:eastAsia="宋体"/>
      <w:szCs w:val="21"/>
    </w:rPr>
  </w:style>
  <w:style w:type="paragraph" w:customStyle="1" w:styleId="aff2">
    <w:name w:val="附录字母编号列项（一级）"/>
    <w:qFormat/>
    <w:rsid w:val="00A751C7"/>
    <w:pPr>
      <w:numPr>
        <w:numId w:val="10"/>
      </w:numPr>
    </w:pPr>
    <w:rPr>
      <w:rFonts w:ascii="宋体"/>
      <w:noProof/>
      <w:sz w:val="21"/>
    </w:rPr>
  </w:style>
  <w:style w:type="paragraph" w:styleId="af0">
    <w:name w:val="footnote text"/>
    <w:basedOn w:val="aff5"/>
    <w:rsid w:val="00074FBE"/>
    <w:pPr>
      <w:numPr>
        <w:numId w:val="12"/>
      </w:numPr>
      <w:snapToGrid w:val="0"/>
      <w:jc w:val="left"/>
    </w:pPr>
    <w:rPr>
      <w:rFonts w:ascii="宋体"/>
      <w:sz w:val="18"/>
      <w:szCs w:val="18"/>
    </w:rPr>
  </w:style>
  <w:style w:type="character" w:styleId="affffc">
    <w:name w:val="footnote reference"/>
    <w:semiHidden/>
    <w:rsid w:val="00083A09"/>
    <w:rPr>
      <w:vertAlign w:val="superscript"/>
    </w:rPr>
  </w:style>
  <w:style w:type="paragraph" w:customStyle="1" w:styleId="affffd">
    <w:name w:val="列项说明"/>
    <w:basedOn w:val="aff5"/>
    <w:rsid w:val="00083A09"/>
    <w:pPr>
      <w:adjustRightInd w:val="0"/>
      <w:spacing w:line="320" w:lineRule="exact"/>
      <w:ind w:leftChars="200" w:left="400" w:hangingChars="200" w:hanging="200"/>
      <w:jc w:val="left"/>
      <w:textAlignment w:val="baseline"/>
    </w:pPr>
    <w:rPr>
      <w:rFonts w:ascii="宋体"/>
      <w:kern w:val="0"/>
      <w:szCs w:val="20"/>
    </w:rPr>
  </w:style>
  <w:style w:type="paragraph" w:customStyle="1" w:styleId="affffe">
    <w:name w:val="列项说明数字编号"/>
    <w:rsid w:val="00083A09"/>
    <w:pPr>
      <w:ind w:leftChars="400" w:left="600" w:hangingChars="200" w:hanging="200"/>
    </w:pPr>
    <w:rPr>
      <w:rFonts w:ascii="宋体"/>
      <w:sz w:val="21"/>
    </w:rPr>
  </w:style>
  <w:style w:type="paragraph" w:customStyle="1" w:styleId="afffff">
    <w:name w:val="目次、索引正文"/>
    <w:rsid w:val="00083A09"/>
    <w:pPr>
      <w:spacing w:line="320" w:lineRule="exact"/>
      <w:jc w:val="both"/>
    </w:pPr>
    <w:rPr>
      <w:rFonts w:ascii="宋体"/>
      <w:sz w:val="21"/>
    </w:rPr>
  </w:style>
  <w:style w:type="paragraph" w:styleId="30">
    <w:name w:val="toc 3"/>
    <w:basedOn w:val="aff5"/>
    <w:next w:val="aff5"/>
    <w:autoRedefine/>
    <w:uiPriority w:val="39"/>
    <w:rsid w:val="00961C93"/>
    <w:pPr>
      <w:tabs>
        <w:tab w:val="right" w:leader="dot" w:pos="9241"/>
      </w:tabs>
      <w:ind w:firstLineChars="100" w:firstLine="102"/>
      <w:jc w:val="left"/>
    </w:pPr>
    <w:rPr>
      <w:rFonts w:ascii="宋体"/>
      <w:szCs w:val="21"/>
    </w:rPr>
  </w:style>
  <w:style w:type="paragraph" w:styleId="40">
    <w:name w:val="toc 4"/>
    <w:basedOn w:val="aff5"/>
    <w:next w:val="aff5"/>
    <w:autoRedefine/>
    <w:uiPriority w:val="39"/>
    <w:rsid w:val="00961C93"/>
    <w:pPr>
      <w:tabs>
        <w:tab w:val="right" w:leader="dot" w:pos="9241"/>
      </w:tabs>
      <w:ind w:firstLineChars="200" w:firstLine="198"/>
      <w:jc w:val="left"/>
    </w:pPr>
    <w:rPr>
      <w:rFonts w:ascii="宋体"/>
      <w:szCs w:val="21"/>
    </w:rPr>
  </w:style>
  <w:style w:type="paragraph" w:styleId="5">
    <w:name w:val="toc 5"/>
    <w:basedOn w:val="aff5"/>
    <w:next w:val="aff5"/>
    <w:autoRedefine/>
    <w:uiPriority w:val="39"/>
    <w:rsid w:val="00961C93"/>
    <w:pPr>
      <w:tabs>
        <w:tab w:val="right" w:leader="dot" w:pos="9241"/>
      </w:tabs>
      <w:ind w:firstLineChars="300" w:firstLine="300"/>
      <w:jc w:val="left"/>
    </w:pPr>
    <w:rPr>
      <w:rFonts w:ascii="宋体"/>
      <w:szCs w:val="21"/>
    </w:rPr>
  </w:style>
  <w:style w:type="paragraph" w:styleId="6">
    <w:name w:val="toc 6"/>
    <w:basedOn w:val="aff5"/>
    <w:next w:val="aff5"/>
    <w:autoRedefine/>
    <w:uiPriority w:val="39"/>
    <w:rsid w:val="00961C93"/>
    <w:pPr>
      <w:tabs>
        <w:tab w:val="right" w:leader="dot" w:pos="9241"/>
      </w:tabs>
      <w:ind w:firstLineChars="400" w:firstLine="403"/>
      <w:jc w:val="left"/>
    </w:pPr>
    <w:rPr>
      <w:rFonts w:ascii="宋体"/>
      <w:szCs w:val="21"/>
    </w:rPr>
  </w:style>
  <w:style w:type="paragraph" w:styleId="7">
    <w:name w:val="toc 7"/>
    <w:basedOn w:val="aff5"/>
    <w:next w:val="aff5"/>
    <w:autoRedefine/>
    <w:uiPriority w:val="39"/>
    <w:rsid w:val="00961C93"/>
    <w:pPr>
      <w:tabs>
        <w:tab w:val="right" w:leader="dot" w:pos="9241"/>
      </w:tabs>
      <w:ind w:firstLineChars="500" w:firstLine="505"/>
      <w:jc w:val="left"/>
    </w:pPr>
    <w:rPr>
      <w:rFonts w:ascii="宋体"/>
      <w:szCs w:val="21"/>
    </w:rPr>
  </w:style>
  <w:style w:type="paragraph" w:styleId="8">
    <w:name w:val="toc 8"/>
    <w:basedOn w:val="aff5"/>
    <w:next w:val="aff5"/>
    <w:autoRedefine/>
    <w:uiPriority w:val="39"/>
    <w:rsid w:val="00D54CC3"/>
    <w:pPr>
      <w:tabs>
        <w:tab w:val="right" w:leader="dot" w:pos="9241"/>
      </w:tabs>
      <w:ind w:firstLineChars="600" w:firstLine="607"/>
      <w:jc w:val="left"/>
    </w:pPr>
    <w:rPr>
      <w:rFonts w:ascii="宋体"/>
      <w:szCs w:val="21"/>
    </w:rPr>
  </w:style>
  <w:style w:type="paragraph" w:styleId="9">
    <w:name w:val="toc 9"/>
    <w:basedOn w:val="aff5"/>
    <w:next w:val="aff5"/>
    <w:autoRedefine/>
    <w:uiPriority w:val="39"/>
    <w:rsid w:val="00083A09"/>
    <w:pPr>
      <w:ind w:left="1470"/>
      <w:jc w:val="left"/>
    </w:pPr>
    <w:rPr>
      <w:sz w:val="20"/>
      <w:szCs w:val="20"/>
    </w:rPr>
  </w:style>
  <w:style w:type="paragraph" w:customStyle="1" w:styleId="afffff0">
    <w:name w:val="其他标准标志"/>
    <w:basedOn w:val="afff2"/>
    <w:rsid w:val="0018211B"/>
    <w:pPr>
      <w:framePr w:w="6101" w:wrap="around" w:vAnchor="page" w:hAnchor="page" w:x="4673" w:y="942"/>
    </w:pPr>
    <w:rPr>
      <w:w w:val="130"/>
    </w:rPr>
  </w:style>
  <w:style w:type="paragraph" w:customStyle="1" w:styleId="afffff1">
    <w:name w:val="其他标准称谓"/>
    <w:next w:val="aff5"/>
    <w:rsid w:val="008E031B"/>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2">
    <w:name w:val="其他发布部门"/>
    <w:basedOn w:val="afffb"/>
    <w:rsid w:val="00525656"/>
    <w:pPr>
      <w:framePr w:wrap="around" w:y="15310"/>
      <w:spacing w:line="0" w:lineRule="atLeast"/>
    </w:pPr>
    <w:rPr>
      <w:rFonts w:ascii="黑体" w:eastAsia="黑体"/>
      <w:b w:val="0"/>
    </w:rPr>
  </w:style>
  <w:style w:type="paragraph" w:customStyle="1" w:styleId="afffff3">
    <w:name w:val="前言、引言标题"/>
    <w:next w:val="aff9"/>
    <w:rsid w:val="00083A09"/>
    <w:pPr>
      <w:keepNext/>
      <w:pageBreakBefore/>
      <w:shd w:val="clear" w:color="FFFFFF" w:fill="FFFFFF"/>
      <w:spacing w:before="640" w:after="560"/>
      <w:jc w:val="center"/>
      <w:outlineLvl w:val="0"/>
    </w:pPr>
    <w:rPr>
      <w:rFonts w:ascii="黑体" w:eastAsia="黑体"/>
      <w:sz w:val="32"/>
    </w:rPr>
  </w:style>
  <w:style w:type="paragraph" w:customStyle="1" w:styleId="afffff4">
    <w:name w:val="三级无"/>
    <w:basedOn w:val="a8"/>
    <w:rsid w:val="001C149C"/>
    <w:pPr>
      <w:spacing w:beforeLines="0" w:before="0" w:afterLines="0" w:after="0"/>
    </w:pPr>
    <w:rPr>
      <w:rFonts w:ascii="宋体" w:eastAsia="宋体"/>
    </w:rPr>
  </w:style>
  <w:style w:type="paragraph" w:customStyle="1" w:styleId="afffff5">
    <w:name w:val="实施日期"/>
    <w:basedOn w:val="afffc"/>
    <w:rsid w:val="001C21AC"/>
    <w:pPr>
      <w:framePr w:wrap="around" w:vAnchor="page" w:hAnchor="text"/>
      <w:jc w:val="right"/>
    </w:pPr>
  </w:style>
  <w:style w:type="paragraph" w:customStyle="1" w:styleId="afffff6">
    <w:name w:val="示例后文字"/>
    <w:basedOn w:val="aff9"/>
    <w:next w:val="aff9"/>
    <w:qFormat/>
    <w:rsid w:val="00083A09"/>
    <w:pPr>
      <w:ind w:firstLine="360"/>
    </w:pPr>
    <w:rPr>
      <w:sz w:val="18"/>
    </w:rPr>
  </w:style>
  <w:style w:type="paragraph" w:customStyle="1" w:styleId="a1">
    <w:name w:val="首示例"/>
    <w:next w:val="aff9"/>
    <w:link w:val="Char3"/>
    <w:qFormat/>
    <w:rsid w:val="00083A09"/>
    <w:pPr>
      <w:numPr>
        <w:numId w:val="11"/>
      </w:numPr>
      <w:tabs>
        <w:tab w:val="num" w:pos="360"/>
      </w:tabs>
      <w:ind w:firstLine="0"/>
    </w:pPr>
    <w:rPr>
      <w:rFonts w:ascii="宋体" w:hAnsi="宋体"/>
      <w:kern w:val="2"/>
      <w:sz w:val="18"/>
      <w:szCs w:val="18"/>
    </w:rPr>
  </w:style>
  <w:style w:type="character" w:customStyle="1" w:styleId="Char3">
    <w:name w:val="首示例 Char"/>
    <w:link w:val="a1"/>
    <w:rsid w:val="00083A09"/>
    <w:rPr>
      <w:rFonts w:ascii="宋体" w:hAnsi="宋体"/>
      <w:kern w:val="2"/>
      <w:sz w:val="18"/>
      <w:szCs w:val="18"/>
    </w:rPr>
  </w:style>
  <w:style w:type="paragraph" w:customStyle="1" w:styleId="afffff7">
    <w:name w:val="四级无"/>
    <w:basedOn w:val="a9"/>
    <w:rsid w:val="001C149C"/>
    <w:pPr>
      <w:spacing w:beforeLines="0" w:before="0" w:afterLines="0" w:after="0"/>
    </w:pPr>
    <w:rPr>
      <w:rFonts w:ascii="宋体" w:eastAsia="宋体"/>
    </w:rPr>
  </w:style>
  <w:style w:type="paragraph" w:styleId="11">
    <w:name w:val="index 1"/>
    <w:basedOn w:val="aff5"/>
    <w:next w:val="aff9"/>
    <w:rsid w:val="009951DC"/>
    <w:pPr>
      <w:tabs>
        <w:tab w:val="right" w:leader="dot" w:pos="9299"/>
      </w:tabs>
      <w:jc w:val="left"/>
    </w:pPr>
    <w:rPr>
      <w:rFonts w:ascii="宋体"/>
      <w:szCs w:val="21"/>
    </w:rPr>
  </w:style>
  <w:style w:type="paragraph" w:styleId="21">
    <w:name w:val="index 2"/>
    <w:basedOn w:val="aff5"/>
    <w:next w:val="aff5"/>
    <w:autoRedefine/>
    <w:rsid w:val="00083A09"/>
    <w:pPr>
      <w:ind w:left="420" w:hanging="210"/>
      <w:jc w:val="left"/>
    </w:pPr>
    <w:rPr>
      <w:rFonts w:ascii="Calibri" w:hAnsi="Calibri"/>
      <w:sz w:val="20"/>
      <w:szCs w:val="20"/>
    </w:rPr>
  </w:style>
  <w:style w:type="paragraph" w:styleId="31">
    <w:name w:val="index 3"/>
    <w:basedOn w:val="aff5"/>
    <w:next w:val="aff5"/>
    <w:autoRedefine/>
    <w:rsid w:val="00083A09"/>
    <w:pPr>
      <w:ind w:left="630" w:hanging="210"/>
      <w:jc w:val="left"/>
    </w:pPr>
    <w:rPr>
      <w:rFonts w:ascii="Calibri" w:hAnsi="Calibri"/>
      <w:sz w:val="20"/>
      <w:szCs w:val="20"/>
    </w:rPr>
  </w:style>
  <w:style w:type="paragraph" w:styleId="41">
    <w:name w:val="index 4"/>
    <w:basedOn w:val="aff5"/>
    <w:next w:val="aff5"/>
    <w:autoRedefine/>
    <w:rsid w:val="00083A09"/>
    <w:pPr>
      <w:ind w:left="840" w:hanging="210"/>
      <w:jc w:val="left"/>
    </w:pPr>
    <w:rPr>
      <w:rFonts w:ascii="Calibri" w:hAnsi="Calibri"/>
      <w:sz w:val="20"/>
      <w:szCs w:val="20"/>
    </w:rPr>
  </w:style>
  <w:style w:type="paragraph" w:styleId="50">
    <w:name w:val="index 5"/>
    <w:basedOn w:val="aff5"/>
    <w:next w:val="aff5"/>
    <w:autoRedefine/>
    <w:rsid w:val="00083A09"/>
    <w:pPr>
      <w:ind w:left="1050" w:hanging="210"/>
      <w:jc w:val="left"/>
    </w:pPr>
    <w:rPr>
      <w:rFonts w:ascii="Calibri" w:hAnsi="Calibri"/>
      <w:sz w:val="20"/>
      <w:szCs w:val="20"/>
    </w:rPr>
  </w:style>
  <w:style w:type="paragraph" w:styleId="60">
    <w:name w:val="index 6"/>
    <w:basedOn w:val="aff5"/>
    <w:next w:val="aff5"/>
    <w:autoRedefine/>
    <w:rsid w:val="00083A09"/>
    <w:pPr>
      <w:ind w:left="1260" w:hanging="210"/>
      <w:jc w:val="left"/>
    </w:pPr>
    <w:rPr>
      <w:rFonts w:ascii="Calibri" w:hAnsi="Calibri"/>
      <w:sz w:val="20"/>
      <w:szCs w:val="20"/>
    </w:rPr>
  </w:style>
  <w:style w:type="paragraph" w:styleId="70">
    <w:name w:val="index 7"/>
    <w:basedOn w:val="aff5"/>
    <w:next w:val="aff5"/>
    <w:autoRedefine/>
    <w:rsid w:val="00083A09"/>
    <w:pPr>
      <w:ind w:left="1470" w:hanging="210"/>
      <w:jc w:val="left"/>
    </w:pPr>
    <w:rPr>
      <w:rFonts w:ascii="Calibri" w:hAnsi="Calibri"/>
      <w:sz w:val="20"/>
      <w:szCs w:val="20"/>
    </w:rPr>
  </w:style>
  <w:style w:type="paragraph" w:styleId="80">
    <w:name w:val="index 8"/>
    <w:basedOn w:val="aff5"/>
    <w:next w:val="aff5"/>
    <w:autoRedefine/>
    <w:rsid w:val="00083A09"/>
    <w:pPr>
      <w:ind w:left="1680" w:hanging="210"/>
      <w:jc w:val="left"/>
    </w:pPr>
    <w:rPr>
      <w:rFonts w:ascii="Calibri" w:hAnsi="Calibri"/>
      <w:sz w:val="20"/>
      <w:szCs w:val="20"/>
    </w:rPr>
  </w:style>
  <w:style w:type="paragraph" w:styleId="90">
    <w:name w:val="index 9"/>
    <w:basedOn w:val="aff5"/>
    <w:next w:val="aff5"/>
    <w:autoRedefine/>
    <w:rsid w:val="00083A09"/>
    <w:pPr>
      <w:ind w:left="1890" w:hanging="210"/>
      <w:jc w:val="left"/>
    </w:pPr>
    <w:rPr>
      <w:rFonts w:ascii="Calibri" w:hAnsi="Calibri"/>
      <w:sz w:val="20"/>
      <w:szCs w:val="20"/>
    </w:rPr>
  </w:style>
  <w:style w:type="paragraph" w:styleId="afffff8">
    <w:name w:val="index heading"/>
    <w:basedOn w:val="aff5"/>
    <w:next w:val="11"/>
    <w:rsid w:val="00083A09"/>
    <w:pPr>
      <w:spacing w:before="120" w:after="120"/>
      <w:jc w:val="center"/>
    </w:pPr>
    <w:rPr>
      <w:rFonts w:ascii="Calibri" w:hAnsi="Calibri"/>
      <w:b/>
      <w:bCs/>
      <w:iCs/>
      <w:szCs w:val="20"/>
    </w:rPr>
  </w:style>
  <w:style w:type="paragraph" w:styleId="afffff9">
    <w:name w:val="caption"/>
    <w:basedOn w:val="aff5"/>
    <w:next w:val="aff5"/>
    <w:qFormat/>
    <w:rsid w:val="00083A09"/>
    <w:pPr>
      <w:spacing w:before="152" w:after="160"/>
    </w:pPr>
    <w:rPr>
      <w:rFonts w:ascii="Arial" w:eastAsia="黑体" w:hAnsi="Arial" w:cs="Arial"/>
      <w:sz w:val="20"/>
      <w:szCs w:val="20"/>
    </w:rPr>
  </w:style>
  <w:style w:type="paragraph" w:customStyle="1" w:styleId="afffffa">
    <w:name w:val="条文脚注"/>
    <w:basedOn w:val="af0"/>
    <w:rsid w:val="000D718B"/>
    <w:pPr>
      <w:numPr>
        <w:numId w:val="0"/>
      </w:numPr>
      <w:jc w:val="both"/>
    </w:pPr>
  </w:style>
  <w:style w:type="paragraph" w:customStyle="1" w:styleId="afffffb">
    <w:name w:val="图标脚注说明"/>
    <w:basedOn w:val="aff9"/>
    <w:rsid w:val="000D718B"/>
    <w:pPr>
      <w:ind w:left="840" w:firstLineChars="0" w:hanging="420"/>
    </w:pPr>
    <w:rPr>
      <w:sz w:val="18"/>
      <w:szCs w:val="18"/>
    </w:rPr>
  </w:style>
  <w:style w:type="paragraph" w:customStyle="1" w:styleId="a3">
    <w:name w:val="图表脚注说明"/>
    <w:basedOn w:val="aff5"/>
    <w:rsid w:val="003912E7"/>
    <w:pPr>
      <w:numPr>
        <w:numId w:val="13"/>
      </w:numPr>
    </w:pPr>
    <w:rPr>
      <w:rFonts w:ascii="宋体"/>
      <w:sz w:val="18"/>
      <w:szCs w:val="18"/>
    </w:rPr>
  </w:style>
  <w:style w:type="paragraph" w:customStyle="1" w:styleId="afffffc">
    <w:name w:val="图的脚注"/>
    <w:next w:val="aff9"/>
    <w:autoRedefine/>
    <w:qFormat/>
    <w:rsid w:val="00083A09"/>
    <w:pPr>
      <w:widowControl w:val="0"/>
      <w:ind w:leftChars="200" w:left="840" w:hangingChars="200" w:hanging="420"/>
      <w:jc w:val="both"/>
    </w:pPr>
    <w:rPr>
      <w:rFonts w:ascii="宋体"/>
      <w:sz w:val="18"/>
    </w:rPr>
  </w:style>
  <w:style w:type="table" w:styleId="afffffd">
    <w:name w:val="Table Grid"/>
    <w:basedOn w:val="aff7"/>
    <w:rsid w:val="001D41EE"/>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fe">
    <w:name w:val="endnote text"/>
    <w:basedOn w:val="aff5"/>
    <w:semiHidden/>
    <w:rsid w:val="00083A09"/>
    <w:pPr>
      <w:snapToGrid w:val="0"/>
      <w:jc w:val="left"/>
    </w:pPr>
  </w:style>
  <w:style w:type="character" w:styleId="affffff">
    <w:name w:val="endnote reference"/>
    <w:semiHidden/>
    <w:rsid w:val="00083A09"/>
    <w:rPr>
      <w:vertAlign w:val="superscript"/>
    </w:rPr>
  </w:style>
  <w:style w:type="paragraph" w:styleId="affffff0">
    <w:name w:val="Document Map"/>
    <w:basedOn w:val="aff5"/>
    <w:semiHidden/>
    <w:rsid w:val="00083A09"/>
    <w:pPr>
      <w:shd w:val="clear" w:color="auto" w:fill="000080"/>
    </w:pPr>
  </w:style>
  <w:style w:type="paragraph" w:customStyle="1" w:styleId="affffff1">
    <w:name w:val="文献分类号"/>
    <w:rsid w:val="00654BC9"/>
    <w:pPr>
      <w:framePr w:hSpace="180" w:vSpace="180" w:wrap="around" w:hAnchor="margin" w:y="1" w:anchorLock="1"/>
      <w:widowControl w:val="0"/>
      <w:textAlignment w:val="center"/>
    </w:pPr>
    <w:rPr>
      <w:rFonts w:ascii="黑体" w:eastAsia="黑体"/>
      <w:sz w:val="21"/>
      <w:szCs w:val="21"/>
    </w:rPr>
  </w:style>
  <w:style w:type="paragraph" w:customStyle="1" w:styleId="affffff2">
    <w:name w:val="五级无"/>
    <w:basedOn w:val="aa"/>
    <w:rsid w:val="001C149C"/>
    <w:pPr>
      <w:spacing w:beforeLines="0" w:before="0" w:afterLines="0" w:after="0"/>
    </w:pPr>
    <w:rPr>
      <w:rFonts w:ascii="宋体" w:eastAsia="宋体"/>
    </w:rPr>
  </w:style>
  <w:style w:type="character" w:styleId="affffff3">
    <w:name w:val="page number"/>
    <w:rsid w:val="00083A09"/>
    <w:rPr>
      <w:rFonts w:ascii="Times New Roman" w:eastAsia="宋体" w:hAnsi="Times New Roman"/>
      <w:sz w:val="18"/>
    </w:rPr>
  </w:style>
  <w:style w:type="paragraph" w:customStyle="1" w:styleId="affffff4">
    <w:name w:val="一级无"/>
    <w:basedOn w:val="a6"/>
    <w:rsid w:val="001C149C"/>
    <w:pPr>
      <w:spacing w:beforeLines="0" w:before="0" w:afterLines="0" w:after="0"/>
    </w:pPr>
    <w:rPr>
      <w:rFonts w:ascii="宋体" w:eastAsia="宋体"/>
    </w:rPr>
  </w:style>
  <w:style w:type="character" w:customStyle="1" w:styleId="affffff5">
    <w:name w:val="已访问的超链接"/>
    <w:rsid w:val="00083A09"/>
    <w:rPr>
      <w:color w:val="800080"/>
      <w:u w:val="single"/>
    </w:rPr>
  </w:style>
  <w:style w:type="paragraph" w:customStyle="1" w:styleId="afa">
    <w:name w:val="正文表标题"/>
    <w:next w:val="aff9"/>
    <w:qFormat/>
    <w:rsid w:val="00083A09"/>
    <w:pPr>
      <w:numPr>
        <w:numId w:val="14"/>
      </w:numPr>
      <w:tabs>
        <w:tab w:val="num" w:pos="360"/>
      </w:tabs>
      <w:spacing w:beforeLines="50" w:before="156" w:afterLines="50" w:after="156"/>
      <w:jc w:val="center"/>
    </w:pPr>
    <w:rPr>
      <w:rFonts w:ascii="黑体" w:eastAsia="黑体"/>
      <w:sz w:val="21"/>
    </w:rPr>
  </w:style>
  <w:style w:type="paragraph" w:customStyle="1" w:styleId="affffff6">
    <w:name w:val="正文公式编号制表符"/>
    <w:basedOn w:val="aff9"/>
    <w:next w:val="aff9"/>
    <w:qFormat/>
    <w:rsid w:val="00EC680A"/>
    <w:pPr>
      <w:ind w:firstLineChars="0" w:firstLine="0"/>
    </w:pPr>
  </w:style>
  <w:style w:type="paragraph" w:customStyle="1" w:styleId="af4">
    <w:name w:val="正文图标题"/>
    <w:next w:val="aff9"/>
    <w:rsid w:val="00083A09"/>
    <w:pPr>
      <w:numPr>
        <w:numId w:val="15"/>
      </w:numPr>
      <w:spacing w:beforeLines="50" w:before="156" w:afterLines="50" w:after="156"/>
      <w:jc w:val="center"/>
    </w:pPr>
    <w:rPr>
      <w:rFonts w:ascii="黑体" w:eastAsia="黑体"/>
      <w:sz w:val="21"/>
    </w:rPr>
  </w:style>
  <w:style w:type="paragraph" w:customStyle="1" w:styleId="affffff7">
    <w:name w:val="终结线"/>
    <w:basedOn w:val="aff5"/>
    <w:rsid w:val="00083A09"/>
    <w:pPr>
      <w:framePr w:hSpace="181" w:vSpace="181" w:wrap="around" w:vAnchor="text" w:hAnchor="margin" w:xAlign="center" w:y="285"/>
    </w:pPr>
  </w:style>
  <w:style w:type="paragraph" w:customStyle="1" w:styleId="affffff8">
    <w:name w:val="其他发布日期"/>
    <w:basedOn w:val="afffc"/>
    <w:rsid w:val="006E4A7F"/>
    <w:pPr>
      <w:framePr w:wrap="around" w:vAnchor="page" w:hAnchor="text" w:x="1419"/>
    </w:pPr>
  </w:style>
  <w:style w:type="paragraph" w:customStyle="1" w:styleId="affffff9">
    <w:name w:val="其他实施日期"/>
    <w:basedOn w:val="afffff5"/>
    <w:rsid w:val="006E4A7F"/>
    <w:pPr>
      <w:framePr w:wrap="around"/>
    </w:pPr>
  </w:style>
  <w:style w:type="paragraph" w:customStyle="1" w:styleId="22">
    <w:name w:val="封面标准名称2"/>
    <w:basedOn w:val="afffe"/>
    <w:rsid w:val="0028269A"/>
    <w:pPr>
      <w:framePr w:wrap="around" w:y="4469"/>
      <w:spacing w:beforeLines="630" w:before="630"/>
    </w:pPr>
  </w:style>
  <w:style w:type="paragraph" w:customStyle="1" w:styleId="23">
    <w:name w:val="封面标准英文名称2"/>
    <w:basedOn w:val="affff"/>
    <w:rsid w:val="0028269A"/>
    <w:pPr>
      <w:framePr w:wrap="around" w:y="4469"/>
    </w:pPr>
  </w:style>
  <w:style w:type="paragraph" w:customStyle="1" w:styleId="24">
    <w:name w:val="封面一致性程度标识2"/>
    <w:basedOn w:val="affff0"/>
    <w:rsid w:val="0028269A"/>
    <w:pPr>
      <w:framePr w:wrap="around" w:y="4469"/>
    </w:pPr>
  </w:style>
  <w:style w:type="paragraph" w:customStyle="1" w:styleId="25">
    <w:name w:val="封面标准文稿类别2"/>
    <w:basedOn w:val="affff1"/>
    <w:rsid w:val="0028269A"/>
    <w:pPr>
      <w:framePr w:wrap="around" w:y="4469"/>
    </w:pPr>
  </w:style>
  <w:style w:type="paragraph" w:customStyle="1" w:styleId="26">
    <w:name w:val="封面标准文稿编辑信息2"/>
    <w:basedOn w:val="affff2"/>
    <w:rsid w:val="0028269A"/>
    <w:pPr>
      <w:framePr w:wrap="around" w:y="4469"/>
    </w:pPr>
  </w:style>
  <w:style w:type="paragraph" w:customStyle="1" w:styleId="affd">
    <w:name w:val="示例内容"/>
    <w:rsid w:val="00B636A8"/>
    <w:pPr>
      <w:ind w:firstLineChars="200" w:firstLine="200"/>
    </w:pPr>
    <w:rPr>
      <w:rFonts w:ascii="宋体"/>
      <w:noProof/>
      <w:sz w:val="18"/>
      <w:szCs w:val="18"/>
    </w:rPr>
  </w:style>
  <w:style w:type="paragraph" w:styleId="affffffa">
    <w:name w:val="annotation text"/>
    <w:basedOn w:val="aff5"/>
    <w:link w:val="Char4"/>
    <w:qFormat/>
    <w:rsid w:val="00CF727D"/>
    <w:pPr>
      <w:jc w:val="left"/>
    </w:pPr>
    <w:rPr>
      <w:lang w:val="x-none" w:eastAsia="x-none"/>
    </w:rPr>
  </w:style>
  <w:style w:type="paragraph" w:styleId="12">
    <w:name w:val="toc 1"/>
    <w:aliases w:val="目录 11"/>
    <w:basedOn w:val="aff5"/>
    <w:next w:val="aff5"/>
    <w:autoRedefine/>
    <w:uiPriority w:val="39"/>
    <w:rsid w:val="00961C93"/>
    <w:pPr>
      <w:tabs>
        <w:tab w:val="right" w:leader="dot" w:pos="9241"/>
      </w:tabs>
      <w:spacing w:beforeLines="25" w:before="25" w:afterLines="25" w:after="25"/>
      <w:jc w:val="left"/>
    </w:pPr>
    <w:rPr>
      <w:rFonts w:ascii="宋体"/>
      <w:szCs w:val="21"/>
    </w:rPr>
  </w:style>
  <w:style w:type="paragraph" w:styleId="27">
    <w:name w:val="toc 2"/>
    <w:basedOn w:val="aff5"/>
    <w:next w:val="aff5"/>
    <w:autoRedefine/>
    <w:uiPriority w:val="39"/>
    <w:rsid w:val="00961C93"/>
    <w:pPr>
      <w:tabs>
        <w:tab w:val="right" w:leader="dot" w:pos="9241"/>
      </w:tabs>
    </w:pPr>
    <w:rPr>
      <w:rFonts w:ascii="宋体"/>
      <w:szCs w:val="21"/>
    </w:rPr>
  </w:style>
  <w:style w:type="character" w:customStyle="1" w:styleId="Char4">
    <w:name w:val="批注文字 Char"/>
    <w:link w:val="affffffa"/>
    <w:rsid w:val="00CF727D"/>
    <w:rPr>
      <w:kern w:val="2"/>
      <w:sz w:val="21"/>
      <w:szCs w:val="24"/>
    </w:rPr>
  </w:style>
  <w:style w:type="paragraph" w:styleId="affffffb">
    <w:name w:val="annotation subject"/>
    <w:basedOn w:val="affffffa"/>
    <w:next w:val="affffffa"/>
    <w:link w:val="Char5"/>
    <w:rsid w:val="00CF727D"/>
    <w:rPr>
      <w:b/>
      <w:bCs/>
    </w:rPr>
  </w:style>
  <w:style w:type="character" w:customStyle="1" w:styleId="Char5">
    <w:name w:val="批注主题 Char"/>
    <w:link w:val="affffffb"/>
    <w:rsid w:val="00CF727D"/>
    <w:rPr>
      <w:b/>
      <w:bCs/>
      <w:kern w:val="2"/>
      <w:sz w:val="21"/>
      <w:szCs w:val="24"/>
    </w:rPr>
  </w:style>
  <w:style w:type="character" w:customStyle="1" w:styleId="1Char">
    <w:name w:val="标题 1 Char"/>
    <w:link w:val="1"/>
    <w:rsid w:val="00CF727D"/>
    <w:rPr>
      <w:rFonts w:ascii="Arial" w:eastAsia="黑体" w:hAnsi="Arial"/>
      <w:b/>
      <w:sz w:val="32"/>
      <w:szCs w:val="32"/>
    </w:rPr>
  </w:style>
  <w:style w:type="character" w:customStyle="1" w:styleId="2Char">
    <w:name w:val="标题 2 Char"/>
    <w:link w:val="2"/>
    <w:rsid w:val="00CF727D"/>
    <w:rPr>
      <w:rFonts w:ascii="Arial" w:eastAsia="黑体" w:hAnsi="Arial"/>
      <w:sz w:val="24"/>
      <w:szCs w:val="24"/>
    </w:rPr>
  </w:style>
  <w:style w:type="character" w:customStyle="1" w:styleId="3Char">
    <w:name w:val="标题 3 Char"/>
    <w:link w:val="3"/>
    <w:rsid w:val="00CF727D"/>
    <w:rPr>
      <w:rFonts w:eastAsia="黑体"/>
      <w:bCs/>
      <w:snapToGrid w:val="0"/>
      <w:kern w:val="2"/>
      <w:sz w:val="24"/>
      <w:szCs w:val="32"/>
      <w:lang w:val="x-none" w:eastAsia="x-none"/>
    </w:rPr>
  </w:style>
  <w:style w:type="character" w:customStyle="1" w:styleId="4Char">
    <w:name w:val="标题 4 Char"/>
    <w:link w:val="4"/>
    <w:rsid w:val="00CF727D"/>
    <w:rPr>
      <w:rFonts w:ascii="Book Antiqua" w:eastAsia="黑体" w:hAnsi="Book Antiqua"/>
      <w:bCs/>
      <w:kern w:val="2"/>
      <w:sz w:val="28"/>
      <w:szCs w:val="28"/>
    </w:rPr>
  </w:style>
  <w:style w:type="paragraph" w:styleId="a">
    <w:name w:val="List Bullet"/>
    <w:basedOn w:val="aff5"/>
    <w:rsid w:val="00CF727D"/>
    <w:pPr>
      <w:widowControl/>
      <w:numPr>
        <w:numId w:val="18"/>
      </w:numPr>
      <w:topLinePunct/>
      <w:adjustRightInd w:val="0"/>
      <w:snapToGrid w:val="0"/>
      <w:spacing w:before="160" w:after="160" w:line="240" w:lineRule="atLeast"/>
      <w:jc w:val="left"/>
    </w:pPr>
    <w:rPr>
      <w:rFonts w:cs="Arial"/>
      <w:szCs w:val="21"/>
    </w:rPr>
  </w:style>
  <w:style w:type="paragraph" w:styleId="affffffc">
    <w:name w:val="Balloon Text"/>
    <w:basedOn w:val="aff5"/>
    <w:link w:val="Char6"/>
    <w:rsid w:val="00CF727D"/>
    <w:rPr>
      <w:sz w:val="18"/>
      <w:szCs w:val="18"/>
      <w:lang w:val="x-none" w:eastAsia="x-none"/>
    </w:rPr>
  </w:style>
  <w:style w:type="character" w:customStyle="1" w:styleId="Char6">
    <w:name w:val="批注框文本 Char"/>
    <w:link w:val="affffffc"/>
    <w:rsid w:val="00CF727D"/>
    <w:rPr>
      <w:kern w:val="2"/>
      <w:sz w:val="18"/>
      <w:szCs w:val="18"/>
    </w:rPr>
  </w:style>
  <w:style w:type="character" w:styleId="affffffd">
    <w:name w:val="annotation reference"/>
    <w:qFormat/>
    <w:rsid w:val="00CF727D"/>
    <w:rPr>
      <w:sz w:val="21"/>
      <w:szCs w:val="21"/>
    </w:rPr>
  </w:style>
  <w:style w:type="paragraph" w:customStyle="1" w:styleId="affffffe">
    <w:name w:val="图片"/>
    <w:basedOn w:val="aff5"/>
    <w:rsid w:val="00CF727D"/>
    <w:pPr>
      <w:topLinePunct/>
      <w:snapToGrid w:val="0"/>
      <w:spacing w:before="160" w:after="60"/>
      <w:jc w:val="center"/>
    </w:pPr>
    <w:rPr>
      <w:szCs w:val="21"/>
    </w:rPr>
  </w:style>
  <w:style w:type="paragraph" w:customStyle="1" w:styleId="Tablebullet">
    <w:name w:val="Table bullet"/>
    <w:basedOn w:val="aff5"/>
    <w:link w:val="TablebulletChar"/>
    <w:qFormat/>
    <w:rsid w:val="00CF727D"/>
    <w:pPr>
      <w:widowControl/>
      <w:numPr>
        <w:numId w:val="19"/>
      </w:numPr>
      <w:tabs>
        <w:tab w:val="left" w:pos="461"/>
      </w:tabs>
      <w:jc w:val="left"/>
    </w:pPr>
    <w:rPr>
      <w:rFonts w:ascii="Arial" w:eastAsia="MS Mincho" w:hAnsi="Arial"/>
      <w:kern w:val="0"/>
      <w:sz w:val="20"/>
      <w:szCs w:val="20"/>
      <w:lang w:val="x-none" w:eastAsia="en-US"/>
    </w:rPr>
  </w:style>
  <w:style w:type="paragraph" w:customStyle="1" w:styleId="Step">
    <w:name w:val="Step"/>
    <w:basedOn w:val="aff5"/>
    <w:rsid w:val="00CF727D"/>
    <w:pPr>
      <w:widowControl/>
      <w:tabs>
        <w:tab w:val="left" w:pos="1701"/>
      </w:tabs>
      <w:topLinePunct/>
      <w:adjustRightInd w:val="0"/>
      <w:snapToGrid w:val="0"/>
      <w:spacing w:before="160" w:after="160" w:line="240" w:lineRule="atLeast"/>
      <w:ind w:left="1701" w:hanging="159"/>
      <w:jc w:val="left"/>
      <w:outlineLvl w:val="5"/>
    </w:pPr>
    <w:rPr>
      <w:rFonts w:cs="Arial"/>
      <w:snapToGrid w:val="0"/>
      <w:kern w:val="0"/>
      <w:szCs w:val="21"/>
    </w:rPr>
  </w:style>
  <w:style w:type="paragraph" w:customStyle="1" w:styleId="afffffff">
    <w:name w:val="_标准条文"/>
    <w:basedOn w:val="aff5"/>
    <w:link w:val="Char7"/>
    <w:rsid w:val="00CF727D"/>
    <w:pPr>
      <w:overflowPunct w:val="0"/>
      <w:snapToGrid w:val="0"/>
      <w:spacing w:line="276" w:lineRule="auto"/>
      <w:ind w:firstLineChars="200" w:firstLine="420"/>
    </w:pPr>
    <w:rPr>
      <w:rFonts w:ascii="Arial" w:hAnsi="Arial"/>
      <w:kern w:val="0"/>
      <w:sz w:val="20"/>
      <w:szCs w:val="20"/>
      <w:lang w:val="x-none" w:eastAsia="x-none"/>
    </w:rPr>
  </w:style>
  <w:style w:type="paragraph" w:customStyle="1" w:styleId="af2">
    <w:name w:val="表格题注"/>
    <w:next w:val="aff5"/>
    <w:rsid w:val="00CF727D"/>
    <w:pPr>
      <w:keepLines/>
      <w:numPr>
        <w:ilvl w:val="8"/>
        <w:numId w:val="20"/>
      </w:numPr>
      <w:spacing w:beforeLines="100"/>
      <w:ind w:left="1089" w:hanging="369"/>
      <w:jc w:val="center"/>
    </w:pPr>
    <w:rPr>
      <w:rFonts w:ascii="Arial" w:hAnsi="Arial"/>
      <w:sz w:val="18"/>
      <w:szCs w:val="18"/>
    </w:rPr>
  </w:style>
  <w:style w:type="paragraph" w:customStyle="1" w:styleId="BlockLabel">
    <w:name w:val="Block Label"/>
    <w:basedOn w:val="aff5"/>
    <w:next w:val="aff5"/>
    <w:rsid w:val="00CF727D"/>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afffffff0">
    <w:name w:val="表头"/>
    <w:basedOn w:val="aff5"/>
    <w:link w:val="Char8"/>
    <w:rsid w:val="00CF727D"/>
    <w:pPr>
      <w:tabs>
        <w:tab w:val="center" w:pos="4678"/>
        <w:tab w:val="right" w:pos="9072"/>
      </w:tabs>
      <w:wordWrap w:val="0"/>
      <w:topLinePunct/>
      <w:spacing w:before="160" w:after="60" w:line="312" w:lineRule="exact"/>
    </w:pPr>
    <w:rPr>
      <w:rFonts w:eastAsia="黑体"/>
      <w:kern w:val="0"/>
      <w:sz w:val="20"/>
      <w:szCs w:val="20"/>
      <w:lang w:val="x-none" w:eastAsia="x-none"/>
    </w:rPr>
  </w:style>
  <w:style w:type="paragraph" w:customStyle="1" w:styleId="SubItemList">
    <w:name w:val="Sub Item List"/>
    <w:basedOn w:val="aff5"/>
    <w:rsid w:val="00CF727D"/>
    <w:pPr>
      <w:widowControl/>
      <w:numPr>
        <w:numId w:val="21"/>
      </w:numPr>
      <w:topLinePunct/>
      <w:adjustRightInd w:val="0"/>
      <w:snapToGrid w:val="0"/>
      <w:spacing w:before="80" w:after="80" w:line="240" w:lineRule="atLeast"/>
      <w:jc w:val="left"/>
    </w:pPr>
    <w:rPr>
      <w:rFonts w:cs="Arial"/>
      <w:szCs w:val="21"/>
    </w:rPr>
  </w:style>
  <w:style w:type="paragraph" w:customStyle="1" w:styleId="28">
    <w:name w:val="样式2"/>
    <w:basedOn w:val="aff5"/>
    <w:link w:val="2Char0"/>
    <w:rsid w:val="00CF727D"/>
    <w:pPr>
      <w:topLinePunct/>
      <w:spacing w:line="312" w:lineRule="exact"/>
    </w:pPr>
    <w:rPr>
      <w:rFonts w:ascii="EU-F1" w:eastAsia="黑体"/>
      <w:kern w:val="21"/>
      <w:szCs w:val="21"/>
      <w:lang w:val="x-none" w:eastAsia="x-none"/>
    </w:rPr>
  </w:style>
  <w:style w:type="paragraph" w:customStyle="1" w:styleId="ItemStep">
    <w:name w:val="Item Step"/>
    <w:rsid w:val="00CF727D"/>
    <w:pPr>
      <w:tabs>
        <w:tab w:val="left" w:pos="2126"/>
      </w:tabs>
      <w:adjustRightInd w:val="0"/>
      <w:snapToGrid w:val="0"/>
      <w:spacing w:before="80" w:after="80" w:line="240" w:lineRule="atLeast"/>
      <w:ind w:left="2126" w:hanging="425"/>
      <w:jc w:val="both"/>
      <w:outlineLvl w:val="6"/>
    </w:pPr>
    <w:rPr>
      <w:rFonts w:cs="Arial"/>
      <w:sz w:val="21"/>
      <w:szCs w:val="21"/>
    </w:rPr>
  </w:style>
  <w:style w:type="paragraph" w:customStyle="1" w:styleId="Tabletext">
    <w:name w:val="Table text"/>
    <w:basedOn w:val="aff5"/>
    <w:link w:val="TabletextChar"/>
    <w:qFormat/>
    <w:rsid w:val="00CF727D"/>
    <w:pPr>
      <w:widowControl/>
      <w:ind w:left="74"/>
      <w:jc w:val="left"/>
    </w:pPr>
    <w:rPr>
      <w:rFonts w:ascii="Arial" w:eastAsia="Arial" w:hAnsi="Arial"/>
      <w:kern w:val="0"/>
      <w:sz w:val="20"/>
      <w:szCs w:val="20"/>
      <w:lang w:val="x-none" w:eastAsia="en-US"/>
    </w:rPr>
  </w:style>
  <w:style w:type="paragraph" w:customStyle="1" w:styleId="CharChar2">
    <w:name w:val="Char Char2"/>
    <w:basedOn w:val="aff5"/>
    <w:semiHidden/>
    <w:rsid w:val="00CF727D"/>
    <w:pPr>
      <w:spacing w:line="360" w:lineRule="auto"/>
      <w:ind w:firstLineChars="200" w:firstLine="200"/>
    </w:pPr>
    <w:rPr>
      <w:szCs w:val="20"/>
    </w:rPr>
  </w:style>
  <w:style w:type="paragraph" w:customStyle="1" w:styleId="TableDescription">
    <w:name w:val="Table Description"/>
    <w:basedOn w:val="aff5"/>
    <w:next w:val="aff5"/>
    <w:rsid w:val="00CF727D"/>
    <w:pPr>
      <w:keepNext/>
      <w:widowControl/>
      <w:topLinePunct/>
      <w:adjustRightInd w:val="0"/>
      <w:snapToGrid w:val="0"/>
      <w:spacing w:before="320" w:after="80" w:line="240" w:lineRule="atLeast"/>
      <w:ind w:left="1701"/>
      <w:jc w:val="left"/>
      <w:outlineLvl w:val="7"/>
    </w:pPr>
    <w:rPr>
      <w:rFonts w:eastAsia="黑体" w:cs="Arial"/>
      <w:spacing w:val="-4"/>
      <w:szCs w:val="21"/>
    </w:rPr>
  </w:style>
  <w:style w:type="paragraph" w:customStyle="1" w:styleId="af1">
    <w:name w:val="插图题注"/>
    <w:next w:val="aff5"/>
    <w:rsid w:val="00CF727D"/>
    <w:pPr>
      <w:numPr>
        <w:ilvl w:val="7"/>
        <w:numId w:val="20"/>
      </w:numPr>
      <w:spacing w:afterLines="100"/>
      <w:ind w:left="1089" w:hanging="369"/>
      <w:jc w:val="center"/>
    </w:pPr>
    <w:rPr>
      <w:rFonts w:ascii="Arial" w:hAnsi="Arial"/>
      <w:sz w:val="18"/>
      <w:szCs w:val="18"/>
    </w:rPr>
  </w:style>
  <w:style w:type="paragraph" w:customStyle="1" w:styleId="Default">
    <w:name w:val="Default"/>
    <w:rsid w:val="00CF727D"/>
    <w:pPr>
      <w:widowControl w:val="0"/>
      <w:autoSpaceDE w:val="0"/>
      <w:autoSpaceDN w:val="0"/>
      <w:adjustRightInd w:val="0"/>
    </w:pPr>
    <w:rPr>
      <w:color w:val="000000"/>
      <w:sz w:val="24"/>
      <w:szCs w:val="24"/>
    </w:rPr>
  </w:style>
  <w:style w:type="paragraph" w:customStyle="1" w:styleId="ItemList">
    <w:name w:val="Item List"/>
    <w:rsid w:val="00CF727D"/>
    <w:pPr>
      <w:numPr>
        <w:numId w:val="22"/>
      </w:numPr>
      <w:adjustRightInd w:val="0"/>
      <w:snapToGrid w:val="0"/>
      <w:spacing w:before="80" w:after="80" w:line="240" w:lineRule="atLeast"/>
    </w:pPr>
    <w:rPr>
      <w:rFonts w:cs="Arial"/>
      <w:kern w:val="2"/>
      <w:sz w:val="21"/>
      <w:szCs w:val="21"/>
    </w:rPr>
  </w:style>
  <w:style w:type="paragraph" w:customStyle="1" w:styleId="TableHeading">
    <w:name w:val="Table Heading"/>
    <w:basedOn w:val="aff5"/>
    <w:rsid w:val="00CF727D"/>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paragraph" w:customStyle="1" w:styleId="ItemListText">
    <w:name w:val="Item List Text"/>
    <w:rsid w:val="00CF727D"/>
    <w:pPr>
      <w:adjustRightInd w:val="0"/>
      <w:snapToGrid w:val="0"/>
      <w:spacing w:before="80" w:after="80" w:line="240" w:lineRule="atLeast"/>
      <w:ind w:left="2126"/>
    </w:pPr>
    <w:rPr>
      <w:kern w:val="2"/>
      <w:sz w:val="21"/>
      <w:szCs w:val="21"/>
    </w:rPr>
  </w:style>
  <w:style w:type="paragraph" w:customStyle="1" w:styleId="FigureDescription">
    <w:name w:val="Figure Description"/>
    <w:next w:val="aff5"/>
    <w:rsid w:val="00CF727D"/>
    <w:pPr>
      <w:keepNext/>
      <w:adjustRightInd w:val="0"/>
      <w:snapToGrid w:val="0"/>
      <w:spacing w:before="320" w:after="80" w:line="240" w:lineRule="atLeast"/>
      <w:ind w:left="1701"/>
      <w:outlineLvl w:val="7"/>
    </w:pPr>
    <w:rPr>
      <w:rFonts w:eastAsia="黑体" w:cs="Arial"/>
      <w:spacing w:val="-4"/>
      <w:kern w:val="2"/>
      <w:sz w:val="21"/>
      <w:szCs w:val="21"/>
    </w:rPr>
  </w:style>
  <w:style w:type="paragraph" w:styleId="afffffff1">
    <w:name w:val="List Paragraph"/>
    <w:basedOn w:val="aff5"/>
    <w:uiPriority w:val="34"/>
    <w:qFormat/>
    <w:rsid w:val="00CF727D"/>
    <w:pPr>
      <w:ind w:firstLineChars="200" w:firstLine="420"/>
    </w:pPr>
  </w:style>
  <w:style w:type="paragraph" w:customStyle="1" w:styleId="TableText0">
    <w:name w:val="Table Text"/>
    <w:basedOn w:val="aff5"/>
    <w:link w:val="TableTextChar0"/>
    <w:rsid w:val="00CF727D"/>
    <w:pPr>
      <w:topLinePunct/>
      <w:adjustRightInd w:val="0"/>
      <w:snapToGrid w:val="0"/>
      <w:spacing w:before="80" w:after="80" w:line="240" w:lineRule="atLeast"/>
      <w:jc w:val="left"/>
    </w:pPr>
    <w:rPr>
      <w:snapToGrid w:val="0"/>
      <w:kern w:val="0"/>
      <w:szCs w:val="21"/>
      <w:lang w:val="x-none" w:eastAsia="x-none"/>
    </w:rPr>
  </w:style>
  <w:style w:type="character" w:customStyle="1" w:styleId="TabletextChar">
    <w:name w:val="Table text Char"/>
    <w:link w:val="Tabletext"/>
    <w:rsid w:val="00CF727D"/>
    <w:rPr>
      <w:rFonts w:ascii="Arial" w:eastAsia="Arial" w:hAnsi="Arial" w:cs="Arial"/>
      <w:lang w:eastAsia="en-US"/>
    </w:rPr>
  </w:style>
  <w:style w:type="character" w:customStyle="1" w:styleId="Char7">
    <w:name w:val="_标准条文 Char"/>
    <w:link w:val="afffffff"/>
    <w:locked/>
    <w:rsid w:val="00CF727D"/>
    <w:rPr>
      <w:rFonts w:ascii="Arial" w:hAnsi="Arial"/>
    </w:rPr>
  </w:style>
  <w:style w:type="character" w:customStyle="1" w:styleId="Char0">
    <w:name w:val="页脚 Char"/>
    <w:link w:val="affe"/>
    <w:rsid w:val="00CF727D"/>
    <w:rPr>
      <w:kern w:val="2"/>
      <w:sz w:val="18"/>
      <w:szCs w:val="18"/>
    </w:rPr>
  </w:style>
  <w:style w:type="character" w:customStyle="1" w:styleId="2Char0">
    <w:name w:val="样式2 Char"/>
    <w:link w:val="28"/>
    <w:rsid w:val="00CF727D"/>
    <w:rPr>
      <w:rFonts w:ascii="EU-F1" w:eastAsia="黑体"/>
      <w:kern w:val="21"/>
      <w:sz w:val="21"/>
      <w:szCs w:val="21"/>
    </w:rPr>
  </w:style>
  <w:style w:type="character" w:customStyle="1" w:styleId="Char8">
    <w:name w:val="表头 Char"/>
    <w:link w:val="afffffff0"/>
    <w:rsid w:val="00CF727D"/>
    <w:rPr>
      <w:rFonts w:eastAsia="黑体"/>
    </w:rPr>
  </w:style>
  <w:style w:type="character" w:customStyle="1" w:styleId="TableTextChar0">
    <w:name w:val="Table Text Char"/>
    <w:link w:val="TableText0"/>
    <w:rsid w:val="00CF727D"/>
    <w:rPr>
      <w:rFonts w:cs="Arial"/>
      <w:snapToGrid w:val="0"/>
      <w:sz w:val="21"/>
      <w:szCs w:val="21"/>
    </w:rPr>
  </w:style>
  <w:style w:type="character" w:customStyle="1" w:styleId="TablebulletChar">
    <w:name w:val="Table bullet Char"/>
    <w:link w:val="Tablebullet"/>
    <w:rsid w:val="00CF727D"/>
    <w:rPr>
      <w:rFonts w:ascii="Arial" w:eastAsia="MS Mincho" w:hAnsi="Arial"/>
      <w:lang w:val="x-none" w:eastAsia="en-US"/>
    </w:rPr>
  </w:style>
  <w:style w:type="character" w:customStyle="1" w:styleId="Char1">
    <w:name w:val="页眉 Char"/>
    <w:link w:val="afff"/>
    <w:uiPriority w:val="99"/>
    <w:rsid w:val="00CF727D"/>
    <w:rPr>
      <w:kern w:val="2"/>
      <w:sz w:val="18"/>
      <w:szCs w:val="18"/>
    </w:rPr>
  </w:style>
  <w:style w:type="paragraph" w:styleId="afffffff2">
    <w:name w:val="Revision"/>
    <w:hidden/>
    <w:uiPriority w:val="99"/>
    <w:semiHidden/>
    <w:rsid w:val="00CF727D"/>
    <w:rPr>
      <w:kern w:val="2"/>
      <w:sz w:val="21"/>
      <w:szCs w:val="24"/>
    </w:rPr>
  </w:style>
  <w:style w:type="paragraph" w:customStyle="1" w:styleId="CharChar1CharCharChar">
    <w:name w:val="Char Char1 Char Char Char"/>
    <w:basedOn w:val="affffff0"/>
    <w:semiHidden/>
    <w:rsid w:val="00AC54AB"/>
    <w:rPr>
      <w:szCs w:val="20"/>
    </w:rPr>
  </w:style>
  <w:style w:type="paragraph" w:styleId="afffffff3">
    <w:name w:val="table of authorities"/>
    <w:basedOn w:val="aff5"/>
    <w:next w:val="aff5"/>
    <w:qFormat/>
    <w:rsid w:val="005B5439"/>
    <w:pPr>
      <w:spacing w:line="300" w:lineRule="auto"/>
      <w:ind w:left="420"/>
    </w:pPr>
    <w:rPr>
      <w:rFonts w:ascii="Arial" w:hAnsi="Arial"/>
      <w:szCs w:val="20"/>
    </w:rPr>
  </w:style>
  <w:style w:type="character" w:customStyle="1" w:styleId="afffffff4">
    <w:name w:val="页脚 字符"/>
    <w:uiPriority w:val="99"/>
    <w:rsid w:val="00962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008335">
      <w:bodyDiv w:val="1"/>
      <w:marLeft w:val="0"/>
      <w:marRight w:val="0"/>
      <w:marTop w:val="0"/>
      <w:marBottom w:val="0"/>
      <w:divBdr>
        <w:top w:val="none" w:sz="0" w:space="0" w:color="auto"/>
        <w:left w:val="none" w:sz="0" w:space="0" w:color="auto"/>
        <w:bottom w:val="none" w:sz="0" w:space="0" w:color="auto"/>
        <w:right w:val="none" w:sz="0" w:space="0" w:color="auto"/>
      </w:divBdr>
    </w:div>
    <w:div w:id="614142295">
      <w:bodyDiv w:val="1"/>
      <w:marLeft w:val="0"/>
      <w:marRight w:val="0"/>
      <w:marTop w:val="0"/>
      <w:marBottom w:val="0"/>
      <w:divBdr>
        <w:top w:val="none" w:sz="0" w:space="0" w:color="auto"/>
        <w:left w:val="none" w:sz="0" w:space="0" w:color="auto"/>
        <w:bottom w:val="none" w:sz="0" w:space="0" w:color="auto"/>
        <w:right w:val="none" w:sz="0" w:space="0" w:color="auto"/>
      </w:divBdr>
    </w:div>
    <w:div w:id="977298353">
      <w:bodyDiv w:val="1"/>
      <w:marLeft w:val="0"/>
      <w:marRight w:val="0"/>
      <w:marTop w:val="0"/>
      <w:marBottom w:val="0"/>
      <w:divBdr>
        <w:top w:val="none" w:sz="0" w:space="0" w:color="auto"/>
        <w:left w:val="none" w:sz="0" w:space="0" w:color="auto"/>
        <w:bottom w:val="none" w:sz="0" w:space="0" w:color="auto"/>
        <w:right w:val="none" w:sz="0" w:space="0" w:color="auto"/>
      </w:divBdr>
    </w:div>
    <w:div w:id="1297491648">
      <w:bodyDiv w:val="1"/>
      <w:marLeft w:val="0"/>
      <w:marRight w:val="0"/>
      <w:marTop w:val="0"/>
      <w:marBottom w:val="0"/>
      <w:divBdr>
        <w:top w:val="none" w:sz="0" w:space="0" w:color="auto"/>
        <w:left w:val="none" w:sz="0" w:space="0" w:color="auto"/>
        <w:bottom w:val="none" w:sz="0" w:space="0" w:color="auto"/>
        <w:right w:val="none" w:sz="0" w:space="0" w:color="auto"/>
      </w:divBdr>
    </w:div>
    <w:div w:id="1375233380">
      <w:bodyDiv w:val="1"/>
      <w:marLeft w:val="0"/>
      <w:marRight w:val="0"/>
      <w:marTop w:val="0"/>
      <w:marBottom w:val="0"/>
      <w:divBdr>
        <w:top w:val="none" w:sz="0" w:space="0" w:color="auto"/>
        <w:left w:val="none" w:sz="0" w:space="0" w:color="auto"/>
        <w:bottom w:val="none" w:sz="0" w:space="0" w:color="auto"/>
        <w:right w:val="none" w:sz="0" w:space="0" w:color="auto"/>
      </w:divBdr>
    </w:div>
    <w:div w:id="1939866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package" Target="embeddings/Microsoft_Visio___1.vsdx"/><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4.emf"/><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2.emf"/><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oleObject" Target="embeddings/Microsoft_Visio_2003-2010___1.vsd"/><Relationship Id="rId20" Type="http://schemas.openxmlformats.org/officeDocument/2006/relationships/oleObject" Target="embeddings/Microsoft_Visio_2003-2010___2.vsd"/><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header" Target="header3.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TTCN-3&#24179;&#21488;&#35774;&#32622;&#36879;&#26126;&#36716;&#21457;&#35774;&#22791;&#39057;&#20559;&#20026;30ppm@25MHz" TargetMode="External"/><Relationship Id="rId22" Type="http://schemas.openxmlformats.org/officeDocument/2006/relationships/package" Target="embeddings/Microsoft_Visio___2.vsdx"/><Relationship Id="rId27" Type="http://schemas.openxmlformats.org/officeDocument/2006/relationships/footer" Target="footer6.xml"/><Relationship Id="rId30"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nshu\Desktop\&#21452;&#27169;&#36890;&#20449;&#20114;&#32852;&#20114;&#36890;&#25216;&#26415;&#35268;&#33539;&#12288;&#31532;3&#37096;&#20998;&#65306;&#26816;&#39564;&#26041;&#27861;-2021110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0B9A63-2878-4C9D-9F0A-9DF16AA81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双模通信互联互通技术规范　第3部分：检验方法-20211108</Template>
  <TotalTime>0</TotalTime>
  <Pages>40</Pages>
  <Words>4576</Words>
  <Characters>26087</Characters>
  <Application>Microsoft Office Word</Application>
  <DocSecurity>0</DocSecurity>
  <Lines>217</Lines>
  <Paragraphs>61</Paragraphs>
  <ScaleCrop>false</ScaleCrop>
  <LinksUpToDate>false</LinksUpToDate>
  <CharactersWithSpaces>30602</CharactersWithSpaces>
  <SharedDoc>false</SharedDoc>
  <HLinks>
    <vt:vector size="36" baseType="variant">
      <vt:variant>
        <vt:i4>-1749151717</vt:i4>
      </vt:variant>
      <vt:variant>
        <vt:i4>96</vt:i4>
      </vt:variant>
      <vt:variant>
        <vt:i4>0</vt:i4>
      </vt:variant>
      <vt:variant>
        <vt:i4>5</vt:i4>
      </vt:variant>
      <vt:variant>
        <vt:lpwstr>mailto:TTCN-3平台设置透明转发设备频偏为30ppm@25MHz</vt:lpwstr>
      </vt:variant>
      <vt:variant>
        <vt:lpwstr/>
      </vt:variant>
      <vt:variant>
        <vt:i4>1507383</vt:i4>
      </vt:variant>
      <vt:variant>
        <vt:i4>83</vt:i4>
      </vt:variant>
      <vt:variant>
        <vt:i4>0</vt:i4>
      </vt:variant>
      <vt:variant>
        <vt:i4>5</vt:i4>
      </vt:variant>
      <vt:variant>
        <vt:lpwstr/>
      </vt:variant>
      <vt:variant>
        <vt:lpwstr>_Toc466462305</vt:lpwstr>
      </vt:variant>
      <vt:variant>
        <vt:i4>1507383</vt:i4>
      </vt:variant>
      <vt:variant>
        <vt:i4>77</vt:i4>
      </vt:variant>
      <vt:variant>
        <vt:i4>0</vt:i4>
      </vt:variant>
      <vt:variant>
        <vt:i4>5</vt:i4>
      </vt:variant>
      <vt:variant>
        <vt:lpwstr/>
      </vt:variant>
      <vt:variant>
        <vt:lpwstr>_Toc466462304</vt:lpwstr>
      </vt:variant>
      <vt:variant>
        <vt:i4>1507383</vt:i4>
      </vt:variant>
      <vt:variant>
        <vt:i4>71</vt:i4>
      </vt:variant>
      <vt:variant>
        <vt:i4>0</vt:i4>
      </vt:variant>
      <vt:variant>
        <vt:i4>5</vt:i4>
      </vt:variant>
      <vt:variant>
        <vt:lpwstr/>
      </vt:variant>
      <vt:variant>
        <vt:lpwstr>_Toc466462303</vt:lpwstr>
      </vt:variant>
      <vt:variant>
        <vt:i4>1507383</vt:i4>
      </vt:variant>
      <vt:variant>
        <vt:i4>65</vt:i4>
      </vt:variant>
      <vt:variant>
        <vt:i4>0</vt:i4>
      </vt:variant>
      <vt:variant>
        <vt:i4>5</vt:i4>
      </vt:variant>
      <vt:variant>
        <vt:lpwstr/>
      </vt:variant>
      <vt:variant>
        <vt:lpwstr>_Toc466462302</vt:lpwstr>
      </vt:variant>
      <vt:variant>
        <vt:i4>1507383</vt:i4>
      </vt:variant>
      <vt:variant>
        <vt:i4>59</vt:i4>
      </vt:variant>
      <vt:variant>
        <vt:i4>0</vt:i4>
      </vt:variant>
      <vt:variant>
        <vt:i4>5</vt:i4>
      </vt:variant>
      <vt:variant>
        <vt:lpwstr/>
      </vt:variant>
      <vt:variant>
        <vt:lpwstr>_Toc466462301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creator/>
  <cp:lastModifiedBy/>
  <cp:revision>1</cp:revision>
  <dcterms:created xsi:type="dcterms:W3CDTF">2025-12-22T02:08:00Z</dcterms:created>
  <dcterms:modified xsi:type="dcterms:W3CDTF">2025-12-31T02:28:00Z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(3)ZgmEFXdaFpMpwUry/i3LrDSyFshQYP0zs/Ti6r5bHdTQhaL9A4xCA0IWk+2fErnZAXgbJze0
P9Fppfe2B/HoVxQ+yQG7cxQczw8d42jAv23zTmATGbGc0Axq+OlFTvP84n8ibiPEO1qFctKd
DTI2jz92M5VoIM2lObdf8yr3KiHCwfkpGkic4LQm16CNZBfpjdHn42IFQJUIV5WvZYJADq6V
WSp3bNTCOvyR+R3zUp</vt:lpwstr>
  </property>
  <property fmtid="{D5CDD505-2E9C-101B-9397-08002B2CF9AE}" pid="3" name="_2015_ms_pID_7253431">
    <vt:lpwstr>vYpSDm2S//AmHKy7agyIb8jQ9o8/mso4VMXreadbg7IH0Nd7KhQbE3
RxuIIWRMlCMTAqEozNFjM9+1kqfVKry2Dx3c2y2zvfbdf8TCifKni7rq6nsURS6xgKKHyoIs
eUi3coK6zwbKNZC1dQnDSrqNRja9xp5Lq1ZcvOIt7lPe/1odvWs9lTULMgV3qJVFXP8I6/eD
BUj/wKt4lQhwwGvqZDy9T6NESyA+1CS36JR/</vt:lpwstr>
  </property>
  <property fmtid="{D5CDD505-2E9C-101B-9397-08002B2CF9AE}" pid="4" name="_2015_ms_pID_7253432">
    <vt:lpwstr>2A==</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1638520396</vt:lpwstr>
  </property>
</Properties>
</file>