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AE800" w14:textId="44836459" w:rsidR="005F1DF3" w:rsidRDefault="00F128EE">
      <w:pPr>
        <w:rPr>
          <w:lang w:val="en-US"/>
        </w:rPr>
      </w:pPr>
      <w:r>
        <w:rPr>
          <w:lang w:val="en-US"/>
        </w:rPr>
        <w:t>D-</w:t>
      </w:r>
      <w:proofErr w:type="spellStart"/>
      <w:r>
        <w:t>тригер</w:t>
      </w:r>
      <w:proofErr w:type="spellEnd"/>
    </w:p>
    <w:p w14:paraId="3D9D8A34" w14:textId="5E9B2E69" w:rsidR="00F128EE" w:rsidRDefault="00F128EE">
      <w:pPr>
        <w:rPr>
          <w:lang w:val="en-US"/>
        </w:rPr>
      </w:pPr>
      <w:r w:rsidRPr="00F128EE">
        <w:rPr>
          <w:lang w:val="en-US"/>
        </w:rPr>
        <w:drawing>
          <wp:inline distT="0" distB="0" distL="0" distR="0" wp14:anchorId="02504EAF" wp14:editId="50F5BAE8">
            <wp:extent cx="5940425" cy="3124835"/>
            <wp:effectExtent l="0" t="0" r="3175" b="0"/>
            <wp:docPr id="1842384412" name="Рисунок 1" descr="Изображение выглядит как диаграмма, План, линия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84412" name="Рисунок 1" descr="Изображение выглядит как диаграмма, План, линия, дизайн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C498" w14:textId="33A253AA" w:rsidR="00F128EE" w:rsidRDefault="00F128EE">
      <w:pPr>
        <w:rPr>
          <w:lang w:val="en-US"/>
        </w:rPr>
      </w:pPr>
      <w:r w:rsidRPr="00F128EE">
        <w:rPr>
          <w:lang w:val="en-US"/>
        </w:rPr>
        <w:drawing>
          <wp:inline distT="0" distB="0" distL="0" distR="0" wp14:anchorId="75706371" wp14:editId="0D0FF2ED">
            <wp:extent cx="5940425" cy="1090295"/>
            <wp:effectExtent l="0" t="0" r="3175" b="0"/>
            <wp:docPr id="1849915667" name="Рисунок 1" descr="Изображение выглядит как снимок экрана, линия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15667" name="Рисунок 1" descr="Изображение выглядит как снимок экрана, линия, текс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516B" w14:textId="70DDA03B" w:rsidR="00F128EE" w:rsidRDefault="00F128EE">
      <w:r>
        <w:rPr>
          <w:lang w:val="en-US"/>
        </w:rPr>
        <w:t xml:space="preserve">JK- </w:t>
      </w:r>
      <w:proofErr w:type="spellStart"/>
      <w:r>
        <w:t>трингер</w:t>
      </w:r>
      <w:proofErr w:type="spellEnd"/>
    </w:p>
    <w:p w14:paraId="4975042D" w14:textId="34C31DCA" w:rsidR="00F128EE" w:rsidRDefault="00F128EE">
      <w:r w:rsidRPr="00F128EE">
        <w:drawing>
          <wp:inline distT="0" distB="0" distL="0" distR="0" wp14:anchorId="3C5AA91F" wp14:editId="418481C2">
            <wp:extent cx="5940425" cy="3752850"/>
            <wp:effectExtent l="0" t="0" r="3175" b="0"/>
            <wp:docPr id="163706916" name="Рисунок 1" descr="Изображение выглядит как диаграмма, План, линия, Технический чертеж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6916" name="Рисунок 1" descr="Изображение выглядит как диаграмма, План, линия, Технический чертеж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20D6" w14:textId="77777777" w:rsidR="00F128EE" w:rsidRDefault="00F128EE"/>
    <w:p w14:paraId="0C85C701" w14:textId="7CD1BC1B" w:rsidR="00F128EE" w:rsidRDefault="00F128EE">
      <w:r>
        <w:lastRenderedPageBreak/>
        <w:t>Т-</w:t>
      </w:r>
      <w:proofErr w:type="spellStart"/>
      <w:r>
        <w:t>тригер</w:t>
      </w:r>
      <w:proofErr w:type="spellEnd"/>
    </w:p>
    <w:p w14:paraId="13292C28" w14:textId="710E7DBD" w:rsidR="00F128EE" w:rsidRDefault="00F128EE">
      <w:r w:rsidRPr="00F128EE">
        <w:drawing>
          <wp:inline distT="0" distB="0" distL="0" distR="0" wp14:anchorId="53FAB6C4" wp14:editId="20BB6EFA">
            <wp:extent cx="5940425" cy="3025140"/>
            <wp:effectExtent l="0" t="0" r="3175" b="3810"/>
            <wp:docPr id="749542798" name="Рисунок 1" descr="Изображение выглядит как диаграмма, План, линия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42798" name="Рисунок 1" descr="Изображение выглядит как диаграмма, План, линия, дизайн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7AC9" w14:textId="5FEE13C8" w:rsidR="00F128EE" w:rsidRDefault="00F128EE">
      <w:r w:rsidRPr="00F128EE">
        <w:drawing>
          <wp:inline distT="0" distB="0" distL="0" distR="0" wp14:anchorId="4B79BA52" wp14:editId="04407513">
            <wp:extent cx="5940425" cy="1934210"/>
            <wp:effectExtent l="0" t="0" r="3175" b="8890"/>
            <wp:docPr id="656394906" name="Рисунок 1" descr="Изображение выглядит как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94906" name="Рисунок 1" descr="Изображение выглядит как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E818" w14:textId="41D97040" w:rsidR="00F128EE" w:rsidRDefault="00F128EE">
      <w:r>
        <w:t xml:space="preserve">Временная </w:t>
      </w:r>
      <w:proofErr w:type="spellStart"/>
      <w:r>
        <w:t>диаграма</w:t>
      </w:r>
      <w:proofErr w:type="spellEnd"/>
      <w:r>
        <w:t xml:space="preserve"> для Т-тригера</w:t>
      </w:r>
    </w:p>
    <w:p w14:paraId="6B5703FA" w14:textId="18786CE3" w:rsidR="00F128EE" w:rsidRDefault="00F128EE">
      <w:r w:rsidRPr="00F128EE">
        <w:drawing>
          <wp:inline distT="0" distB="0" distL="0" distR="0" wp14:anchorId="5EF6119C" wp14:editId="6BB39392">
            <wp:extent cx="5572903" cy="3077004"/>
            <wp:effectExtent l="0" t="0" r="8890" b="9525"/>
            <wp:docPr id="1483925059" name="Рисунок 1" descr="Изображение выглядит как диаграмма, прямоугольный, линия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925059" name="Рисунок 1" descr="Изображение выглядит как диаграмма, прямоугольный, линия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579A" w14:textId="77777777" w:rsidR="00F128EE" w:rsidRPr="00F128EE" w:rsidRDefault="00F128EE"/>
    <w:sectPr w:rsidR="00F128EE" w:rsidRPr="00F128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8EE"/>
    <w:rsid w:val="005F1DF3"/>
    <w:rsid w:val="006E7563"/>
    <w:rsid w:val="00B05957"/>
    <w:rsid w:val="00C300FC"/>
    <w:rsid w:val="00E062D3"/>
    <w:rsid w:val="00F1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93110"/>
  <w15:chartTrackingRefBased/>
  <w15:docId w15:val="{ABE40898-8BB5-46F8-A68B-E90E049F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2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2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28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2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28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2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2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2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2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28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128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128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128E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128E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128E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128E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128E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128E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12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12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2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128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12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128E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128E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128E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128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128E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128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Русаков</dc:creator>
  <cp:keywords/>
  <dc:description/>
  <cp:lastModifiedBy>Влад Русаков</cp:lastModifiedBy>
  <cp:revision>1</cp:revision>
  <dcterms:created xsi:type="dcterms:W3CDTF">2025-05-29T16:37:00Z</dcterms:created>
  <dcterms:modified xsi:type="dcterms:W3CDTF">2025-05-29T16:44:00Z</dcterms:modified>
</cp:coreProperties>
</file>