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80"/>
        <w:jc w:val="center"/>
      </w:pPr>
      <w:r>
        <w:rPr>
          <w:rFonts w:ascii="Arial" w:cs="Arial" w:eastAsia="Arial" w:hAnsi="Arial"/>
          <w:color w:val="55524E"/>
          <w:spacing w:val="60"/>
          <w:sz w:val="18"/>
          <w:szCs w:val="18"/>
        </w:rPr>
        <w:t xml:space="preserve">DECLARAÇÃO</w:t>
      </w:r>
    </w:p>
    <w:p>
      <w:pPr>
        <w:spacing w:after="400" w:line="360" w:lineRule="auto"/>
        <w:jc w:val="both"/>
      </w:pPr>
      <w:r>
        <w:rPr>
          <w:rFonts w:ascii="Arial" w:cs="Arial" w:eastAsia="Arial" w:hAnsi="Arial"/>
          <w:color w:val="1C1B1A"/>
          <w:sz w:val="24"/>
          <w:szCs w:val="24"/>
        </w:rPr>
        <w:t xml:space="preserve">Declaramos que </w:t>
      </w:r>
      <w:r>
        <w:rPr>
          <w:rFonts w:ascii="Georgia" w:cs="Georgia" w:eastAsia="Georgia" w:hAnsi="Georgia"/>
          <w:color w:val="1C1B1A"/>
          <w:sz w:val="26"/>
          <w:szCs w:val="26"/>
        </w:rPr>
        <w:t xml:space="preserve">Nome Completo da Pessoa</w:t>
      </w:r>
      <w:r>
        <w:rPr>
          <w:rFonts w:ascii="Arial" w:cs="Arial" w:eastAsia="Arial" w:hAnsi="Arial"/>
          <w:color w:val="1C1B1A"/>
          <w:sz w:val="24"/>
          <w:szCs w:val="24"/>
        </w:rPr>
        <w:t xml:space="preserve">, portador(a) do documento nº 000.000.000-00, </w:t>
      </w:r>
      <w:r>
        <w:rPr>
          <w:rFonts w:ascii="Arial" w:cs="Arial" w:eastAsia="Arial" w:hAnsi="Arial"/>
          <w:i/>
          <w:iCs/>
          <w:color w:val="55524E"/>
          <w:sz w:val="24"/>
          <w:szCs w:val="24"/>
        </w:rPr>
        <w:t xml:space="preserve">descreva aqui a atividade, o vínculo ou a participação declarada, com período e carga horária</w:t>
      </w:r>
      <w:r>
        <w:rPr>
          <w:rFonts w:ascii="Arial" w:cs="Arial" w:eastAsia="Arial" w:hAnsi="Arial"/>
          <w:color w:val="1C1B1A"/>
          <w:sz w:val="24"/>
          <w:szCs w:val="24"/>
        </w:rPr>
        <w:t xml:space="preserve">, junto à Liga Acadêmica de Direito e Tecnologia.</w:t>
      </w:r>
    </w:p>
    <w:p>
      <w:pPr>
        <w:pBdr>
          <w:bottom w:val="single" w:color="A8ADB4" w:sz="4" w:space="4"/>
        </w:pBdr>
        <w:spacing w:after="260" w:before="200"/>
      </w:pPr>
      <w:r>
        <w:t xml:space="preserve"/>
      </w:r>
    </w:p>
    <w:p>
      <w:pPr>
        <w:spacing w:after="600" w:before="200"/>
      </w:pPr>
      <w:r>
        <w:rPr>
          <w:rFonts w:ascii="Arial" w:cs="Arial" w:eastAsia="Arial" w:hAnsi="Arial"/>
          <w:color w:val="55524E"/>
          <w:sz w:val="22"/>
          <w:szCs w:val="22"/>
        </w:rPr>
        <w:t xml:space="preserve">Vitória da Conquista, 00 de mês de 2026.</w:t>
      </w:r>
    </w:p>
    <w:p>
      <w:pPr>
        <w:spacing w:after="600"/>
      </w:pPr>
    </w:p>
    <w:p>
      <w:pPr>
        <w:pBdr>
          <w:top w:val="single" w:color="55524E" w:sz="4" w:space="4"/>
        </w:pBdr>
        <w:spacing w:after="40"/>
        <w:ind w:right="5102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55524E"/>
          <w:sz w:val="18"/>
          <w:szCs w:val="18"/>
        </w:rPr>
        <w:t xml:space="preserve">Nome · Cargo na Diretoria · LADTEC</w:t>
      </w:r>
    </w:p>
    <w:sectPr>
      <w:headerReference w:type="default" r:id="rId7"/>
      <w:footerReference w:type="default" r:id="rId8"/>
      <w:pgSz w:w="11906" w:h="16838" w:orient="portrait"/>
      <w:pgMar w:top="141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ADB4" w:sz="4" w:space="8"/>
      </w:pBdr>
      <w:spacing w:after="0" w:before="0"/>
    </w:pPr>
    <w:r>
      <w:rPr>
        <w:rFonts w:ascii="Arial" w:cs="Arial" w:eastAsia="Arial" w:hAnsi="Arial"/>
        <w:color w:val="55524E"/>
        <w:sz w:val="14"/>
        <w:szCs w:val="14"/>
      </w:rPr>
      <w:t xml:space="preserve">Liga Acadêmica de Direito e Tecnologia</w:t>
    </w:r>
    <w:r>
      <w:ptab w:alignment="right" w:relativeTo="margin" w:leader="none"/>
    </w:r>
    <w:r>
      <w:rPr>
        <w:rFonts w:ascii="Arial" w:cs="Arial" w:eastAsia="Arial" w:hAnsi="Arial"/>
        <w:color w:val="55524E"/>
        <w:sz w:val="14"/>
        <w:szCs w:val="14"/>
      </w:rPr>
      <w:t xml:space="preserve">Página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24E"/>
        <w:sz w:val="14"/>
        <w:szCs w:val="14"/>
      </w:rPr>
      <w:t xml:space="preserve"> de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52"/>
      <w:gridCol w:w="34"/>
      <w:gridCol w:w="8084"/>
    </w:tblGrid>
    <w:tr>
      <w:tc>
        <w:tcPr>
          <w:tcW w:type="dxa" w:w="9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1C1B1A"/>
              <w:spacing w:val="10"/>
              <w:sz w:val="36"/>
              <w:szCs w:val="36"/>
            </w:rPr>
            <w:t xml:space="preserve">LAD</w:t>
          </w:r>
        </w:p>
      </w:tc>
      <w:tc>
        <w:tcPr>
          <w:tcW w:type="dxa" w:w="3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C1B1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36"/>
              <w:szCs w:val="36"/>
            </w:rPr>
            <w:t xml:space="preserve"/>
          </w:r>
        </w:p>
      </w:tc>
      <w:tc>
        <w:tcPr>
          <w:tcW w:type="dxa" w:w="808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4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6B1F2E"/>
              <w:spacing w:val="10"/>
              <w:sz w:val="36"/>
              <w:szCs w:val="36"/>
            </w:rPr>
            <w:t xml:space="preserve">TEC</w:t>
          </w:r>
        </w:p>
      </w:tc>
    </w:tr>
  </w:tbl>
  <w:p>
    <w:pPr>
      <w:pBdr>
        <w:bottom w:val="single" w:color="A8ADB4" w:sz="4" w:space="8"/>
      </w:pBdr>
      <w:spacing w:after="0" w:before="60"/>
    </w:pPr>
    <w:r>
      <w:rPr>
        <w:rFonts w:ascii="Arial" w:cs="Arial" w:eastAsia="Arial" w:hAnsi="Arial"/>
        <w:color w:val="55524E"/>
        <w:spacing w:val="34"/>
        <w:sz w:val="13"/>
        <w:szCs w:val="13"/>
      </w:rPr>
      <w:t xml:space="preserve">LIGA ACADÊMICA DE DIREITO E TECNOLOGIA</w:t>
    </w:r>
  </w:p>
  <w:p>
    <w:pP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2026-08-18T00:15:27.999Z</dcterms:created>
  <dcterms:modified xsi:type="dcterms:W3CDTF">2026-08-18T00:15:27.999Z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