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3B" w:rsidRPr="0033123B" w:rsidRDefault="0033123B" w:rsidP="003312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23B">
        <w:rPr>
          <w:rFonts w:ascii="Times New Roman" w:hAnsi="Times New Roman" w:cs="Times New Roman"/>
          <w:b/>
          <w:sz w:val="24"/>
          <w:szCs w:val="24"/>
        </w:rPr>
        <w:t>Кейс-задача № 5</w:t>
      </w:r>
    </w:p>
    <w:p w:rsidR="003C377F" w:rsidRPr="0033123B" w:rsidRDefault="0033123B" w:rsidP="0033123B">
      <w:pPr>
        <w:rPr>
          <w:rFonts w:ascii="Times New Roman" w:hAnsi="Times New Roman" w:cs="Times New Roman"/>
        </w:rPr>
      </w:pPr>
      <w:r w:rsidRPr="0033123B">
        <w:rPr>
          <w:rFonts w:ascii="Times New Roman" w:hAnsi="Times New Roman" w:cs="Times New Roman"/>
          <w:sz w:val="24"/>
          <w:szCs w:val="24"/>
        </w:rPr>
        <w:t xml:space="preserve">Сформировать и описать аналитический обзор проделанной работы в одной из </w:t>
      </w:r>
      <w:proofErr w:type="gramStart"/>
      <w:r w:rsidRPr="0033123B">
        <w:rPr>
          <w:rFonts w:ascii="Times New Roman" w:hAnsi="Times New Roman" w:cs="Times New Roman"/>
          <w:sz w:val="24"/>
          <w:szCs w:val="24"/>
        </w:rPr>
        <w:t>кейс-задач</w:t>
      </w:r>
      <w:proofErr w:type="gramEnd"/>
      <w:r w:rsidRPr="0033123B">
        <w:rPr>
          <w:rFonts w:ascii="Times New Roman" w:hAnsi="Times New Roman" w:cs="Times New Roman"/>
          <w:sz w:val="24"/>
          <w:szCs w:val="24"/>
        </w:rPr>
        <w:t xml:space="preserve"> № 1-4 на Ваш выбор</w:t>
      </w:r>
      <w:r w:rsidRPr="0033123B">
        <w:rPr>
          <w:rFonts w:ascii="Times New Roman" w:hAnsi="Times New Roman" w:cs="Times New Roman"/>
        </w:rPr>
        <w:t xml:space="preserve"> </w:t>
      </w:r>
      <w:r w:rsidR="003C377F" w:rsidRPr="0033123B">
        <w:rPr>
          <w:rFonts w:ascii="Times New Roman" w:hAnsi="Times New Roman" w:cs="Times New Roman"/>
        </w:rPr>
        <w:t>Аналитический обзор кейса-4</w:t>
      </w:r>
    </w:p>
    <w:p w:rsidR="003C377F" w:rsidRPr="0033123B" w:rsidRDefault="003312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C377F" w:rsidRPr="0033123B">
        <w:rPr>
          <w:rFonts w:ascii="Times New Roman" w:hAnsi="Times New Roman" w:cs="Times New Roman"/>
        </w:rPr>
        <w:t xml:space="preserve">В 4 кейсе мною был сделан анализ информационных систем, построенных на архитектуре </w:t>
      </w:r>
      <w:r w:rsidR="003C377F" w:rsidRPr="0033123B">
        <w:rPr>
          <w:rFonts w:ascii="Times New Roman" w:hAnsi="Times New Roman" w:cs="Times New Roman"/>
          <w:lang w:val="en-US"/>
        </w:rPr>
        <w:t>WEB</w:t>
      </w:r>
      <w:r w:rsidR="003C377F" w:rsidRPr="0033123B">
        <w:rPr>
          <w:rFonts w:ascii="Times New Roman" w:hAnsi="Times New Roman" w:cs="Times New Roman"/>
        </w:rPr>
        <w:t xml:space="preserve">-приложений, и варианты их использования в компании. </w:t>
      </w:r>
    </w:p>
    <w:p w:rsidR="00A524E1" w:rsidRPr="0033123B" w:rsidRDefault="001530A0" w:rsidP="001530A0">
      <w:pPr>
        <w:spacing w:before="120" w:after="120" w:line="240" w:lineRule="auto"/>
        <w:rPr>
          <w:rFonts w:ascii="Times New Roman" w:hAnsi="Times New Roman" w:cs="Times New Roman"/>
        </w:rPr>
      </w:pPr>
      <w:r w:rsidRPr="0033123B">
        <w:rPr>
          <w:rFonts w:ascii="Times New Roman" w:hAnsi="Times New Roman" w:cs="Times New Roman"/>
        </w:rPr>
        <w:t xml:space="preserve">Информационные системы, построенные на архитектуре </w:t>
      </w:r>
      <w:r w:rsidR="003C377F" w:rsidRPr="0033123B">
        <w:rPr>
          <w:rFonts w:ascii="Times New Roman" w:hAnsi="Times New Roman" w:cs="Times New Roman"/>
          <w:lang w:val="en-US"/>
        </w:rPr>
        <w:t>WEB</w:t>
      </w:r>
      <w:r w:rsidR="003C377F" w:rsidRPr="0033123B">
        <w:rPr>
          <w:rFonts w:ascii="Times New Roman" w:hAnsi="Times New Roman" w:cs="Times New Roman"/>
        </w:rPr>
        <w:t>-приложения –</w:t>
      </w:r>
      <w:r w:rsidRPr="0033123B">
        <w:rPr>
          <w:rFonts w:ascii="Times New Roman" w:hAnsi="Times New Roman" w:cs="Times New Roman"/>
        </w:rPr>
        <w:t xml:space="preserve"> это архитектура, которая даёт удобство, гибкость и простоту работы с сайтами, что позволяет обмениваться данными, совместно работать над проектами и автоматизировать задачи. Обеспечивает безопасность и эффективность. </w:t>
      </w:r>
      <w:r w:rsidR="00A524E1" w:rsidRPr="0033123B">
        <w:rPr>
          <w:rFonts w:ascii="Times New Roman" w:hAnsi="Times New Roman" w:cs="Times New Roman"/>
        </w:rPr>
        <w:t xml:space="preserve"> Дает совместимость работы со многими платформами, возможность постоянных обновлений, легкую адаптация и модификация, а также </w:t>
      </w:r>
      <w:proofErr w:type="spellStart"/>
      <w:r w:rsidR="00A524E1" w:rsidRPr="0033123B">
        <w:rPr>
          <w:rFonts w:ascii="Times New Roman" w:hAnsi="Times New Roman" w:cs="Times New Roman"/>
        </w:rPr>
        <w:t>бюджетность</w:t>
      </w:r>
      <w:proofErr w:type="spellEnd"/>
      <w:r w:rsidR="00A524E1" w:rsidRPr="0033123B">
        <w:rPr>
          <w:rFonts w:ascii="Times New Roman" w:hAnsi="Times New Roman" w:cs="Times New Roman"/>
        </w:rPr>
        <w:t xml:space="preserve">. У большинства крупных компаний есть </w:t>
      </w:r>
      <w:r w:rsidR="00A524E1" w:rsidRPr="0033123B">
        <w:rPr>
          <w:rFonts w:ascii="Times New Roman" w:hAnsi="Times New Roman" w:cs="Times New Roman"/>
          <w:lang w:val="en-US"/>
        </w:rPr>
        <w:t>Web</w:t>
      </w:r>
      <w:r w:rsidR="00A524E1" w:rsidRPr="0033123B">
        <w:rPr>
          <w:rFonts w:ascii="Times New Roman" w:hAnsi="Times New Roman" w:cs="Times New Roman"/>
        </w:rPr>
        <w:t>-приложения, что подтверждает их актуальность.</w:t>
      </w:r>
    </w:p>
    <w:p w:rsidR="00BE507B" w:rsidRPr="0033123B" w:rsidRDefault="00A524E1" w:rsidP="00A524E1">
      <w:pPr>
        <w:spacing w:before="120" w:after="120" w:line="240" w:lineRule="auto"/>
        <w:rPr>
          <w:rFonts w:ascii="Times New Roman" w:hAnsi="Times New Roman" w:cs="Times New Roman"/>
        </w:rPr>
      </w:pPr>
      <w:r w:rsidRPr="0033123B">
        <w:rPr>
          <w:rFonts w:ascii="Times New Roman" w:hAnsi="Times New Roman" w:cs="Times New Roman"/>
        </w:rPr>
        <w:t xml:space="preserve"> </w:t>
      </w:r>
      <w:r w:rsidR="0033123B">
        <w:rPr>
          <w:rFonts w:ascii="Times New Roman" w:hAnsi="Times New Roman" w:cs="Times New Roman"/>
        </w:rPr>
        <w:t>Также был разработан</w:t>
      </w:r>
      <w:r w:rsidRPr="0033123B">
        <w:rPr>
          <w:rFonts w:ascii="Times New Roman" w:hAnsi="Times New Roman" w:cs="Times New Roman"/>
        </w:rPr>
        <w:t xml:space="preserve"> </w:t>
      </w:r>
      <w:r w:rsidRPr="0033123B">
        <w:rPr>
          <w:rFonts w:ascii="Times New Roman" w:hAnsi="Times New Roman" w:cs="Times New Roman"/>
          <w:lang w:val="en-US"/>
        </w:rPr>
        <w:t>Web</w:t>
      </w:r>
      <w:r w:rsidRPr="0033123B">
        <w:rPr>
          <w:rFonts w:ascii="Times New Roman" w:hAnsi="Times New Roman" w:cs="Times New Roman"/>
        </w:rPr>
        <w:t>-приложение на тему «Туризм». Его основная функция –</w:t>
      </w:r>
      <w:r w:rsidR="00BE507B" w:rsidRPr="0033123B">
        <w:rPr>
          <w:rFonts w:ascii="Times New Roman" w:hAnsi="Times New Roman" w:cs="Times New Roman"/>
        </w:rPr>
        <w:t xml:space="preserve"> прайс-лист оказываемых услуг (</w:t>
      </w:r>
      <w:r w:rsidRPr="0033123B">
        <w:rPr>
          <w:rFonts w:ascii="Times New Roman" w:hAnsi="Times New Roman" w:cs="Times New Roman"/>
        </w:rPr>
        <w:t>авиакомпании, отели, обмен валют и прайс стран</w:t>
      </w:r>
      <w:r w:rsidR="00BE507B" w:rsidRPr="0033123B">
        <w:rPr>
          <w:rFonts w:ascii="Times New Roman" w:hAnsi="Times New Roman" w:cs="Times New Roman"/>
        </w:rPr>
        <w:t>)</w:t>
      </w:r>
      <w:r w:rsidRPr="0033123B">
        <w:rPr>
          <w:rFonts w:ascii="Times New Roman" w:hAnsi="Times New Roman" w:cs="Times New Roman"/>
        </w:rPr>
        <w:t xml:space="preserve">. </w:t>
      </w:r>
    </w:p>
    <w:p w:rsidR="00BE507B" w:rsidRPr="0033123B" w:rsidRDefault="00FB2278" w:rsidP="00A524E1">
      <w:pPr>
        <w:spacing w:before="120" w:after="120" w:line="240" w:lineRule="auto"/>
        <w:rPr>
          <w:rFonts w:ascii="Times New Roman" w:hAnsi="Times New Roman" w:cs="Times New Roman"/>
        </w:rPr>
      </w:pPr>
      <w:r w:rsidRPr="0033123B">
        <w:rPr>
          <w:rFonts w:ascii="Times New Roman" w:hAnsi="Times New Roman" w:cs="Times New Roman"/>
        </w:rPr>
        <w:t>Функционал сайта довольно простой, но данные структурированные и удобные для просмотра.</w:t>
      </w:r>
      <w:r w:rsidR="00FF18DD">
        <w:rPr>
          <w:rFonts w:ascii="Times New Roman" w:hAnsi="Times New Roman" w:cs="Times New Roman"/>
        </w:rPr>
        <w:t xml:space="preserve"> </w:t>
      </w:r>
      <w:r w:rsidR="00FF18DD" w:rsidRPr="0033123B">
        <w:rPr>
          <w:rFonts w:ascii="Times New Roman" w:hAnsi="Times New Roman" w:cs="Times New Roman"/>
        </w:rPr>
        <w:t xml:space="preserve">Переход к каждой услуге довольно быстрый.  </w:t>
      </w:r>
    </w:p>
    <w:p w:rsidR="00FF18DD" w:rsidRDefault="00BE2431" w:rsidP="00A524E1">
      <w:pPr>
        <w:spacing w:before="120" w:after="120" w:line="240" w:lineRule="auto"/>
        <w:rPr>
          <w:rFonts w:ascii="Times New Roman" w:hAnsi="Times New Roman" w:cs="Times New Roman"/>
        </w:rPr>
      </w:pPr>
      <w:r w:rsidRPr="0033123B">
        <w:rPr>
          <w:rFonts w:ascii="Times New Roman" w:hAnsi="Times New Roman" w:cs="Times New Roman"/>
        </w:rPr>
        <w:t xml:space="preserve">Для разработки были использованы </w:t>
      </w:r>
      <w:proofErr w:type="spellStart"/>
      <w:r w:rsidRPr="0033123B">
        <w:rPr>
          <w:rFonts w:ascii="Times New Roman" w:hAnsi="Times New Roman" w:cs="Times New Roman"/>
          <w:lang w:val="en-US"/>
        </w:rPr>
        <w:t>phpMyAdmin</w:t>
      </w:r>
      <w:proofErr w:type="spellEnd"/>
      <w:r w:rsidRPr="0033123B">
        <w:rPr>
          <w:rFonts w:ascii="Times New Roman" w:hAnsi="Times New Roman" w:cs="Times New Roman"/>
        </w:rPr>
        <w:t xml:space="preserve">  и </w:t>
      </w:r>
      <w:r w:rsidRPr="0033123B">
        <w:rPr>
          <w:rFonts w:ascii="Times New Roman" w:hAnsi="Times New Roman" w:cs="Times New Roman"/>
          <w:lang w:val="en-US"/>
        </w:rPr>
        <w:t>MySQL</w:t>
      </w:r>
      <w:r w:rsidRPr="0033123B">
        <w:rPr>
          <w:rFonts w:ascii="Times New Roman" w:hAnsi="Times New Roman" w:cs="Times New Roman"/>
        </w:rPr>
        <w:t xml:space="preserve">.  </w:t>
      </w:r>
      <w:proofErr w:type="gramStart"/>
      <w:r w:rsidRPr="0033123B">
        <w:rPr>
          <w:rFonts w:ascii="Times New Roman" w:hAnsi="Times New Roman" w:cs="Times New Roman"/>
        </w:rPr>
        <w:t>Код</w:t>
      </w:r>
      <w:proofErr w:type="gramEnd"/>
      <w:r w:rsidRPr="0033123B">
        <w:rPr>
          <w:rFonts w:ascii="Times New Roman" w:hAnsi="Times New Roman" w:cs="Times New Roman"/>
        </w:rPr>
        <w:t xml:space="preserve"> структурирован</w:t>
      </w:r>
      <w:r w:rsidR="0033123B">
        <w:rPr>
          <w:rFonts w:ascii="Times New Roman" w:hAnsi="Times New Roman" w:cs="Times New Roman"/>
        </w:rPr>
        <w:t>ный и удобно читается</w:t>
      </w:r>
      <w:r w:rsidRPr="0033123B">
        <w:rPr>
          <w:rFonts w:ascii="Times New Roman" w:hAnsi="Times New Roman" w:cs="Times New Roman"/>
        </w:rPr>
        <w:t>.</w:t>
      </w:r>
      <w:r w:rsidR="00FF18DD">
        <w:rPr>
          <w:rFonts w:ascii="Times New Roman" w:hAnsi="Times New Roman" w:cs="Times New Roman"/>
        </w:rPr>
        <w:t xml:space="preserve"> Производительность довольно быстрая. Также программу можно расширить, добавив больший объём данных, а также добавить новые функции.</w:t>
      </w:r>
    </w:p>
    <w:p w:rsidR="00FF18DD" w:rsidRDefault="00FF18DD" w:rsidP="00A524E1">
      <w:pPr>
        <w:spacing w:before="120" w:after="120" w:line="240" w:lineRule="auto"/>
        <w:rPr>
          <w:rFonts w:ascii="Times New Roman" w:hAnsi="Times New Roman" w:cs="Times New Roman"/>
        </w:rPr>
      </w:pPr>
    </w:p>
    <w:p w:rsidR="00FF18DD" w:rsidRDefault="00FF18DD" w:rsidP="00A524E1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Больших сложностей в ходе выполнения 4 кейс-задачи не было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Функционал простой, использования большого объема информации не было, что во многом облегчило работу </w:t>
      </w:r>
      <w:r w:rsidRPr="0033123B">
        <w:rPr>
          <w:rFonts w:ascii="Times New Roman" w:hAnsi="Times New Roman" w:cs="Times New Roman"/>
          <w:lang w:val="en-US"/>
        </w:rPr>
        <w:t>Web</w:t>
      </w:r>
      <w:r w:rsidRPr="0033123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приложения. Единственная сложность заключалась в объединении баз данных друг с другом. Для этого использовался оператор </w:t>
      </w:r>
      <w:r>
        <w:rPr>
          <w:rFonts w:ascii="Times New Roman" w:hAnsi="Times New Roman" w:cs="Times New Roman"/>
          <w:lang w:val="en-US"/>
        </w:rPr>
        <w:t>SELECT.</w:t>
      </w:r>
    </w:p>
    <w:p w:rsidR="00FE5224" w:rsidRDefault="00FE5224" w:rsidP="00A524E1">
      <w:pPr>
        <w:spacing w:before="120" w:after="120" w:line="240" w:lineRule="auto"/>
        <w:rPr>
          <w:rFonts w:ascii="Times New Roman" w:hAnsi="Times New Roman" w:cs="Times New Roman"/>
        </w:rPr>
      </w:pPr>
    </w:p>
    <w:p w:rsidR="00FF18DD" w:rsidRDefault="00FE5224" w:rsidP="00A524E1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целом, работа над кейс-задачей № 4 прошла успешно. </w:t>
      </w:r>
      <w:bookmarkStart w:id="0" w:name="_GoBack"/>
      <w:bookmarkEnd w:id="0"/>
      <w:r w:rsidR="00FF18DD">
        <w:rPr>
          <w:rFonts w:ascii="Times New Roman" w:hAnsi="Times New Roman" w:cs="Times New Roman"/>
        </w:rPr>
        <w:t xml:space="preserve"> </w:t>
      </w:r>
    </w:p>
    <w:p w:rsidR="00FF18DD" w:rsidRPr="00FF18DD" w:rsidRDefault="00FF18DD" w:rsidP="00A524E1">
      <w:pPr>
        <w:spacing w:before="120" w:after="120" w:line="240" w:lineRule="auto"/>
        <w:rPr>
          <w:rFonts w:ascii="Times New Roman" w:hAnsi="Times New Roman" w:cs="Times New Roman"/>
        </w:rPr>
      </w:pPr>
    </w:p>
    <w:p w:rsidR="0033123B" w:rsidRPr="00FF18DD" w:rsidRDefault="0033123B" w:rsidP="00A524E1">
      <w:pPr>
        <w:spacing w:before="120" w:after="120" w:line="240" w:lineRule="auto"/>
        <w:rPr>
          <w:rFonts w:ascii="Times New Roman" w:hAnsi="Times New Roman" w:cs="Times New Roman"/>
        </w:rPr>
      </w:pPr>
    </w:p>
    <w:sectPr w:rsidR="0033123B" w:rsidRPr="00FF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06"/>
    <w:rsid w:val="000A66E6"/>
    <w:rsid w:val="001530A0"/>
    <w:rsid w:val="00295DB1"/>
    <w:rsid w:val="0033123B"/>
    <w:rsid w:val="003C377F"/>
    <w:rsid w:val="00807601"/>
    <w:rsid w:val="00A524E1"/>
    <w:rsid w:val="00BD1A21"/>
    <w:rsid w:val="00BE2431"/>
    <w:rsid w:val="00BE507B"/>
    <w:rsid w:val="00D73F46"/>
    <w:rsid w:val="00FB2278"/>
    <w:rsid w:val="00FE5224"/>
    <w:rsid w:val="00FF0106"/>
    <w:rsid w:val="00F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2024-08-01T14:47:00Z</dcterms:created>
  <dcterms:modified xsi:type="dcterms:W3CDTF">2024-08-15T18:16:00Z</dcterms:modified>
</cp:coreProperties>
</file>