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My question for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this analysts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is "Does student mental health affect CGPA's"? Given that most of the students in the study do not have mental health issues I am not sure how accurate this study would be for predicting if mental health affects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google.colab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drive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drive.mount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('/content/drive')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Drive already mounted at /content/drive; to attempt to forcibly remount, call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drive.mount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("/content/drive",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force_remount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=True).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 as pd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pd.read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_csv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('/content/drive/My Drive/data/student_mental_health_v1 .csv')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New Section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health.head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##I wanted a view of the keys for the dataset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health.describe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health.tail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## To get a view of the end of the dataset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health.drop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(['Timestamp','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High_CGPA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Low_CGPA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', 'CGPA'], axis = 1,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inplace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= True)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Didnt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need the timestamp or high/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ligh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CGPA, since I am using the mean CGPA for each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students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due to the study only giving ranges.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health.dtypes</w:t>
      </w:r>
      <w:proofErr w:type="spellEnd"/>
      <w:proofErr w:type="gramEnd"/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Gender          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Age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float64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Major           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Year_of_study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Mean_CGPA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float64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Marital_status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Depression_status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Anxiety_status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Panic_attack_status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Treatment_status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health.shape</w:t>
      </w:r>
      <w:proofErr w:type="spellEnd"/>
      <w:proofErr w:type="gramEnd"/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(101, 11)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health.keys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#List of the keys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Index(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['Gender', 'Age', 'Major',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Year_of_study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Mean_CGPA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Marital_status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Depression_status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Anxiety_status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Panic_attack_status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Treatment_status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='object')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mental_health.loc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1:3,:]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health.iloc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[0]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Gender                      Female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Age                           18.0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Major                  Engineering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Year_of_study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Year 1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Mean_CGPA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  3.245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Marital_status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No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Depression_status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Yes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Anxiety_status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  No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Panic_attack_status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Yes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Treatment_status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         No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Name: 0,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: object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health.columns</w:t>
      </w:r>
      <w:proofErr w:type="spellEnd"/>
      <w:proofErr w:type="gramEnd"/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Index(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['Gender', 'Age', 'Major',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Year_of_study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Mean_CGPA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Marital_status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Depression_status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Anxiety_status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Panic_attack_status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Treatment_status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dtype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='object')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health.rename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(columns={"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Marital_status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": "Married","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Depression_status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": "Depressed","Anxiety_status":"Anxiety","Treatment_status":"Treated","Year_of_study":"Year","Mean_CGPA":"CGPA","Panic_attack_status":"Panic"},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inplace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=True)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health.head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 Rename columns to make data columns more clear.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import pandas as pd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matplotlib.pyplot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plt</w:t>
      </w:r>
      <w:proofErr w:type="spellEnd"/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counts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health.groupby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('Treated')['Age'].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agg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len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counts.name = 'count'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sns.pairplot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#To show the comparison between CGPA and Age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health.Year.value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_counts().plot(kind='bar',color='red',figsize=(4,4))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("Year Distribution")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("Number of students")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#This chart shows the Year of the students in the study.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To show what the students majors are.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health.Major.value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_counts().plot(kind='bar',color='red',figsize=(11,5))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("Distribution of Majors")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("Number of students")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 shows the major distribution amongst the students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health.Gender.value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_counts().plot(kind='bar',color='red',figsize=(4,4))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("Gender Distribution")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("Number of students")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To compare the gender of students in the study.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health.Age.value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_counts().plot(kind='bar',color='red',figsize=(4,4)) # Groups the ages of those in the study.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("Age Distribution")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("Number of students")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health.Depressed.value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='%.2f', colors=(['red', 'blue']))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# Shows students with depression versus those without depression.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health.Anxiety.value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='%1.1f%%', colors=(['red', 'blue']))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#Show students with anxiety compare to those without anxiety.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health.Panic.value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='%1.1f%%', colors=(['red', 'blue']))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#Student with Panic attacks compared to student without panic attacks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health.Treated.value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='%1.1f%%', colors=(['red', 'blue']))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 Shows students receiving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versus not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recieving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treatement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health.Married.value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='%1.1f%%', colors=(['red', 'blue']))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 shows married students versus not married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health.CGPA.value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().plot(kind='pie',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autopct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='%1.1f%%', colors=(['red', 'blue', 'orange', 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yellow','green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']))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("CGPA")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#Since the study had only CGPA ranges. I use the average (Mean CGPA) CGPA for each student.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#Shows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disbution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of CGPA's of students in the study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health.CGPA.value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_counts().plot(kind='bar',color='red',figsize=(4,4))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plt.title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("CGPA Distribution")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plt.ylabel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("Number of students")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plt.show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() # Shows number of students in each CGPA group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health.groupby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('CGPA').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agg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(['mean', 'median', 'std', 'var']) # Used to verify which descriptive statistics are equal across CGPA and Age datasets.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Correlation Test between CGPA and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Conditions(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Panic, Anxiety and Depression) and lastly treated students and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scipy.stats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chi2_contingency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scipy.stats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stats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import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numpy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as np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from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pandas.core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.reshape.pivot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import crosstab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crosstab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pd.crosstab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['CGPA'],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['Panic']) # Used crosstab look at CGPAs and Panic to see if there is any correlation.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crosstab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#mental_health =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health.sort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_values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(by='CGPA', ascending=False)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stats.chi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2_contingency(crosstab) 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#Pvalue is higher than the significance level of 0.05 this means that we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can not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reject the null hypothesis that panic disorders affects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Chi2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ContingencyResult(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statistic=7.375159555541737,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=0.11734190187657079,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expected_freq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=array([[ 2.69306931,  1.30693069],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[ 1.34653465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0.65346535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[ 2.69306931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1.30693069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[28.95049505, 14.04950495],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[32.31683168, 15.68316832]]))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crosstab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pd.crosstab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['CGPA'],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['Anxiety']) #A look at CGPAs and Anxiety to see if there is any correlation.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>crosstab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stats.chi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2_contingency(crosstab)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#Pvalue is much higher than the significance level of 0.05 this means that we cannot reject the null hypothesis that anxiety affects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Chi2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ContingencyResult(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statistic=3.52428691018233,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=0.4741950886143802,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expected_freq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=array([[ 2.65346535,  1.34653465],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[ 1.32673267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0.67326733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[ 2.65346535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1.34653465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[28.52475248, 14.47524752],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[31.84158416, 16.15841584]]))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crosstab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pd.crosstab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['CGPA'],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['Depressed']) #A look at CGPAs and Depression to see if there is any correlation.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crosstab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stats.chi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2_contingency(crosstab)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#Pvalue is slightly higher the significance level of 0.05 this means that we cannot reject the null hypothesis that depression affects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Chi2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ContingencyResult(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statistic=8.997499706365986,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=0.061162006797657424,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expected_freq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=array([[ 2.61386139,  1.38613861],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[ 1.30693069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0.69306931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[ 2.61386139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1.38613861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28.0990099 ,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14.9009901 ],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[31.36633663, 16.63366337]]))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crosstab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pd.crosstab</w:t>
      </w:r>
      <w:proofErr w:type="spellEnd"/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(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['CGPA'],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mental_health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['Treated']) #A look at CGPAs and treatment to see if there is any correlation.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crosstab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[ ]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stats.chi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2_contingency(crosstab) 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lastRenderedPageBreak/>
        <w:t xml:space="preserve">#Pvalue is much lower than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than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significance level of 0.05 this means that we can reject the null hypothesis that getting treatment affects CGPAs.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output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Chi2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ContingencyResult(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 xml:space="preserve">statistic=17.483040935672513,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pvalue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=0.0015567993612370854,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dof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=4,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expected_freq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=array([[ 3.76237624,  0.23762376],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[ 1.88118812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0.11881188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[ 3.76237624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0.23762376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[40.44554455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2.55445545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],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       [45.14851485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</w:rPr>
        <w:t>,  2.85148515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</w:rPr>
        <w:t>]]))</w:t>
      </w:r>
    </w:p>
    <w:p w:rsidR="007052AD" w:rsidRDefault="007052AD" w:rsidP="007052A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Findings of study and analysis showed that Anxiety and Depression do affect CGPAs. Panic Account slightly affected CGPAs and being treated had no effect on CGPAs.</w:t>
      </w:r>
    </w:p>
    <w:p w:rsidR="00884945" w:rsidRDefault="00884945"/>
    <w:sectPr w:rsidR="00884945" w:rsidSect="006736A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AD"/>
    <w:rsid w:val="000F7206"/>
    <w:rsid w:val="007052AD"/>
    <w:rsid w:val="00863441"/>
    <w:rsid w:val="00884945"/>
    <w:rsid w:val="00E0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75D9CF1-90D6-134C-B496-A7470C9D5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mammen</dc:creator>
  <cp:keywords/>
  <dc:description/>
  <cp:lastModifiedBy>Abin mammen</cp:lastModifiedBy>
  <cp:revision>1</cp:revision>
  <dcterms:created xsi:type="dcterms:W3CDTF">2023-12-05T16:44:00Z</dcterms:created>
  <dcterms:modified xsi:type="dcterms:W3CDTF">2023-12-05T16:45:00Z</dcterms:modified>
</cp:coreProperties>
</file>