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5C" w:rsidRPr="00C27977" w:rsidRDefault="0099125C" w:rsidP="0099125C">
      <w:pPr>
        <w:jc w:val="center"/>
        <w:rPr>
          <w:b/>
        </w:rPr>
      </w:pPr>
      <w:r w:rsidRPr="00C27977">
        <w:rPr>
          <w:rFonts w:hint="eastAsia"/>
          <w:b/>
        </w:rPr>
        <w:t>學號</w:t>
      </w:r>
      <w:r w:rsidRPr="00C27977">
        <w:rPr>
          <w:rFonts w:hint="eastAsia"/>
          <w:b/>
        </w:rPr>
        <w:t xml:space="preserve">:P76074517     </w:t>
      </w:r>
      <w:r w:rsidRPr="00C27977">
        <w:rPr>
          <w:rFonts w:hint="eastAsia"/>
          <w:b/>
        </w:rPr>
        <w:t>姓名</w:t>
      </w:r>
      <w:r w:rsidRPr="00C27977">
        <w:rPr>
          <w:rFonts w:hint="eastAsia"/>
          <w:b/>
        </w:rPr>
        <w:t>:</w:t>
      </w:r>
      <w:r w:rsidRPr="00C27977">
        <w:rPr>
          <w:rFonts w:hint="eastAsia"/>
          <w:b/>
        </w:rPr>
        <w:t>林怡瑄</w:t>
      </w:r>
    </w:p>
    <w:p w:rsidR="00792642" w:rsidRPr="002828FA" w:rsidRDefault="00FF3EA2">
      <w:pPr>
        <w:rPr>
          <w:rFonts w:ascii="Cambria Math" w:hAnsi="Cambria Math" w:cs="Cambria Math"/>
        </w:rPr>
      </w:pPr>
      <w:r>
        <w:rPr>
          <w:rFonts w:hint="eastAsia"/>
        </w:rPr>
        <w:t xml:space="preserve"> </w:t>
      </w:r>
      <w:r>
        <w:t xml:space="preserve">   </w:t>
      </w:r>
      <w:r w:rsidR="00353052">
        <w:rPr>
          <w:rFonts w:hint="eastAsia"/>
        </w:rPr>
        <w:t>先將大於</w:t>
      </w:r>
      <w:r w:rsidR="00353052">
        <w:rPr>
          <w:rFonts w:hint="eastAsia"/>
        </w:rPr>
        <w:t>K</w:t>
      </w:r>
      <w:r w:rsidR="00353052">
        <w:rPr>
          <w:rFonts w:hint="eastAsia"/>
        </w:rPr>
        <w:t>的字濾掉</w:t>
      </w:r>
      <w:r w:rsidR="00353052">
        <w:rPr>
          <w:rFonts w:asciiTheme="minorEastAsia" w:hAnsiTheme="minorEastAsia" w:hint="eastAsia"/>
        </w:rPr>
        <w:t>，分別統</w:t>
      </w:r>
      <w:r>
        <w:rPr>
          <w:rFonts w:hint="eastAsia"/>
        </w:rPr>
        <w:t>計</w:t>
      </w:r>
      <w:r w:rsidR="00353052">
        <w:rPr>
          <w:rFonts w:hint="eastAsia"/>
        </w:rPr>
        <w:t>正負評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 xml:space="preserve"> d</w:t>
      </w:r>
      <w:r>
        <w:t>ata</w:t>
      </w:r>
      <w:r>
        <w:rPr>
          <w:rFonts w:hint="eastAsia"/>
        </w:rPr>
        <w:t>內</w:t>
      </w:r>
      <w:r>
        <w:t>每個字出現的次數</w:t>
      </w:r>
      <w:r>
        <w:t>(</w:t>
      </w:r>
      <w:proofErr w:type="spellStart"/>
      <w:r w:rsidRPr="00FF3EA2">
        <w:t>CountTable</w:t>
      </w:r>
      <w:proofErr w:type="spellEnd"/>
      <w:r>
        <w:t>)</w:t>
      </w:r>
      <w:r w:rsidR="00353052">
        <w:rPr>
          <w:rFonts w:asciiTheme="minorEastAsia" w:hAnsiTheme="minorEastAsia" w:hint="eastAsia"/>
        </w:rPr>
        <w:t>，之後將</w:t>
      </w:r>
      <w:r w:rsidR="00056BA2">
        <w:rPr>
          <w:rFonts w:asciiTheme="minorEastAsia" w:hAnsiTheme="minorEastAsia" w:hint="eastAsia"/>
        </w:rPr>
        <w:t>正評與負評每個字統計的數量分別除以</w:t>
      </w:r>
      <w:r w:rsidR="00353052">
        <w:rPr>
          <w:rFonts w:asciiTheme="minorEastAsia" w:hAnsiTheme="minorEastAsia" w:hint="eastAsia"/>
        </w:rPr>
        <w:t>正評</w:t>
      </w:r>
      <w:r w:rsidR="00056BA2">
        <w:rPr>
          <w:rFonts w:asciiTheme="minorEastAsia" w:hAnsiTheme="minorEastAsia" w:hint="eastAsia"/>
        </w:rPr>
        <w:t>與負評</w:t>
      </w:r>
      <w:r w:rsidR="00353052">
        <w:rPr>
          <w:rFonts w:asciiTheme="minorEastAsia" w:hAnsiTheme="minorEastAsia" w:hint="eastAsia"/>
        </w:rPr>
        <w:t>所有</w:t>
      </w:r>
      <w:r w:rsidR="00675602">
        <w:rPr>
          <w:rFonts w:asciiTheme="minorEastAsia" w:hAnsiTheme="minorEastAsia" w:hint="eastAsia"/>
        </w:rPr>
        <w:t>篇數</w:t>
      </w:r>
      <w:r w:rsidR="00353052">
        <w:rPr>
          <w:rFonts w:asciiTheme="minorEastAsia" w:hAnsiTheme="minorEastAsia" w:hint="eastAsia"/>
        </w:rPr>
        <w:t>的總和</w:t>
      </w:r>
      <w:r w:rsidR="00056BA2">
        <w:rPr>
          <w:rFonts w:asciiTheme="minorEastAsia" w:hAnsiTheme="minorEastAsia" w:hint="eastAsia"/>
        </w:rPr>
        <w:t>得到</w:t>
      </w:r>
      <w:r w:rsidR="00056BA2">
        <w:rPr>
          <w:rFonts w:ascii="Cambria Math" w:hAnsi="Cambria Math" w:cs="Cambria Math"/>
        </w:rPr>
        <w:t>𝑃</w:t>
      </w:r>
      <w:r w:rsidR="00056BA2">
        <w:t xml:space="preserve"> </w:t>
      </w:r>
      <w:r w:rsidR="00056BA2">
        <w:rPr>
          <w:rFonts w:hint="eastAsia"/>
        </w:rPr>
        <w:t>(</w:t>
      </w:r>
      <w:r w:rsidR="00056BA2">
        <w:rPr>
          <w:rFonts w:ascii="Cambria Math" w:hAnsi="Cambria Math" w:cs="Cambria Math"/>
        </w:rPr>
        <w:t>𝑋</w:t>
      </w:r>
      <w:r w:rsidR="00056BA2">
        <w:t xml:space="preserve"> </w:t>
      </w:r>
      <w:r w:rsidR="00056BA2">
        <w:rPr>
          <w:rFonts w:hint="eastAsia"/>
        </w:rPr>
        <w:t>|</w:t>
      </w:r>
      <w:r w:rsidR="00056BA2">
        <w:rPr>
          <w:rFonts w:ascii="Cambria Math" w:hAnsi="Cambria Math" w:cs="Cambria Math"/>
        </w:rPr>
        <w:t>𝑌</w:t>
      </w:r>
      <w:r w:rsidR="00056BA2">
        <w:rPr>
          <w:rFonts w:ascii="Cambria Math" w:hAnsi="Cambria Math" w:cs="Cambria Math" w:hint="eastAsia"/>
        </w:rPr>
        <w:t>)</w:t>
      </w:r>
      <w:r w:rsidR="00C32354">
        <w:rPr>
          <w:rFonts w:ascii="Cambria Math" w:hAnsi="Cambria Math" w:cs="Cambria Math"/>
        </w:rPr>
        <w:t>(</w:t>
      </w:r>
      <w:proofErr w:type="spellStart"/>
      <w:r w:rsidR="00C32354">
        <w:rPr>
          <w:rFonts w:ascii="Cambria Math" w:hAnsi="Cambria Math" w:cs="Cambria Math"/>
        </w:rPr>
        <w:t>LikelihoodTable</w:t>
      </w:r>
      <w:proofErr w:type="spellEnd"/>
      <w:r w:rsidR="00C32354">
        <w:rPr>
          <w:rFonts w:ascii="Cambria Math" w:hAnsi="Cambria Math" w:cs="Cambria Math"/>
        </w:rPr>
        <w:t>)</w:t>
      </w:r>
      <w:r w:rsidR="002828FA" w:rsidRPr="002828FA">
        <w:rPr>
          <w:rFonts w:asciiTheme="minorEastAsia" w:hAnsiTheme="minorEastAsia" w:hint="eastAsia"/>
        </w:rPr>
        <w:t xml:space="preserve"> </w:t>
      </w:r>
      <w:r w:rsidR="002828FA">
        <w:rPr>
          <w:rFonts w:asciiTheme="minorEastAsia" w:hAnsiTheme="minorEastAsia" w:hint="eastAsia"/>
        </w:rPr>
        <w:t>，T</w:t>
      </w:r>
      <w:r w:rsidR="002828FA">
        <w:rPr>
          <w:rFonts w:asciiTheme="minorEastAsia" w:hAnsiTheme="minorEastAsia"/>
        </w:rPr>
        <w:t xml:space="preserve">OPK </w:t>
      </w:r>
      <w:r w:rsidR="002828FA">
        <w:rPr>
          <w:rFonts w:asciiTheme="minorEastAsia" w:hAnsiTheme="minorEastAsia" w:hint="eastAsia"/>
        </w:rPr>
        <w:t>的</w:t>
      </w:r>
      <w:proofErr w:type="spellStart"/>
      <w:r w:rsidR="002828FA">
        <w:rPr>
          <w:rFonts w:ascii="Cambria Math" w:hAnsi="Cambria Math" w:cs="Cambria Math"/>
        </w:rPr>
        <w:t>LikelihoodTable</w:t>
      </w:r>
      <w:proofErr w:type="spellEnd"/>
      <w:r w:rsidR="002828FA">
        <w:rPr>
          <w:rFonts w:ascii="Cambria Math" w:hAnsi="Cambria Math" w:cs="Cambria Math" w:hint="eastAsia"/>
        </w:rPr>
        <w:t>有寫在對應的</w:t>
      </w:r>
      <w:r w:rsidR="002828FA">
        <w:rPr>
          <w:rFonts w:ascii="Cambria Math" w:hAnsi="Cambria Math" w:cs="Cambria Math" w:hint="eastAsia"/>
        </w:rPr>
        <w:t>csv</w:t>
      </w:r>
      <w:r w:rsidR="00121253">
        <w:rPr>
          <w:rFonts w:ascii="Cambria Math" w:hAnsi="Cambria Math" w:cs="Cambria Math" w:hint="eastAsia"/>
        </w:rPr>
        <w:t>檔</w:t>
      </w:r>
      <w:r w:rsidR="002828FA">
        <w:rPr>
          <w:rFonts w:ascii="Cambria Math" w:hAnsi="Cambria Math" w:cs="Cambria Math" w:hint="eastAsia"/>
        </w:rPr>
        <w:t>裡</w:t>
      </w:r>
      <w:r w:rsidR="00056BA2">
        <w:rPr>
          <w:rFonts w:asciiTheme="minorEastAsia" w:hAnsiTheme="minorEastAsia" w:hint="eastAsia"/>
        </w:rPr>
        <w:t>，而所有正評/所有</w:t>
      </w:r>
      <w:r w:rsidR="00675602">
        <w:rPr>
          <w:rFonts w:asciiTheme="minorEastAsia" w:hAnsiTheme="minorEastAsia" w:hint="eastAsia"/>
        </w:rPr>
        <w:t>篇數</w:t>
      </w:r>
      <w:r w:rsidR="00056BA2">
        <w:rPr>
          <w:rFonts w:asciiTheme="minorEastAsia" w:hAnsiTheme="minorEastAsia" w:hint="eastAsia"/>
        </w:rPr>
        <w:t>與所有負評/所有</w:t>
      </w:r>
      <w:r w:rsidR="00675602">
        <w:rPr>
          <w:rFonts w:asciiTheme="minorEastAsia" w:hAnsiTheme="minorEastAsia" w:hint="eastAsia"/>
        </w:rPr>
        <w:t>篇數</w:t>
      </w:r>
      <w:r w:rsidR="00056BA2">
        <w:rPr>
          <w:rFonts w:asciiTheme="minorEastAsia" w:hAnsiTheme="minorEastAsia" w:hint="eastAsia"/>
        </w:rPr>
        <w:t>得到P(y</w:t>
      </w:r>
      <w:r w:rsidR="00056BA2">
        <w:rPr>
          <w:rFonts w:asciiTheme="minorEastAsia" w:hAnsiTheme="minorEastAsia"/>
        </w:rPr>
        <w:t>=1</w:t>
      </w:r>
      <w:r w:rsidR="00056BA2">
        <w:rPr>
          <w:rFonts w:asciiTheme="minorEastAsia" w:hAnsiTheme="minorEastAsia" w:hint="eastAsia"/>
        </w:rPr>
        <w:t>)與P(y=</w:t>
      </w:r>
      <w:r w:rsidR="00056BA2">
        <w:rPr>
          <w:rFonts w:asciiTheme="minorEastAsia" w:hAnsiTheme="minorEastAsia"/>
        </w:rPr>
        <w:t>0</w:t>
      </w:r>
      <w:r w:rsidR="00056BA2">
        <w:rPr>
          <w:rFonts w:asciiTheme="minorEastAsia" w:hAnsiTheme="minorEastAsia" w:hint="eastAsia"/>
        </w:rPr>
        <w:t>)的機率</w:t>
      </w:r>
      <w:r w:rsidR="00C32354">
        <w:rPr>
          <w:rFonts w:asciiTheme="minorEastAsia" w:hAnsiTheme="minorEastAsia" w:hint="eastAsia"/>
        </w:rPr>
        <w:t>。</w:t>
      </w:r>
    </w:p>
    <w:p w:rsidR="00BB3C2E" w:rsidRDefault="00500779" w:rsidP="00FF72A2">
      <w:pPr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6C786A6" wp14:editId="354120D1">
            <wp:extent cx="2520950" cy="16436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9946" cy="165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A2" w:rsidRDefault="002828F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370B57">
        <w:rPr>
          <w:rFonts w:asciiTheme="minorEastAsia" w:hAnsiTheme="minorEastAsia" w:hint="eastAsia"/>
        </w:rPr>
        <w:t>之後用條件機率的公式分別算出正跟負的機率比較大者</w:t>
      </w:r>
      <w:r>
        <w:rPr>
          <w:rFonts w:asciiTheme="minorEastAsia" w:hAnsiTheme="minorEastAsia" w:hint="eastAsia"/>
        </w:rPr>
        <w:t>為我預測的結果</w:t>
      </w:r>
      <w:r w:rsidR="00FF72A2">
        <w:rPr>
          <w:rFonts w:asciiTheme="minorEastAsia" w:hAnsiTheme="minorEastAsia" w:hint="eastAsia"/>
        </w:rPr>
        <w:t>，輸出預測結果在predict</w:t>
      </w:r>
      <w:r w:rsidR="00370B57">
        <w:rPr>
          <w:rFonts w:asciiTheme="minorEastAsia" w:hAnsiTheme="minorEastAsia" w:hint="eastAsia"/>
        </w:rPr>
        <w:t>檔</w:t>
      </w:r>
      <w:r w:rsidR="00FF72A2">
        <w:rPr>
          <w:rFonts w:asciiTheme="minorEastAsia" w:hAnsiTheme="minorEastAsia" w:hint="eastAsia"/>
        </w:rPr>
        <w:t>內，之後計算</w:t>
      </w:r>
      <w:r w:rsidR="00FF72A2">
        <w:rPr>
          <w:rFonts w:asciiTheme="minorEastAsia" w:hAnsiTheme="minorEastAsia"/>
        </w:rPr>
        <w:t xml:space="preserve">accuracy, precision, </w:t>
      </w:r>
      <w:r w:rsidR="00FF72A2" w:rsidRPr="00FF72A2">
        <w:rPr>
          <w:rFonts w:asciiTheme="minorEastAsia" w:hAnsiTheme="minorEastAsia"/>
        </w:rPr>
        <w:t>recall</w:t>
      </w:r>
      <w:r>
        <w:rPr>
          <w:rFonts w:asciiTheme="minorEastAsia" w:hAnsiTheme="minorEastAsia" w:hint="eastAsia"/>
        </w:rPr>
        <w:t>。</w:t>
      </w:r>
    </w:p>
    <w:p w:rsidR="00575703" w:rsidRDefault="00500779" w:rsidP="00FF72A2">
      <w:pPr>
        <w:jc w:val="center"/>
      </w:pPr>
      <w:r>
        <w:rPr>
          <w:noProof/>
        </w:rPr>
        <w:drawing>
          <wp:inline distT="0" distB="0" distL="0" distR="0" wp14:anchorId="62E6C895" wp14:editId="7422D2FE">
            <wp:extent cx="3390900" cy="2160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5623" cy="216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A2" w:rsidRPr="00FF72A2" w:rsidRDefault="00FF72A2" w:rsidP="00FF72A2">
      <w:pPr>
        <w:rPr>
          <w:b/>
        </w:rPr>
      </w:pPr>
      <w:r w:rsidRPr="00FF72A2">
        <w:rPr>
          <w:rFonts w:hint="eastAsia"/>
          <w:b/>
        </w:rPr>
        <w:t>結果截圖</w:t>
      </w:r>
      <w:r w:rsidRPr="00FF72A2">
        <w:rPr>
          <w:rFonts w:hint="eastAsia"/>
          <w:b/>
        </w:rPr>
        <w:t>:</w:t>
      </w:r>
    </w:p>
    <w:p w:rsidR="002C7B7B" w:rsidRDefault="00021C12" w:rsidP="00575703">
      <w:pPr>
        <w:jc w:val="center"/>
        <w:rPr>
          <w:b/>
          <w:sz w:val="28"/>
          <w:szCs w:val="28"/>
        </w:rPr>
      </w:pPr>
      <w:r w:rsidRPr="00575703">
        <w:rPr>
          <w:b/>
          <w:sz w:val="28"/>
          <w:szCs w:val="28"/>
        </w:rPr>
        <w:t>Top100</w:t>
      </w:r>
    </w:p>
    <w:p w:rsidR="00DB35A4" w:rsidRDefault="00500779" w:rsidP="00575703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552763F" wp14:editId="4EF9C130">
            <wp:extent cx="287655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03" w:rsidRPr="00575703" w:rsidRDefault="00575703" w:rsidP="00575703">
      <w:pPr>
        <w:jc w:val="center"/>
        <w:rPr>
          <w:b/>
          <w:sz w:val="28"/>
          <w:szCs w:val="28"/>
        </w:rPr>
      </w:pPr>
    </w:p>
    <w:p w:rsidR="00021C12" w:rsidRDefault="00021C12" w:rsidP="00575703">
      <w:pPr>
        <w:jc w:val="center"/>
        <w:rPr>
          <w:b/>
          <w:sz w:val="28"/>
          <w:szCs w:val="28"/>
        </w:rPr>
      </w:pPr>
      <w:r w:rsidRPr="00575703">
        <w:rPr>
          <w:b/>
          <w:sz w:val="28"/>
          <w:szCs w:val="28"/>
        </w:rPr>
        <w:t>Top1000</w:t>
      </w:r>
    </w:p>
    <w:p w:rsidR="00DB35A4" w:rsidRDefault="00DB35A4" w:rsidP="00575703">
      <w:pPr>
        <w:jc w:val="center"/>
        <w:rPr>
          <w:b/>
          <w:sz w:val="28"/>
          <w:szCs w:val="28"/>
        </w:rPr>
      </w:pPr>
    </w:p>
    <w:p w:rsidR="00DB35A4" w:rsidRDefault="002F3A02" w:rsidP="00575703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60B4254" wp14:editId="129802D0">
            <wp:extent cx="2905125" cy="647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03" w:rsidRPr="00575703" w:rsidRDefault="00575703" w:rsidP="00575703">
      <w:pPr>
        <w:jc w:val="center"/>
        <w:rPr>
          <w:b/>
          <w:sz w:val="28"/>
          <w:szCs w:val="28"/>
        </w:rPr>
      </w:pPr>
    </w:p>
    <w:p w:rsidR="00021C12" w:rsidRDefault="00021C12" w:rsidP="00575703">
      <w:pPr>
        <w:jc w:val="center"/>
        <w:rPr>
          <w:b/>
          <w:sz w:val="28"/>
          <w:szCs w:val="28"/>
        </w:rPr>
      </w:pPr>
      <w:r w:rsidRPr="00575703">
        <w:rPr>
          <w:b/>
          <w:sz w:val="28"/>
          <w:szCs w:val="28"/>
        </w:rPr>
        <w:lastRenderedPageBreak/>
        <w:t>Top</w:t>
      </w:r>
      <w:r w:rsidR="00575703" w:rsidRPr="00575703">
        <w:rPr>
          <w:b/>
          <w:sz w:val="28"/>
          <w:szCs w:val="28"/>
        </w:rPr>
        <w:t>1</w:t>
      </w:r>
      <w:r w:rsidRPr="00575703">
        <w:rPr>
          <w:b/>
          <w:sz w:val="28"/>
          <w:szCs w:val="28"/>
        </w:rPr>
        <w:t>000</w:t>
      </w:r>
      <w:r w:rsidR="00575703" w:rsidRPr="00575703">
        <w:rPr>
          <w:b/>
          <w:sz w:val="28"/>
          <w:szCs w:val="28"/>
        </w:rPr>
        <w:t>0</w:t>
      </w:r>
    </w:p>
    <w:p w:rsidR="00DB35A4" w:rsidRDefault="00AF5007" w:rsidP="00575703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4F5928" wp14:editId="467CFB45">
            <wp:extent cx="2781300" cy="657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5703" w:rsidRPr="000B067E" w:rsidRDefault="00575703" w:rsidP="000B067E">
      <w:pPr>
        <w:jc w:val="center"/>
        <w:rPr>
          <w:b/>
          <w:sz w:val="28"/>
          <w:szCs w:val="28"/>
        </w:rPr>
      </w:pPr>
    </w:p>
    <w:sectPr w:rsidR="00575703" w:rsidRPr="000B06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F5"/>
    <w:rsid w:val="00021C12"/>
    <w:rsid w:val="0004103D"/>
    <w:rsid w:val="00056BA2"/>
    <w:rsid w:val="000B067E"/>
    <w:rsid w:val="00121253"/>
    <w:rsid w:val="002828FA"/>
    <w:rsid w:val="002C7B7B"/>
    <w:rsid w:val="002F3A02"/>
    <w:rsid w:val="00324BF8"/>
    <w:rsid w:val="00353052"/>
    <w:rsid w:val="00370B57"/>
    <w:rsid w:val="00500779"/>
    <w:rsid w:val="00575703"/>
    <w:rsid w:val="00675602"/>
    <w:rsid w:val="006E1E83"/>
    <w:rsid w:val="006E77EA"/>
    <w:rsid w:val="00792642"/>
    <w:rsid w:val="0099125C"/>
    <w:rsid w:val="009F3413"/>
    <w:rsid w:val="00AF5007"/>
    <w:rsid w:val="00BB3C2E"/>
    <w:rsid w:val="00C32354"/>
    <w:rsid w:val="00DB35A4"/>
    <w:rsid w:val="00EB2AF5"/>
    <w:rsid w:val="00EC2EDF"/>
    <w:rsid w:val="00EE6604"/>
    <w:rsid w:val="00FD71B6"/>
    <w:rsid w:val="00FF3EA2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8837"/>
  <w15:chartTrackingRefBased/>
  <w15:docId w15:val="{72E49A5F-3941-444F-811B-F0A54887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6B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18</cp:revision>
  <dcterms:created xsi:type="dcterms:W3CDTF">2018-09-25T12:40:00Z</dcterms:created>
  <dcterms:modified xsi:type="dcterms:W3CDTF">2018-10-01T13:33:00Z</dcterms:modified>
</cp:coreProperties>
</file>