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0B" w:rsidRDefault="002110DA" w:rsidP="002110DA">
      <w:pPr>
        <w:jc w:val="center"/>
      </w:pPr>
      <w:r>
        <w:rPr>
          <w:rFonts w:hint="eastAsia"/>
        </w:rPr>
        <w:t xml:space="preserve">P76074517 </w:t>
      </w:r>
      <w:r>
        <w:t xml:space="preserve"> </w:t>
      </w:r>
      <w:r>
        <w:rPr>
          <w:rFonts w:hint="eastAsia"/>
        </w:rPr>
        <w:t>林怡瑄</w:t>
      </w:r>
    </w:p>
    <w:p w:rsidR="002110DA" w:rsidRDefault="00615D0B" w:rsidP="002110DA">
      <w:pPr>
        <w:jc w:val="center"/>
      </w:pPr>
      <w:r>
        <w:rPr>
          <w:noProof/>
        </w:rPr>
        <w:drawing>
          <wp:inline distT="0" distB="0" distL="0" distR="0">
            <wp:extent cx="3700418" cy="5313615"/>
            <wp:effectExtent l="0" t="635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0341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11190" cy="53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D69" w:rsidRDefault="00615D0B">
      <w:r>
        <w:rPr>
          <w:noProof/>
        </w:rPr>
        <w:drawing>
          <wp:inline distT="0" distB="0" distL="0" distR="0">
            <wp:extent cx="5274310" cy="3673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0342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86"/>
    <w:rsid w:val="002110DA"/>
    <w:rsid w:val="005A3886"/>
    <w:rsid w:val="00615D0B"/>
    <w:rsid w:val="00C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409"/>
  <w15:chartTrackingRefBased/>
  <w15:docId w15:val="{F2119746-05DA-49EE-98D4-9882DA68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0D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2018-11-05T03:46:00Z</dcterms:created>
  <dcterms:modified xsi:type="dcterms:W3CDTF">2018-11-05T03:49:00Z</dcterms:modified>
</cp:coreProperties>
</file>