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8A" w:rsidRDefault="00CE5F34" w:rsidP="002528BB">
      <w:pPr>
        <w:jc w:val="center"/>
      </w:pPr>
      <w:r>
        <w:rPr>
          <w:rFonts w:hint="eastAsia"/>
        </w:rPr>
        <w:t xml:space="preserve">A1035516  </w:t>
      </w:r>
      <w:r>
        <w:rPr>
          <w:rFonts w:hint="eastAsia"/>
        </w:rPr>
        <w:t>林怡瑄</w:t>
      </w:r>
    </w:p>
    <w:p w:rsidR="002528BB" w:rsidRDefault="002528BB" w:rsidP="002528BB">
      <w:pPr>
        <w:jc w:val="center"/>
      </w:pPr>
      <w:r>
        <w:rPr>
          <w:rFonts w:hint="eastAsia"/>
        </w:rPr>
        <w:t>HW3 P</w:t>
      </w:r>
      <w:r>
        <w:t>2</w:t>
      </w:r>
    </w:p>
    <w:p w:rsidR="00CE5F34" w:rsidRDefault="00CE5F34" w:rsidP="00CE5F3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evelopment environment</w:t>
      </w:r>
    </w:p>
    <w:p w:rsidR="00311582" w:rsidRDefault="00311582" w:rsidP="00311582">
      <w:pPr>
        <w:pStyle w:val="ListParagraph"/>
        <w:ind w:leftChars="0" w:left="360"/>
      </w:pPr>
      <w:proofErr w:type="gramStart"/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spyder</w:t>
      </w:r>
      <w:proofErr w:type="spellEnd"/>
    </w:p>
    <w:p w:rsidR="00311582" w:rsidRDefault="00311582" w:rsidP="00311582">
      <w:pPr>
        <w:pStyle w:val="ListParagraph"/>
        <w:ind w:leftChars="0" w:left="360"/>
      </w:pPr>
      <w:proofErr w:type="gramStart"/>
      <w:r>
        <w:t>Language :</w:t>
      </w:r>
      <w:proofErr w:type="gramEnd"/>
      <w:r>
        <w:t xml:space="preserve"> python</w:t>
      </w:r>
    </w:p>
    <w:p w:rsidR="00311582" w:rsidRDefault="00311582" w:rsidP="00311582">
      <w:pPr>
        <w:pStyle w:val="ListParagraph"/>
        <w:ind w:leftChars="0" w:left="360"/>
      </w:pPr>
      <w:proofErr w:type="spellStart"/>
      <w:proofErr w:type="gramStart"/>
      <w:r>
        <w:t>Liberary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opencv</w:t>
      </w:r>
      <w:r>
        <w:rPr>
          <w:rFonts w:hint="eastAsia"/>
        </w:rPr>
        <w:t>,numpy</w:t>
      </w:r>
      <w:proofErr w:type="spellEnd"/>
      <w:r>
        <w:rPr>
          <w:rFonts w:hint="eastAsia"/>
        </w:rPr>
        <w:t>,</w:t>
      </w:r>
      <w:r w:rsidRPr="00311582">
        <w:t xml:space="preserve"> </w:t>
      </w:r>
      <w:proofErr w:type="spellStart"/>
      <w:r w:rsidRPr="00311582">
        <w:t>os</w:t>
      </w:r>
      <w:r>
        <w:t>.l</w:t>
      </w:r>
      <w:r w:rsidRPr="00311582">
        <w:t>istdir</w:t>
      </w:r>
      <w:proofErr w:type="spellEnd"/>
      <w:r>
        <w:t xml:space="preserve">, </w:t>
      </w:r>
      <w:proofErr w:type="spellStart"/>
      <w:r>
        <w:t>os.path.</w:t>
      </w:r>
      <w:r w:rsidRPr="00311582">
        <w:t>join</w:t>
      </w:r>
      <w:r w:rsidR="00E50A3D">
        <w:t>,math</w:t>
      </w:r>
      <w:proofErr w:type="spellEnd"/>
    </w:p>
    <w:p w:rsidR="002528BB" w:rsidRDefault="002528BB" w:rsidP="00311582">
      <w:pPr>
        <w:pStyle w:val="ListParagraph"/>
        <w:ind w:leftChars="0" w:left="360"/>
      </w:pPr>
    </w:p>
    <w:p w:rsidR="002528BB" w:rsidRDefault="002528BB" w:rsidP="00311582">
      <w:pPr>
        <w:pStyle w:val="ListParagraph"/>
        <w:ind w:leftChars="0" w:left="360"/>
      </w:pPr>
    </w:p>
    <w:p w:rsidR="00311582" w:rsidRDefault="00311582" w:rsidP="00CE5F34">
      <w:pPr>
        <w:pStyle w:val="ListParagraph"/>
        <w:numPr>
          <w:ilvl w:val="0"/>
          <w:numId w:val="1"/>
        </w:numPr>
        <w:ind w:leftChars="0"/>
      </w:pPr>
      <w:r>
        <w:t>The results of task 1~3</w:t>
      </w:r>
    </w:p>
    <w:p w:rsidR="00311582" w:rsidRDefault="00311582" w:rsidP="00311582">
      <w:pPr>
        <w:pStyle w:val="ListParagraph"/>
        <w:numPr>
          <w:ilvl w:val="0"/>
          <w:numId w:val="2"/>
        </w:numPr>
        <w:ind w:leftChars="0"/>
      </w:pPr>
      <w:r>
        <w:t xml:space="preserve">Show the mean face, top 5 </w:t>
      </w:r>
      <w:proofErr w:type="spellStart"/>
      <w:r>
        <w:t>eigenfaces</w:t>
      </w:r>
      <w:proofErr w:type="spellEnd"/>
      <w:r>
        <w:t xml:space="preserve"> and their corresponding eigenvalues in a descending order.</w:t>
      </w:r>
    </w:p>
    <w:p w:rsidR="00A60539" w:rsidRDefault="007D2787" w:rsidP="00311582">
      <w:pPr>
        <w:pStyle w:val="ListParagraph"/>
        <w:ind w:leftChars="0"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75pt;height:77.75pt">
            <v:imagedata r:id="rId5" o:title="meanface"/>
          </v:shape>
        </w:pict>
      </w:r>
      <w:r w:rsidR="00311582">
        <w:t xml:space="preserve">  </w:t>
      </w:r>
    </w:p>
    <w:p w:rsidR="00A60539" w:rsidRDefault="00A60539" w:rsidP="00A60539">
      <w:pPr>
        <w:pStyle w:val="ListParagraph"/>
        <w:ind w:leftChars="0" w:left="720" w:firstLineChars="100" w:firstLine="240"/>
      </w:pPr>
      <w:r>
        <w:t>mean face</w:t>
      </w:r>
    </w:p>
    <w:p w:rsidR="00311582" w:rsidRDefault="007D2787" w:rsidP="00311582">
      <w:pPr>
        <w:pStyle w:val="ListParagraph"/>
        <w:ind w:leftChars="0" w:left="720"/>
      </w:pPr>
      <w:r>
        <w:rPr>
          <w:noProof/>
        </w:rPr>
        <w:pict>
          <v:shape id="_x0000_i1026" type="#_x0000_t75" style="width:103.1pt;height:76.05pt">
            <v:imagedata r:id="rId6" o:title="top0_eigenface"/>
          </v:shape>
        </w:pict>
      </w:r>
      <w:r w:rsidR="00A60539">
        <w:rPr>
          <w:noProof/>
        </w:rPr>
        <w:drawing>
          <wp:inline distT="0" distB="0" distL="0" distR="0">
            <wp:extent cx="1272043" cy="953221"/>
            <wp:effectExtent l="0" t="0" r="4445" b="0"/>
            <wp:docPr id="5" name="Picture 5" descr="C:\Users\Lisa\AppData\Local\Microsoft\Windows\INetCache\Content.Word\top1_eigen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isa\AppData\Local\Microsoft\Windows\INetCache\Content.Word\top1_eigenfa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452" cy="97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0539">
        <w:rPr>
          <w:noProof/>
        </w:rPr>
        <w:drawing>
          <wp:inline distT="0" distB="0" distL="0" distR="0">
            <wp:extent cx="1222939" cy="916532"/>
            <wp:effectExtent l="0" t="0" r="0" b="0"/>
            <wp:docPr id="6" name="Picture 6" descr="C:\Users\Lisa\AppData\Local\Microsoft\Windows\INetCache\Content.Word\top2_eigen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isa\AppData\Local\Microsoft\Windows\INetCache\Content.Word\top2_eigenfa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536" cy="9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82" w:rsidRDefault="00A60539" w:rsidP="00311582">
      <w:pPr>
        <w:pStyle w:val="ListParagraph"/>
        <w:ind w:leftChars="0" w:left="720" w:firstLineChars="100" w:firstLine="240"/>
      </w:pPr>
      <w:r>
        <w:t xml:space="preserve">     </w:t>
      </w:r>
      <w:r w:rsidR="00311582">
        <w:t xml:space="preserve">top </w:t>
      </w:r>
      <w:r>
        <w:rPr>
          <w:rFonts w:hint="eastAsia"/>
        </w:rPr>
        <w:t>1</w:t>
      </w:r>
      <w:r>
        <w:t xml:space="preserve">            top </w:t>
      </w:r>
      <w:r>
        <w:rPr>
          <w:rFonts w:hint="eastAsia"/>
        </w:rPr>
        <w:t xml:space="preserve">2            </w:t>
      </w:r>
      <w:r>
        <w:t xml:space="preserve">top </w:t>
      </w:r>
      <w:r>
        <w:rPr>
          <w:rFonts w:hint="eastAsia"/>
        </w:rPr>
        <w:t>3</w:t>
      </w:r>
    </w:p>
    <w:p w:rsidR="00A60539" w:rsidRDefault="007D2787" w:rsidP="00A60539">
      <w:pPr>
        <w:ind w:firstLineChars="300" w:firstLine="720"/>
      </w:pPr>
      <w:r>
        <w:pict>
          <v:shape id="_x0000_i1027" type="#_x0000_t75" style="width:103.1pt;height:76.6pt">
            <v:imagedata r:id="rId9" o:title="top3_eigenface"/>
          </v:shape>
        </w:pict>
      </w:r>
      <w:r w:rsidR="00A60539">
        <w:rPr>
          <w:noProof/>
        </w:rPr>
        <w:drawing>
          <wp:inline distT="0" distB="0" distL="0" distR="0">
            <wp:extent cx="1295867" cy="967428"/>
            <wp:effectExtent l="0" t="0" r="0" b="4445"/>
            <wp:docPr id="7" name="Picture 7" descr="C:\Users\Lisa\AppData\Local\Microsoft\Windows\INetCache\Content.Word\top4_eigen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isa\AppData\Local\Microsoft\Windows\INetCache\Content.Word\top4_eigenfa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99" cy="9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39" w:rsidRDefault="00A60539" w:rsidP="00A60539">
      <w:pPr>
        <w:ind w:firstLineChars="300" w:firstLine="720"/>
      </w:pPr>
      <w:r>
        <w:t xml:space="preserve">       top 4          </w:t>
      </w:r>
      <w:r w:rsidR="000C4825">
        <w:t xml:space="preserve">  </w:t>
      </w:r>
      <w:r>
        <w:t>top 5</w:t>
      </w:r>
    </w:p>
    <w:p w:rsidR="002528BB" w:rsidRDefault="002528BB" w:rsidP="00A60539">
      <w:pPr>
        <w:ind w:firstLineChars="300" w:firstLine="720"/>
      </w:pPr>
    </w:p>
    <w:p w:rsidR="002528BB" w:rsidRDefault="002528BB" w:rsidP="00A60539">
      <w:pPr>
        <w:ind w:firstLineChars="300" w:firstLine="720"/>
      </w:pPr>
    </w:p>
    <w:p w:rsidR="00311582" w:rsidRDefault="00311582" w:rsidP="00311582">
      <w:pPr>
        <w:pStyle w:val="ListParagraph"/>
        <w:numPr>
          <w:ilvl w:val="0"/>
          <w:numId w:val="2"/>
        </w:numPr>
        <w:ind w:leftChars="0"/>
      </w:pPr>
      <w:r>
        <w:t xml:space="preserve">Given a test image, compute the top 10 </w:t>
      </w:r>
      <w:proofErr w:type="spellStart"/>
      <w:r>
        <w:t>eigenface</w:t>
      </w:r>
      <w:proofErr w:type="spellEnd"/>
      <w:r>
        <w:t xml:space="preserve"> coefficients.</w:t>
      </w:r>
    </w:p>
    <w:p w:rsidR="00311582" w:rsidRDefault="00AE291F" w:rsidP="00311582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4CAFD4A2" wp14:editId="5E2633F2">
            <wp:extent cx="417195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BB" w:rsidRDefault="002528BB" w:rsidP="00311582">
      <w:pPr>
        <w:pStyle w:val="ListParagraph"/>
        <w:ind w:leftChars="0" w:left="720"/>
      </w:pPr>
    </w:p>
    <w:p w:rsidR="002528BB" w:rsidRDefault="002528BB" w:rsidP="00311582">
      <w:pPr>
        <w:pStyle w:val="ListParagraph"/>
        <w:ind w:leftChars="0" w:left="720"/>
      </w:pPr>
    </w:p>
    <w:p w:rsidR="002528BB" w:rsidRDefault="002528BB" w:rsidP="00311582">
      <w:pPr>
        <w:pStyle w:val="ListParagraph"/>
        <w:ind w:leftChars="0" w:left="720"/>
      </w:pPr>
    </w:p>
    <w:p w:rsidR="00D16D67" w:rsidRDefault="00311582" w:rsidP="00D16D67">
      <w:pPr>
        <w:pStyle w:val="ListParagraph"/>
        <w:numPr>
          <w:ilvl w:val="0"/>
          <w:numId w:val="2"/>
        </w:numPr>
        <w:ind w:leftChars="0"/>
      </w:pPr>
      <w:r>
        <w:lastRenderedPageBreak/>
        <w:t>Keep only first K (K=5,10,15,20, and 25) coefficients and use them to reconstruct the image in the pixel domain. Compare the reconstructed image with the original image by PSNR (Peak Signal to Noise Ration) value.</w:t>
      </w:r>
    </w:p>
    <w:p w:rsidR="003B29D3" w:rsidRDefault="003B29D3" w:rsidP="003B29D3"/>
    <w:p w:rsidR="003B29D3" w:rsidRDefault="003B29D3" w:rsidP="003B29D3"/>
    <w:p w:rsidR="00405A74" w:rsidRDefault="00405A74" w:rsidP="00405A74">
      <w:pPr>
        <w:pStyle w:val="ListParagraph"/>
        <w:ind w:leftChars="0" w:left="1440"/>
      </w:pPr>
      <w:r>
        <w:t>K=5            K=10            k=15</w:t>
      </w:r>
    </w:p>
    <w:p w:rsidR="00311582" w:rsidRDefault="007D2787" w:rsidP="00311582">
      <w:pPr>
        <w:pStyle w:val="ListParagraph"/>
        <w:ind w:leftChars="0" w:left="720"/>
      </w:pPr>
      <w:r>
        <w:rPr>
          <w:noProof/>
        </w:rPr>
        <w:pict>
          <v:shape id="_x0000_i1028" type="#_x0000_t75" style="width:96.2pt;height:96.2pt">
            <v:imagedata r:id="rId12" o:title="reconstructImg 10"/>
          </v:shape>
        </w:pict>
      </w:r>
      <w:r>
        <w:rPr>
          <w:noProof/>
        </w:rPr>
        <w:pict>
          <v:shape id="_x0000_i1029" type="#_x0000_t75" style="width:96.2pt;height:96.2pt">
            <v:imagedata r:id="rId13" o:title="reconstructImg 5"/>
          </v:shape>
        </w:pict>
      </w:r>
      <w:r w:rsidR="003B29D3">
        <w:rPr>
          <w:noProof/>
        </w:rPr>
        <w:drawing>
          <wp:inline distT="0" distB="0" distL="0" distR="0">
            <wp:extent cx="1221740" cy="1221740"/>
            <wp:effectExtent l="0" t="0" r="0" b="0"/>
            <wp:docPr id="11" name="Picture 11" descr="C:\Users\Lisa\AppData\Local\Microsoft\Windows\INetCache\Content.Word\reconstructImg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Lisa\AppData\Local\Microsoft\Windows\INetCache\Content.Word\reconstructImg 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82" w:rsidRDefault="00311582" w:rsidP="00311582">
      <w:pPr>
        <w:pStyle w:val="ListParagraph"/>
        <w:ind w:leftChars="0" w:left="720" w:firstLineChars="100" w:firstLine="240"/>
      </w:pPr>
      <w:r w:rsidRPr="00311582">
        <w:t xml:space="preserve">psnr: </w:t>
      </w:r>
      <w:r w:rsidR="00E2093E">
        <w:rPr>
          <w:rFonts w:hint="eastAsia"/>
        </w:rPr>
        <w:t>28.28</w:t>
      </w:r>
      <w:r>
        <w:t xml:space="preserve">      </w:t>
      </w:r>
      <w:r w:rsidRPr="00311582">
        <w:t xml:space="preserve">psnr: </w:t>
      </w:r>
      <w:r w:rsidR="00E2093E">
        <w:rPr>
          <w:rFonts w:hint="eastAsia"/>
        </w:rPr>
        <w:t>26.07</w:t>
      </w:r>
      <w:r>
        <w:t xml:space="preserve">     </w:t>
      </w:r>
      <w:r w:rsidRPr="00311582">
        <w:t>psn</w:t>
      </w:r>
      <w:r w:rsidR="003B29D3">
        <w:rPr>
          <w:rFonts w:hint="eastAsia"/>
        </w:rPr>
        <w:t>r</w:t>
      </w:r>
      <w:r w:rsidRPr="00311582">
        <w:t xml:space="preserve">: </w:t>
      </w:r>
      <w:r w:rsidR="00E2093E">
        <w:rPr>
          <w:rFonts w:hint="eastAsia"/>
        </w:rPr>
        <w:t>30.04</w:t>
      </w:r>
    </w:p>
    <w:p w:rsidR="00405A74" w:rsidRDefault="00405A74" w:rsidP="00405A74">
      <w:pPr>
        <w:pStyle w:val="ListParagraph"/>
        <w:ind w:leftChars="0" w:left="720" w:firstLineChars="300" w:firstLine="720"/>
      </w:pPr>
      <w:r>
        <w:t>k=20           k=25</w:t>
      </w:r>
    </w:p>
    <w:p w:rsidR="00311582" w:rsidRDefault="007D2787" w:rsidP="00311582">
      <w:pPr>
        <w:pStyle w:val="ListParagraph"/>
        <w:ind w:leftChars="0" w:left="720"/>
        <w:rPr>
          <w:noProof/>
        </w:rPr>
      </w:pPr>
      <w:r>
        <w:rPr>
          <w:noProof/>
        </w:rPr>
        <w:pict>
          <v:shape id="_x0000_i1030" type="#_x0000_t75" style="width:96.2pt;height:96.2pt">
            <v:imagedata r:id="rId15" o:title="reconstructImg 20"/>
          </v:shape>
        </w:pict>
      </w:r>
      <w:r w:rsidR="003B29D3">
        <w:rPr>
          <w:noProof/>
        </w:rPr>
        <w:drawing>
          <wp:inline distT="0" distB="0" distL="0" distR="0">
            <wp:extent cx="1221740" cy="1221740"/>
            <wp:effectExtent l="0" t="0" r="0" b="0"/>
            <wp:docPr id="12" name="Picture 12" descr="C:\Users\Lisa\AppData\Local\Microsoft\Windows\INetCache\Content.Word\reconstructImg 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Lisa\AppData\Local\Microsoft\Windows\INetCache\Content.Word\reconstructImg 2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82" w:rsidRDefault="00311582" w:rsidP="00311582">
      <w:pPr>
        <w:pStyle w:val="ListParagraph"/>
        <w:ind w:leftChars="0" w:left="720" w:firstLineChars="200" w:firstLine="480"/>
      </w:pPr>
      <w:r>
        <w:t xml:space="preserve">psnr: </w:t>
      </w:r>
      <w:r w:rsidR="00E2093E">
        <w:rPr>
          <w:rFonts w:hint="eastAsia"/>
        </w:rPr>
        <w:t>29.06</w:t>
      </w:r>
      <w:r>
        <w:t xml:space="preserve">   </w:t>
      </w:r>
      <w:r w:rsidR="00E2093E">
        <w:rPr>
          <w:rFonts w:hint="eastAsia"/>
        </w:rPr>
        <w:t xml:space="preserve">  </w:t>
      </w:r>
      <w:r w:rsidR="003B29D3" w:rsidRPr="00311582">
        <w:t>psnr:</w:t>
      </w:r>
      <w:r w:rsidRPr="00311582">
        <w:t xml:space="preserve"> </w:t>
      </w:r>
      <w:r w:rsidR="00E2093E">
        <w:rPr>
          <w:rFonts w:hint="eastAsia"/>
        </w:rPr>
        <w:t>30.63</w:t>
      </w:r>
    </w:p>
    <w:p w:rsidR="00E50A3D" w:rsidRDefault="00E50A3D" w:rsidP="00311582">
      <w:pPr>
        <w:pStyle w:val="ListParagraph"/>
        <w:ind w:leftChars="0" w:left="720" w:firstLineChars="200" w:firstLine="480"/>
      </w:pPr>
    </w:p>
    <w:p w:rsidR="00311582" w:rsidRDefault="00311582" w:rsidP="00311582">
      <w:pPr>
        <w:pStyle w:val="ListParagraph"/>
        <w:numPr>
          <w:ilvl w:val="0"/>
          <w:numId w:val="1"/>
        </w:numPr>
        <w:ind w:leftChars="0"/>
      </w:pPr>
      <w:r>
        <w:t>your observations</w:t>
      </w:r>
    </w:p>
    <w:p w:rsidR="003429ED" w:rsidRPr="003B29D3" w:rsidRDefault="003429ED" w:rsidP="003B29D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在</w:t>
      </w:r>
      <w:r w:rsidR="003B29D3">
        <w:rPr>
          <w:rFonts w:hint="eastAsia"/>
        </w:rPr>
        <w:t>使用</w:t>
      </w:r>
      <w:proofErr w:type="spellStart"/>
      <w:r w:rsidR="003B29D3" w:rsidRPr="003B29D3">
        <w:t>sklearn</w:t>
      </w:r>
      <w:proofErr w:type="spellEnd"/>
      <w:r w:rsidR="003B29D3">
        <w:rPr>
          <w:rFonts w:hint="eastAsia"/>
        </w:rPr>
        <w:t>時</w:t>
      </w:r>
      <w:r w:rsidR="007D2787">
        <w:rPr>
          <w:rFonts w:hint="eastAsia"/>
        </w:rPr>
        <w:t>如果有先減掉</w:t>
      </w:r>
      <w:r w:rsidR="007D2787">
        <w:rPr>
          <w:rFonts w:hint="eastAsia"/>
        </w:rPr>
        <w:t>mean face</w:t>
      </w:r>
      <w:bookmarkStart w:id="0" w:name="_GoBack"/>
      <w:bookmarkEnd w:id="0"/>
      <w:r w:rsidR="003B29D3">
        <w:rPr>
          <w:rFonts w:ascii="新細明體" w:eastAsia="新細明體" w:hAnsi="新細明體" w:hint="eastAsia"/>
        </w:rPr>
        <w:t>，就算重建完再加回</w:t>
      </w:r>
      <w:r w:rsidR="003B29D3">
        <w:rPr>
          <w:rFonts w:hint="eastAsia"/>
        </w:rPr>
        <w:t>mean face</w:t>
      </w:r>
      <w:r w:rsidR="003B29D3">
        <w:rPr>
          <w:rFonts w:ascii="新細明體" w:eastAsia="新細明體" w:hAnsi="新細明體" w:hint="eastAsia"/>
        </w:rPr>
        <w:t>，不知道為什麼結果會很奇怪。</w:t>
      </w:r>
    </w:p>
    <w:p w:rsidR="003B29D3" w:rsidRDefault="003B29D3" w:rsidP="003B29D3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336097F9" wp14:editId="6E00DB48">
            <wp:extent cx="3204057" cy="29124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606" cy="29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D3" w:rsidRPr="003B29D3" w:rsidRDefault="003B29D3" w:rsidP="003B29D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用</w:t>
      </w:r>
      <w:r>
        <w:rPr>
          <w:rFonts w:hint="eastAsia"/>
        </w:rPr>
        <w:t>OPENCV</w:t>
      </w:r>
      <w:r>
        <w:rPr>
          <w:rFonts w:hint="eastAsia"/>
        </w:rPr>
        <w:t>印圖時似乎只要有小數印出時會自動變成只有黑白</w:t>
      </w:r>
      <w:r>
        <w:rPr>
          <w:rFonts w:ascii="新細明體" w:eastAsia="新細明體" w:hAnsi="新細明體" w:hint="eastAsia"/>
        </w:rPr>
        <w:t>，需要先正規劃。</w:t>
      </w:r>
    </w:p>
    <w:p w:rsidR="003B29D3" w:rsidRDefault="00E2093E" w:rsidP="00E2093E">
      <w:pPr>
        <w:pStyle w:val="ListParagraph"/>
        <w:numPr>
          <w:ilvl w:val="0"/>
          <w:numId w:val="3"/>
        </w:numPr>
        <w:ind w:leftChars="0"/>
      </w:pPr>
      <w:r>
        <w:t>Reconstruct</w:t>
      </w:r>
      <w:r>
        <w:rPr>
          <w:rFonts w:hint="eastAsia"/>
        </w:rPr>
        <w:t>時用越多</w:t>
      </w:r>
      <w:proofErr w:type="spellStart"/>
      <w:r w:rsidRPr="00E2093E">
        <w:t>eigenface</w:t>
      </w:r>
      <w:proofErr w:type="spellEnd"/>
      <w:r>
        <w:rPr>
          <w:rFonts w:hint="eastAsia"/>
        </w:rPr>
        <w:t>結果會越好</w:t>
      </w:r>
      <w:r>
        <w:rPr>
          <w:rFonts w:ascii="新細明體" w:eastAsia="新細明體" w:hAnsi="新細明體" w:hint="eastAsia"/>
        </w:rPr>
        <w:t>。</w:t>
      </w:r>
    </w:p>
    <w:sectPr w:rsidR="003B29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7BBC"/>
    <w:multiLevelType w:val="hybridMultilevel"/>
    <w:tmpl w:val="BC3A8D24"/>
    <w:lvl w:ilvl="0" w:tplc="A9CEB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132BA7"/>
    <w:multiLevelType w:val="hybridMultilevel"/>
    <w:tmpl w:val="ECC875B6"/>
    <w:lvl w:ilvl="0" w:tplc="1BCA6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D8405C3"/>
    <w:multiLevelType w:val="hybridMultilevel"/>
    <w:tmpl w:val="7D7C7674"/>
    <w:lvl w:ilvl="0" w:tplc="0FA6A9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28"/>
    <w:rsid w:val="000C4825"/>
    <w:rsid w:val="002528BB"/>
    <w:rsid w:val="002A7028"/>
    <w:rsid w:val="00311582"/>
    <w:rsid w:val="003429ED"/>
    <w:rsid w:val="003B29D3"/>
    <w:rsid w:val="00405A74"/>
    <w:rsid w:val="007D2787"/>
    <w:rsid w:val="00A60539"/>
    <w:rsid w:val="00AE291F"/>
    <w:rsid w:val="00B8418A"/>
    <w:rsid w:val="00CE5F34"/>
    <w:rsid w:val="00D16D67"/>
    <w:rsid w:val="00E2093E"/>
    <w:rsid w:val="00E5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D7F4B-0156-4CD2-B81E-CF7A21D6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F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2018-11-19T02:58:00Z</dcterms:created>
  <dcterms:modified xsi:type="dcterms:W3CDTF">2018-11-19T11:42:00Z</dcterms:modified>
</cp:coreProperties>
</file>