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61D2" w14:textId="77777777" w:rsidR="00945417" w:rsidRDefault="00945417">
      <w:pPr>
        <w:rPr>
          <w:lang w:val="fr-FR"/>
        </w:rPr>
      </w:pPr>
    </w:p>
    <w:p w14:paraId="7319E233" w14:textId="77777777" w:rsidR="00945417" w:rsidRDefault="00945417" w:rsidP="00945417">
      <w:pPr>
        <w:jc w:val="center"/>
        <w:rPr>
          <w:b/>
          <w:bCs/>
          <w:sz w:val="32"/>
          <w:szCs w:val="32"/>
          <w:u w:val="single"/>
          <w:lang w:val="fr-FR"/>
        </w:rPr>
      </w:pPr>
    </w:p>
    <w:p w14:paraId="45ACBF25" w14:textId="273D3B55" w:rsidR="00945417" w:rsidRPr="00945417" w:rsidRDefault="00945417" w:rsidP="00945417">
      <w:pPr>
        <w:jc w:val="center"/>
        <w:rPr>
          <w:b/>
          <w:bCs/>
          <w:sz w:val="32"/>
          <w:szCs w:val="32"/>
          <w:u w:val="single"/>
          <w:lang w:val="fr-FR"/>
        </w:rPr>
      </w:pPr>
      <w:r w:rsidRPr="00945417">
        <w:rPr>
          <w:b/>
          <w:bCs/>
          <w:sz w:val="32"/>
          <w:szCs w:val="32"/>
          <w:u w:val="single"/>
          <w:lang w:val="fr-FR"/>
        </w:rPr>
        <w:t>Réalisation d’un mini-programme proxy FTP</w:t>
      </w:r>
    </w:p>
    <w:p w14:paraId="1E692554" w14:textId="77777777" w:rsidR="00945417" w:rsidRDefault="00945417">
      <w:pPr>
        <w:rPr>
          <w:lang w:val="fr-FR"/>
        </w:rPr>
      </w:pPr>
    </w:p>
    <w:p w14:paraId="16710337" w14:textId="59835538" w:rsidR="00A13D22" w:rsidRPr="00945417" w:rsidRDefault="000D30EC">
      <w:pPr>
        <w:rPr>
          <w:sz w:val="28"/>
          <w:szCs w:val="28"/>
          <w:lang w:val="fr-FR"/>
        </w:rPr>
      </w:pPr>
      <w:r w:rsidRPr="00945417">
        <w:rPr>
          <w:sz w:val="28"/>
          <w:szCs w:val="28"/>
          <w:lang w:val="fr-FR"/>
        </w:rPr>
        <w:t>Ce code utilise la bibliothèque de sockets standard de C pour créer, configurer et gérer les sockets. Il utilise les fonctionnalités de socket pour créer un serveur TCP qui écoute les demandes de connexion entrantes sur une adresse IP spécifique et un port spécifique.</w:t>
      </w:r>
    </w:p>
    <w:p w14:paraId="1D84C3F8" w14:textId="03DDB5E0" w:rsidR="000D30EC" w:rsidRPr="00945417" w:rsidRDefault="000D30EC">
      <w:pPr>
        <w:rPr>
          <w:sz w:val="28"/>
          <w:szCs w:val="28"/>
          <w:lang w:val="fr-FR"/>
        </w:rPr>
      </w:pPr>
      <w:r w:rsidRPr="00945417">
        <w:rPr>
          <w:sz w:val="28"/>
          <w:szCs w:val="28"/>
          <w:lang w:val="fr-FR"/>
        </w:rPr>
        <w:t xml:space="preserve">Le code démarre en déclarant plusieurs constantes et </w:t>
      </w:r>
      <w:r w:rsidRPr="00945417">
        <w:rPr>
          <w:sz w:val="28"/>
          <w:szCs w:val="28"/>
          <w:lang w:val="fr-FR"/>
        </w:rPr>
        <w:t xml:space="preserve">variables </w:t>
      </w:r>
      <w:r w:rsidRPr="00945417">
        <w:rPr>
          <w:sz w:val="28"/>
          <w:szCs w:val="28"/>
          <w:lang w:val="fr-FR"/>
        </w:rPr>
        <w:t>qui sont utilisées tout le long du programme. Les con</w:t>
      </w:r>
      <w:r w:rsidR="004F5E1D" w:rsidRPr="00945417">
        <w:rPr>
          <w:sz w:val="28"/>
          <w:szCs w:val="28"/>
          <w:lang w:val="fr-FR"/>
        </w:rPr>
        <w:t>s</w:t>
      </w:r>
      <w:r w:rsidRPr="00945417">
        <w:rPr>
          <w:sz w:val="28"/>
          <w:szCs w:val="28"/>
          <w:lang w:val="fr-FR"/>
        </w:rPr>
        <w:t>tantes qui définissent les paramètres de connexion du serveur, comme l’adresse IP d’écoute, le numéro de port, la taille de la file d’attente pour les connexions entrantes, la taille maximale de la mémoire tampon pour les échanges de données et les tailles maximales des noms d’hôte et des numéros de port.</w:t>
      </w:r>
      <w:r w:rsidR="004F5E1D" w:rsidRPr="00945417">
        <w:rPr>
          <w:sz w:val="28"/>
          <w:szCs w:val="28"/>
          <w:lang w:val="fr-FR"/>
        </w:rPr>
        <w:t xml:space="preserve"> Puis les variables qu’on utilise pour stocker les informations sur les connexions, les informations de configuration de socket et les données échangées entre le client et le serveur.</w:t>
      </w:r>
    </w:p>
    <w:p w14:paraId="6B970EEA" w14:textId="6E091A65" w:rsidR="004F5E1D" w:rsidRDefault="004F5E1D">
      <w:pPr>
        <w:rPr>
          <w:sz w:val="28"/>
          <w:szCs w:val="28"/>
          <w:lang w:val="fr-FR"/>
        </w:rPr>
      </w:pPr>
      <w:r w:rsidRPr="00945417">
        <w:rPr>
          <w:sz w:val="28"/>
          <w:szCs w:val="28"/>
          <w:lang w:val="fr-FR"/>
        </w:rPr>
        <w:t xml:space="preserve">Dans la fonction principale, le code initialise une </w:t>
      </w:r>
      <w:proofErr w:type="spellStart"/>
      <w:r w:rsidRPr="00945417">
        <w:rPr>
          <w:sz w:val="28"/>
          <w:szCs w:val="28"/>
          <w:lang w:val="fr-FR"/>
        </w:rPr>
        <w:t>socketRDV</w:t>
      </w:r>
      <w:proofErr w:type="spellEnd"/>
      <w:r w:rsidRPr="00945417">
        <w:rPr>
          <w:sz w:val="28"/>
          <w:szCs w:val="28"/>
          <w:lang w:val="fr-FR"/>
        </w:rPr>
        <w:t xml:space="preserve"> en utilisant la fonction socket(), puis vérifie qu’elle a été créée correctement en vérifiant le code de retour de la </w:t>
      </w:r>
      <w:proofErr w:type="spellStart"/>
      <w:r w:rsidRPr="00945417">
        <w:rPr>
          <w:sz w:val="28"/>
          <w:szCs w:val="28"/>
          <w:lang w:val="fr-FR"/>
        </w:rPr>
        <w:t>fontion</w:t>
      </w:r>
      <w:proofErr w:type="spellEnd"/>
      <w:r w:rsidRPr="00945417">
        <w:rPr>
          <w:sz w:val="28"/>
          <w:szCs w:val="28"/>
          <w:lang w:val="fr-FR"/>
        </w:rPr>
        <w:t>.</w:t>
      </w:r>
    </w:p>
    <w:p w14:paraId="6E4697AA" w14:textId="6360D7BC" w:rsidR="00924E25" w:rsidRPr="00945417" w:rsidRDefault="00924E25">
      <w:pPr>
        <w:rPr>
          <w:sz w:val="28"/>
          <w:szCs w:val="28"/>
          <w:lang w:val="fr-FR"/>
        </w:rPr>
      </w:pPr>
      <w:r>
        <w:rPr>
          <w:sz w:val="28"/>
          <w:szCs w:val="28"/>
          <w:lang w:val="fr-FR"/>
        </w:rPr>
        <w:t xml:space="preserve">Ensuite, </w:t>
      </w:r>
    </w:p>
    <w:p w14:paraId="3BD0826F" w14:textId="7533E479" w:rsidR="004F5E1D" w:rsidRDefault="00A8724B" w:rsidP="00A8724B">
      <w:pPr>
        <w:tabs>
          <w:tab w:val="left" w:pos="5554"/>
        </w:tabs>
        <w:rPr>
          <w:sz w:val="28"/>
          <w:szCs w:val="28"/>
          <w:lang w:val="fr-FR"/>
        </w:rPr>
      </w:pPr>
      <w:r>
        <w:rPr>
          <w:sz w:val="28"/>
          <w:szCs w:val="28"/>
          <w:lang w:val="fr-FR"/>
        </w:rPr>
        <w:tab/>
      </w:r>
    </w:p>
    <w:p w14:paraId="5ACAAF22" w14:textId="44A257FC" w:rsidR="00A8724B" w:rsidRPr="00A8724B" w:rsidRDefault="00A8724B" w:rsidP="00A8724B">
      <w:pPr>
        <w:pStyle w:val="NormalWeb"/>
        <w:pBdr>
          <w:top w:val="single" w:sz="2" w:space="0" w:color="D9D9E3"/>
          <w:left w:val="single" w:sz="2" w:space="0" w:color="D9D9E3"/>
          <w:bottom w:val="single" w:sz="2" w:space="19" w:color="D9D9E3"/>
          <w:right w:val="single" w:sz="2" w:space="0" w:color="D9D9E3"/>
        </w:pBdr>
        <w:spacing w:before="0" w:beforeAutospacing="0" w:after="0" w:afterAutospacing="0"/>
        <w:rPr>
          <w:rFonts w:asciiTheme="minorHAnsi" w:hAnsiTheme="minorHAnsi" w:cstheme="minorHAnsi"/>
          <w:sz w:val="28"/>
          <w:szCs w:val="28"/>
        </w:rPr>
      </w:pPr>
      <w:r w:rsidRPr="00A8724B">
        <w:rPr>
          <w:rFonts w:asciiTheme="minorHAnsi" w:hAnsiTheme="minorHAnsi" w:cstheme="minorHAnsi"/>
          <w:sz w:val="28"/>
          <w:szCs w:val="28"/>
        </w:rPr>
        <w:t xml:space="preserve">Ensuite, le code utilise la fonction </w:t>
      </w:r>
      <w:proofErr w:type="spellStart"/>
      <w:r w:rsidRPr="00A8724B">
        <w:rPr>
          <w:rFonts w:asciiTheme="minorHAnsi" w:hAnsiTheme="minorHAnsi" w:cstheme="minorHAnsi"/>
          <w:sz w:val="28"/>
          <w:szCs w:val="28"/>
        </w:rPr>
        <w:t>bind</w:t>
      </w:r>
      <w:proofErr w:type="spellEnd"/>
      <w:r w:rsidRPr="00A8724B">
        <w:rPr>
          <w:rFonts w:asciiTheme="minorHAnsi" w:hAnsiTheme="minorHAnsi" w:cstheme="minorHAnsi"/>
          <w:sz w:val="28"/>
          <w:szCs w:val="28"/>
        </w:rPr>
        <w:t xml:space="preserve">() pour associer l'adresse IP et le numéro de port à la socket de rendez-vous. Cela permet au serveur d'écouter les demandes de connexion entrantes sur cette adresse IP et ce port spécifiques. Ensuite, le code utilise la fonction </w:t>
      </w:r>
      <w:proofErr w:type="spellStart"/>
      <w:r w:rsidRPr="00A8724B">
        <w:rPr>
          <w:rFonts w:asciiTheme="minorHAnsi" w:hAnsiTheme="minorHAnsi" w:cstheme="minorHAnsi"/>
          <w:sz w:val="28"/>
          <w:szCs w:val="28"/>
        </w:rPr>
        <w:t>listen</w:t>
      </w:r>
      <w:proofErr w:type="spellEnd"/>
      <w:r w:rsidRPr="00A8724B">
        <w:rPr>
          <w:rFonts w:asciiTheme="minorHAnsi" w:hAnsiTheme="minorHAnsi" w:cstheme="minorHAnsi"/>
          <w:sz w:val="28"/>
          <w:szCs w:val="28"/>
        </w:rPr>
        <w:t xml:space="preserve">() pour mettre la socket en mode d'écoute pour les connexions entrantes, avec une longueur de file d'attente spécifiée. Cela signifie que le serveur est prêt à accepter les connexions entrantes de clients. Enfin, le code utilise la fonction </w:t>
      </w:r>
      <w:proofErr w:type="spellStart"/>
      <w:r w:rsidRPr="00A8724B">
        <w:rPr>
          <w:rFonts w:asciiTheme="minorHAnsi" w:hAnsiTheme="minorHAnsi" w:cstheme="minorHAnsi"/>
          <w:sz w:val="28"/>
          <w:szCs w:val="28"/>
        </w:rPr>
        <w:t>accept</w:t>
      </w:r>
      <w:proofErr w:type="spellEnd"/>
      <w:r w:rsidRPr="00A8724B">
        <w:rPr>
          <w:rFonts w:asciiTheme="minorHAnsi" w:hAnsiTheme="minorHAnsi" w:cstheme="minorHAnsi"/>
          <w:sz w:val="28"/>
          <w:szCs w:val="28"/>
        </w:rPr>
        <w:t xml:space="preserve">() pour accepter les connexions entrantes et établir une connexion active avec le client. La fonction </w:t>
      </w:r>
      <w:proofErr w:type="spellStart"/>
      <w:r w:rsidRPr="00A8724B">
        <w:rPr>
          <w:rFonts w:asciiTheme="minorHAnsi" w:hAnsiTheme="minorHAnsi" w:cstheme="minorHAnsi"/>
          <w:sz w:val="28"/>
          <w:szCs w:val="28"/>
        </w:rPr>
        <w:t>accept</w:t>
      </w:r>
      <w:proofErr w:type="spellEnd"/>
      <w:r w:rsidRPr="00A8724B">
        <w:rPr>
          <w:rFonts w:asciiTheme="minorHAnsi" w:hAnsiTheme="minorHAnsi" w:cstheme="minorHAnsi"/>
          <w:sz w:val="28"/>
          <w:szCs w:val="28"/>
        </w:rPr>
        <w:t xml:space="preserve">() retourne un descripteur de socket pour la connexion active, qui peut ensuite être utilisé pour envoyer et recevoir des données avec le client connecté. En somme, ce code crée un serveur TCP qui écoute les demandes de connexion entrantes sur une adresse IP et </w:t>
      </w:r>
      <w:r w:rsidRPr="00A8724B">
        <w:rPr>
          <w:rFonts w:asciiTheme="minorHAnsi" w:hAnsiTheme="minorHAnsi" w:cstheme="minorHAnsi"/>
          <w:sz w:val="28"/>
          <w:szCs w:val="28"/>
        </w:rPr>
        <w:t>un port spécifié</w:t>
      </w:r>
      <w:r w:rsidRPr="00A8724B">
        <w:rPr>
          <w:rFonts w:asciiTheme="minorHAnsi" w:hAnsiTheme="minorHAnsi" w:cstheme="minorHAnsi"/>
          <w:sz w:val="28"/>
          <w:szCs w:val="28"/>
        </w:rPr>
        <w:t>, accepte les connexions et établit des connexions actives avec les clients.</w:t>
      </w:r>
    </w:p>
    <w:p w14:paraId="7AA68E96" w14:textId="77777777" w:rsidR="00A8724B" w:rsidRPr="00945417" w:rsidRDefault="00A8724B" w:rsidP="00A8724B">
      <w:pPr>
        <w:tabs>
          <w:tab w:val="left" w:pos="5554"/>
        </w:tabs>
        <w:rPr>
          <w:sz w:val="28"/>
          <w:szCs w:val="28"/>
          <w:lang w:val="fr-FR"/>
        </w:rPr>
      </w:pPr>
    </w:p>
    <w:sectPr w:rsidR="00A8724B" w:rsidRPr="00945417" w:rsidSect="00F30CE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617F" w14:textId="77777777" w:rsidR="00891AA7" w:rsidRDefault="00891AA7" w:rsidP="00945417">
      <w:pPr>
        <w:spacing w:after="0" w:line="240" w:lineRule="auto"/>
      </w:pPr>
      <w:r>
        <w:separator/>
      </w:r>
    </w:p>
  </w:endnote>
  <w:endnote w:type="continuationSeparator" w:id="0">
    <w:p w14:paraId="5F45483E" w14:textId="77777777" w:rsidR="00891AA7" w:rsidRDefault="00891AA7" w:rsidP="0094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D72C" w14:textId="77777777" w:rsidR="00891AA7" w:rsidRDefault="00891AA7" w:rsidP="00945417">
      <w:pPr>
        <w:spacing w:after="0" w:line="240" w:lineRule="auto"/>
      </w:pPr>
      <w:r>
        <w:separator/>
      </w:r>
    </w:p>
  </w:footnote>
  <w:footnote w:type="continuationSeparator" w:id="0">
    <w:p w14:paraId="0DBBADC0" w14:textId="77777777" w:rsidR="00891AA7" w:rsidRDefault="00891AA7" w:rsidP="00945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F909" w14:textId="2F729322" w:rsidR="00945417" w:rsidRPr="00945417" w:rsidRDefault="00945417">
    <w:pPr>
      <w:pStyle w:val="En-tte"/>
      <w:rPr>
        <w:lang w:val="fr-FR"/>
      </w:rPr>
    </w:pPr>
    <w:r w:rsidRPr="00945417">
      <w:rPr>
        <w:lang w:val="fr-FR"/>
      </w:rPr>
      <w:t xml:space="preserve">DUVALLET Lisa </w:t>
    </w:r>
    <w:r>
      <w:ptab w:relativeTo="margin" w:alignment="center" w:leader="none"/>
    </w:r>
    <w:r w:rsidRPr="00945417">
      <w:rPr>
        <w:lang w:val="fr-FR"/>
      </w:rPr>
      <w:t>Programmation Réseau</w:t>
    </w:r>
    <w:r>
      <w:ptab w:relativeTo="margin" w:alignment="right" w:leader="none"/>
    </w:r>
    <w:r>
      <w:t>Groupe : 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EC"/>
    <w:rsid w:val="000D30EC"/>
    <w:rsid w:val="004F5E1D"/>
    <w:rsid w:val="00891AA7"/>
    <w:rsid w:val="00924E25"/>
    <w:rsid w:val="00945417"/>
    <w:rsid w:val="00A13D22"/>
    <w:rsid w:val="00A8724B"/>
    <w:rsid w:val="00B540CC"/>
    <w:rsid w:val="00F30C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422D"/>
  <w15:chartTrackingRefBased/>
  <w15:docId w15:val="{6A21E7B0-6EFC-4E32-B79D-E6D9D3FB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5417"/>
    <w:pPr>
      <w:tabs>
        <w:tab w:val="center" w:pos="4703"/>
        <w:tab w:val="right" w:pos="9406"/>
      </w:tabs>
      <w:spacing w:after="0" w:line="240" w:lineRule="auto"/>
    </w:pPr>
  </w:style>
  <w:style w:type="character" w:customStyle="1" w:styleId="En-tteCar">
    <w:name w:val="En-tête Car"/>
    <w:basedOn w:val="Policepardfaut"/>
    <w:link w:val="En-tte"/>
    <w:uiPriority w:val="99"/>
    <w:rsid w:val="00945417"/>
  </w:style>
  <w:style w:type="paragraph" w:styleId="Pieddepage">
    <w:name w:val="footer"/>
    <w:basedOn w:val="Normal"/>
    <w:link w:val="PieddepageCar"/>
    <w:uiPriority w:val="99"/>
    <w:unhideWhenUsed/>
    <w:rsid w:val="0094541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45417"/>
  </w:style>
  <w:style w:type="paragraph" w:styleId="NormalWeb">
    <w:name w:val="Normal (Web)"/>
    <w:basedOn w:val="Normal"/>
    <w:uiPriority w:val="99"/>
    <w:semiHidden/>
    <w:unhideWhenUsed/>
    <w:rsid w:val="00A8724B"/>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77137">
      <w:bodyDiv w:val="1"/>
      <w:marLeft w:val="0"/>
      <w:marRight w:val="0"/>
      <w:marTop w:val="0"/>
      <w:marBottom w:val="0"/>
      <w:divBdr>
        <w:top w:val="none" w:sz="0" w:space="0" w:color="auto"/>
        <w:left w:val="none" w:sz="0" w:space="0" w:color="auto"/>
        <w:bottom w:val="none" w:sz="0" w:space="0" w:color="auto"/>
        <w:right w:val="none" w:sz="0" w:space="0" w:color="auto"/>
      </w:divBdr>
      <w:divsChild>
        <w:div w:id="1465073958">
          <w:marLeft w:val="0"/>
          <w:marRight w:val="0"/>
          <w:marTop w:val="0"/>
          <w:marBottom w:val="0"/>
          <w:divBdr>
            <w:top w:val="single" w:sz="2" w:space="0" w:color="auto"/>
            <w:left w:val="single" w:sz="2" w:space="0" w:color="auto"/>
            <w:bottom w:val="single" w:sz="6" w:space="0" w:color="auto"/>
            <w:right w:val="single" w:sz="2" w:space="0" w:color="auto"/>
          </w:divBdr>
          <w:divsChild>
            <w:div w:id="179267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477260">
                  <w:marLeft w:val="0"/>
                  <w:marRight w:val="0"/>
                  <w:marTop w:val="0"/>
                  <w:marBottom w:val="0"/>
                  <w:divBdr>
                    <w:top w:val="single" w:sz="2" w:space="0" w:color="D9D9E3"/>
                    <w:left w:val="single" w:sz="2" w:space="0" w:color="D9D9E3"/>
                    <w:bottom w:val="single" w:sz="2" w:space="0" w:color="D9D9E3"/>
                    <w:right w:val="single" w:sz="2" w:space="0" w:color="D9D9E3"/>
                  </w:divBdr>
                  <w:divsChild>
                    <w:div w:id="567112210">
                      <w:marLeft w:val="0"/>
                      <w:marRight w:val="0"/>
                      <w:marTop w:val="0"/>
                      <w:marBottom w:val="0"/>
                      <w:divBdr>
                        <w:top w:val="single" w:sz="2" w:space="0" w:color="D9D9E3"/>
                        <w:left w:val="single" w:sz="2" w:space="0" w:color="D9D9E3"/>
                        <w:bottom w:val="single" w:sz="2" w:space="0" w:color="D9D9E3"/>
                        <w:right w:val="single" w:sz="2" w:space="0" w:color="D9D9E3"/>
                      </w:divBdr>
                      <w:divsChild>
                        <w:div w:id="773285149">
                          <w:marLeft w:val="0"/>
                          <w:marRight w:val="0"/>
                          <w:marTop w:val="0"/>
                          <w:marBottom w:val="0"/>
                          <w:divBdr>
                            <w:top w:val="single" w:sz="2" w:space="0" w:color="D9D9E3"/>
                            <w:left w:val="single" w:sz="2" w:space="0" w:color="D9D9E3"/>
                            <w:bottom w:val="single" w:sz="2" w:space="0" w:color="D9D9E3"/>
                            <w:right w:val="single" w:sz="2" w:space="0" w:color="D9D9E3"/>
                          </w:divBdr>
                          <w:divsChild>
                            <w:div w:id="41020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Duvallet</dc:creator>
  <cp:keywords/>
  <dc:description/>
  <cp:lastModifiedBy>Lisa Duvallet</cp:lastModifiedBy>
  <cp:revision>1</cp:revision>
  <dcterms:created xsi:type="dcterms:W3CDTF">2023-01-19T16:55:00Z</dcterms:created>
  <dcterms:modified xsi:type="dcterms:W3CDTF">2023-01-19T18:49:00Z</dcterms:modified>
</cp:coreProperties>
</file>