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4227BB" w14:textId="6A1DE92D" w:rsidR="00A245F1" w:rsidRPr="003F14EF" w:rsidRDefault="00A245F1" w:rsidP="00A245F1">
      <w:pPr>
        <w:rPr>
          <w:rFonts w:ascii="Times New Roman" w:hAnsi="Times New Roman" w:cs="Times New Roman"/>
          <w:sz w:val="24"/>
          <w:szCs w:val="24"/>
        </w:rPr>
      </w:pPr>
      <w:r w:rsidRPr="003F14EF">
        <w:rPr>
          <w:rFonts w:ascii="Times New Roman" w:hAnsi="Times New Roman" w:cs="Times New Roman"/>
          <w:sz w:val="24"/>
          <w:szCs w:val="24"/>
        </w:rPr>
        <w:t xml:space="preserve">The Script </w:t>
      </w:r>
      <w:r w:rsidR="00FB50AC" w:rsidRPr="003F14EF">
        <w:rPr>
          <w:rFonts w:ascii="Times New Roman" w:hAnsi="Times New Roman" w:cs="Times New Roman"/>
          <w:sz w:val="24"/>
          <w:szCs w:val="24"/>
        </w:rPr>
        <w:t xml:space="preserve">once executed will give </w:t>
      </w:r>
      <w:proofErr w:type="gramStart"/>
      <w:r w:rsidR="00FB50AC" w:rsidRPr="003F14EF">
        <w:rPr>
          <w:rFonts w:ascii="Times New Roman" w:hAnsi="Times New Roman" w:cs="Times New Roman"/>
          <w:sz w:val="24"/>
          <w:szCs w:val="24"/>
        </w:rPr>
        <w:t xml:space="preserve">us </w:t>
      </w:r>
      <w:r w:rsidRPr="003F14EF">
        <w:rPr>
          <w:rFonts w:ascii="Times New Roman" w:hAnsi="Times New Roman" w:cs="Times New Roman"/>
          <w:sz w:val="24"/>
          <w:szCs w:val="24"/>
        </w:rPr>
        <w:t xml:space="preserve"> 4</w:t>
      </w:r>
      <w:proofErr w:type="gramEnd"/>
      <w:r w:rsidRPr="003F14EF">
        <w:rPr>
          <w:rFonts w:ascii="Times New Roman" w:hAnsi="Times New Roman" w:cs="Times New Roman"/>
          <w:sz w:val="24"/>
          <w:szCs w:val="24"/>
        </w:rPr>
        <w:t xml:space="preserve"> output- which are as follows</w:t>
      </w:r>
      <w:r w:rsidR="00FB50AC" w:rsidRPr="003F14EF">
        <w:rPr>
          <w:rFonts w:ascii="Times New Roman" w:hAnsi="Times New Roman" w:cs="Times New Roman"/>
          <w:sz w:val="24"/>
          <w:szCs w:val="24"/>
        </w:rPr>
        <w:t>:-</w:t>
      </w:r>
    </w:p>
    <w:p w14:paraId="46805AA1" w14:textId="77777777" w:rsidR="00A245F1" w:rsidRPr="003F14EF" w:rsidRDefault="00A245F1" w:rsidP="00A245F1">
      <w:pPr>
        <w:rPr>
          <w:rFonts w:ascii="Times New Roman" w:hAnsi="Times New Roman" w:cs="Times New Roman"/>
          <w:sz w:val="24"/>
          <w:szCs w:val="24"/>
        </w:rPr>
      </w:pPr>
    </w:p>
    <w:p w14:paraId="293502CD" w14:textId="2BE4AB11" w:rsidR="00A245F1" w:rsidRPr="003F14EF" w:rsidRDefault="00A245F1">
      <w:pPr>
        <w:rPr>
          <w:rFonts w:ascii="Times New Roman" w:hAnsi="Times New Roman" w:cs="Times New Roman"/>
          <w:noProof/>
          <w:sz w:val="24"/>
          <w:szCs w:val="24"/>
        </w:rPr>
      </w:pPr>
      <w:r w:rsidRPr="003F14EF">
        <w:rPr>
          <w:rFonts w:ascii="Times New Roman" w:hAnsi="Times New Roman" w:cs="Times New Roman"/>
          <w:noProof/>
          <w:sz w:val="24"/>
          <w:szCs w:val="24"/>
        </w:rPr>
        <w:drawing>
          <wp:inline distT="0" distB="0" distL="0" distR="0" wp14:anchorId="7E837474" wp14:editId="0C25004F">
            <wp:extent cx="5731510" cy="30537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053715"/>
                    </a:xfrm>
                    <a:prstGeom prst="rect">
                      <a:avLst/>
                    </a:prstGeom>
                  </pic:spPr>
                </pic:pic>
              </a:graphicData>
            </a:graphic>
          </wp:inline>
        </w:drawing>
      </w:r>
    </w:p>
    <w:p w14:paraId="3C7045F9" w14:textId="77777777" w:rsidR="00CD738A" w:rsidRPr="003F14EF" w:rsidRDefault="00CD738A" w:rsidP="00CD738A">
      <w:pPr>
        <w:rPr>
          <w:rFonts w:ascii="Times New Roman" w:hAnsi="Times New Roman" w:cs="Times New Roman"/>
          <w:sz w:val="24"/>
          <w:szCs w:val="24"/>
        </w:rPr>
      </w:pPr>
      <w:r w:rsidRPr="003F14EF">
        <w:rPr>
          <w:rFonts w:ascii="Times New Roman" w:hAnsi="Times New Roman" w:cs="Times New Roman"/>
          <w:sz w:val="24"/>
          <w:szCs w:val="24"/>
        </w:rPr>
        <w:t xml:space="preserve">PE Analysis.txt – </w:t>
      </w:r>
      <w:proofErr w:type="spellStart"/>
      <w:r w:rsidRPr="003F14EF">
        <w:rPr>
          <w:rFonts w:ascii="Times New Roman" w:hAnsi="Times New Roman" w:cs="Times New Roman"/>
          <w:sz w:val="24"/>
          <w:szCs w:val="24"/>
        </w:rPr>
        <w:t>its</w:t>
      </w:r>
      <w:proofErr w:type="spellEnd"/>
      <w:r w:rsidRPr="003F14EF">
        <w:rPr>
          <w:rFonts w:ascii="Times New Roman" w:hAnsi="Times New Roman" w:cs="Times New Roman"/>
          <w:sz w:val="24"/>
          <w:szCs w:val="24"/>
        </w:rPr>
        <w:t xml:space="preserve"> going to show the List of DLL’s, DOS header, Optional Header, Entry point, the name of the section, the location of the section, size of the section both in the file in virtual memory, as well as any flags associated with that section.</w:t>
      </w:r>
    </w:p>
    <w:p w14:paraId="6AC0211B" w14:textId="1C552B44" w:rsidR="00A245F1" w:rsidRPr="003F14EF" w:rsidRDefault="00A245F1">
      <w:pPr>
        <w:rPr>
          <w:rFonts w:ascii="Times New Roman" w:hAnsi="Times New Roman" w:cs="Times New Roman"/>
          <w:noProof/>
          <w:sz w:val="24"/>
          <w:szCs w:val="24"/>
        </w:rPr>
      </w:pPr>
    </w:p>
    <w:p w14:paraId="0A6999BC" w14:textId="205D0889" w:rsidR="00A245F1" w:rsidRPr="003F14EF" w:rsidRDefault="00A245F1">
      <w:pPr>
        <w:rPr>
          <w:rFonts w:ascii="Times New Roman" w:hAnsi="Times New Roman" w:cs="Times New Roman"/>
          <w:noProof/>
          <w:sz w:val="24"/>
          <w:szCs w:val="24"/>
        </w:rPr>
      </w:pPr>
    </w:p>
    <w:p w14:paraId="7102263A" w14:textId="7A81742E" w:rsidR="00A245F1" w:rsidRPr="003F14EF" w:rsidRDefault="00A245F1">
      <w:pPr>
        <w:rPr>
          <w:rFonts w:ascii="Times New Roman" w:hAnsi="Times New Roman" w:cs="Times New Roman"/>
          <w:noProof/>
          <w:sz w:val="24"/>
          <w:szCs w:val="24"/>
        </w:rPr>
      </w:pPr>
      <w:r w:rsidRPr="003F14EF">
        <w:rPr>
          <w:rFonts w:ascii="Times New Roman" w:hAnsi="Times New Roman" w:cs="Times New Roman"/>
          <w:noProof/>
          <w:sz w:val="24"/>
          <w:szCs w:val="24"/>
        </w:rPr>
        <w:drawing>
          <wp:inline distT="0" distB="0" distL="0" distR="0" wp14:anchorId="53530551" wp14:editId="5718AA3A">
            <wp:extent cx="5731510" cy="30556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55620"/>
                    </a:xfrm>
                    <a:prstGeom prst="rect">
                      <a:avLst/>
                    </a:prstGeom>
                  </pic:spPr>
                </pic:pic>
              </a:graphicData>
            </a:graphic>
          </wp:inline>
        </w:drawing>
      </w:r>
    </w:p>
    <w:p w14:paraId="4265101B" w14:textId="77777777" w:rsidR="00CD738A" w:rsidRPr="003F14EF" w:rsidRDefault="00CD738A" w:rsidP="00CD738A">
      <w:pPr>
        <w:rPr>
          <w:rFonts w:ascii="Times New Roman" w:hAnsi="Times New Roman" w:cs="Times New Roman"/>
          <w:sz w:val="24"/>
          <w:szCs w:val="24"/>
        </w:rPr>
      </w:pPr>
      <w:r w:rsidRPr="003F14EF">
        <w:rPr>
          <w:rFonts w:ascii="Times New Roman" w:hAnsi="Times New Roman" w:cs="Times New Roman"/>
          <w:sz w:val="24"/>
          <w:szCs w:val="24"/>
        </w:rPr>
        <w:t xml:space="preserve">String.txt - </w:t>
      </w:r>
      <w:r w:rsidRPr="003F14EF">
        <w:rPr>
          <w:rFonts w:ascii="Times New Roman" w:hAnsi="Times New Roman" w:cs="Times New Roman"/>
          <w:sz w:val="24"/>
          <w:szCs w:val="24"/>
          <w:lang w:val="en-GB"/>
        </w:rPr>
        <w:t xml:space="preserve">it contains a section of code, a section of data and a section of imports. The import section contains the actual address of all the functions needed to run the PE file.  </w:t>
      </w:r>
    </w:p>
    <w:p w14:paraId="3DCAE5F5" w14:textId="77777777" w:rsidR="00A245F1" w:rsidRPr="003F14EF" w:rsidRDefault="00A245F1">
      <w:pPr>
        <w:rPr>
          <w:rFonts w:ascii="Times New Roman" w:hAnsi="Times New Roman" w:cs="Times New Roman"/>
          <w:noProof/>
          <w:sz w:val="24"/>
          <w:szCs w:val="24"/>
        </w:rPr>
      </w:pPr>
    </w:p>
    <w:p w14:paraId="409BC673" w14:textId="21C3A3B8" w:rsidR="00A245F1" w:rsidRPr="003F14EF" w:rsidRDefault="00A245F1">
      <w:pPr>
        <w:rPr>
          <w:rFonts w:ascii="Times New Roman" w:hAnsi="Times New Roman" w:cs="Times New Roman"/>
          <w:noProof/>
          <w:sz w:val="24"/>
          <w:szCs w:val="24"/>
        </w:rPr>
      </w:pPr>
      <w:r w:rsidRPr="003F14EF">
        <w:rPr>
          <w:rFonts w:ascii="Times New Roman" w:hAnsi="Times New Roman" w:cs="Times New Roman"/>
          <w:noProof/>
          <w:sz w:val="24"/>
          <w:szCs w:val="24"/>
        </w:rPr>
        <w:lastRenderedPageBreak/>
        <w:drawing>
          <wp:inline distT="0" distB="0" distL="0" distR="0" wp14:anchorId="2DE8BBD4" wp14:editId="2D7C94D8">
            <wp:extent cx="5731510" cy="8534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53440"/>
                    </a:xfrm>
                    <a:prstGeom prst="rect">
                      <a:avLst/>
                    </a:prstGeom>
                  </pic:spPr>
                </pic:pic>
              </a:graphicData>
            </a:graphic>
          </wp:inline>
        </w:drawing>
      </w:r>
    </w:p>
    <w:p w14:paraId="03DC6FC6" w14:textId="77777777" w:rsidR="00CD738A" w:rsidRPr="003F14EF" w:rsidRDefault="00CD738A" w:rsidP="00CD738A">
      <w:pPr>
        <w:rPr>
          <w:rFonts w:ascii="Times New Roman" w:hAnsi="Times New Roman" w:cs="Times New Roman"/>
          <w:sz w:val="24"/>
          <w:szCs w:val="24"/>
        </w:rPr>
      </w:pPr>
      <w:r w:rsidRPr="003F14EF">
        <w:rPr>
          <w:rFonts w:ascii="Times New Roman" w:hAnsi="Times New Roman" w:cs="Times New Roman"/>
          <w:sz w:val="24"/>
          <w:szCs w:val="24"/>
        </w:rPr>
        <w:t>VT BASIC SCAN- it’s going to print if the file is malicious or not. And going to give us the Hash value and malware hit count.</w:t>
      </w:r>
    </w:p>
    <w:p w14:paraId="696C894E" w14:textId="77777777" w:rsidR="00CD738A" w:rsidRPr="003F14EF" w:rsidRDefault="00CD738A">
      <w:pPr>
        <w:rPr>
          <w:rFonts w:ascii="Times New Roman" w:hAnsi="Times New Roman" w:cs="Times New Roman"/>
          <w:noProof/>
          <w:sz w:val="24"/>
          <w:szCs w:val="24"/>
        </w:rPr>
      </w:pPr>
    </w:p>
    <w:p w14:paraId="62CEE902" w14:textId="77777777" w:rsidR="00A245F1" w:rsidRPr="003F14EF" w:rsidRDefault="00A245F1">
      <w:pPr>
        <w:rPr>
          <w:rFonts w:ascii="Times New Roman" w:hAnsi="Times New Roman" w:cs="Times New Roman"/>
          <w:noProof/>
          <w:sz w:val="24"/>
          <w:szCs w:val="24"/>
        </w:rPr>
      </w:pPr>
    </w:p>
    <w:p w14:paraId="33AFA8C0" w14:textId="597BDEA5" w:rsidR="00445064" w:rsidRPr="003F14EF" w:rsidRDefault="00DC65E9">
      <w:pPr>
        <w:rPr>
          <w:rFonts w:ascii="Times New Roman" w:hAnsi="Times New Roman" w:cs="Times New Roman"/>
          <w:noProof/>
          <w:sz w:val="24"/>
          <w:szCs w:val="24"/>
        </w:rPr>
      </w:pPr>
      <w:r w:rsidRPr="003F14EF">
        <w:rPr>
          <w:rFonts w:ascii="Times New Roman" w:hAnsi="Times New Roman" w:cs="Times New Roman"/>
          <w:noProof/>
          <w:sz w:val="24"/>
          <w:szCs w:val="24"/>
        </w:rPr>
        <w:drawing>
          <wp:inline distT="0" distB="0" distL="0" distR="0" wp14:anchorId="5A4328CF" wp14:editId="7C66C37E">
            <wp:extent cx="5731510" cy="31076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07690"/>
                    </a:xfrm>
                    <a:prstGeom prst="rect">
                      <a:avLst/>
                    </a:prstGeom>
                  </pic:spPr>
                </pic:pic>
              </a:graphicData>
            </a:graphic>
          </wp:inline>
        </w:drawing>
      </w:r>
    </w:p>
    <w:p w14:paraId="627A02F3" w14:textId="7DCFFDF7" w:rsidR="00CD738A" w:rsidRPr="003F14EF" w:rsidRDefault="00CD738A">
      <w:pPr>
        <w:rPr>
          <w:rFonts w:ascii="Times New Roman" w:hAnsi="Times New Roman" w:cs="Times New Roman"/>
          <w:sz w:val="24"/>
          <w:szCs w:val="24"/>
        </w:rPr>
      </w:pPr>
      <w:r w:rsidRPr="003F14EF">
        <w:rPr>
          <w:rFonts w:ascii="Times New Roman" w:hAnsi="Times New Roman" w:cs="Times New Roman"/>
          <w:noProof/>
          <w:sz w:val="24"/>
          <w:szCs w:val="24"/>
        </w:rPr>
        <w:t>VT SCAN.EXL- As we have intergrated the code with Virus Total API key its going to give us a</w:t>
      </w:r>
      <w:r w:rsidRPr="003F14EF">
        <w:rPr>
          <w:rFonts w:ascii="Times New Roman" w:hAnsi="Times New Roman" w:cs="Times New Roman"/>
          <w:color w:val="24292E"/>
          <w:sz w:val="24"/>
          <w:szCs w:val="24"/>
          <w:shd w:val="clear" w:color="auto" w:fill="FFFFFF"/>
        </w:rPr>
        <w:t xml:space="preserve"> Full Antivirus scan and show how many Antivirus software are able to detect the malware.</w:t>
      </w:r>
    </w:p>
    <w:p w14:paraId="050963F2" w14:textId="7F8F3FC7" w:rsidR="00DC65E9" w:rsidRPr="003F14EF" w:rsidRDefault="00DC65E9">
      <w:pPr>
        <w:rPr>
          <w:rFonts w:ascii="Times New Roman" w:hAnsi="Times New Roman" w:cs="Times New Roman"/>
          <w:sz w:val="24"/>
          <w:szCs w:val="24"/>
        </w:rPr>
      </w:pPr>
    </w:p>
    <w:p w14:paraId="375FF38F" w14:textId="0995270F" w:rsidR="00DC65E9" w:rsidRPr="003F14EF" w:rsidRDefault="00DC65E9">
      <w:pPr>
        <w:rPr>
          <w:rFonts w:ascii="Times New Roman" w:hAnsi="Times New Roman" w:cs="Times New Roman"/>
          <w:sz w:val="24"/>
          <w:szCs w:val="24"/>
        </w:rPr>
      </w:pPr>
    </w:p>
    <w:p w14:paraId="3A082B43" w14:textId="667087BF" w:rsidR="00DC65E9" w:rsidRPr="003F14EF" w:rsidRDefault="00DC65E9">
      <w:pPr>
        <w:rPr>
          <w:rFonts w:ascii="Times New Roman" w:hAnsi="Times New Roman" w:cs="Times New Roman"/>
          <w:sz w:val="24"/>
          <w:szCs w:val="24"/>
        </w:rPr>
      </w:pPr>
    </w:p>
    <w:p w14:paraId="5DE919D6" w14:textId="0D98071A" w:rsidR="00DC65E9" w:rsidRPr="003F14EF" w:rsidRDefault="00DC65E9">
      <w:pPr>
        <w:rPr>
          <w:rFonts w:ascii="Times New Roman" w:hAnsi="Times New Roman" w:cs="Times New Roman"/>
          <w:sz w:val="24"/>
          <w:szCs w:val="24"/>
        </w:rPr>
      </w:pPr>
    </w:p>
    <w:p w14:paraId="1EDA2690" w14:textId="5E748E6D" w:rsidR="00DC65E9" w:rsidRPr="003F14EF" w:rsidRDefault="00DC65E9">
      <w:pPr>
        <w:rPr>
          <w:rFonts w:ascii="Times New Roman" w:hAnsi="Times New Roman" w:cs="Times New Roman"/>
          <w:sz w:val="24"/>
          <w:szCs w:val="24"/>
        </w:rPr>
      </w:pPr>
    </w:p>
    <w:p w14:paraId="2F2897B3" w14:textId="7528D5F1" w:rsidR="00DC65E9" w:rsidRPr="003F14EF" w:rsidRDefault="00DC65E9">
      <w:pPr>
        <w:rPr>
          <w:rFonts w:ascii="Times New Roman" w:hAnsi="Times New Roman" w:cs="Times New Roman"/>
          <w:sz w:val="24"/>
          <w:szCs w:val="24"/>
        </w:rPr>
      </w:pPr>
    </w:p>
    <w:p w14:paraId="4C9890F6" w14:textId="5F357C43" w:rsidR="00DC65E9" w:rsidRPr="003F14EF" w:rsidRDefault="00DC65E9">
      <w:pPr>
        <w:rPr>
          <w:rFonts w:ascii="Times New Roman" w:hAnsi="Times New Roman" w:cs="Times New Roman"/>
          <w:sz w:val="24"/>
          <w:szCs w:val="24"/>
        </w:rPr>
      </w:pPr>
    </w:p>
    <w:p w14:paraId="21ECF128" w14:textId="19EC44B4" w:rsidR="00DC65E9" w:rsidRPr="003F14EF" w:rsidRDefault="00DC65E9">
      <w:pPr>
        <w:rPr>
          <w:rFonts w:ascii="Times New Roman" w:hAnsi="Times New Roman" w:cs="Times New Roman"/>
          <w:sz w:val="24"/>
          <w:szCs w:val="24"/>
        </w:rPr>
      </w:pPr>
    </w:p>
    <w:p w14:paraId="18147793" w14:textId="643BEF22" w:rsidR="00DC65E9" w:rsidRPr="003F14EF" w:rsidRDefault="00DC65E9">
      <w:pPr>
        <w:rPr>
          <w:rFonts w:ascii="Times New Roman" w:hAnsi="Times New Roman" w:cs="Times New Roman"/>
          <w:sz w:val="24"/>
          <w:szCs w:val="24"/>
        </w:rPr>
      </w:pPr>
    </w:p>
    <w:p w14:paraId="6A51D60C" w14:textId="608D7D5F" w:rsidR="00DC65E9" w:rsidRPr="003F14EF" w:rsidRDefault="00DC65E9">
      <w:pPr>
        <w:rPr>
          <w:rFonts w:ascii="Times New Roman" w:hAnsi="Times New Roman" w:cs="Times New Roman"/>
          <w:sz w:val="24"/>
          <w:szCs w:val="24"/>
        </w:rPr>
      </w:pPr>
    </w:p>
    <w:p w14:paraId="2F0F9EBF" w14:textId="77777777" w:rsidR="00DC65E9" w:rsidRPr="003F14EF" w:rsidRDefault="00DC65E9">
      <w:pPr>
        <w:rPr>
          <w:rFonts w:ascii="Times New Roman" w:hAnsi="Times New Roman" w:cs="Times New Roman"/>
          <w:sz w:val="24"/>
          <w:szCs w:val="24"/>
        </w:rPr>
      </w:pPr>
    </w:p>
    <w:sectPr w:rsidR="00DC65E9" w:rsidRPr="003F14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0A6"/>
    <w:rsid w:val="003F14EF"/>
    <w:rsid w:val="00445064"/>
    <w:rsid w:val="00A245F1"/>
    <w:rsid w:val="00BC3080"/>
    <w:rsid w:val="00CD738A"/>
    <w:rsid w:val="00DC65E9"/>
    <w:rsid w:val="00E840A6"/>
    <w:rsid w:val="00FB50AC"/>
    <w:rsid w:val="00FC41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6B9A7"/>
  <w15:chartTrackingRefBased/>
  <w15:docId w15:val="{976C8D42-976C-4A0F-8116-CB714E0F0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Pages>
  <Words>126</Words>
  <Characters>723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LisaPC</dc:creator>
  <cp:keywords/>
  <dc:description/>
  <cp:lastModifiedBy> </cp:lastModifiedBy>
  <cp:revision>5</cp:revision>
  <dcterms:created xsi:type="dcterms:W3CDTF">2020-09-14T06:01:00Z</dcterms:created>
  <dcterms:modified xsi:type="dcterms:W3CDTF">2020-09-14T06:48:00Z</dcterms:modified>
</cp:coreProperties>
</file>