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D8C" w:rsidRDefault="00677D8C" w:rsidP="00677D8C">
      <w:pPr>
        <w:pStyle w:val="berschrift2"/>
        <w:numPr>
          <w:ilvl w:val="0"/>
          <w:numId w:val="0"/>
        </w:numPr>
      </w:pPr>
      <w:r>
        <w:t>Methodensection Hanna</w:t>
      </w:r>
      <w:bookmarkStart w:id="0" w:name="_GoBack"/>
      <w:bookmarkEnd w:id="0"/>
    </w:p>
    <w:p w:rsidR="00677D8C" w:rsidRPr="007C2369" w:rsidRDefault="00677D8C" w:rsidP="00677D8C">
      <w:pPr>
        <w:pStyle w:val="berschrift2"/>
        <w:numPr>
          <w:ilvl w:val="0"/>
          <w:numId w:val="0"/>
        </w:numPr>
      </w:pPr>
      <w:r w:rsidRPr="007C2369">
        <w:t>Cluster Analysis</w:t>
      </w:r>
    </w:p>
    <w:p w:rsidR="00677D8C" w:rsidRDefault="00677D8C" w:rsidP="00677D8C">
      <w:pPr>
        <w:pStyle w:val="TextA"/>
      </w:pPr>
      <w:r>
        <w:t xml:space="preserve">With the reduced set of n = 209 publications, we conducted the semantic full-text cluster analysis </w:t>
      </w:r>
      <w:sdt>
        <w:sdtPr>
          <w:alias w:val="Don't edit this field"/>
          <w:tag w:val="CitaviPlaceholder#4dce773e-67eb-42f9-b5a0-49dd900a3006"/>
          <w:id w:val="138003067"/>
          <w:placeholder>
            <w:docPart w:val="5EA3BA1E0AF9468C93B99ACC54012BF9"/>
          </w:placeholder>
        </w:sdtPr>
        <w:sdtContent>
          <w:r>
            <w:fldChar w:fldCharType="begin"/>
          </w:r>
          <w:r>
            <w:instrText>ADDIN CitaviPlaceholder{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}</w:instrText>
          </w:r>
          <w:r>
            <w:fldChar w:fldCharType="separate"/>
          </w:r>
          <w:r>
            <w:t>(Abson</w:t>
          </w:r>
          <w:r w:rsidRPr="009F5512">
            <w:rPr>
              <w:i/>
            </w:rPr>
            <w:t xml:space="preserve"> et al</w:t>
          </w:r>
          <w:r w:rsidRPr="009F5512">
            <w:t xml:space="preserve"> 2014)</w:t>
          </w:r>
          <w:r>
            <w:fldChar w:fldCharType="end"/>
          </w:r>
        </w:sdtContent>
      </w:sdt>
      <w:r w:rsidRPr="00BD3906">
        <w:t xml:space="preserve"> </w:t>
      </w:r>
      <w:r>
        <w:t>which groups publications into different clusters based on co-abundancy of words.</w:t>
      </w:r>
      <w:r w:rsidRPr="007B7A8B">
        <w:t xml:space="preserve"> </w:t>
      </w:r>
      <w:r w:rsidRPr="007B7A8B">
        <w:t>The</w:t>
      </w:r>
      <w:r>
        <w:t xml:space="preserve"> rationale of this full-text cluster</w:t>
      </w:r>
      <w:r w:rsidDel="007B7A8B">
        <w:t xml:space="preserve"> </w:t>
      </w:r>
      <w:r>
        <w:t>analysis is that publications addressing a topic</w:t>
      </w:r>
      <w:r w:rsidRPr="007E6DB6">
        <w:t xml:space="preserve"> </w:t>
      </w:r>
      <w:r>
        <w:t>in similar ways would use similar conceptual vocabulary. (i.e. semantically substantive words, see a more detailed description on the generated wordlist below).</w:t>
      </w:r>
      <w:r>
        <w:t xml:space="preserve"> Our analysis first lists the occurrence of all words in a publication (1). It then groups these publications into clusters </w:t>
      </w:r>
      <w:r w:rsidRPr="004E191F">
        <w:t xml:space="preserve">based on the </w:t>
      </w:r>
      <w:r w:rsidRPr="00444BAD">
        <w:t>co-abundance of conceptual vocabulary</w:t>
      </w:r>
      <w:r>
        <w:t xml:space="preserve"> (2, 3). In a final step, it identifies (4) representative vocabulary (indicator words) for each cluster (4) and locates these words in two-dimensional </w:t>
      </w:r>
      <w:r>
        <w:t>space</w:t>
      </w:r>
      <w:r>
        <w:t xml:space="preserve"> (5). This yields our final word cloud (figure 4). All statistical analyses were carried out using R 3.5.2.</w:t>
      </w:r>
    </w:p>
    <w:p w:rsidR="00677D8C" w:rsidRDefault="00677D8C" w:rsidP="00677D8C">
      <w:pPr>
        <w:pStyle w:val="TextA"/>
        <w:numPr>
          <w:ilvl w:val="0"/>
          <w:numId w:val="3"/>
        </w:numPr>
      </w:pPr>
      <w:r>
        <w:rPr>
          <w:b/>
          <w:i/>
        </w:rPr>
        <w:t xml:space="preserve">Digitizing PDFs and metadata: </w:t>
      </w:r>
      <w:r>
        <w:t>To</w:t>
      </w:r>
      <w:r w:rsidRPr="005501FA">
        <w:t xml:space="preserve"> digitiz</w:t>
      </w:r>
      <w:r>
        <w:t>e</w:t>
      </w:r>
      <w:r w:rsidRPr="005501FA">
        <w:t xml:space="preserve"> the publications, R imports the 209 PDF files to the working directory and creates a matrix (</w:t>
      </w:r>
      <w:r>
        <w:t>packages</w:t>
      </w:r>
      <w:r w:rsidRPr="005501FA">
        <w:t>: “snowballC”, “tm”, function: “readPDF”) for further processing. The matrix consists of 209 rows</w:t>
      </w:r>
      <w:r>
        <w:t xml:space="preserve"> that correspond to number of papers</w:t>
      </w:r>
      <w:r w:rsidRPr="005501FA">
        <w:t xml:space="preserve"> and </w:t>
      </w:r>
      <w:r w:rsidRPr="00677D8C">
        <w:t>20</w:t>
      </w:r>
      <w:r w:rsidRPr="005501FA">
        <w:t xml:space="preserve"> columns. One column corresponds to the full text of the publication, the others are filled in a next step with general and bibliometric </w:t>
      </w:r>
      <w:r>
        <w:t>metadata</w:t>
      </w:r>
      <w:r w:rsidRPr="005501FA">
        <w:t xml:space="preserve"> of each publication (e.g., Title, Year, Journal, Citation per Year, DOI, etc.) obtained from the SCOPUS database (code: “scopus.R”, out</w:t>
      </w:r>
      <w:r>
        <w:t>put</w:t>
      </w:r>
      <w:r w:rsidRPr="005501FA">
        <w:t xml:space="preserve"> file: “</w:t>
      </w:r>
      <w:r w:rsidRPr="00444BAD">
        <w:t>metaMatrix_with_DOI</w:t>
      </w:r>
      <w:r w:rsidRPr="003276EC">
        <w:t>”,</w:t>
      </w:r>
      <w:r w:rsidRPr="005501FA">
        <w:t xml:space="preserve"> both available in SI).</w:t>
      </w:r>
    </w:p>
    <w:p w:rsidR="00677D8C" w:rsidRDefault="00677D8C" w:rsidP="00677D8C">
      <w:pPr>
        <w:pStyle w:val="TextA"/>
        <w:numPr>
          <w:ilvl w:val="0"/>
          <w:numId w:val="3"/>
        </w:numPr>
      </w:pPr>
      <w:r>
        <w:rPr>
          <w:b/>
          <w:i/>
        </w:rPr>
        <w:t>Wordlist generation:</w:t>
      </w:r>
      <w:r>
        <w:t xml:space="preserve"> To identify the list of conceptual vocabulary, we first generated a complete list </w:t>
      </w:r>
      <w:r w:rsidRPr="00A31DB9">
        <w:t xml:space="preserve">of abundant words </w:t>
      </w:r>
      <w:r>
        <w:t xml:space="preserve">within </w:t>
      </w:r>
      <w:r w:rsidRPr="00A31DB9">
        <w:t>the 209 analyzed publications</w:t>
      </w:r>
      <w:r>
        <w:t xml:space="preserve"> (</w:t>
      </w:r>
      <w:r w:rsidRPr="00754709">
        <w:t>4720547</w:t>
      </w:r>
      <w:r>
        <w:t>,</w:t>
      </w:r>
      <w:r w:rsidRPr="00754709">
        <w:t>205</w:t>
      </w:r>
      <w:r>
        <w:t xml:space="preserve"> words), </w:t>
      </w:r>
      <w:r w:rsidRPr="00A31DB9">
        <w:t>of which</w:t>
      </w:r>
      <w:r>
        <w:t xml:space="preserve"> 80828,082 words appeared in more than 5% of the publications. Of these, we manually removed all abstract nouns, e.g. pronouns, articles, numbers, authors’ and geographical names, compass directions, units for time, lengths, and mass, as well as individual words with no association to food systems or change processes, or words from which no clear meaning could be inferred. For example, “collect” was retained for its description of a harvesting technique. In this way we retained a list of “conceptual vocabulary” of 2588 words (see Appendix A3b).</w:t>
      </w:r>
    </w:p>
    <w:p w:rsidR="00677D8C" w:rsidRDefault="00677D8C" w:rsidP="00677D8C">
      <w:pPr>
        <w:pStyle w:val="TextA"/>
        <w:numPr>
          <w:ilvl w:val="0"/>
          <w:numId w:val="3"/>
        </w:numPr>
      </w:pPr>
      <w:r w:rsidRPr="001B1942">
        <w:rPr>
          <w:b/>
          <w:i/>
        </w:rPr>
        <w:t xml:space="preserve">Building publication communities through clustering: </w:t>
      </w:r>
      <w:r>
        <w:t xml:space="preserve">Based on the co-abundancy of these words, we performed an agglomerative hierarchical cluster analysis using Ward’s method (function: “hclust”, package: “mclust”). This </w:t>
      </w:r>
      <w:r w:rsidRPr="005F2C06">
        <w:t>method</w:t>
      </w:r>
      <w:r>
        <w:t xml:space="preserve"> has been described to cluster “</w:t>
      </w:r>
      <w:r w:rsidRPr="005F2C06">
        <w:t>single elements (i.e. publications) into aggregates of two elements based on the minimum variance criterion</w:t>
      </w:r>
      <w:r>
        <w:t>.” in order to “</w:t>
      </w:r>
      <w:r w:rsidRPr="005F2C06">
        <w:t xml:space="preserve">minimize within-group variance and maximize dissimilarities between groups” </w:t>
      </w:r>
      <w:sdt>
        <w:sdtPr>
          <w:alias w:val="Don't edit this field"/>
          <w:tag w:val="CitaviPlaceholder#13308e00-5c7b-4a7d-87f1-70d03fe0ed52"/>
          <w:id w:val="226660219"/>
          <w:placeholder>
            <w:docPart w:val="CB8CC2BE8B3A4E78AF83023F17C41B52"/>
          </w:placeholder>
        </w:sdtPr>
        <w:sdtContent>
          <w:r w:rsidRPr="005F2C06">
            <w:fldChar w:fldCharType="begin"/>
          </w:r>
          <w:r>
            <w:instrText>ADDIN CitaviPlaceholder{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}</w:instrText>
          </w:r>
          <w:r w:rsidRPr="005F2C06">
            <w:fldChar w:fldCharType="separate"/>
          </w:r>
          <w:r>
            <w:t>(Abson</w:t>
          </w:r>
          <w:r w:rsidRPr="00837FBD">
            <w:rPr>
              <w:i/>
            </w:rPr>
            <w:t xml:space="preserve"> et al</w:t>
          </w:r>
          <w:r w:rsidRPr="00837FBD">
            <w:t xml:space="preserve"> 2014, p 31)</w:t>
          </w:r>
          <w:r w:rsidRPr="005F2C06">
            <w:fldChar w:fldCharType="end"/>
          </w:r>
        </w:sdtContent>
      </w:sdt>
      <w:r>
        <w:t xml:space="preserve">. In our case, within-group variance was low if a similar set of words was used in the publications. Similarly, the dissimilarities between groups were high when each community had a distinct set of vocabulary. Our analysis identified five distinct clusters, with an agglomerative </w:t>
      </w:r>
      <w:r w:rsidRPr="00BE4A5E">
        <w:t xml:space="preserve">coefficient of 0.83. </w:t>
      </w:r>
    </w:p>
    <w:p w:rsidR="00677D8C" w:rsidRDefault="00677D8C" w:rsidP="00677D8C">
      <w:pPr>
        <w:pStyle w:val="TextA"/>
        <w:numPr>
          <w:ilvl w:val="0"/>
          <w:numId w:val="3"/>
        </w:numPr>
      </w:pPr>
      <w:r w:rsidRPr="003276EC">
        <w:rPr>
          <w:b/>
          <w:i/>
        </w:rPr>
        <w:t xml:space="preserve">Finding representative vocabulary for each publication community: </w:t>
      </w:r>
      <w:r>
        <w:t>To identify words that characterize the differences between the clusters, w</w:t>
      </w:r>
      <w:r w:rsidRPr="00BE4A5E">
        <w:t>e</w:t>
      </w:r>
      <w:r>
        <w:t xml:space="preserve"> used a Dufrene Legend Indicator Species Analysis, which is commonly used in biology </w:t>
      </w:r>
      <w:r w:rsidRPr="00677D8C">
        <w:rPr>
          <w:highlight w:val="yellow"/>
        </w:rPr>
        <w:t>“to identify and compare habitats through characteristic species”.</w:t>
      </w:r>
      <w:r>
        <w:t xml:space="preserve"> As it would for representative biological species, the analysis yielded representative words (indicator words), for each potential publication community, i.e. cluster </w:t>
      </w:r>
      <w:sdt>
        <w:sdtPr>
          <w:alias w:val="Don't edit this field"/>
          <w:tag w:val="CitaviPlaceholder#5849ffad-0c6b-405f-a7c0-0788d1709aaa"/>
          <w:id w:val="1776127799"/>
          <w:placeholder>
            <w:docPart w:val="1E1B1F5C3B16400387634856B4834356"/>
          </w:placeholder>
        </w:sdtPr>
        <w:sdtContent>
          <w:r>
            <w:fldChar w:fldCharType="begin"/>
          </w:r>
          <w:r>
            <w:instrText>ADDIN CitaviPlaceholder{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}</w:instrText>
          </w:r>
          <w:r>
            <w:fldChar w:fldCharType="separate"/>
          </w:r>
          <w:r>
            <w:t>(Abson</w:t>
          </w:r>
          <w:r w:rsidRPr="00837FBD">
            <w:rPr>
              <w:i/>
            </w:rPr>
            <w:t xml:space="preserve"> et al</w:t>
          </w:r>
          <w:r w:rsidRPr="00837FBD">
            <w:t xml:space="preserve"> 2014)</w:t>
          </w:r>
          <w:r>
            <w:fldChar w:fldCharType="end"/>
          </w:r>
        </w:sdtContent>
      </w:sdt>
      <w:r>
        <w:t xml:space="preserve">. We show the five most significant indicator words per cluster in figure 4 </w:t>
      </w:r>
      <w:r>
        <w:lastRenderedPageBreak/>
        <w:t>and provide an extended list of 25 indicator words per cluster in the Appendix (</w:t>
      </w:r>
      <w:r w:rsidRPr="00444BAD">
        <w:rPr>
          <w:highlight w:val="yellow"/>
        </w:rPr>
        <w:t>Ax</w:t>
      </w:r>
      <w:r>
        <w:t>).  Based on these indicator words, we were able to identify a hierarchy of publications according to their representativeness of the cluster. The most representative papers most frequently include the most significant indicator words for that cluster.</w:t>
      </w:r>
    </w:p>
    <w:p w:rsidR="00677D8C" w:rsidRDefault="00677D8C" w:rsidP="00677D8C">
      <w:pPr>
        <w:pStyle w:val="TextA"/>
        <w:numPr>
          <w:ilvl w:val="0"/>
          <w:numId w:val="3"/>
        </w:numPr>
      </w:pPr>
      <w:r w:rsidRPr="001B1942">
        <w:rPr>
          <w:b/>
          <w:i/>
        </w:rPr>
        <w:t xml:space="preserve">Identifying the </w:t>
      </w:r>
      <w:r>
        <w:rPr>
          <w:b/>
          <w:i/>
        </w:rPr>
        <w:t>thematic</w:t>
      </w:r>
      <w:r w:rsidRPr="001B1942">
        <w:rPr>
          <w:b/>
          <w:i/>
        </w:rPr>
        <w:t xml:space="preserve"> landscape:</w:t>
      </w:r>
      <w:r>
        <w:t xml:space="preserve"> We used a </w:t>
      </w:r>
      <w:r w:rsidRPr="004E191F">
        <w:t>detrended correspondence analysis to locate the indicator words</w:t>
      </w:r>
      <w:r w:rsidRPr="00444BAD">
        <w:t xml:space="preserve"> according to their relative distance to each other (figure 4).</w:t>
      </w:r>
      <w:r w:rsidRPr="004E191F">
        <w:t xml:space="preserve"> In a final</w:t>
      </w:r>
      <w:r>
        <w:t xml:space="preserve"> step</w:t>
      </w:r>
      <w:r w:rsidRPr="004E191F">
        <w:t xml:space="preserve">, we </w:t>
      </w:r>
      <w:r>
        <w:t xml:space="preserve">inductively </w:t>
      </w:r>
      <w:r w:rsidRPr="004E191F">
        <w:t>identified gradients</w:t>
      </w:r>
      <w:r>
        <w:t xml:space="preserve"> labels</w:t>
      </w:r>
      <w:r w:rsidRPr="004E191F">
        <w:t xml:space="preserve"> in the thematic landscape</w:t>
      </w:r>
      <w:r w:rsidRPr="00444BAD">
        <w:t xml:space="preserve"> of publications. </w:t>
      </w:r>
      <w:r>
        <w:t>They</w:t>
      </w:r>
      <w:r w:rsidRPr="00444BAD">
        <w:t xml:space="preserve"> </w:t>
      </w:r>
      <w:r w:rsidRPr="000A56E1">
        <w:t xml:space="preserve">derived from </w:t>
      </w:r>
      <w:r w:rsidRPr="004E191F">
        <w:t>indicator</w:t>
      </w:r>
      <w:r w:rsidRPr="003276EC">
        <w:t xml:space="preserve"> words and </w:t>
      </w:r>
      <w:r>
        <w:t>are later refined by the subsequent content analysis (table 2).</w:t>
      </w:r>
      <w:r w:rsidRPr="003276EC">
        <w:t xml:space="preserve"> </w:t>
      </w:r>
    </w:p>
    <w:p w:rsidR="00B847F3" w:rsidRPr="00677D8C" w:rsidRDefault="00B847F3">
      <w:pPr>
        <w:rPr>
          <w:lang w:val="en-US"/>
        </w:rPr>
      </w:pPr>
    </w:p>
    <w:sectPr w:rsidR="00B847F3" w:rsidRPr="00677D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altName w:val="Corbel"/>
    <w:charset w:val="00"/>
    <w:family w:val="auto"/>
    <w:pitch w:val="variable"/>
    <w:sig w:usb0="E50002FF" w:usb1="500079DB" w:usb2="00000010" w:usb3="00000000" w:csb0="00000001"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73AD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3272"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1A643BC"/>
    <w:multiLevelType w:val="multilevel"/>
    <w:tmpl w:val="1FBE25FA"/>
    <w:lvl w:ilvl="0">
      <w:start w:val="1"/>
      <w:numFmt w:val="decimal"/>
      <w:lvlText w:val="%1."/>
      <w:lvlJc w:val="left"/>
      <w:pPr>
        <w:ind w:left="432" w:hanging="432"/>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2" w:hanging="152"/>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2" w:hanging="152"/>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2" w:hanging="152"/>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2" w:hanging="152"/>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2" w:hanging="152"/>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0634D51"/>
    <w:multiLevelType w:val="hybridMultilevel"/>
    <w:tmpl w:val="9718E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8C"/>
    <w:rsid w:val="00001122"/>
    <w:rsid w:val="00677D8C"/>
    <w:rsid w:val="00B847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B8E1"/>
  <w15:chartTrackingRefBased/>
  <w15:docId w15:val="{A17F40E5-3E60-4435-9B1E-0A693321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7D8C"/>
    <w:pPr>
      <w:keepNext/>
      <w:keepLines/>
      <w:numPr>
        <w:numId w:val="2"/>
      </w:numPr>
      <w:pBdr>
        <w:top w:val="nil"/>
        <w:left w:val="nil"/>
        <w:bottom w:val="nil"/>
        <w:right w:val="nil"/>
        <w:between w:val="nil"/>
        <w:bar w:val="nil"/>
      </w:pBdr>
      <w:spacing w:before="240" w:after="0" w:line="240" w:lineRule="auto"/>
      <w:outlineLvl w:val="0"/>
    </w:pPr>
    <w:rPr>
      <w:rFonts w:asciiTheme="majorHAnsi" w:eastAsiaTheme="majorEastAsia" w:hAnsiTheme="majorHAnsi" w:cstheme="majorBidi"/>
      <w:color w:val="2E74B5" w:themeColor="accent1" w:themeShade="BF"/>
      <w:sz w:val="32"/>
      <w:szCs w:val="32"/>
      <w:u w:color="000000"/>
      <w:bdr w:val="nil"/>
      <w:lang w:val="en-US"/>
      <w14:textOutline w14:w="12700" w14:cap="flat" w14:cmpd="sng" w14:algn="ctr">
        <w14:noFill/>
        <w14:prstDash w14:val="solid"/>
        <w14:miter w14:lim="400000"/>
      </w14:textOutline>
    </w:rPr>
  </w:style>
  <w:style w:type="paragraph" w:styleId="berschrift2">
    <w:name w:val="heading 2"/>
    <w:next w:val="TextA"/>
    <w:link w:val="berschrift2Zchn"/>
    <w:rsid w:val="00677D8C"/>
    <w:pPr>
      <w:keepNext/>
      <w:keepLines/>
      <w:numPr>
        <w:ilvl w:val="1"/>
        <w:numId w:val="2"/>
      </w:numPr>
      <w:pBdr>
        <w:top w:val="nil"/>
        <w:left w:val="nil"/>
        <w:bottom w:val="nil"/>
        <w:right w:val="nil"/>
        <w:between w:val="nil"/>
        <w:bar w:val="nil"/>
      </w:pBdr>
      <w:spacing w:before="200" w:after="120" w:line="276" w:lineRule="auto"/>
      <w:jc w:val="both"/>
      <w:outlineLvl w:val="1"/>
    </w:pPr>
    <w:rPr>
      <w:rFonts w:ascii="Helvetica" w:eastAsia="Arial Unicode MS" w:hAnsi="Helvetica" w:cs="Arial Unicode MS"/>
      <w:b/>
      <w:bCs/>
      <w:color w:val="000000"/>
      <w:sz w:val="26"/>
      <w:szCs w:val="26"/>
      <w:u w:color="000000"/>
      <w:bdr w:val="nil"/>
      <w:lang w:val="en-US"/>
      <w14:textOutline w14:w="12700" w14:cap="flat" w14:cmpd="sng" w14:algn="ctr">
        <w14:noFill/>
        <w14:prstDash w14:val="solid"/>
        <w14:miter w14:lim="400000"/>
      </w14:textOutline>
    </w:rPr>
  </w:style>
  <w:style w:type="paragraph" w:styleId="berschrift3">
    <w:name w:val="heading 3"/>
    <w:basedOn w:val="Standard"/>
    <w:next w:val="Standard"/>
    <w:link w:val="berschrift3Zchn"/>
    <w:uiPriority w:val="9"/>
    <w:unhideWhenUsed/>
    <w:qFormat/>
    <w:rsid w:val="00677D8C"/>
    <w:pPr>
      <w:keepNext/>
      <w:keepLines/>
      <w:numPr>
        <w:ilvl w:val="2"/>
        <w:numId w:val="2"/>
      </w:numPr>
      <w:pBdr>
        <w:top w:val="nil"/>
        <w:left w:val="nil"/>
        <w:bottom w:val="nil"/>
        <w:right w:val="nil"/>
        <w:between w:val="nil"/>
        <w:bar w:val="nil"/>
      </w:pBdr>
      <w:spacing w:before="120" w:after="0" w:line="360" w:lineRule="auto"/>
      <w:outlineLvl w:val="2"/>
    </w:pPr>
    <w:rPr>
      <w:rFonts w:ascii="Helvetica" w:eastAsiaTheme="majorEastAsia" w:hAnsi="Helvetica" w:cstheme="majorBidi"/>
      <w:b/>
      <w:sz w:val="24"/>
      <w:szCs w:val="24"/>
      <w:u w:color="000000"/>
      <w:bdr w:val="nil"/>
      <w:lang w:val="en-US"/>
      <w14:textOutline w14:w="12700" w14:cap="flat" w14:cmpd="sng" w14:algn="ctr">
        <w14:noFill/>
        <w14:prstDash w14:val="solid"/>
        <w14:miter w14:lim="400000"/>
      </w14:textOutline>
    </w:rPr>
  </w:style>
  <w:style w:type="paragraph" w:styleId="berschrift4">
    <w:name w:val="heading 4"/>
    <w:basedOn w:val="Standard"/>
    <w:next w:val="Standard"/>
    <w:link w:val="berschrift4Zchn"/>
    <w:uiPriority w:val="9"/>
    <w:unhideWhenUsed/>
    <w:qFormat/>
    <w:rsid w:val="00677D8C"/>
    <w:pPr>
      <w:keepNext/>
      <w:keepLines/>
      <w:numPr>
        <w:ilvl w:val="3"/>
        <w:numId w:val="2"/>
      </w:numPr>
      <w:pBdr>
        <w:top w:val="nil"/>
        <w:left w:val="nil"/>
        <w:bottom w:val="nil"/>
        <w:right w:val="nil"/>
        <w:between w:val="nil"/>
        <w:bar w:val="nil"/>
      </w:pBdr>
      <w:spacing w:before="40" w:after="0" w:line="240" w:lineRule="auto"/>
      <w:outlineLvl w:val="3"/>
    </w:pPr>
    <w:rPr>
      <w:rFonts w:asciiTheme="majorHAnsi" w:eastAsiaTheme="majorEastAsia" w:hAnsiTheme="majorHAnsi" w:cstheme="majorBidi"/>
      <w:i/>
      <w:iCs/>
      <w:color w:val="2E74B5" w:themeColor="accent1" w:themeShade="BF"/>
      <w:u w:color="000000"/>
      <w:bdr w:val="nil"/>
      <w:lang w:val="en-US"/>
      <w14:textOutline w14:w="12700" w14:cap="flat" w14:cmpd="sng" w14:algn="ctr">
        <w14:noFill/>
        <w14:prstDash w14:val="solid"/>
        <w14:miter w14:lim="400000"/>
      </w14:textOutline>
    </w:rPr>
  </w:style>
  <w:style w:type="paragraph" w:styleId="berschrift5">
    <w:name w:val="heading 5"/>
    <w:basedOn w:val="Standard"/>
    <w:next w:val="Standard"/>
    <w:link w:val="berschrift5Zchn"/>
    <w:uiPriority w:val="9"/>
    <w:semiHidden/>
    <w:unhideWhenUsed/>
    <w:qFormat/>
    <w:rsid w:val="00677D8C"/>
    <w:pPr>
      <w:keepNext/>
      <w:keepLines/>
      <w:numPr>
        <w:ilvl w:val="4"/>
        <w:numId w:val="2"/>
      </w:numPr>
      <w:pBdr>
        <w:top w:val="nil"/>
        <w:left w:val="nil"/>
        <w:bottom w:val="nil"/>
        <w:right w:val="nil"/>
        <w:between w:val="nil"/>
        <w:bar w:val="nil"/>
      </w:pBdr>
      <w:spacing w:before="40" w:after="0" w:line="240" w:lineRule="auto"/>
      <w:outlineLvl w:val="4"/>
    </w:pPr>
    <w:rPr>
      <w:rFonts w:asciiTheme="majorHAnsi" w:eastAsiaTheme="majorEastAsia" w:hAnsiTheme="majorHAnsi" w:cstheme="majorBidi"/>
      <w:color w:val="2E74B5" w:themeColor="accent1" w:themeShade="BF"/>
      <w:u w:color="000000"/>
      <w:bdr w:val="nil"/>
      <w:lang w:val="en-US"/>
      <w14:textOutline w14:w="12700" w14:cap="flat" w14:cmpd="sng" w14:algn="ctr">
        <w14:noFill/>
        <w14:prstDash w14:val="solid"/>
        <w14:miter w14:lim="400000"/>
      </w14:textOutline>
    </w:rPr>
  </w:style>
  <w:style w:type="paragraph" w:styleId="berschrift6">
    <w:name w:val="heading 6"/>
    <w:basedOn w:val="Standard"/>
    <w:next w:val="Standard"/>
    <w:link w:val="berschrift6Zchn"/>
    <w:uiPriority w:val="9"/>
    <w:semiHidden/>
    <w:unhideWhenUsed/>
    <w:qFormat/>
    <w:rsid w:val="00677D8C"/>
    <w:pPr>
      <w:keepNext/>
      <w:keepLines/>
      <w:numPr>
        <w:ilvl w:val="5"/>
        <w:numId w:val="2"/>
      </w:numPr>
      <w:pBdr>
        <w:top w:val="nil"/>
        <w:left w:val="nil"/>
        <w:bottom w:val="nil"/>
        <w:right w:val="nil"/>
        <w:between w:val="nil"/>
        <w:bar w:val="nil"/>
      </w:pBdr>
      <w:spacing w:before="40" w:after="0" w:line="240" w:lineRule="auto"/>
      <w:outlineLvl w:val="5"/>
    </w:pPr>
    <w:rPr>
      <w:rFonts w:asciiTheme="majorHAnsi" w:eastAsiaTheme="majorEastAsia" w:hAnsiTheme="majorHAnsi" w:cstheme="majorBidi"/>
      <w:color w:val="1F4D78" w:themeColor="accent1" w:themeShade="7F"/>
      <w:u w:color="000000"/>
      <w:bdr w:val="nil"/>
      <w:lang w:val="en-US"/>
      <w14:textOutline w14:w="12700" w14:cap="flat" w14:cmpd="sng" w14:algn="ctr">
        <w14:noFill/>
        <w14:prstDash w14:val="solid"/>
        <w14:miter w14:lim="400000"/>
      </w14:textOutline>
    </w:rPr>
  </w:style>
  <w:style w:type="paragraph" w:styleId="berschrift7">
    <w:name w:val="heading 7"/>
    <w:basedOn w:val="Standard"/>
    <w:next w:val="Standard"/>
    <w:link w:val="berschrift7Zchn"/>
    <w:uiPriority w:val="9"/>
    <w:semiHidden/>
    <w:unhideWhenUsed/>
    <w:qFormat/>
    <w:rsid w:val="00677D8C"/>
    <w:pPr>
      <w:keepNext/>
      <w:keepLines/>
      <w:numPr>
        <w:ilvl w:val="6"/>
        <w:numId w:val="2"/>
      </w:numPr>
      <w:pBdr>
        <w:top w:val="nil"/>
        <w:left w:val="nil"/>
        <w:bottom w:val="nil"/>
        <w:right w:val="nil"/>
        <w:between w:val="nil"/>
        <w:bar w:val="nil"/>
      </w:pBdr>
      <w:spacing w:before="40" w:after="0" w:line="240" w:lineRule="auto"/>
      <w:outlineLvl w:val="6"/>
    </w:pPr>
    <w:rPr>
      <w:rFonts w:asciiTheme="majorHAnsi" w:eastAsiaTheme="majorEastAsia" w:hAnsiTheme="majorHAnsi" w:cstheme="majorBidi"/>
      <w:i/>
      <w:iCs/>
      <w:color w:val="1F4D78" w:themeColor="accent1" w:themeShade="7F"/>
      <w:u w:color="000000"/>
      <w:bdr w:val="nil"/>
      <w:lang w:val="en-US"/>
      <w14:textOutline w14:w="12700" w14:cap="flat" w14:cmpd="sng" w14:algn="ctr">
        <w14:noFill/>
        <w14:prstDash w14:val="solid"/>
        <w14:miter w14:lim="400000"/>
      </w14:textOutline>
    </w:rPr>
  </w:style>
  <w:style w:type="paragraph" w:styleId="berschrift8">
    <w:name w:val="heading 8"/>
    <w:basedOn w:val="Standard"/>
    <w:next w:val="Standard"/>
    <w:link w:val="berschrift8Zchn"/>
    <w:uiPriority w:val="9"/>
    <w:semiHidden/>
    <w:unhideWhenUsed/>
    <w:qFormat/>
    <w:rsid w:val="00677D8C"/>
    <w:pPr>
      <w:keepNext/>
      <w:keepLines/>
      <w:numPr>
        <w:ilvl w:val="7"/>
        <w:numId w:val="2"/>
      </w:numPr>
      <w:pBdr>
        <w:top w:val="nil"/>
        <w:left w:val="nil"/>
        <w:bottom w:val="nil"/>
        <w:right w:val="nil"/>
        <w:between w:val="nil"/>
        <w:bar w:val="nil"/>
      </w:pBdr>
      <w:spacing w:before="40" w:after="0" w:line="240" w:lineRule="auto"/>
      <w:outlineLvl w:val="7"/>
    </w:pPr>
    <w:rPr>
      <w:rFonts w:asciiTheme="majorHAnsi" w:eastAsiaTheme="majorEastAsia" w:hAnsiTheme="majorHAnsi" w:cstheme="majorBidi"/>
      <w:color w:val="272727" w:themeColor="text1" w:themeTint="D8"/>
      <w:sz w:val="21"/>
      <w:szCs w:val="21"/>
      <w:u w:color="000000"/>
      <w:bdr w:val="nil"/>
      <w:lang w:val="en-US"/>
      <w14:textOutline w14:w="12700" w14:cap="flat" w14:cmpd="sng" w14:algn="ctr">
        <w14:noFill/>
        <w14:prstDash w14:val="solid"/>
        <w14:miter w14:lim="400000"/>
      </w14:textOutline>
    </w:rPr>
  </w:style>
  <w:style w:type="paragraph" w:styleId="berschrift9">
    <w:name w:val="heading 9"/>
    <w:basedOn w:val="Standard"/>
    <w:next w:val="Standard"/>
    <w:link w:val="berschrift9Zchn"/>
    <w:uiPriority w:val="9"/>
    <w:semiHidden/>
    <w:unhideWhenUsed/>
    <w:qFormat/>
    <w:rsid w:val="00677D8C"/>
    <w:pPr>
      <w:keepNext/>
      <w:keepLines/>
      <w:numPr>
        <w:ilvl w:val="8"/>
        <w:numId w:val="2"/>
      </w:numPr>
      <w:pBdr>
        <w:top w:val="nil"/>
        <w:left w:val="nil"/>
        <w:bottom w:val="nil"/>
        <w:right w:val="nil"/>
        <w:between w:val="nil"/>
        <w:bar w:val="nil"/>
      </w:pBdr>
      <w:spacing w:before="40" w:after="0" w:line="240" w:lineRule="auto"/>
      <w:outlineLvl w:val="8"/>
    </w:pPr>
    <w:rPr>
      <w:rFonts w:asciiTheme="majorHAnsi" w:eastAsiaTheme="majorEastAsia" w:hAnsiTheme="majorHAnsi" w:cstheme="majorBidi"/>
      <w:i/>
      <w:iCs/>
      <w:color w:val="272727" w:themeColor="text1" w:themeTint="D8"/>
      <w:sz w:val="21"/>
      <w:szCs w:val="21"/>
      <w:u w:color="000000"/>
      <w:bdr w:val="nil"/>
      <w:lang w:val="en-US"/>
      <w14:textOutline w14:w="12700" w14:cap="flat" w14:cmpd="sng" w14:algn="ctr">
        <w14:noFill/>
        <w14:prstDash w14:val="solid"/>
        <w14:miter w14:lim="400000"/>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D8C"/>
    <w:rPr>
      <w:rFonts w:asciiTheme="majorHAnsi" w:eastAsiaTheme="majorEastAsia" w:hAnsiTheme="majorHAnsi" w:cstheme="majorBidi"/>
      <w:color w:val="2E74B5" w:themeColor="accent1" w:themeShade="BF"/>
      <w:sz w:val="32"/>
      <w:szCs w:val="32"/>
      <w:u w:color="000000"/>
      <w:bdr w:val="nil"/>
      <w:lang w:val="en-US"/>
      <w14:textOutline w14:w="12700" w14:cap="flat" w14:cmpd="sng" w14:algn="ctr">
        <w14:noFill/>
        <w14:prstDash w14:val="solid"/>
        <w14:miter w14:lim="400000"/>
      </w14:textOutline>
    </w:rPr>
  </w:style>
  <w:style w:type="character" w:customStyle="1" w:styleId="berschrift2Zchn">
    <w:name w:val="Überschrift 2 Zchn"/>
    <w:basedOn w:val="Absatz-Standardschriftart"/>
    <w:link w:val="berschrift2"/>
    <w:rsid w:val="00677D8C"/>
    <w:rPr>
      <w:rFonts w:ascii="Helvetica" w:eastAsia="Arial Unicode MS" w:hAnsi="Helvetica" w:cs="Arial Unicode MS"/>
      <w:b/>
      <w:bCs/>
      <w:color w:val="000000"/>
      <w:sz w:val="26"/>
      <w:szCs w:val="26"/>
      <w:u w:color="000000"/>
      <w:bdr w:val="nil"/>
      <w:lang w:val="en-US"/>
      <w14:textOutline w14:w="12700" w14:cap="flat" w14:cmpd="sng" w14:algn="ctr">
        <w14:noFill/>
        <w14:prstDash w14:val="solid"/>
        <w14:miter w14:lim="400000"/>
      </w14:textOutline>
    </w:rPr>
  </w:style>
  <w:style w:type="character" w:customStyle="1" w:styleId="berschrift3Zchn">
    <w:name w:val="Überschrift 3 Zchn"/>
    <w:basedOn w:val="Absatz-Standardschriftart"/>
    <w:link w:val="berschrift3"/>
    <w:uiPriority w:val="9"/>
    <w:rsid w:val="00677D8C"/>
    <w:rPr>
      <w:rFonts w:ascii="Helvetica" w:eastAsiaTheme="majorEastAsia" w:hAnsi="Helvetica" w:cstheme="majorBidi"/>
      <w:b/>
      <w:sz w:val="24"/>
      <w:szCs w:val="24"/>
      <w:u w:color="000000"/>
      <w:bdr w:val="nil"/>
      <w:lang w:val="en-US"/>
      <w14:textOutline w14:w="12700" w14:cap="flat" w14:cmpd="sng" w14:algn="ctr">
        <w14:noFill/>
        <w14:prstDash w14:val="solid"/>
        <w14:miter w14:lim="400000"/>
      </w14:textOutline>
    </w:rPr>
  </w:style>
  <w:style w:type="character" w:customStyle="1" w:styleId="berschrift4Zchn">
    <w:name w:val="Überschrift 4 Zchn"/>
    <w:basedOn w:val="Absatz-Standardschriftart"/>
    <w:link w:val="berschrift4"/>
    <w:uiPriority w:val="9"/>
    <w:rsid w:val="00677D8C"/>
    <w:rPr>
      <w:rFonts w:asciiTheme="majorHAnsi" w:eastAsiaTheme="majorEastAsia" w:hAnsiTheme="majorHAnsi" w:cstheme="majorBidi"/>
      <w:i/>
      <w:iCs/>
      <w:color w:val="2E74B5" w:themeColor="accent1" w:themeShade="BF"/>
      <w:u w:color="000000"/>
      <w:bdr w:val="nil"/>
      <w:lang w:val="en-US"/>
      <w14:textOutline w14:w="12700" w14:cap="flat" w14:cmpd="sng" w14:algn="ctr">
        <w14:noFill/>
        <w14:prstDash w14:val="solid"/>
        <w14:miter w14:lim="400000"/>
      </w14:textOutline>
    </w:rPr>
  </w:style>
  <w:style w:type="character" w:customStyle="1" w:styleId="berschrift5Zchn">
    <w:name w:val="Überschrift 5 Zchn"/>
    <w:basedOn w:val="Absatz-Standardschriftart"/>
    <w:link w:val="berschrift5"/>
    <w:uiPriority w:val="9"/>
    <w:semiHidden/>
    <w:rsid w:val="00677D8C"/>
    <w:rPr>
      <w:rFonts w:asciiTheme="majorHAnsi" w:eastAsiaTheme="majorEastAsia" w:hAnsiTheme="majorHAnsi" w:cstheme="majorBidi"/>
      <w:color w:val="2E74B5" w:themeColor="accent1" w:themeShade="BF"/>
      <w:u w:color="000000"/>
      <w:bdr w:val="nil"/>
      <w:lang w:val="en-US"/>
      <w14:textOutline w14:w="12700" w14:cap="flat" w14:cmpd="sng" w14:algn="ctr">
        <w14:noFill/>
        <w14:prstDash w14:val="solid"/>
        <w14:miter w14:lim="400000"/>
      </w14:textOutline>
    </w:rPr>
  </w:style>
  <w:style w:type="character" w:customStyle="1" w:styleId="berschrift6Zchn">
    <w:name w:val="Überschrift 6 Zchn"/>
    <w:basedOn w:val="Absatz-Standardschriftart"/>
    <w:link w:val="berschrift6"/>
    <w:uiPriority w:val="9"/>
    <w:semiHidden/>
    <w:rsid w:val="00677D8C"/>
    <w:rPr>
      <w:rFonts w:asciiTheme="majorHAnsi" w:eastAsiaTheme="majorEastAsia" w:hAnsiTheme="majorHAnsi" w:cstheme="majorBidi"/>
      <w:color w:val="1F4D78" w:themeColor="accent1" w:themeShade="7F"/>
      <w:u w:color="000000"/>
      <w:bdr w:val="nil"/>
      <w:lang w:val="en-US"/>
      <w14:textOutline w14:w="12700" w14:cap="flat" w14:cmpd="sng" w14:algn="ctr">
        <w14:noFill/>
        <w14:prstDash w14:val="solid"/>
        <w14:miter w14:lim="400000"/>
      </w14:textOutline>
    </w:rPr>
  </w:style>
  <w:style w:type="character" w:customStyle="1" w:styleId="berschrift7Zchn">
    <w:name w:val="Überschrift 7 Zchn"/>
    <w:basedOn w:val="Absatz-Standardschriftart"/>
    <w:link w:val="berschrift7"/>
    <w:uiPriority w:val="9"/>
    <w:semiHidden/>
    <w:rsid w:val="00677D8C"/>
    <w:rPr>
      <w:rFonts w:asciiTheme="majorHAnsi" w:eastAsiaTheme="majorEastAsia" w:hAnsiTheme="majorHAnsi" w:cstheme="majorBidi"/>
      <w:i/>
      <w:iCs/>
      <w:color w:val="1F4D78" w:themeColor="accent1" w:themeShade="7F"/>
      <w:u w:color="000000"/>
      <w:bdr w:val="nil"/>
      <w:lang w:val="en-US"/>
      <w14:textOutline w14:w="12700" w14:cap="flat" w14:cmpd="sng" w14:algn="ctr">
        <w14:noFill/>
        <w14:prstDash w14:val="solid"/>
        <w14:miter w14:lim="400000"/>
      </w14:textOutline>
    </w:rPr>
  </w:style>
  <w:style w:type="character" w:customStyle="1" w:styleId="berschrift8Zchn">
    <w:name w:val="Überschrift 8 Zchn"/>
    <w:basedOn w:val="Absatz-Standardschriftart"/>
    <w:link w:val="berschrift8"/>
    <w:uiPriority w:val="9"/>
    <w:semiHidden/>
    <w:rsid w:val="00677D8C"/>
    <w:rPr>
      <w:rFonts w:asciiTheme="majorHAnsi" w:eastAsiaTheme="majorEastAsia" w:hAnsiTheme="majorHAnsi" w:cstheme="majorBidi"/>
      <w:color w:val="272727" w:themeColor="text1" w:themeTint="D8"/>
      <w:sz w:val="21"/>
      <w:szCs w:val="21"/>
      <w:u w:color="000000"/>
      <w:bdr w:val="nil"/>
      <w:lang w:val="en-US"/>
      <w14:textOutline w14:w="12700" w14:cap="flat" w14:cmpd="sng" w14:algn="ctr">
        <w14:noFill/>
        <w14:prstDash w14:val="solid"/>
        <w14:miter w14:lim="400000"/>
      </w14:textOutline>
    </w:rPr>
  </w:style>
  <w:style w:type="character" w:customStyle="1" w:styleId="berschrift9Zchn">
    <w:name w:val="Überschrift 9 Zchn"/>
    <w:basedOn w:val="Absatz-Standardschriftart"/>
    <w:link w:val="berschrift9"/>
    <w:uiPriority w:val="9"/>
    <w:semiHidden/>
    <w:rsid w:val="00677D8C"/>
    <w:rPr>
      <w:rFonts w:asciiTheme="majorHAnsi" w:eastAsiaTheme="majorEastAsia" w:hAnsiTheme="majorHAnsi" w:cstheme="majorBidi"/>
      <w:i/>
      <w:iCs/>
      <w:color w:val="272727" w:themeColor="text1" w:themeTint="D8"/>
      <w:sz w:val="21"/>
      <w:szCs w:val="21"/>
      <w:u w:color="000000"/>
      <w:bdr w:val="nil"/>
      <w:lang w:val="en-US"/>
      <w14:textOutline w14:w="12700" w14:cap="flat" w14:cmpd="sng" w14:algn="ctr">
        <w14:noFill/>
        <w14:prstDash w14:val="solid"/>
        <w14:miter w14:lim="400000"/>
      </w14:textOutline>
    </w:rPr>
  </w:style>
  <w:style w:type="paragraph" w:customStyle="1" w:styleId="TextA">
    <w:name w:val="Text A"/>
    <w:link w:val="TextAZchn"/>
    <w:rsid w:val="00677D8C"/>
    <w:pPr>
      <w:pBdr>
        <w:top w:val="nil"/>
        <w:left w:val="nil"/>
        <w:bottom w:val="nil"/>
        <w:right w:val="nil"/>
        <w:between w:val="nil"/>
        <w:bar w:val="nil"/>
      </w:pBdr>
      <w:spacing w:after="120" w:line="276" w:lineRule="auto"/>
      <w:jc w:val="both"/>
    </w:pPr>
    <w:rPr>
      <w:rFonts w:ascii="Calibri" w:eastAsia="Calibri" w:hAnsi="Calibri" w:cs="Calibri"/>
      <w:color w:val="000000"/>
      <w:u w:color="000000"/>
      <w:bdr w:val="nil"/>
      <w:lang w:val="en-US"/>
      <w14:textOutline w14:w="12700" w14:cap="flat" w14:cmpd="sng" w14:algn="ctr">
        <w14:noFill/>
        <w14:prstDash w14:val="solid"/>
        <w14:miter w14:lim="400000"/>
      </w14:textOutline>
    </w:rPr>
  </w:style>
  <w:style w:type="paragraph" w:styleId="Kommentartext">
    <w:name w:val="annotation text"/>
    <w:basedOn w:val="Standard"/>
    <w:link w:val="KommentartextZchn"/>
    <w:uiPriority w:val="99"/>
    <w:unhideWhenUsed/>
    <w:rsid w:val="00677D8C"/>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val="en-US"/>
      <w14:textOutline w14:w="12700" w14:cap="flat" w14:cmpd="sng" w14:algn="ctr">
        <w14:noFill/>
        <w14:prstDash w14:val="solid"/>
        <w14:miter w14:lim="400000"/>
      </w14:textOutline>
    </w:rPr>
  </w:style>
  <w:style w:type="character" w:customStyle="1" w:styleId="KommentartextZchn">
    <w:name w:val="Kommentartext Zchn"/>
    <w:basedOn w:val="Absatz-Standardschriftart"/>
    <w:link w:val="Kommentartext"/>
    <w:uiPriority w:val="99"/>
    <w:rsid w:val="00677D8C"/>
    <w:rPr>
      <w:rFonts w:ascii="Helvetica Neue" w:eastAsia="Arial Unicode MS" w:hAnsi="Helvetica Neue" w:cs="Arial Unicode MS"/>
      <w:color w:val="000000"/>
      <w:sz w:val="20"/>
      <w:szCs w:val="20"/>
      <w:u w:color="000000"/>
      <w:bdr w:val="nil"/>
      <w:lang w:val="en-US"/>
      <w14:textOutline w14:w="12700" w14:cap="flat" w14:cmpd="sng" w14:algn="ctr">
        <w14:noFill/>
        <w14:prstDash w14:val="solid"/>
        <w14:miter w14:lim="400000"/>
      </w14:textOutline>
    </w:rPr>
  </w:style>
  <w:style w:type="character" w:styleId="Kommentarzeichen">
    <w:name w:val="annotation reference"/>
    <w:basedOn w:val="Absatz-Standardschriftart"/>
    <w:uiPriority w:val="99"/>
    <w:unhideWhenUsed/>
    <w:rsid w:val="00677D8C"/>
    <w:rPr>
      <w:sz w:val="16"/>
      <w:szCs w:val="16"/>
    </w:rPr>
  </w:style>
  <w:style w:type="character" w:customStyle="1" w:styleId="TextAZchn">
    <w:name w:val="Text A Zchn"/>
    <w:basedOn w:val="Absatz-Standardschriftart"/>
    <w:link w:val="TextA"/>
    <w:rsid w:val="00677D8C"/>
    <w:rPr>
      <w:rFonts w:ascii="Calibri" w:eastAsia="Calibri" w:hAnsi="Calibri" w:cs="Calibri"/>
      <w:color w:val="000000"/>
      <w:u w:color="000000"/>
      <w:bdr w:val="nil"/>
      <w:lang w:val="en-US"/>
      <w14:textOutline w14:w="12700" w14:cap="flat" w14:cmpd="sng" w14:algn="ctr">
        <w14:noFill/>
        <w14:prstDash w14:val="solid"/>
        <w14:miter w14:lim="400000"/>
      </w14:textOutline>
    </w:rPr>
  </w:style>
  <w:style w:type="paragraph" w:styleId="Sprechblasentext">
    <w:name w:val="Balloon Text"/>
    <w:basedOn w:val="Standard"/>
    <w:link w:val="SprechblasentextZchn"/>
    <w:uiPriority w:val="99"/>
    <w:semiHidden/>
    <w:unhideWhenUsed/>
    <w:rsid w:val="00677D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7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A3BA1E0AF9468C93B99ACC54012BF9"/>
        <w:category>
          <w:name w:val="Allgemein"/>
          <w:gallery w:val="placeholder"/>
        </w:category>
        <w:types>
          <w:type w:val="bbPlcHdr"/>
        </w:types>
        <w:behaviors>
          <w:behavior w:val="content"/>
        </w:behaviors>
        <w:guid w:val="{911C9C27-68F6-494A-AA5F-8BDF36415EBB}"/>
      </w:docPartPr>
      <w:docPartBody>
        <w:p w:rsidR="00000000" w:rsidRDefault="009C6BF5" w:rsidP="009C6BF5">
          <w:pPr>
            <w:pStyle w:val="5EA3BA1E0AF9468C93B99ACC54012BF9"/>
          </w:pPr>
          <w:r w:rsidRPr="00381FA6">
            <w:rPr>
              <w:rStyle w:val="Platzhaltertext"/>
            </w:rPr>
            <w:t>Klicken oder tippen Sie hier, um Text einzugeben.</w:t>
          </w:r>
        </w:p>
      </w:docPartBody>
    </w:docPart>
    <w:docPart>
      <w:docPartPr>
        <w:name w:val="CB8CC2BE8B3A4E78AF83023F17C41B52"/>
        <w:category>
          <w:name w:val="Allgemein"/>
          <w:gallery w:val="placeholder"/>
        </w:category>
        <w:types>
          <w:type w:val="bbPlcHdr"/>
        </w:types>
        <w:behaviors>
          <w:behavior w:val="content"/>
        </w:behaviors>
        <w:guid w:val="{AF06814F-6DAE-4DAD-AADE-E999A72DD93C}"/>
      </w:docPartPr>
      <w:docPartBody>
        <w:p w:rsidR="00000000" w:rsidRDefault="009C6BF5" w:rsidP="009C6BF5">
          <w:pPr>
            <w:pStyle w:val="CB8CC2BE8B3A4E78AF83023F17C41B52"/>
          </w:pPr>
          <w:r w:rsidRPr="00381FA6">
            <w:rPr>
              <w:rStyle w:val="Platzhaltertext"/>
            </w:rPr>
            <w:t>Klicken oder tippen Sie hier, um Text einzugeben.</w:t>
          </w:r>
        </w:p>
      </w:docPartBody>
    </w:docPart>
    <w:docPart>
      <w:docPartPr>
        <w:name w:val="1E1B1F5C3B16400387634856B4834356"/>
        <w:category>
          <w:name w:val="Allgemein"/>
          <w:gallery w:val="placeholder"/>
        </w:category>
        <w:types>
          <w:type w:val="bbPlcHdr"/>
        </w:types>
        <w:behaviors>
          <w:behavior w:val="content"/>
        </w:behaviors>
        <w:guid w:val="{40619333-FB10-4678-98A4-32B59985ACCA}"/>
      </w:docPartPr>
      <w:docPartBody>
        <w:p w:rsidR="00000000" w:rsidRDefault="009C6BF5" w:rsidP="009C6BF5">
          <w:pPr>
            <w:pStyle w:val="1E1B1F5C3B16400387634856B4834356"/>
          </w:pPr>
          <w:r w:rsidRPr="00381F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altName w:val="Corbel"/>
    <w:charset w:val="00"/>
    <w:family w:val="auto"/>
    <w:pitch w:val="variable"/>
    <w:sig w:usb0="E50002FF" w:usb1="500079DB" w:usb2="00000010" w:usb3="00000000" w:csb0="00000001" w:csb1="00000000"/>
  </w:font>
  <w:font w:name="Segoe UI">
    <w:altName w:val="Calibr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F5"/>
    <w:rsid w:val="009C6BF5"/>
    <w:rsid w:val="009D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C6BF5"/>
    <w:rPr>
      <w:color w:val="808080"/>
    </w:rPr>
  </w:style>
  <w:style w:type="paragraph" w:customStyle="1" w:styleId="5EA3BA1E0AF9468C93B99ACC54012BF9">
    <w:name w:val="5EA3BA1E0AF9468C93B99ACC54012BF9"/>
    <w:rsid w:val="009C6BF5"/>
  </w:style>
  <w:style w:type="paragraph" w:customStyle="1" w:styleId="CB8CC2BE8B3A4E78AF83023F17C41B52">
    <w:name w:val="CB8CC2BE8B3A4E78AF83023F17C41B52"/>
    <w:rsid w:val="009C6BF5"/>
  </w:style>
  <w:style w:type="paragraph" w:customStyle="1" w:styleId="1E1B1F5C3B16400387634856B4834356">
    <w:name w:val="1E1B1F5C3B16400387634856B4834356"/>
    <w:rsid w:val="009C6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4215</Words>
  <Characters>24031</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Leuphana Universitaet Lueneburg</Company>
  <LinksUpToDate>false</LinksUpToDate>
  <CharactersWithSpaces>28190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1</cp:revision>
  <dcterms:created xsi:type="dcterms:W3CDTF">2020-04-20T10:53:00Z</dcterms:created>
  <dcterms:modified xsi:type="dcterms:W3CDTF">2020-04-20T10:56:00Z</dcterms:modified>
</cp:coreProperties>
</file>