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961C1" w14:textId="77777777" w:rsidR="00A033A0" w:rsidRDefault="00000000">
      <w:pPr>
        <w:spacing w:after="158"/>
      </w:pPr>
      <w:r>
        <w:rPr>
          <w:b/>
        </w:rPr>
        <w:t>Part I: Crafting a Product Vision</w:t>
      </w:r>
      <w:r>
        <w:t xml:space="preserve">  </w:t>
      </w:r>
    </w:p>
    <w:p w14:paraId="23B7E32F" w14:textId="77777777" w:rsidR="00A033A0" w:rsidRDefault="00000000">
      <w:pPr>
        <w:spacing w:after="0"/>
      </w:pPr>
      <w:r>
        <w:t xml:space="preserve">Complete the Product Vision template using the information provided in the Smart Plant Care Device scenario. </w:t>
      </w:r>
    </w:p>
    <w:tbl>
      <w:tblPr>
        <w:tblStyle w:val="TableGrid"/>
        <w:tblW w:w="8998" w:type="dxa"/>
        <w:tblInd w:w="9" w:type="dxa"/>
        <w:tblCellMar>
          <w:top w:w="4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84"/>
        <w:gridCol w:w="6314"/>
      </w:tblGrid>
      <w:tr w:rsidR="00A033A0" w14:paraId="33CB1465" w14:textId="77777777">
        <w:trPr>
          <w:trHeight w:val="460"/>
        </w:trPr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CEED"/>
          </w:tcPr>
          <w:p w14:paraId="60935325" w14:textId="77777777" w:rsidR="00A033A0" w:rsidRDefault="00000000">
            <w:pPr>
              <w:spacing w:after="0"/>
            </w:pPr>
            <w:r>
              <w:t xml:space="preserve">Element  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CEED"/>
          </w:tcPr>
          <w:p w14:paraId="0EE9A0D0" w14:textId="77777777" w:rsidR="00A033A0" w:rsidRDefault="00000000">
            <w:pPr>
              <w:spacing w:after="0"/>
              <w:ind w:left="2"/>
            </w:pPr>
            <w:r>
              <w:t xml:space="preserve">Description  </w:t>
            </w:r>
          </w:p>
        </w:tc>
      </w:tr>
      <w:tr w:rsidR="00A033A0" w14:paraId="49975095" w14:textId="77777777">
        <w:trPr>
          <w:trHeight w:val="467"/>
        </w:trPr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DA2F73" w14:textId="77777777" w:rsidR="00A033A0" w:rsidRDefault="00000000">
            <w:pPr>
              <w:spacing w:after="0"/>
            </w:pPr>
            <w:r>
              <w:t xml:space="preserve">For  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B1091" w14:textId="54D7F1A3" w:rsidR="00A033A0" w:rsidRDefault="00352FD1">
            <w:pPr>
              <w:spacing w:after="0"/>
              <w:ind w:left="2"/>
            </w:pPr>
            <w:r w:rsidRPr="00352FD1">
              <w:t>Urban gardeners, plant enthusiasts, and individuals with busy lifestyles who want to keep their plants healthy with minimal effort.</w:t>
            </w:r>
          </w:p>
        </w:tc>
      </w:tr>
      <w:tr w:rsidR="00A033A0" w14:paraId="2829FC3F" w14:textId="77777777">
        <w:trPr>
          <w:trHeight w:val="466"/>
        </w:trPr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B5006" w14:textId="77777777" w:rsidR="00A033A0" w:rsidRDefault="00000000">
            <w:pPr>
              <w:spacing w:after="0"/>
            </w:pPr>
            <w:r>
              <w:t xml:space="preserve">Who  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9E599" w14:textId="3A9D9797" w:rsidR="00A033A0" w:rsidRDefault="00000000">
            <w:pPr>
              <w:spacing w:after="0"/>
              <w:ind w:left="2"/>
            </w:pPr>
            <w:r>
              <w:t xml:space="preserve"> </w:t>
            </w:r>
            <w:r w:rsidR="00352FD1" w:rsidRPr="00352FD1">
              <w:t>Need a reliable, automated, and intelligent way to monitor and care for plants without manual intervention or technical complexity.</w:t>
            </w:r>
          </w:p>
        </w:tc>
      </w:tr>
      <w:tr w:rsidR="00A033A0" w14:paraId="624B700D" w14:textId="77777777">
        <w:trPr>
          <w:trHeight w:val="463"/>
        </w:trPr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BEB24F" w14:textId="77777777" w:rsidR="00A033A0" w:rsidRDefault="00000000">
            <w:pPr>
              <w:spacing w:after="0"/>
            </w:pPr>
            <w:r>
              <w:t xml:space="preserve">Our product  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CB6E18" w14:textId="3D217D51" w:rsidR="00A033A0" w:rsidRDefault="00352FD1">
            <w:pPr>
              <w:spacing w:after="0"/>
              <w:ind w:left="2"/>
            </w:pPr>
            <w:proofErr w:type="gramStart"/>
            <w:r w:rsidRPr="00352FD1">
              <w:t>Is</w:t>
            </w:r>
            <w:proofErr w:type="gramEnd"/>
            <w:r w:rsidRPr="00352FD1">
              <w:t xml:space="preserve"> a smart, AI-powered plant care device that combines real-time monitoring, automated watering, and personalized care insights via a mobile app.</w:t>
            </w:r>
            <w:r w:rsidR="00000000">
              <w:t xml:space="preserve"> </w:t>
            </w:r>
          </w:p>
        </w:tc>
      </w:tr>
      <w:tr w:rsidR="00A033A0" w14:paraId="570252AC" w14:textId="77777777">
        <w:trPr>
          <w:trHeight w:val="466"/>
        </w:trPr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167AB1" w14:textId="77777777" w:rsidR="00A033A0" w:rsidRDefault="00000000">
            <w:pPr>
              <w:spacing w:after="0"/>
            </w:pPr>
            <w:r>
              <w:t xml:space="preserve">That  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D9539" w14:textId="1604FD63" w:rsidR="00A033A0" w:rsidRDefault="00000000">
            <w:pPr>
              <w:spacing w:after="0"/>
              <w:ind w:left="2"/>
            </w:pPr>
            <w:r>
              <w:t xml:space="preserve"> </w:t>
            </w:r>
            <w:r w:rsidR="00352FD1" w:rsidRPr="00352FD1">
              <w:t>Allows users to maintain healthy, thriving plants by simplifying care routines and eliminating guesswork.</w:t>
            </w:r>
          </w:p>
        </w:tc>
      </w:tr>
      <w:tr w:rsidR="00A033A0" w14:paraId="22FB7A18" w14:textId="77777777">
        <w:trPr>
          <w:trHeight w:val="466"/>
        </w:trPr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2A6C5A" w14:textId="77777777" w:rsidR="00A033A0" w:rsidRDefault="00000000">
            <w:pPr>
              <w:spacing w:after="0"/>
            </w:pPr>
            <w:r>
              <w:t xml:space="preserve">Unlike  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B6055" w14:textId="2EB620AD" w:rsidR="00A033A0" w:rsidRDefault="00000000">
            <w:pPr>
              <w:spacing w:after="0"/>
              <w:ind w:left="2"/>
            </w:pPr>
            <w:r>
              <w:t xml:space="preserve"> </w:t>
            </w:r>
            <w:r w:rsidR="00352FD1" w:rsidRPr="00352FD1">
              <w:t>Basic plant monitors or manual watering systems that require constant user input and attention</w:t>
            </w:r>
            <w:r w:rsidR="00352FD1">
              <w:t>.</w:t>
            </w:r>
          </w:p>
        </w:tc>
      </w:tr>
      <w:tr w:rsidR="00A033A0" w14:paraId="07E86652" w14:textId="77777777">
        <w:trPr>
          <w:trHeight w:val="466"/>
        </w:trPr>
        <w:tc>
          <w:tcPr>
            <w:tcW w:w="2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879CB3" w14:textId="77777777" w:rsidR="00A033A0" w:rsidRDefault="00000000">
            <w:pPr>
              <w:spacing w:after="0"/>
            </w:pPr>
            <w:r>
              <w:t xml:space="preserve">(Our product)  </w:t>
            </w:r>
          </w:p>
        </w:tc>
        <w:tc>
          <w:tcPr>
            <w:tcW w:w="63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93386D" w14:textId="4C5A4D2E" w:rsidR="00A033A0" w:rsidRDefault="00000000">
            <w:pPr>
              <w:spacing w:after="0"/>
              <w:ind w:left="2"/>
            </w:pPr>
            <w:r>
              <w:t xml:space="preserve"> </w:t>
            </w:r>
            <w:r w:rsidR="00352FD1" w:rsidRPr="00352FD1">
              <w:t>Uses sensors, AI, and automation to deliver proactive, hands-off plant care—making sustainable gardening effortless and accessible to everyone.</w:t>
            </w:r>
          </w:p>
        </w:tc>
      </w:tr>
    </w:tbl>
    <w:p w14:paraId="79AA1E85" w14:textId="77777777" w:rsidR="00A033A0" w:rsidRDefault="00000000">
      <w:pPr>
        <w:spacing w:after="0"/>
      </w:pPr>
      <w:r>
        <w:t xml:space="preserve"> </w:t>
      </w:r>
    </w:p>
    <w:sectPr w:rsidR="00A033A0">
      <w:pgSz w:w="11906" w:h="16838"/>
      <w:pgMar w:top="1440" w:right="1695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A0"/>
    <w:rsid w:val="0005442D"/>
    <w:rsid w:val="00352FD1"/>
    <w:rsid w:val="00A0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E60F"/>
  <w15:docId w15:val="{54735E2A-4C75-4403-9467-ECE65309E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Madhavi Kumari</dc:creator>
  <cp:keywords/>
  <cp:lastModifiedBy>Lisa McLean</cp:lastModifiedBy>
  <cp:revision>2</cp:revision>
  <dcterms:created xsi:type="dcterms:W3CDTF">2025-03-25T23:32:00Z</dcterms:created>
  <dcterms:modified xsi:type="dcterms:W3CDTF">2025-03-25T23:32:00Z</dcterms:modified>
</cp:coreProperties>
</file>