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510C8" w:rsidR="0002329E" w:rsidP="00803406" w:rsidRDefault="0002329E" w14:paraId="74B674D0" w14:textId="77777777">
      <w:pPr>
        <w:jc w:val="center"/>
      </w:pPr>
      <w:r w:rsidRPr="007510C8">
        <w:rPr>
          <w:b/>
          <w:sz w:val="28"/>
          <w:szCs w:val="28"/>
        </w:rPr>
        <w:t>Тема:</w:t>
      </w:r>
      <w:r w:rsidRPr="007510C8">
        <w:t xml:space="preserve"> </w:t>
      </w:r>
      <w:r w:rsidRPr="007510C8">
        <w:rPr>
          <w:sz w:val="28"/>
          <w:szCs w:val="28"/>
        </w:rPr>
        <w:t>«</w:t>
      </w:r>
      <w:r w:rsidRPr="003963B9" w:rsidR="003963B9">
        <w:rPr>
          <w:sz w:val="28"/>
          <w:szCs w:val="28"/>
        </w:rPr>
        <w:t>Проектирование интерфейса пользователя</w:t>
      </w:r>
      <w:r w:rsidRPr="007510C8" w:rsidR="004E00F2">
        <w:rPr>
          <w:sz w:val="28"/>
          <w:szCs w:val="28"/>
        </w:rPr>
        <w:t>»</w:t>
      </w:r>
    </w:p>
    <w:p w:rsidR="0042422A" w:rsidP="00B115DC" w:rsidRDefault="0002329E" w14:paraId="16AC4414" w14:textId="77777777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3963B9">
        <w:rPr>
          <w:sz w:val="28"/>
          <w:szCs w:val="28"/>
        </w:rPr>
        <w:t xml:space="preserve">выполнение </w:t>
      </w:r>
      <w:r w:rsidRPr="003963B9" w:rsidR="003963B9">
        <w:rPr>
          <w:sz w:val="28"/>
          <w:szCs w:val="28"/>
        </w:rPr>
        <w:t>прототипирования интерфейса</w:t>
      </w:r>
      <w:r w:rsidR="007510C8">
        <w:rPr>
          <w:sz w:val="28"/>
          <w:szCs w:val="28"/>
        </w:rPr>
        <w:t>.</w:t>
      </w:r>
    </w:p>
    <w:p w:rsidR="005F49C0" w:rsidP="005F49C0" w:rsidRDefault="0002329E" w14:paraId="69BC781F" w14:textId="3CCB0B01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</w:t>
      </w:r>
      <w:r w:rsidR="00EC5CFA">
        <w:rPr>
          <w:sz w:val="28"/>
          <w:szCs w:val="28"/>
        </w:rPr>
        <w:t>:</w:t>
      </w:r>
    </w:p>
    <w:p w:rsidRPr="00803406" w:rsidR="00803406" w:rsidP="00803406" w:rsidRDefault="00803406" w14:paraId="7FB35BEA" w14:textId="63B7C5F8">
      <w:pPr>
        <w:pStyle w:val="3"/>
        <w:rPr>
          <w:rFonts w:ascii="Times New Roman" w:hAnsi="Times New Roman" w:cs="Times New Roman"/>
          <w:color w:val="auto"/>
        </w:rPr>
      </w:pPr>
      <w:r w:rsidRPr="00803406">
        <w:rPr>
          <w:rFonts w:ascii="Times New Roman" w:hAnsi="Times New Roman" w:cs="Times New Roman"/>
          <w:color w:val="auto"/>
          <w:sz w:val="32"/>
          <w:szCs w:val="32"/>
        </w:rPr>
        <w:t xml:space="preserve">Страница товара: </w:t>
      </w:r>
    </w:p>
    <w:p w:rsidRPr="00803406" w:rsidR="00803406" w:rsidP="00803406" w:rsidRDefault="00803406" w14:paraId="1EDA295B" w14:textId="77777777">
      <w:pPr>
        <w:pStyle w:val="a3"/>
        <w:numPr>
          <w:ilvl w:val="0"/>
          <w:numId w:val="16"/>
        </w:numPr>
        <w:spacing w:after="200" w:line="276" w:lineRule="auto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Крупное фото товара, позволяющее оценить потенциальному покупателю формы и размер предлагаемого товара.</w:t>
      </w:r>
    </w:p>
    <w:p w:rsidRPr="00803406" w:rsidR="00803406" w:rsidP="00803406" w:rsidRDefault="00803406" w14:paraId="32713996" w14:textId="77777777">
      <w:pPr>
        <w:pStyle w:val="a3"/>
        <w:numPr>
          <w:ilvl w:val="0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Фотографии с альтернативного ракурса, при наличии.</w:t>
      </w:r>
    </w:p>
    <w:p w:rsidRPr="00803406" w:rsidR="00803406" w:rsidP="00803406" w:rsidRDefault="00803406" w14:paraId="3CBB0BCE" w14:textId="486602B3">
      <w:pPr>
        <w:pStyle w:val="a3"/>
        <w:numPr>
          <w:ilvl w:val="0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51FEF12A" w:rsidR="51FEF12A">
        <w:rPr>
          <w:sz w:val="24"/>
          <w:szCs w:val="24"/>
        </w:rPr>
        <w:t xml:space="preserve">Указание характеристик товара. Для каждого товара возможен свой набор дополнительных характеристик. Ниже представлена часть </w:t>
      </w:r>
      <w:r w:rsidRPr="51FEF12A" w:rsidR="51FEF12A">
        <w:rPr>
          <w:sz w:val="24"/>
          <w:szCs w:val="24"/>
        </w:rPr>
        <w:t>дополнительных характеристик</w:t>
      </w:r>
    </w:p>
    <w:p w:rsidRPr="00803406" w:rsidR="00803406" w:rsidP="00803406" w:rsidRDefault="00803406" w14:paraId="6EC0AF48" w14:textId="77777777">
      <w:pPr>
        <w:pStyle w:val="a3"/>
        <w:numPr>
          <w:ilvl w:val="1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Стоимость</w:t>
      </w:r>
    </w:p>
    <w:p w:rsidRPr="00803406" w:rsidR="00803406" w:rsidP="00803406" w:rsidRDefault="00803406" w14:paraId="71114800" w14:textId="77777777">
      <w:pPr>
        <w:pStyle w:val="a3"/>
        <w:numPr>
          <w:ilvl w:val="1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Категория</w:t>
      </w:r>
    </w:p>
    <w:p w:rsidRPr="00803406" w:rsidR="00803406" w:rsidP="00803406" w:rsidRDefault="00803406" w14:paraId="3F04291A" w14:textId="77777777">
      <w:pPr>
        <w:pStyle w:val="a3"/>
        <w:numPr>
          <w:ilvl w:val="1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Жанры</w:t>
      </w:r>
    </w:p>
    <w:p w:rsidRPr="00803406" w:rsidR="00803406" w:rsidP="00803406" w:rsidRDefault="00803406" w14:paraId="0FE25844" w14:textId="4047A052">
      <w:pPr>
        <w:pStyle w:val="a3"/>
        <w:numPr>
          <w:ilvl w:val="1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Описание</w:t>
      </w:r>
    </w:p>
    <w:p w:rsidRPr="00803406" w:rsidR="00803406" w:rsidP="00803406" w:rsidRDefault="00803406" w14:paraId="7960D0F0" w14:textId="77777777">
      <w:pPr>
        <w:pStyle w:val="a3"/>
        <w:numPr>
          <w:ilvl w:val="0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 xml:space="preserve">Кнопка «Купить». Должна находиться на видном месте и выдержана в общем стиле сайта. При нажатии на данную кнопку, пользователя переадресует в корзину. </w:t>
      </w:r>
    </w:p>
    <w:p w:rsidRPr="00803406" w:rsidR="00803406" w:rsidP="00803406" w:rsidRDefault="00803406" w14:paraId="123C75C9" w14:textId="7EB6D6F6">
      <w:pPr>
        <w:pStyle w:val="a3"/>
        <w:numPr>
          <w:ilvl w:val="0"/>
          <w:numId w:val="16"/>
        </w:numPr>
        <w:suppressAutoHyphens/>
        <w:spacing w:after="200" w:line="276" w:lineRule="auto"/>
        <w:contextualSpacing w:val="0"/>
        <w:jc w:val="left"/>
        <w:rPr>
          <w:sz w:val="24"/>
          <w:szCs w:val="18"/>
        </w:rPr>
      </w:pPr>
      <w:r w:rsidRPr="00803406">
        <w:rPr>
          <w:sz w:val="24"/>
          <w:szCs w:val="18"/>
        </w:rPr>
        <w:t>Кнопка «Добавить в корзину». При нажатии на неё товар попадает в корзину, но переадресации пользователя не происходит.</w:t>
      </w:r>
    </w:p>
    <w:p w:rsidR="00803406" w:rsidP="00803406" w:rsidRDefault="00803406" w14:paraId="476194E7" w14:textId="77777777">
      <w:pPr>
        <w:pStyle w:val="a3"/>
        <w:suppressAutoHyphens/>
        <w:spacing w:after="200" w:line="276" w:lineRule="auto"/>
        <w:ind w:firstLine="0"/>
        <w:contextualSpacing w:val="0"/>
        <w:jc w:val="left"/>
      </w:pPr>
    </w:p>
    <w:p w:rsidRPr="00803406" w:rsidR="00803406" w:rsidP="00803406" w:rsidRDefault="00803406" w14:paraId="347F5764" w14:textId="399AB24C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r w:rsidRPr="00803406">
        <w:rPr>
          <w:rFonts w:ascii="Times New Roman" w:hAnsi="Times New Roman" w:cs="Times New Roman"/>
          <w:color w:val="auto"/>
          <w:sz w:val="32"/>
          <w:szCs w:val="32"/>
        </w:rPr>
        <w:t xml:space="preserve">Корзина: </w:t>
      </w:r>
    </w:p>
    <w:p w:rsidRPr="00803406" w:rsidR="00803406" w:rsidP="00803406" w:rsidRDefault="00803406" w14:paraId="14487A16" w14:textId="77777777">
      <w:pPr>
        <w:pStyle w:val="a3"/>
        <w:numPr>
          <w:ilvl w:val="0"/>
          <w:numId w:val="17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Отображение товара, который на данный момент находится в корзине;</w:t>
      </w:r>
    </w:p>
    <w:p w:rsidRPr="00803406" w:rsidR="00803406" w:rsidP="00803406" w:rsidRDefault="00803406" w14:paraId="3B8060E7" w14:textId="77777777">
      <w:pPr>
        <w:pStyle w:val="a3"/>
        <w:numPr>
          <w:ilvl w:val="0"/>
          <w:numId w:val="17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Отображение миниатюрной фотографии товаров.</w:t>
      </w:r>
    </w:p>
    <w:p w:rsidRPr="00803406" w:rsidR="00803406" w:rsidP="00803406" w:rsidRDefault="00803406" w14:paraId="47125FA0" w14:textId="77777777">
      <w:pPr>
        <w:pStyle w:val="a3"/>
        <w:numPr>
          <w:ilvl w:val="0"/>
          <w:numId w:val="17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 xml:space="preserve">Возможность ввода </w:t>
      </w:r>
      <w:proofErr w:type="spellStart"/>
      <w:r w:rsidRPr="00803406">
        <w:rPr>
          <w:sz w:val="24"/>
          <w:szCs w:val="24"/>
        </w:rPr>
        <w:t>промокода</w:t>
      </w:r>
      <w:proofErr w:type="spellEnd"/>
    </w:p>
    <w:p w:rsidRPr="00803406" w:rsidR="00803406" w:rsidP="00803406" w:rsidRDefault="00803406" w14:paraId="26EB5192" w14:textId="77777777">
      <w:pPr>
        <w:pStyle w:val="a3"/>
        <w:numPr>
          <w:ilvl w:val="0"/>
          <w:numId w:val="17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Отображение суммы заказа;</w:t>
      </w:r>
    </w:p>
    <w:p w:rsidRPr="00803406" w:rsidR="00803406" w:rsidP="00803406" w:rsidRDefault="00803406" w14:paraId="2CA51CB7" w14:textId="77777777">
      <w:pPr>
        <w:pStyle w:val="a3"/>
        <w:numPr>
          <w:ilvl w:val="0"/>
          <w:numId w:val="17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Возможность изменить количество того или иного товара в корзине;</w:t>
      </w:r>
    </w:p>
    <w:p w:rsidRPr="00803406" w:rsidR="00803406" w:rsidP="00803406" w:rsidRDefault="00803406" w14:paraId="554B67AE" w14:textId="0A35BF3D">
      <w:pPr>
        <w:pStyle w:val="a3"/>
        <w:numPr>
          <w:ilvl w:val="0"/>
          <w:numId w:val="17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Возможность убрать товар из корзины.</w:t>
      </w:r>
    </w:p>
    <w:p w:rsidRPr="004A4688" w:rsidR="00803406" w:rsidP="00803406" w:rsidRDefault="00803406" w14:paraId="4AF6383D" w14:textId="77777777">
      <w:pPr>
        <w:pStyle w:val="a3"/>
        <w:suppressAutoHyphens/>
        <w:spacing w:after="200" w:line="276" w:lineRule="auto"/>
        <w:ind w:firstLine="0"/>
        <w:contextualSpacing w:val="0"/>
        <w:jc w:val="left"/>
      </w:pPr>
    </w:p>
    <w:p w:rsidRPr="00803406" w:rsidR="00803406" w:rsidP="00803406" w:rsidRDefault="00803406" w14:paraId="48D557D3" w14:textId="4C67FB8E">
      <w:pPr>
        <w:pStyle w:val="3"/>
        <w:jc w:val="left"/>
        <w:rPr>
          <w:rFonts w:ascii="Times New Roman" w:hAnsi="Times New Roman" w:cs="Times New Roman"/>
          <w:sz w:val="32"/>
          <w:szCs w:val="32"/>
        </w:rPr>
      </w:pPr>
      <w:r w:rsidRPr="00803406">
        <w:rPr>
          <w:rFonts w:ascii="Times New Roman" w:hAnsi="Times New Roman" w:cs="Times New Roman"/>
          <w:color w:val="auto"/>
          <w:sz w:val="32"/>
          <w:szCs w:val="32"/>
        </w:rPr>
        <w:t xml:space="preserve">Сбор данных о покупателе в корзине: </w:t>
      </w:r>
    </w:p>
    <w:p w:rsidRPr="00803406" w:rsidR="00803406" w:rsidP="00803406" w:rsidRDefault="00803406" w14:paraId="3B971CC8" w14:textId="77777777">
      <w:pPr>
        <w:pStyle w:val="a3"/>
        <w:numPr>
          <w:ilvl w:val="0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Поля для ввода данных о пользователе:</w:t>
      </w:r>
    </w:p>
    <w:p w:rsidRPr="00803406" w:rsidR="00803406" w:rsidP="00803406" w:rsidRDefault="00803406" w14:paraId="2F380A69" w14:textId="77777777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Имя</w:t>
      </w:r>
    </w:p>
    <w:p w:rsidRPr="00803406" w:rsidR="00803406" w:rsidP="00803406" w:rsidRDefault="00803406" w14:paraId="13F42B40" w14:textId="77777777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Фамилия</w:t>
      </w:r>
    </w:p>
    <w:p w:rsidRPr="00803406" w:rsidR="00803406" w:rsidP="00803406" w:rsidRDefault="00803406" w14:paraId="192BE635" w14:textId="77777777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lastRenderedPageBreak/>
        <w:t>Контактный телефон</w:t>
      </w:r>
    </w:p>
    <w:p w:rsidRPr="00803406" w:rsidR="00803406" w:rsidP="00803406" w:rsidRDefault="00803406" w14:paraId="442B3C52" w14:textId="77777777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proofErr w:type="spellStart"/>
      <w:r w:rsidRPr="00803406">
        <w:rPr>
          <w:sz w:val="24"/>
          <w:szCs w:val="24"/>
        </w:rPr>
        <w:t>Email</w:t>
      </w:r>
      <w:proofErr w:type="spellEnd"/>
    </w:p>
    <w:p w:rsidRPr="00803406" w:rsidR="00803406" w:rsidP="00803406" w:rsidRDefault="00803406" w14:paraId="49B5F10D" w14:textId="77777777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Адрес доставки</w:t>
      </w:r>
    </w:p>
    <w:p w:rsidRPr="00803406" w:rsidR="00803406" w:rsidP="00803406" w:rsidRDefault="00803406" w14:paraId="63ED62B3" w14:textId="77777777">
      <w:pPr>
        <w:pStyle w:val="a3"/>
        <w:numPr>
          <w:ilvl w:val="0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Доступные типы доставки:</w:t>
      </w:r>
    </w:p>
    <w:p w:rsidRPr="00803406" w:rsidR="00803406" w:rsidP="00803406" w:rsidRDefault="00803406" w14:paraId="24F06B35" w14:textId="77777777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Доставка по адресу в Москве/Санкт-Петербургу и других городах, где есть представительство</w:t>
      </w:r>
    </w:p>
    <w:p w:rsidRPr="00803406" w:rsidR="00803406" w:rsidP="00803406" w:rsidRDefault="00803406" w14:paraId="364DA599" w14:textId="77777777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Самовывоз</w:t>
      </w:r>
    </w:p>
    <w:p w:rsidRPr="00803406" w:rsidR="00803406" w:rsidP="00803406" w:rsidRDefault="00803406" w14:paraId="5BD6B426" w14:textId="77777777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Доставка по России</w:t>
      </w:r>
    </w:p>
    <w:p w:rsidRPr="00803406" w:rsidR="00803406" w:rsidP="00803406" w:rsidRDefault="00803406" w14:paraId="56CA0047" w14:textId="77777777">
      <w:pPr>
        <w:pStyle w:val="a3"/>
        <w:numPr>
          <w:ilvl w:val="0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Доступные типы оплаты</w:t>
      </w:r>
    </w:p>
    <w:p w:rsidRPr="00803406" w:rsidR="00803406" w:rsidP="00803406" w:rsidRDefault="00803406" w14:paraId="1E7981E8" w14:textId="77777777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Наличные</w:t>
      </w:r>
    </w:p>
    <w:p w:rsidRPr="00803406" w:rsidR="00803406" w:rsidP="00803406" w:rsidRDefault="00803406" w14:paraId="36795A27" w14:textId="77777777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proofErr w:type="spellStart"/>
      <w:r w:rsidRPr="00803406">
        <w:rPr>
          <w:sz w:val="24"/>
          <w:szCs w:val="24"/>
        </w:rPr>
        <w:t>Webmoney</w:t>
      </w:r>
      <w:proofErr w:type="spellEnd"/>
      <w:r w:rsidRPr="00803406">
        <w:rPr>
          <w:sz w:val="24"/>
          <w:szCs w:val="24"/>
        </w:rPr>
        <w:t>/</w:t>
      </w:r>
      <w:proofErr w:type="spellStart"/>
      <w:r w:rsidRPr="00803406">
        <w:rPr>
          <w:sz w:val="24"/>
          <w:szCs w:val="24"/>
        </w:rPr>
        <w:t>Яндекс.Деньги</w:t>
      </w:r>
      <w:proofErr w:type="spellEnd"/>
    </w:p>
    <w:p w:rsidRPr="00803406" w:rsidR="00803406" w:rsidP="00803406" w:rsidRDefault="00803406" w14:paraId="68845ED6" w14:textId="77777777">
      <w:pPr>
        <w:pStyle w:val="a3"/>
        <w:numPr>
          <w:ilvl w:val="1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Visa/</w:t>
      </w:r>
      <w:proofErr w:type="spellStart"/>
      <w:r w:rsidRPr="00803406">
        <w:rPr>
          <w:sz w:val="24"/>
          <w:szCs w:val="24"/>
        </w:rPr>
        <w:t>Mastercard</w:t>
      </w:r>
      <w:proofErr w:type="spellEnd"/>
    </w:p>
    <w:p w:rsidRPr="00803406" w:rsidR="00803406" w:rsidP="00803406" w:rsidRDefault="00803406" w14:paraId="39371B53" w14:textId="77777777">
      <w:pPr>
        <w:pStyle w:val="a3"/>
        <w:numPr>
          <w:ilvl w:val="0"/>
          <w:numId w:val="18"/>
        </w:numPr>
        <w:suppressAutoHyphens/>
        <w:spacing w:after="200" w:line="276" w:lineRule="auto"/>
        <w:contextualSpacing w:val="0"/>
        <w:jc w:val="left"/>
        <w:rPr>
          <w:sz w:val="24"/>
          <w:szCs w:val="24"/>
        </w:rPr>
      </w:pPr>
      <w:r w:rsidRPr="00803406">
        <w:rPr>
          <w:sz w:val="24"/>
          <w:szCs w:val="24"/>
        </w:rPr>
        <w:t>Кнопка «Оформить заказ»</w:t>
      </w:r>
    </w:p>
    <w:p w:rsidR="00803406" w:rsidP="00803406" w:rsidRDefault="00803406" w14:paraId="5471EB92" w14:textId="77777777">
      <w:pPr>
        <w:ind w:left="0" w:right="71" w:firstLine="0"/>
        <w:rPr>
          <w:sz w:val="28"/>
          <w:szCs w:val="28"/>
        </w:rPr>
      </w:pPr>
    </w:p>
    <w:p w:rsidRPr="00803406" w:rsidR="00803406" w:rsidP="00803406" w:rsidRDefault="00803406" w14:paraId="39330012" w14:textId="77777777">
      <w:pPr>
        <w:pStyle w:val="2"/>
        <w:rPr>
          <w:color w:val="auto"/>
        </w:rPr>
      </w:pPr>
      <w:r w:rsidRPr="00803406">
        <w:rPr>
          <w:color w:val="auto"/>
        </w:rPr>
        <w:t>Функциональные прототипы страниц.</w:t>
      </w:r>
    </w:p>
    <w:p w:rsidRPr="00803406" w:rsidR="00803406" w:rsidP="00803406" w:rsidRDefault="00803406" w14:paraId="4D15E81C" w14:textId="2E650E56">
      <w:pPr>
        <w:pStyle w:val="3"/>
        <w:rPr>
          <w:color w:val="auto"/>
        </w:rPr>
      </w:pPr>
      <w:r w:rsidRPr="00803406">
        <w:rPr>
          <w:color w:val="auto"/>
        </w:rPr>
        <w:t>Главная страница</w:t>
      </w:r>
    </w:p>
    <w:p w:rsidRPr="004E7C85" w:rsidR="00803406" w:rsidP="00803406" w:rsidRDefault="00803406" w14:paraId="5C765EA6" w14:textId="77777777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3022573F" wp14:editId="3079DA90">
            <wp:extent cx="4810125" cy="3752580"/>
            <wp:effectExtent l="0" t="0" r="0" b="635"/>
            <wp:docPr id="288" name="Picture 288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5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03406" w:rsidR="00803406" w:rsidP="00803406" w:rsidRDefault="00803406" w14:paraId="4419F666" w14:textId="77777777">
      <w:pPr>
        <w:pStyle w:val="3"/>
        <w:rPr>
          <w:color w:val="auto"/>
        </w:rPr>
      </w:pPr>
      <w:r w:rsidRPr="00803406">
        <w:rPr>
          <w:color w:val="auto"/>
        </w:rPr>
        <w:lastRenderedPageBreak/>
        <w:t>Страница каталога</w:t>
      </w:r>
    </w:p>
    <w:p w:rsidRPr="004E7C85" w:rsidR="00803406" w:rsidP="00803406" w:rsidRDefault="00803406" w14:paraId="330E76B4" w14:textId="77777777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4DC29583" wp14:editId="3CEE9C34">
            <wp:extent cx="4810125" cy="3761430"/>
            <wp:effectExtent l="0" t="0" r="0" b="0"/>
            <wp:docPr id="289" name="Picture 289" descr="каталог интернет-магаз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талог интернет-магази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59" cy="376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03406" w:rsidR="00803406" w:rsidP="00803406" w:rsidRDefault="00803406" w14:paraId="4CECB473" w14:textId="77777777">
      <w:pPr>
        <w:pStyle w:val="3"/>
        <w:rPr>
          <w:color w:val="auto"/>
        </w:rPr>
      </w:pPr>
      <w:r w:rsidRPr="00803406">
        <w:rPr>
          <w:color w:val="auto"/>
        </w:rPr>
        <w:t>Страница товара</w:t>
      </w:r>
    </w:p>
    <w:p w:rsidRPr="004E7C85" w:rsidR="00803406" w:rsidP="00803406" w:rsidRDefault="00803406" w14:paraId="2FD3908C" w14:textId="77777777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28EB5A06" wp14:editId="67E95791">
            <wp:extent cx="4791075" cy="3773732"/>
            <wp:effectExtent l="0" t="0" r="0" b="0"/>
            <wp:docPr id="290" name="Picture 290" descr="stranitsa_tov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anitsa_tova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7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03406" w:rsidR="00803406" w:rsidP="00803406" w:rsidRDefault="00803406" w14:paraId="625D0C7F" w14:textId="77777777">
      <w:pPr>
        <w:pStyle w:val="3"/>
        <w:rPr>
          <w:color w:val="auto"/>
        </w:rPr>
      </w:pPr>
      <w:r w:rsidRPr="00803406">
        <w:rPr>
          <w:color w:val="auto"/>
        </w:rPr>
        <w:lastRenderedPageBreak/>
        <w:t>Страница корзины</w:t>
      </w:r>
    </w:p>
    <w:p w:rsidRPr="004E7C85" w:rsidR="00803406" w:rsidP="00803406" w:rsidRDefault="00803406" w14:paraId="26B54279" w14:textId="77777777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7DD14923" wp14:editId="60EFC065">
            <wp:extent cx="4791075" cy="3746042"/>
            <wp:effectExtent l="0" t="0" r="0" b="6985"/>
            <wp:docPr id="291" name="Picture 291" descr="korzin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orzina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03406" w:rsidR="00803406" w:rsidP="00803406" w:rsidRDefault="00803406" w14:paraId="12C3E9BC" w14:textId="77777777">
      <w:pPr>
        <w:pStyle w:val="3"/>
        <w:rPr>
          <w:color w:val="auto"/>
        </w:rPr>
      </w:pPr>
      <w:r w:rsidRPr="00803406">
        <w:rPr>
          <w:color w:val="auto"/>
        </w:rPr>
        <w:t>Оформление заказа. Сбор информации о покупателе.</w:t>
      </w:r>
    </w:p>
    <w:p w:rsidRPr="004E7C85" w:rsidR="00803406" w:rsidP="00803406" w:rsidRDefault="00803406" w14:paraId="00EA999B" w14:textId="77777777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68B4C61E" wp14:editId="7A216E85">
            <wp:extent cx="4820542" cy="3762375"/>
            <wp:effectExtent l="0" t="0" r="0" b="0"/>
            <wp:docPr id="292" name="Picture 292" descr="информация о покупат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нформация о покупател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55" cy="376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03406" w:rsidR="00803406" w:rsidP="00803406" w:rsidRDefault="00803406" w14:paraId="43138DA6" w14:textId="77777777">
      <w:pPr>
        <w:pStyle w:val="3"/>
        <w:rPr>
          <w:color w:val="auto"/>
        </w:rPr>
      </w:pPr>
      <w:r w:rsidRPr="00803406">
        <w:rPr>
          <w:color w:val="auto"/>
        </w:rPr>
        <w:lastRenderedPageBreak/>
        <w:t>Оформление заказа. Выбор системы и типа доставки.</w:t>
      </w:r>
    </w:p>
    <w:p w:rsidRPr="004E7C85" w:rsidR="00803406" w:rsidP="00803406" w:rsidRDefault="00803406" w14:paraId="602DF7F0" w14:textId="77777777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6F99EDA8" wp14:editId="7F3F4448">
            <wp:extent cx="4819650" cy="3766405"/>
            <wp:effectExtent l="0" t="0" r="0" b="5715"/>
            <wp:docPr id="293" name="Picture 293" descr="доставка интернет-магаз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доставка интернет-магазин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6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03406" w:rsidR="00803406" w:rsidP="00803406" w:rsidRDefault="00803406" w14:paraId="5E8DA74D" w14:textId="77777777">
      <w:pPr>
        <w:pStyle w:val="3"/>
        <w:rPr>
          <w:color w:val="auto"/>
        </w:rPr>
      </w:pPr>
      <w:r w:rsidRPr="00803406">
        <w:rPr>
          <w:color w:val="auto"/>
        </w:rPr>
        <w:t>Оформление заказа. Система оплаты.</w:t>
      </w:r>
    </w:p>
    <w:p w:rsidRPr="004E7C85" w:rsidR="00803406" w:rsidP="00803406" w:rsidRDefault="00803406" w14:paraId="7B580B23" w14:textId="77777777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392B80E8" wp14:editId="54FD1CC5">
            <wp:extent cx="4753192" cy="3714750"/>
            <wp:effectExtent l="0" t="0" r="9525" b="0"/>
            <wp:docPr id="294" name="Picture 294" descr="оплата товаров в интернет-магази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плата товаров в интернет-магазин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92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03406" w:rsidR="00803406" w:rsidP="00803406" w:rsidRDefault="00803406" w14:paraId="7BB03991" w14:textId="77777777">
      <w:pPr>
        <w:pStyle w:val="3"/>
        <w:rPr>
          <w:color w:val="auto"/>
        </w:rPr>
      </w:pPr>
      <w:r w:rsidRPr="00803406">
        <w:rPr>
          <w:color w:val="auto"/>
        </w:rPr>
        <w:lastRenderedPageBreak/>
        <w:t>Подтверждение заказа и отправка его администратору интернет-магазина.</w:t>
      </w:r>
    </w:p>
    <w:p w:rsidRPr="004E7C85" w:rsidR="00803406" w:rsidP="00803406" w:rsidRDefault="00803406" w14:paraId="329D799F" w14:textId="77777777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0D459F44" wp14:editId="42FBA42F">
            <wp:extent cx="4752975" cy="3713524"/>
            <wp:effectExtent l="0" t="0" r="0" b="1270"/>
            <wp:docPr id="295" name="Picture 295" descr="подтверждение зака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дтверждение заказ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03406" w:rsidR="00803406" w:rsidP="00803406" w:rsidRDefault="00803406" w14:paraId="5E4F8BAC" w14:textId="77777777">
      <w:pPr>
        <w:pStyle w:val="3"/>
        <w:rPr>
          <w:color w:val="auto"/>
        </w:rPr>
      </w:pPr>
      <w:r w:rsidRPr="00803406">
        <w:rPr>
          <w:color w:val="auto"/>
        </w:rPr>
        <w:t>Страница “Спасибо за ваш заказ”.</w:t>
      </w:r>
    </w:p>
    <w:p w:rsidRPr="004E7C85" w:rsidR="00803406" w:rsidP="00803406" w:rsidRDefault="00803406" w14:paraId="2CAE2731" w14:textId="77777777">
      <w:pPr>
        <w:rPr>
          <w:rFonts w:asciiTheme="majorHAnsi" w:hAnsiTheme="majorHAnsi"/>
        </w:rPr>
      </w:pPr>
      <w:r w:rsidRPr="004E7C85">
        <w:rPr>
          <w:rFonts w:asciiTheme="majorHAnsi" w:hAnsiTheme="majorHAnsi"/>
          <w:noProof/>
        </w:rPr>
        <w:drawing>
          <wp:inline distT="0" distB="0" distL="0" distR="0" wp14:anchorId="4AD6668E" wp14:editId="1E293A5E">
            <wp:extent cx="4695825" cy="3666722"/>
            <wp:effectExtent l="0" t="0" r="0" b="0"/>
            <wp:docPr id="296" name="Picture 296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n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6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06" w:rsidP="005F49C0" w:rsidRDefault="00803406" w14:paraId="386FEF10" w14:textId="77777777">
      <w:pPr>
        <w:ind w:right="71"/>
        <w:rPr>
          <w:sz w:val="28"/>
          <w:szCs w:val="28"/>
        </w:rPr>
      </w:pPr>
    </w:p>
    <w:p w:rsidRPr="0079727B" w:rsidR="0079727B" w:rsidP="0079727B" w:rsidRDefault="0079727B" w14:paraId="3A51A717" w14:textId="77777777">
      <w:pPr>
        <w:tabs>
          <w:tab w:val="left" w:pos="6975"/>
        </w:tabs>
        <w:spacing w:after="0" w:line="360" w:lineRule="auto"/>
        <w:ind w:left="360" w:right="71" w:firstLine="0"/>
        <w:rPr>
          <w:b/>
          <w:sz w:val="28"/>
          <w:szCs w:val="28"/>
        </w:rPr>
      </w:pPr>
    </w:p>
    <w:p w:rsidR="0002329E" w:rsidP="00CF0B43" w:rsidRDefault="0002329E" w14:paraId="63604FF2" w14:textId="77777777">
      <w:pPr>
        <w:ind w:left="0" w:firstLine="0"/>
        <w:jc w:val="left"/>
      </w:pPr>
    </w:p>
    <w:sectPr w:rsidR="0002329E" w:rsidSect="007510C8">
      <w:headerReference w:type="default" r:id="rId17"/>
      <w:pgSz w:w="11906" w:h="16838" w:orient="portrait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1A68" w:rsidP="00631A68" w:rsidRDefault="00631A68" w14:paraId="124BB711" w14:textId="77777777">
      <w:pPr>
        <w:spacing w:after="0" w:line="240" w:lineRule="auto"/>
      </w:pPr>
      <w:r>
        <w:separator/>
      </w:r>
    </w:p>
  </w:endnote>
  <w:endnote w:type="continuationSeparator" w:id="0">
    <w:p w:rsidR="00631A68" w:rsidP="00631A68" w:rsidRDefault="00631A68" w14:paraId="02D904D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1A68" w:rsidP="00631A68" w:rsidRDefault="00631A68" w14:paraId="00E7ED4E" w14:textId="77777777">
      <w:pPr>
        <w:spacing w:after="0" w:line="240" w:lineRule="auto"/>
      </w:pPr>
      <w:r>
        <w:separator/>
      </w:r>
    </w:p>
  </w:footnote>
  <w:footnote w:type="continuationSeparator" w:id="0">
    <w:p w:rsidR="00631A68" w:rsidP="00631A68" w:rsidRDefault="00631A68" w14:paraId="54C089C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Ind w:w="1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 w14:paraId="3019A8C7" w14:textId="77777777">
      <w:tc>
        <w:tcPr>
          <w:tcW w:w="4672" w:type="dxa"/>
        </w:tcPr>
        <w:p w:rsidR="00631A68" w:rsidP="00631A68" w:rsidRDefault="00631A68" w14:paraId="14BD33AB" w14:textId="77777777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Pr="00920B49" w:rsidR="00631A68" w:rsidP="00631A68" w:rsidRDefault="00631A68" w14:paraId="3973F20D" w14:textId="77777777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 w14:paraId="636C9BC7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hint="default" w:ascii="Wingdings" w:hAnsi="Wingdings"/>
      </w:rPr>
    </w:lvl>
  </w:abstractNum>
  <w:abstractNum w:abstractNumId="15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6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6"/>
  </w:num>
  <w:num w:numId="5">
    <w:abstractNumId w:val="16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5"/>
  </w:num>
  <w:num w:numId="11">
    <w:abstractNumId w:val="8"/>
  </w:num>
  <w:num w:numId="12">
    <w:abstractNumId w:val="14"/>
  </w:num>
  <w:num w:numId="13">
    <w:abstractNumId w:val="11"/>
  </w:num>
  <w:num w:numId="14">
    <w:abstractNumId w:val="13"/>
  </w:num>
  <w:num w:numId="15">
    <w:abstractNumId w:val="4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ru-RU" w:vendorID="64" w:dllVersion="0" w:nlCheck="1" w:checkStyle="0" w:appName="MSWord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86539"/>
    <w:rsid w:val="002257EC"/>
    <w:rsid w:val="00233D1A"/>
    <w:rsid w:val="00262DDD"/>
    <w:rsid w:val="00351416"/>
    <w:rsid w:val="00376F9A"/>
    <w:rsid w:val="00385BB5"/>
    <w:rsid w:val="003901AB"/>
    <w:rsid w:val="003963B9"/>
    <w:rsid w:val="0042422A"/>
    <w:rsid w:val="004430CC"/>
    <w:rsid w:val="00484014"/>
    <w:rsid w:val="004A7D7F"/>
    <w:rsid w:val="004E00F2"/>
    <w:rsid w:val="004F024A"/>
    <w:rsid w:val="005653F2"/>
    <w:rsid w:val="005A0F67"/>
    <w:rsid w:val="005A2F57"/>
    <w:rsid w:val="005F49C0"/>
    <w:rsid w:val="00631A68"/>
    <w:rsid w:val="006677F8"/>
    <w:rsid w:val="00677E02"/>
    <w:rsid w:val="006A504B"/>
    <w:rsid w:val="00714822"/>
    <w:rsid w:val="007510C8"/>
    <w:rsid w:val="00793B6A"/>
    <w:rsid w:val="0079727B"/>
    <w:rsid w:val="00803406"/>
    <w:rsid w:val="0082762C"/>
    <w:rsid w:val="0084435D"/>
    <w:rsid w:val="00850197"/>
    <w:rsid w:val="00851078"/>
    <w:rsid w:val="00876E0A"/>
    <w:rsid w:val="00881879"/>
    <w:rsid w:val="008B46B2"/>
    <w:rsid w:val="00917E50"/>
    <w:rsid w:val="00933E37"/>
    <w:rsid w:val="009A7BF7"/>
    <w:rsid w:val="009C2906"/>
    <w:rsid w:val="00A14C84"/>
    <w:rsid w:val="00A31045"/>
    <w:rsid w:val="00A532D2"/>
    <w:rsid w:val="00AC5E0B"/>
    <w:rsid w:val="00AD23B3"/>
    <w:rsid w:val="00B115DC"/>
    <w:rsid w:val="00B118E0"/>
    <w:rsid w:val="00B46DE2"/>
    <w:rsid w:val="00B821D0"/>
    <w:rsid w:val="00BA5008"/>
    <w:rsid w:val="00BC6925"/>
    <w:rsid w:val="00BF5631"/>
    <w:rsid w:val="00C305FF"/>
    <w:rsid w:val="00C31071"/>
    <w:rsid w:val="00C42AED"/>
    <w:rsid w:val="00CF0B43"/>
    <w:rsid w:val="00D87195"/>
    <w:rsid w:val="00E14ACE"/>
    <w:rsid w:val="00E359F7"/>
    <w:rsid w:val="00EA68F1"/>
    <w:rsid w:val="00EB2A8D"/>
    <w:rsid w:val="00EC5CFA"/>
    <w:rsid w:val="00ED5E5D"/>
    <w:rsid w:val="00F74101"/>
    <w:rsid w:val="00F97952"/>
    <w:rsid w:val="00FB2152"/>
    <w:rsid w:val="00FD58F1"/>
    <w:rsid w:val="00FD5AB8"/>
    <w:rsid w:val="00FE3EF8"/>
    <w:rsid w:val="51FEF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A188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hAnsi="Times New Roman" w:eastAsia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340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B46DE2"/>
    <w:rPr>
      <w:rFonts w:asciiTheme="majorHAnsi" w:hAnsiTheme="majorHAnsi" w:eastAsiaTheme="majorEastAsia" w:cstheme="majorBidi"/>
      <w:sz w:val="32"/>
      <w:szCs w:val="32"/>
      <w:lang w:eastAsia="ru-RU"/>
    </w:rPr>
  </w:style>
  <w:style w:type="paragraph" w:styleId="a3">
    <w:name w:val="List Paragraph"/>
    <w:basedOn w:val="a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/>
    <w:rsid w:val="00014D3A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ru-RU"/>
    </w:rPr>
  </w:style>
  <w:style w:type="character" w:styleId="posttitle-text" w:customStyle="1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31A68"/>
    <w:rPr>
      <w:rFonts w:ascii="Times New Roman" w:hAnsi="Times New Roman" w:eastAsia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31A68"/>
    <w:rPr>
      <w:rFonts w:ascii="Times New Roman" w:hAnsi="Times New Roman" w:eastAsia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/>
    <w:rsid w:val="0002329E"/>
    <w:rPr>
      <w:rFonts w:ascii="Tahoma" w:hAnsi="Tahoma" w:eastAsia="Times New Roman" w:cs="Tahoma"/>
      <w:color w:val="000000"/>
      <w:sz w:val="16"/>
      <w:szCs w:val="16"/>
      <w:lang w:eastAsia="ru-RU"/>
    </w:rPr>
  </w:style>
  <w:style w:type="character" w:styleId="fontstyle01" w:customStyle="1">
    <w:name w:val="fontstyle01"/>
    <w:basedOn w:val="a0"/>
    <w:rsid w:val="00C305FF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styleId="HelpText" w:customStyle="1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styleId="af" w:customStyle="1">
    <w:name w:val="Основной текст Знак"/>
    <w:basedOn w:val="a0"/>
    <w:link w:val="ae"/>
    <w:rsid w:val="00F7410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InfoBlue" w:customStyle="1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styleId="Graphic" w:customStyle="1">
    <w:name w:val="Graphic"/>
    <w:basedOn w:val="a"/>
    <w:rsid w:val="003963B9"/>
    <w:pPr>
      <w:widowControl w:val="0"/>
      <w:spacing w:before="120" w:after="120" w:line="240" w:lineRule="auto"/>
      <w:ind w:left="0" w:firstLine="0"/>
    </w:pPr>
    <w:rPr>
      <w:rFonts w:ascii="Arial" w:hAnsi="Arial"/>
      <w:color w:val="auto"/>
      <w:sz w:val="20"/>
      <w:szCs w:val="20"/>
      <w:lang w:val="en-GB" w:eastAsia="en-US"/>
    </w:rPr>
  </w:style>
  <w:style w:type="character" w:styleId="30" w:customStyle="1">
    <w:name w:val="Заголовок 3 Знак"/>
    <w:basedOn w:val="a0"/>
    <w:link w:val="3"/>
    <w:uiPriority w:val="9"/>
    <w:rsid w:val="00803406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47D76-4D27-4A0F-A331-96FD6447E99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ClassAdmin</dc:creator>
  <lastModifiedBy>Алина Карлова</lastModifiedBy>
  <revision>3</revision>
  <dcterms:created xsi:type="dcterms:W3CDTF">2021-11-10T06:15:00.0000000Z</dcterms:created>
  <dcterms:modified xsi:type="dcterms:W3CDTF">2021-11-13T14:04:09.7187632Z</dcterms:modified>
</coreProperties>
</file>