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84A3" w14:textId="77777777" w:rsidR="006B25C0" w:rsidRDefault="00917F92" w:rsidP="00917F92">
      <w:pPr>
        <w:pStyle w:val="berschrift1"/>
        <w:jc w:val="center"/>
      </w:pPr>
      <w:r>
        <w:t>Metzger</w:t>
      </w:r>
    </w:p>
    <w:p w14:paraId="38783848" w14:textId="77777777" w:rsidR="00917F92" w:rsidRDefault="00917F92" w:rsidP="00917F92"/>
    <w:p w14:paraId="7713FE8A" w14:textId="77777777" w:rsidR="00917F92" w:rsidRDefault="00917F92" w:rsidP="00917F92">
      <w:pPr>
        <w:pStyle w:val="berschrift2"/>
      </w:pPr>
      <w:r>
        <w:t>Tätigkeiten</w:t>
      </w:r>
    </w:p>
    <w:p w14:paraId="5518F2E9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Fleisch prüfen (Farbe, Geruch, Geschmack, Fett- und Knorpelanteil)</w:t>
      </w:r>
    </w:p>
    <w:p w14:paraId="392BBB5F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Fleisch verarbeiten (Fleisch zurechtschneiden, Haut und Knochen entfernen)</w:t>
      </w:r>
    </w:p>
    <w:p w14:paraId="5DC00679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Wurst und Fleischerzeugnisse herstellen (Koch-, Roh- und Brühwurst, Pastete, Sülze, …)</w:t>
      </w:r>
    </w:p>
    <w:p w14:paraId="2AC53D6E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Maschine und Werkzeuge nutzen und warten</w:t>
      </w:r>
    </w:p>
    <w:p w14:paraId="6BD266E5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Präsentieren und verkaufen (gutes Marketing und Wissen über das Fleisch haben und an den Kunden vermitteln – wie z.B. Herkunft)</w:t>
      </w:r>
    </w:p>
    <w:p w14:paraId="01C25967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Arbeitskleidung (Schutzkleidung)</w:t>
      </w:r>
    </w:p>
    <w:p w14:paraId="17EC81C9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>Hygiene (Arbeitsplatz sauber halten, regelmäßige Körperhygiene wie z.B. Hände waschen)</w:t>
      </w:r>
    </w:p>
    <w:p w14:paraId="673BCCCB" w14:textId="77777777" w:rsidR="00917F92" w:rsidRDefault="00917F92" w:rsidP="00917F92"/>
    <w:p w14:paraId="7C2C713E" w14:textId="77777777" w:rsidR="00917F92" w:rsidRDefault="00917F92" w:rsidP="00917F92">
      <w:pPr>
        <w:pStyle w:val="berschrift2"/>
      </w:pPr>
      <w:r>
        <w:t>Erwartende Veränderungen/Probleme</w:t>
      </w:r>
    </w:p>
    <w:p w14:paraId="50014E22" w14:textId="77777777" w:rsidR="00917F92" w:rsidRDefault="00917F92" w:rsidP="00917F92"/>
    <w:p w14:paraId="5D1F5CDF" w14:textId="307DBC2F" w:rsidR="00917F92" w:rsidRDefault="00917F92" w:rsidP="00917F92">
      <w:pPr>
        <w:pStyle w:val="Listenabsatz"/>
        <w:numPr>
          <w:ilvl w:val="0"/>
          <w:numId w:val="1"/>
        </w:numPr>
      </w:pPr>
      <w:r w:rsidRPr="00917F92">
        <w:t>Fleisch ist durch die Massentierhaltung und die industrielle Verarbeitung zum billigen Massengut geworden</w:t>
      </w:r>
    </w:p>
    <w:p w14:paraId="62A9133D" w14:textId="19851D30" w:rsidR="0030436E" w:rsidRPr="00917F92" w:rsidRDefault="0030436E" w:rsidP="00917F92">
      <w:pPr>
        <w:pStyle w:val="Listenabsatz"/>
        <w:numPr>
          <w:ilvl w:val="0"/>
          <w:numId w:val="1"/>
        </w:numPr>
      </w:pPr>
      <w:r>
        <w:t xml:space="preserve">Supermärkte verdrängen private Metzgerbetriebe durch öffnen interner </w:t>
      </w:r>
      <w:proofErr w:type="spellStart"/>
      <w:r>
        <w:t>Metzgerfilialien</w:t>
      </w:r>
      <w:proofErr w:type="spellEnd"/>
    </w:p>
    <w:p w14:paraId="173AADC8" w14:textId="541D7F58" w:rsidR="00917F92" w:rsidRPr="0030436E" w:rsidRDefault="00917F92" w:rsidP="00917F92">
      <w:pPr>
        <w:pStyle w:val="Listenabsatz"/>
        <w:numPr>
          <w:ilvl w:val="0"/>
          <w:numId w:val="1"/>
        </w:numPr>
      </w:pPr>
      <w:r w:rsidRPr="00917F92">
        <w:t>Die Metzgerbetriebe versuchen mit Personalkostenreduzierung dagegenzuhalten. Das heißt in der Regel Mehrarbeit für die Metzgerfamilie</w:t>
      </w:r>
    </w:p>
    <w:p w14:paraId="0AAB3C8C" w14:textId="12E20409" w:rsidR="0030436E" w:rsidRPr="00917F92" w:rsidRDefault="0030436E" w:rsidP="00917F92">
      <w:pPr>
        <w:pStyle w:val="Listenabsatz"/>
        <w:numPr>
          <w:ilvl w:val="0"/>
          <w:numId w:val="1"/>
        </w:numPr>
      </w:pPr>
      <w:r w:rsidRPr="0030436E">
        <w:t>Fachkräftemangel und Nachwuchsmangel</w:t>
      </w:r>
    </w:p>
    <w:p w14:paraId="4129922B" w14:textId="77777777" w:rsidR="00917F92" w:rsidRDefault="00917F92" w:rsidP="00917F92"/>
    <w:p w14:paraId="72D96485" w14:textId="77777777" w:rsidR="00917F92" w:rsidRDefault="00917F92" w:rsidP="00917F92">
      <w:pPr>
        <w:pStyle w:val="berschrift2"/>
      </w:pPr>
      <w:r>
        <w:t>Idee:</w:t>
      </w:r>
    </w:p>
    <w:p w14:paraId="18F2278C" w14:textId="77777777" w:rsidR="00917F92" w:rsidRDefault="00917F92" w:rsidP="00917F92">
      <w:pPr>
        <w:pStyle w:val="Listenabsatz"/>
        <w:numPr>
          <w:ilvl w:val="0"/>
          <w:numId w:val="1"/>
        </w:numPr>
      </w:pPr>
      <w:r>
        <w:t xml:space="preserve">Kein reiner Verkauf bei einer Metzgertheke, sondern sich für </w:t>
      </w:r>
      <w:r w:rsidRPr="00917F92">
        <w:t>Feinkostgeschäft mit angeschlossenem Partyservice einsetzen</w:t>
      </w:r>
    </w:p>
    <w:p w14:paraId="1CE3E89F" w14:textId="77777777" w:rsidR="00917F92" w:rsidRDefault="00A03288" w:rsidP="00917F92">
      <w:pPr>
        <w:pStyle w:val="Listenabsatz"/>
        <w:numPr>
          <w:ilvl w:val="0"/>
          <w:numId w:val="1"/>
        </w:numPr>
      </w:pPr>
      <w:r>
        <w:t xml:space="preserve">Mehr Maschinen einsetzen statt menschliche Arbeit (Maschinen zum Schneiden, Pressen, Säubern, Abpacken, etc.) </w:t>
      </w:r>
      <w:r>
        <w:sym w:font="Wingdings" w:char="F0E0"/>
      </w:r>
      <w:r>
        <w:t xml:space="preserve"> Einsparung der Personalkosten und Zeit </w:t>
      </w:r>
    </w:p>
    <w:p w14:paraId="6E5FEF87" w14:textId="47934969" w:rsidR="00A03288" w:rsidRDefault="00A03288" w:rsidP="00917F92">
      <w:pPr>
        <w:pStyle w:val="Listenabsatz"/>
        <w:numPr>
          <w:ilvl w:val="0"/>
          <w:numId w:val="1"/>
        </w:numPr>
      </w:pPr>
      <w:r>
        <w:t>Metzgerei auf kleinen Dörfern ansiedeln (Es gibt nicht so viel Supermärkte und somit auch nicht so viel Möglichkeiten an Fleisch zu kommen)</w:t>
      </w:r>
    </w:p>
    <w:p w14:paraId="7874289E" w14:textId="331E2407" w:rsidR="00EB08F8" w:rsidRDefault="00EB08F8" w:rsidP="00917F92">
      <w:pPr>
        <w:pStyle w:val="Listenabsatz"/>
        <w:numPr>
          <w:ilvl w:val="0"/>
          <w:numId w:val="1"/>
        </w:numPr>
      </w:pPr>
      <w:r>
        <w:t>Onlineseite mit Bestellmöglichkeit</w:t>
      </w:r>
    </w:p>
    <w:p w14:paraId="212C99BF" w14:textId="3D2F64B6" w:rsidR="00EB08F8" w:rsidRDefault="00EB08F8" w:rsidP="00EB08F8">
      <w:pPr>
        <w:pStyle w:val="Listenabsatz"/>
        <w:ind w:left="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650"/>
        <w:gridCol w:w="1697"/>
        <w:gridCol w:w="1626"/>
        <w:gridCol w:w="1641"/>
      </w:tblGrid>
      <w:tr w:rsidR="00EB08F8" w14:paraId="165B247E" w14:textId="77777777" w:rsidTr="00EB08F8">
        <w:tc>
          <w:tcPr>
            <w:tcW w:w="1728" w:type="dxa"/>
          </w:tcPr>
          <w:p w14:paraId="190D31BD" w14:textId="44408FE8" w:rsidR="00EB08F8" w:rsidRDefault="00EB08F8" w:rsidP="00EB08F8">
            <w:pPr>
              <w:pStyle w:val="Listenabsatz"/>
              <w:numPr>
                <w:ilvl w:val="0"/>
                <w:numId w:val="4"/>
              </w:numPr>
              <w:ind w:left="0" w:firstLine="0"/>
            </w:pPr>
            <w:r>
              <w:t xml:space="preserve"> Menge</w:t>
            </w:r>
          </w:p>
        </w:tc>
        <w:tc>
          <w:tcPr>
            <w:tcW w:w="1650" w:type="dxa"/>
          </w:tcPr>
          <w:p w14:paraId="2A39CD4B" w14:textId="06843CC2" w:rsidR="00EB08F8" w:rsidRDefault="00EB08F8" w:rsidP="00EB08F8">
            <w:pPr>
              <w:pStyle w:val="Listenabsatz"/>
              <w:numPr>
                <w:ilvl w:val="0"/>
                <w:numId w:val="4"/>
              </w:numPr>
              <w:ind w:left="0" w:firstLine="0"/>
            </w:pPr>
            <w:r>
              <w:t>Was</w:t>
            </w:r>
          </w:p>
        </w:tc>
        <w:tc>
          <w:tcPr>
            <w:tcW w:w="1697" w:type="dxa"/>
          </w:tcPr>
          <w:p w14:paraId="0685817A" w14:textId="637C11B7" w:rsidR="00EB08F8" w:rsidRDefault="00EB08F8" w:rsidP="00EB08F8">
            <w:pPr>
              <w:pStyle w:val="Listenabsatz"/>
              <w:numPr>
                <w:ilvl w:val="0"/>
                <w:numId w:val="4"/>
              </w:numPr>
              <w:ind w:left="0" w:firstLine="0"/>
            </w:pPr>
            <w:r>
              <w:t>Wann</w:t>
            </w:r>
          </w:p>
        </w:tc>
        <w:tc>
          <w:tcPr>
            <w:tcW w:w="1626" w:type="dxa"/>
          </w:tcPr>
          <w:p w14:paraId="4AC4E6E2" w14:textId="472349CE" w:rsidR="00EB08F8" w:rsidRDefault="00EB08F8" w:rsidP="00EB08F8">
            <w:pPr>
              <w:pStyle w:val="Listenabsatz"/>
              <w:numPr>
                <w:ilvl w:val="0"/>
                <w:numId w:val="4"/>
              </w:numPr>
              <w:ind w:left="0" w:firstLine="0"/>
            </w:pPr>
            <w:r>
              <w:t>Wo</w:t>
            </w:r>
          </w:p>
        </w:tc>
        <w:tc>
          <w:tcPr>
            <w:tcW w:w="1641" w:type="dxa"/>
          </w:tcPr>
          <w:p w14:paraId="7EDA4377" w14:textId="10C081CF" w:rsidR="00EB08F8" w:rsidRDefault="00EB08F8" w:rsidP="00EB08F8">
            <w:pPr>
              <w:pStyle w:val="Listenabsatz"/>
              <w:numPr>
                <w:ilvl w:val="0"/>
                <w:numId w:val="4"/>
              </w:numPr>
              <w:ind w:left="0" w:firstLine="0"/>
            </w:pPr>
            <w:r>
              <w:t>Wie</w:t>
            </w:r>
          </w:p>
        </w:tc>
      </w:tr>
    </w:tbl>
    <w:p w14:paraId="5E3779A6" w14:textId="7BDD8979" w:rsidR="00EB08F8" w:rsidRDefault="00EB08F8" w:rsidP="00EB08F8">
      <w:pPr>
        <w:pStyle w:val="Listenabsatz"/>
      </w:pPr>
    </w:p>
    <w:p w14:paraId="7CEFF11F" w14:textId="7F6AD5F4" w:rsidR="00EB08F8" w:rsidRDefault="00EB08F8" w:rsidP="00EB08F8">
      <w:pPr>
        <w:pStyle w:val="Listenabsatz"/>
        <w:numPr>
          <w:ilvl w:val="0"/>
          <w:numId w:val="1"/>
        </w:numPr>
      </w:pPr>
      <w:r>
        <w:t>Wieviel brauche ich?</w:t>
      </w:r>
    </w:p>
    <w:p w14:paraId="71C928C2" w14:textId="6FC4F781" w:rsidR="00EB08F8" w:rsidRDefault="00EB08F8" w:rsidP="00EB08F8">
      <w:pPr>
        <w:pStyle w:val="Listenabsatz"/>
        <w:numPr>
          <w:ilvl w:val="0"/>
          <w:numId w:val="1"/>
        </w:numPr>
      </w:pPr>
      <w:r>
        <w:t>Welches Produkt möchte ich?</w:t>
      </w:r>
    </w:p>
    <w:p w14:paraId="7257F384" w14:textId="79DCDDA6" w:rsidR="00EB08F8" w:rsidRDefault="00EB08F8" w:rsidP="00EB08F8">
      <w:pPr>
        <w:pStyle w:val="Listenabsatz"/>
        <w:numPr>
          <w:ilvl w:val="0"/>
          <w:numId w:val="1"/>
        </w:numPr>
      </w:pPr>
      <w:r>
        <w:t>Wann brauche ich?</w:t>
      </w:r>
    </w:p>
    <w:p w14:paraId="29301667" w14:textId="17C8766F" w:rsidR="00EB08F8" w:rsidRDefault="00EB08F8" w:rsidP="00EB08F8">
      <w:pPr>
        <w:pStyle w:val="Listenabsatz"/>
        <w:numPr>
          <w:ilvl w:val="0"/>
          <w:numId w:val="1"/>
        </w:numPr>
      </w:pPr>
      <w:r>
        <w:t xml:space="preserve">Wo werde ich die Produkte brauchen </w:t>
      </w:r>
      <w:r>
        <w:sym w:font="Wingdings" w:char="F0E0"/>
      </w:r>
      <w:r>
        <w:t xml:space="preserve"> Adresse?</w:t>
      </w:r>
    </w:p>
    <w:p w14:paraId="0074506D" w14:textId="11B04BAE" w:rsidR="00EB08F8" w:rsidRDefault="00EB08F8" w:rsidP="00EB08F8">
      <w:pPr>
        <w:pStyle w:val="Listenabsatz"/>
        <w:numPr>
          <w:ilvl w:val="0"/>
          <w:numId w:val="1"/>
        </w:numPr>
      </w:pPr>
      <w:r>
        <w:t>Hole ich es oder muss es geliefert werden?</w:t>
      </w:r>
    </w:p>
    <w:p w14:paraId="33540F6E" w14:textId="77777777" w:rsidR="00EB08F8" w:rsidRPr="00917F92" w:rsidRDefault="00EB08F8" w:rsidP="00EB08F8">
      <w:pPr>
        <w:pStyle w:val="Listenabsatz"/>
      </w:pPr>
      <w:bookmarkStart w:id="0" w:name="_GoBack"/>
      <w:bookmarkEnd w:id="0"/>
    </w:p>
    <w:sectPr w:rsidR="00EB08F8" w:rsidRPr="00917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47E"/>
    <w:multiLevelType w:val="hybridMultilevel"/>
    <w:tmpl w:val="437A1CB0"/>
    <w:lvl w:ilvl="0" w:tplc="27C28ADA">
      <w:start w:val="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546AB"/>
    <w:multiLevelType w:val="hybridMultilevel"/>
    <w:tmpl w:val="82E07536"/>
    <w:lvl w:ilvl="0" w:tplc="0E80A064">
      <w:start w:val="8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4E50"/>
    <w:multiLevelType w:val="hybridMultilevel"/>
    <w:tmpl w:val="FB326F74"/>
    <w:lvl w:ilvl="0" w:tplc="5DB09D8E">
      <w:start w:val="8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4560"/>
    <w:multiLevelType w:val="hybridMultilevel"/>
    <w:tmpl w:val="61009D96"/>
    <w:lvl w:ilvl="0" w:tplc="E3B67AEE">
      <w:start w:val="8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92"/>
    <w:rsid w:val="0030436E"/>
    <w:rsid w:val="0039039A"/>
    <w:rsid w:val="00917F92"/>
    <w:rsid w:val="00976E84"/>
    <w:rsid w:val="00A03288"/>
    <w:rsid w:val="00E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93B8"/>
  <w15:chartTrackingRefBased/>
  <w15:docId w15:val="{556BB29F-1493-4760-B8AA-BBF116A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7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7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17F9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B0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Katharina Schmidt</dc:creator>
  <cp:keywords/>
  <dc:description/>
  <cp:lastModifiedBy>Julia Katharina Schmidt</cp:lastModifiedBy>
  <cp:revision>3</cp:revision>
  <dcterms:created xsi:type="dcterms:W3CDTF">2020-04-01T08:02:00Z</dcterms:created>
  <dcterms:modified xsi:type="dcterms:W3CDTF">2020-04-01T10:22:00Z</dcterms:modified>
</cp:coreProperties>
</file>