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96639B" w14:textId="77777777" w:rsidR="00527E96" w:rsidRPr="0005209E" w:rsidRDefault="0009406B" w:rsidP="0009406B">
      <w:pPr>
        <w:jc w:val="center"/>
        <w:rPr>
          <w:b/>
          <w:bCs/>
          <w:sz w:val="40"/>
          <w:szCs w:val="40"/>
        </w:rPr>
      </w:pPr>
      <w:r w:rsidRPr="0005209E">
        <w:rPr>
          <w:b/>
          <w:bCs/>
          <w:sz w:val="40"/>
          <w:szCs w:val="40"/>
        </w:rPr>
        <w:t>Fiches-habitats</w:t>
      </w:r>
    </w:p>
    <w:p w14:paraId="05781B7C" w14:textId="77777777" w:rsidR="0009406B" w:rsidRPr="0005209E" w:rsidRDefault="0009406B" w:rsidP="0009406B">
      <w:pPr>
        <w:jc w:val="center"/>
        <w:rPr>
          <w:b/>
          <w:bCs/>
          <w:sz w:val="40"/>
          <w:szCs w:val="23"/>
        </w:rPr>
      </w:pPr>
    </w:p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9282"/>
      </w:tblGrid>
      <w:tr w:rsidR="0009406B" w:rsidRPr="0005209E" w14:paraId="108BF909" w14:textId="77777777" w:rsidTr="0009406B">
        <w:tc>
          <w:tcPr>
            <w:tcW w:w="14146" w:type="dxa"/>
            <w:shd w:val="clear" w:color="auto" w:fill="E5DFEC" w:themeFill="accent4" w:themeFillTint="33"/>
          </w:tcPr>
          <w:p w14:paraId="6BC32648" w14:textId="77777777" w:rsidR="0009406B" w:rsidRPr="0005209E" w:rsidRDefault="0009406B" w:rsidP="0009406B">
            <w:pPr>
              <w:jc w:val="center"/>
              <w:rPr>
                <w:b/>
                <w:sz w:val="32"/>
                <w:szCs w:val="32"/>
              </w:rPr>
            </w:pPr>
            <w:r w:rsidRPr="0005209E">
              <w:rPr>
                <w:b/>
                <w:sz w:val="32"/>
                <w:szCs w:val="32"/>
              </w:rPr>
              <w:t xml:space="preserve">H1 : </w:t>
            </w:r>
          </w:p>
          <w:p w14:paraId="38A087E0" w14:textId="77777777" w:rsidR="0009406B" w:rsidRPr="0005209E" w:rsidRDefault="0009406B" w:rsidP="0009406B">
            <w:pPr>
              <w:jc w:val="center"/>
              <w:rPr>
                <w:b/>
                <w:sz w:val="32"/>
                <w:szCs w:val="32"/>
              </w:rPr>
            </w:pPr>
            <w:r w:rsidRPr="0005209E">
              <w:rPr>
                <w:b/>
                <w:sz w:val="32"/>
                <w:szCs w:val="32"/>
              </w:rPr>
              <w:t>(Code)</w:t>
            </w:r>
          </w:p>
          <w:p w14:paraId="01896FA0" w14:textId="77777777" w:rsidR="0009406B" w:rsidRPr="0005209E" w:rsidRDefault="0009406B" w:rsidP="0009406B">
            <w:pPr>
              <w:jc w:val="center"/>
              <w:rPr>
                <w:sz w:val="48"/>
              </w:rPr>
            </w:pPr>
            <w:r w:rsidRPr="0005209E">
              <w:rPr>
                <w:b/>
                <w:sz w:val="32"/>
                <w:szCs w:val="32"/>
              </w:rPr>
              <w:t>-Habitat prioritaire ?-</w:t>
            </w:r>
          </w:p>
        </w:tc>
      </w:tr>
    </w:tbl>
    <w:p w14:paraId="64DD92AE" w14:textId="77777777" w:rsidR="0009406B" w:rsidRPr="0005209E" w:rsidRDefault="0009406B" w:rsidP="0009406B">
      <w:pPr>
        <w:jc w:val="center"/>
      </w:pPr>
    </w:p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3194"/>
        <w:gridCol w:w="3021"/>
        <w:gridCol w:w="3067"/>
      </w:tblGrid>
      <w:tr w:rsidR="0009406B" w:rsidRPr="0005209E" w14:paraId="74DC1847" w14:textId="77777777" w:rsidTr="0009406B">
        <w:tc>
          <w:tcPr>
            <w:tcW w:w="3536" w:type="dxa"/>
            <w:shd w:val="clear" w:color="auto" w:fill="D9D9D9" w:themeFill="background1" w:themeFillShade="D9"/>
          </w:tcPr>
          <w:p w14:paraId="2350FC56" w14:textId="77777777" w:rsidR="0009406B" w:rsidRPr="0005209E" w:rsidRDefault="0009406B" w:rsidP="0009406B">
            <w:pPr>
              <w:jc w:val="center"/>
              <w:rPr>
                <w:b/>
                <w:sz w:val="28"/>
                <w:szCs w:val="28"/>
              </w:rPr>
            </w:pPr>
            <w:r w:rsidRPr="0005209E">
              <w:rPr>
                <w:b/>
                <w:sz w:val="28"/>
                <w:szCs w:val="28"/>
              </w:rPr>
              <w:t>Typologie</w:t>
            </w:r>
          </w:p>
        </w:tc>
        <w:tc>
          <w:tcPr>
            <w:tcW w:w="3537" w:type="dxa"/>
            <w:shd w:val="clear" w:color="auto" w:fill="D9D9D9" w:themeFill="background1" w:themeFillShade="D9"/>
          </w:tcPr>
          <w:p w14:paraId="74ED263D" w14:textId="77777777" w:rsidR="0009406B" w:rsidRPr="0005209E" w:rsidRDefault="0009406B" w:rsidP="0009406B">
            <w:pPr>
              <w:jc w:val="center"/>
              <w:rPr>
                <w:b/>
                <w:sz w:val="28"/>
                <w:szCs w:val="28"/>
              </w:rPr>
            </w:pPr>
            <w:r w:rsidRPr="0005209E">
              <w:rPr>
                <w:b/>
                <w:sz w:val="28"/>
                <w:szCs w:val="28"/>
              </w:rPr>
              <w:t>Code</w:t>
            </w:r>
          </w:p>
        </w:tc>
        <w:tc>
          <w:tcPr>
            <w:tcW w:w="3537" w:type="dxa"/>
            <w:shd w:val="clear" w:color="auto" w:fill="D9D9D9" w:themeFill="background1" w:themeFillShade="D9"/>
          </w:tcPr>
          <w:p w14:paraId="48E0D870" w14:textId="77777777" w:rsidR="0009406B" w:rsidRPr="0005209E" w:rsidRDefault="0009406B" w:rsidP="0009406B">
            <w:pPr>
              <w:jc w:val="center"/>
              <w:rPr>
                <w:b/>
                <w:sz w:val="28"/>
                <w:szCs w:val="28"/>
              </w:rPr>
            </w:pPr>
            <w:r w:rsidRPr="0005209E">
              <w:rPr>
                <w:b/>
                <w:sz w:val="28"/>
                <w:szCs w:val="28"/>
              </w:rPr>
              <w:t>Libellé</w:t>
            </w:r>
          </w:p>
        </w:tc>
      </w:tr>
      <w:tr w:rsidR="0009406B" w:rsidRPr="0005209E" w14:paraId="0C390AD9" w14:textId="77777777" w:rsidTr="0009406B">
        <w:tc>
          <w:tcPr>
            <w:tcW w:w="3536" w:type="dxa"/>
          </w:tcPr>
          <w:p w14:paraId="3A9C4298" w14:textId="77777777" w:rsidR="0009406B" w:rsidRPr="0005209E" w:rsidRDefault="0009406B" w:rsidP="0009406B">
            <w:pPr>
              <w:pStyle w:val="Default"/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05209E">
              <w:rPr>
                <w:rFonts w:asciiTheme="minorHAnsi" w:hAnsiTheme="minorHAnsi"/>
                <w:sz w:val="28"/>
                <w:szCs w:val="28"/>
              </w:rPr>
              <w:t xml:space="preserve">EUR27 (habitat générique) </w:t>
            </w:r>
          </w:p>
        </w:tc>
        <w:tc>
          <w:tcPr>
            <w:tcW w:w="3537" w:type="dxa"/>
          </w:tcPr>
          <w:p w14:paraId="17B3A327" w14:textId="77777777" w:rsidR="0009406B" w:rsidRPr="0005209E" w:rsidRDefault="0009406B" w:rsidP="0009406B">
            <w:pPr>
              <w:jc w:val="center"/>
            </w:pPr>
          </w:p>
        </w:tc>
        <w:tc>
          <w:tcPr>
            <w:tcW w:w="3537" w:type="dxa"/>
          </w:tcPr>
          <w:p w14:paraId="6186D227" w14:textId="77777777" w:rsidR="0009406B" w:rsidRPr="0005209E" w:rsidRDefault="0009406B" w:rsidP="0009406B">
            <w:pPr>
              <w:jc w:val="center"/>
            </w:pPr>
          </w:p>
        </w:tc>
      </w:tr>
      <w:tr w:rsidR="0009406B" w:rsidRPr="0005209E" w14:paraId="51A27A68" w14:textId="77777777" w:rsidTr="0009406B">
        <w:tc>
          <w:tcPr>
            <w:tcW w:w="3536" w:type="dxa"/>
          </w:tcPr>
          <w:p w14:paraId="0361D0CC" w14:textId="77777777" w:rsidR="0009406B" w:rsidRPr="0005209E" w:rsidRDefault="0009406B" w:rsidP="0009406B">
            <w:pPr>
              <w:pStyle w:val="Default"/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05209E">
              <w:rPr>
                <w:rFonts w:asciiTheme="minorHAnsi" w:hAnsiTheme="minorHAnsi"/>
                <w:sz w:val="28"/>
                <w:szCs w:val="28"/>
              </w:rPr>
              <w:t xml:space="preserve">Cahiers d’habitats </w:t>
            </w:r>
          </w:p>
          <w:p w14:paraId="5A93CACB" w14:textId="77777777" w:rsidR="0009406B" w:rsidRPr="0005209E" w:rsidRDefault="0009406B" w:rsidP="0009406B">
            <w:pPr>
              <w:jc w:val="center"/>
              <w:rPr>
                <w:sz w:val="28"/>
                <w:szCs w:val="28"/>
              </w:rPr>
            </w:pPr>
            <w:r w:rsidRPr="0005209E">
              <w:rPr>
                <w:sz w:val="28"/>
                <w:szCs w:val="28"/>
              </w:rPr>
              <w:t xml:space="preserve">(habitat élémentaire) </w:t>
            </w:r>
          </w:p>
        </w:tc>
        <w:tc>
          <w:tcPr>
            <w:tcW w:w="3537" w:type="dxa"/>
          </w:tcPr>
          <w:p w14:paraId="72D7BFC9" w14:textId="77777777" w:rsidR="0009406B" w:rsidRPr="0005209E" w:rsidRDefault="0009406B" w:rsidP="0009406B">
            <w:pPr>
              <w:jc w:val="center"/>
            </w:pPr>
          </w:p>
        </w:tc>
        <w:tc>
          <w:tcPr>
            <w:tcW w:w="3537" w:type="dxa"/>
          </w:tcPr>
          <w:p w14:paraId="59E56D64" w14:textId="77777777" w:rsidR="0009406B" w:rsidRPr="0005209E" w:rsidRDefault="0009406B" w:rsidP="0009406B">
            <w:pPr>
              <w:jc w:val="center"/>
            </w:pPr>
          </w:p>
        </w:tc>
      </w:tr>
      <w:tr w:rsidR="0009406B" w:rsidRPr="0005209E" w14:paraId="05C98F28" w14:textId="77777777" w:rsidTr="0009406B">
        <w:tc>
          <w:tcPr>
            <w:tcW w:w="3536" w:type="dxa"/>
          </w:tcPr>
          <w:p w14:paraId="613EC2E4" w14:textId="77777777" w:rsidR="0009406B" w:rsidRPr="0005209E" w:rsidRDefault="0009406B" w:rsidP="0009406B">
            <w:pPr>
              <w:pStyle w:val="Default"/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05209E">
              <w:rPr>
                <w:rFonts w:asciiTheme="minorHAnsi" w:hAnsiTheme="minorHAnsi"/>
                <w:sz w:val="28"/>
                <w:szCs w:val="28"/>
              </w:rPr>
              <w:t xml:space="preserve">CORINE Biotopes </w:t>
            </w:r>
          </w:p>
        </w:tc>
        <w:tc>
          <w:tcPr>
            <w:tcW w:w="3537" w:type="dxa"/>
          </w:tcPr>
          <w:p w14:paraId="3FC7A03C" w14:textId="77777777" w:rsidR="0009406B" w:rsidRPr="0005209E" w:rsidRDefault="0009406B" w:rsidP="0009406B">
            <w:pPr>
              <w:jc w:val="center"/>
            </w:pPr>
          </w:p>
        </w:tc>
        <w:tc>
          <w:tcPr>
            <w:tcW w:w="3537" w:type="dxa"/>
          </w:tcPr>
          <w:p w14:paraId="685AFDDA" w14:textId="77777777" w:rsidR="0009406B" w:rsidRPr="0005209E" w:rsidRDefault="0009406B" w:rsidP="0009406B">
            <w:pPr>
              <w:jc w:val="center"/>
            </w:pPr>
          </w:p>
        </w:tc>
      </w:tr>
    </w:tbl>
    <w:p w14:paraId="2085A7C8" w14:textId="77777777" w:rsidR="0009406B" w:rsidRPr="0005209E" w:rsidRDefault="0009406B" w:rsidP="0009406B">
      <w:pPr>
        <w:rPr>
          <w:sz w:val="48"/>
        </w:rPr>
      </w:pPr>
    </w:p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9257"/>
        <w:gridCol w:w="25"/>
      </w:tblGrid>
      <w:tr w:rsidR="0009406B" w:rsidRPr="0005209E" w14:paraId="2040E367" w14:textId="77777777" w:rsidTr="0009406B">
        <w:trPr>
          <w:gridAfter w:val="1"/>
          <w:wAfter w:w="25" w:type="dxa"/>
        </w:trPr>
        <w:tc>
          <w:tcPr>
            <w:tcW w:w="9257" w:type="dxa"/>
            <w:shd w:val="clear" w:color="auto" w:fill="E5DFEC" w:themeFill="accent4" w:themeFillTint="33"/>
          </w:tcPr>
          <w:p w14:paraId="42826A9D" w14:textId="77777777" w:rsidR="0009406B" w:rsidRPr="0005209E" w:rsidRDefault="0005209E" w:rsidP="0009406B">
            <w:pPr>
              <w:jc w:val="center"/>
              <w:rPr>
                <w:b/>
                <w:sz w:val="28"/>
                <w:szCs w:val="28"/>
              </w:rPr>
            </w:pPr>
            <w:r w:rsidRPr="0005209E">
              <w:rPr>
                <w:b/>
                <w:sz w:val="28"/>
                <w:szCs w:val="28"/>
              </w:rPr>
              <w:t>DIAGNOSTOC SYNTHETIC</w:t>
            </w:r>
          </w:p>
        </w:tc>
      </w:tr>
      <w:tr w:rsidR="0009406B" w:rsidRPr="0005209E" w14:paraId="06FE1920" w14:textId="77777777" w:rsidTr="0009406B">
        <w:tc>
          <w:tcPr>
            <w:tcW w:w="9282" w:type="dxa"/>
            <w:gridSpan w:val="2"/>
          </w:tcPr>
          <w:p w14:paraId="74609C24" w14:textId="77777777" w:rsidR="0009406B" w:rsidRPr="0005209E" w:rsidRDefault="0009406B" w:rsidP="0009406B">
            <w:pPr>
              <w:rPr>
                <w:b/>
                <w:sz w:val="28"/>
                <w:szCs w:val="28"/>
              </w:rPr>
            </w:pPr>
            <w:r w:rsidRPr="0005209E">
              <w:rPr>
                <w:b/>
                <w:sz w:val="28"/>
                <w:szCs w:val="28"/>
              </w:rPr>
              <w:t>Répartition</w:t>
            </w:r>
          </w:p>
          <w:p w14:paraId="3952F3FC" w14:textId="77777777" w:rsidR="0009406B" w:rsidRPr="0005209E" w:rsidRDefault="0009406B" w:rsidP="0009406B">
            <w:pPr>
              <w:rPr>
                <w:sz w:val="48"/>
              </w:rPr>
            </w:pPr>
          </w:p>
          <w:p w14:paraId="3E66DB65" w14:textId="77777777" w:rsidR="0009406B" w:rsidRPr="0005209E" w:rsidRDefault="0009406B" w:rsidP="0009406B">
            <w:pPr>
              <w:rPr>
                <w:sz w:val="48"/>
              </w:rPr>
            </w:pPr>
          </w:p>
          <w:p w14:paraId="0AFB8B29" w14:textId="77777777" w:rsidR="0009406B" w:rsidRPr="0005209E" w:rsidRDefault="0009406B" w:rsidP="0009406B">
            <w:pPr>
              <w:rPr>
                <w:sz w:val="48"/>
              </w:rPr>
            </w:pPr>
          </w:p>
          <w:p w14:paraId="6F1652B9" w14:textId="77777777" w:rsidR="0009406B" w:rsidRPr="0005209E" w:rsidRDefault="0009406B" w:rsidP="0009406B">
            <w:pPr>
              <w:rPr>
                <w:sz w:val="48"/>
              </w:rPr>
            </w:pPr>
          </w:p>
          <w:p w14:paraId="46707134" w14:textId="77777777" w:rsidR="0009406B" w:rsidRPr="0005209E" w:rsidRDefault="0009406B" w:rsidP="0009406B">
            <w:pPr>
              <w:rPr>
                <w:b/>
                <w:sz w:val="28"/>
                <w:szCs w:val="28"/>
              </w:rPr>
            </w:pPr>
            <w:r w:rsidRPr="0005209E">
              <w:rPr>
                <w:b/>
                <w:sz w:val="28"/>
                <w:szCs w:val="28"/>
              </w:rPr>
              <w:t>Description</w:t>
            </w:r>
          </w:p>
          <w:p w14:paraId="62B3A43E" w14:textId="77777777" w:rsidR="0009406B" w:rsidRPr="0005209E" w:rsidRDefault="0009406B" w:rsidP="0009406B">
            <w:pPr>
              <w:rPr>
                <w:b/>
                <w:sz w:val="28"/>
                <w:szCs w:val="28"/>
              </w:rPr>
            </w:pPr>
          </w:p>
          <w:p w14:paraId="20B0BBE3" w14:textId="77777777" w:rsidR="0009406B" w:rsidRPr="0005209E" w:rsidRDefault="0009406B" w:rsidP="0009406B">
            <w:pPr>
              <w:rPr>
                <w:b/>
                <w:sz w:val="28"/>
                <w:szCs w:val="28"/>
              </w:rPr>
            </w:pPr>
          </w:p>
          <w:p w14:paraId="3724B361" w14:textId="77777777" w:rsidR="0009406B" w:rsidRPr="0005209E" w:rsidRDefault="0009406B" w:rsidP="0009406B">
            <w:pPr>
              <w:rPr>
                <w:b/>
                <w:sz w:val="28"/>
                <w:szCs w:val="28"/>
              </w:rPr>
            </w:pPr>
            <w:r w:rsidRPr="0005209E">
              <w:rPr>
                <w:b/>
                <w:sz w:val="28"/>
                <w:szCs w:val="28"/>
              </w:rPr>
              <w:t>Etat sur la zone</w:t>
            </w:r>
          </w:p>
          <w:p w14:paraId="160267C2" w14:textId="77777777" w:rsidR="0009406B" w:rsidRPr="0005209E" w:rsidRDefault="0009406B" w:rsidP="0009406B">
            <w:pPr>
              <w:rPr>
                <w:b/>
                <w:sz w:val="28"/>
                <w:szCs w:val="28"/>
              </w:rPr>
            </w:pPr>
          </w:p>
          <w:p w14:paraId="755336F2" w14:textId="77777777" w:rsidR="0009406B" w:rsidRPr="0005209E" w:rsidRDefault="0009406B" w:rsidP="0009406B">
            <w:pPr>
              <w:rPr>
                <w:b/>
                <w:sz w:val="28"/>
                <w:szCs w:val="28"/>
              </w:rPr>
            </w:pPr>
          </w:p>
          <w:p w14:paraId="146FC7F8" w14:textId="77777777" w:rsidR="0009406B" w:rsidRPr="0005209E" w:rsidRDefault="0009406B" w:rsidP="0009406B">
            <w:pPr>
              <w:rPr>
                <w:b/>
                <w:sz w:val="28"/>
                <w:szCs w:val="28"/>
              </w:rPr>
            </w:pPr>
          </w:p>
          <w:p w14:paraId="1F5737DB" w14:textId="77777777" w:rsidR="0009406B" w:rsidRPr="0005209E" w:rsidRDefault="0009406B" w:rsidP="0009406B">
            <w:pPr>
              <w:rPr>
                <w:b/>
                <w:sz w:val="28"/>
                <w:szCs w:val="28"/>
              </w:rPr>
            </w:pPr>
          </w:p>
          <w:p w14:paraId="7006A053" w14:textId="77777777" w:rsidR="0009406B" w:rsidRPr="0005209E" w:rsidRDefault="0009406B" w:rsidP="0009406B">
            <w:pPr>
              <w:rPr>
                <w:b/>
                <w:sz w:val="28"/>
                <w:szCs w:val="28"/>
              </w:rPr>
            </w:pPr>
          </w:p>
          <w:p w14:paraId="49419334" w14:textId="77777777" w:rsidR="0009406B" w:rsidRPr="0005209E" w:rsidRDefault="0009406B" w:rsidP="0009406B">
            <w:pPr>
              <w:rPr>
                <w:b/>
                <w:sz w:val="28"/>
                <w:szCs w:val="28"/>
              </w:rPr>
            </w:pPr>
          </w:p>
          <w:p w14:paraId="73B8FFE3" w14:textId="77777777" w:rsidR="0009406B" w:rsidRPr="0005209E" w:rsidRDefault="0009406B" w:rsidP="0009406B">
            <w:pPr>
              <w:rPr>
                <w:b/>
                <w:sz w:val="28"/>
                <w:szCs w:val="28"/>
              </w:rPr>
            </w:pPr>
          </w:p>
          <w:p w14:paraId="1B3DAB0B" w14:textId="77777777" w:rsidR="0009406B" w:rsidRPr="0005209E" w:rsidRDefault="0009406B" w:rsidP="0009406B">
            <w:pPr>
              <w:rPr>
                <w:b/>
                <w:sz w:val="28"/>
                <w:szCs w:val="28"/>
              </w:rPr>
            </w:pPr>
          </w:p>
          <w:p w14:paraId="27D776FA" w14:textId="77777777" w:rsidR="0009406B" w:rsidRPr="0005209E" w:rsidRDefault="0009406B" w:rsidP="0009406B">
            <w:pPr>
              <w:rPr>
                <w:b/>
                <w:sz w:val="28"/>
                <w:szCs w:val="28"/>
              </w:rPr>
            </w:pPr>
            <w:r w:rsidRPr="0005209E">
              <w:rPr>
                <w:b/>
                <w:sz w:val="28"/>
                <w:szCs w:val="28"/>
              </w:rPr>
              <w:t>Menaces</w:t>
            </w:r>
          </w:p>
          <w:p w14:paraId="0FFC0E38" w14:textId="77777777" w:rsidR="0009406B" w:rsidRPr="0005209E" w:rsidRDefault="0009406B" w:rsidP="0009406B">
            <w:pPr>
              <w:rPr>
                <w:sz w:val="48"/>
              </w:rPr>
            </w:pPr>
          </w:p>
          <w:p w14:paraId="53BA3310" w14:textId="77777777" w:rsidR="0009406B" w:rsidRPr="0005209E" w:rsidRDefault="0009406B" w:rsidP="0009406B">
            <w:pPr>
              <w:rPr>
                <w:sz w:val="48"/>
              </w:rPr>
            </w:pPr>
          </w:p>
          <w:p w14:paraId="2945D9E9" w14:textId="77777777" w:rsidR="0009406B" w:rsidRPr="0005209E" w:rsidRDefault="0009406B" w:rsidP="0009406B">
            <w:pPr>
              <w:rPr>
                <w:sz w:val="48"/>
              </w:rPr>
            </w:pPr>
          </w:p>
          <w:p w14:paraId="77C5851A" w14:textId="77777777" w:rsidR="0009406B" w:rsidRPr="0005209E" w:rsidRDefault="0009406B" w:rsidP="0009406B">
            <w:pPr>
              <w:rPr>
                <w:b/>
                <w:sz w:val="28"/>
                <w:szCs w:val="28"/>
              </w:rPr>
            </w:pPr>
            <w:r w:rsidRPr="0005209E">
              <w:rPr>
                <w:b/>
                <w:sz w:val="28"/>
                <w:szCs w:val="28"/>
              </w:rPr>
              <w:lastRenderedPageBreak/>
              <w:t>Photos ?</w:t>
            </w:r>
          </w:p>
          <w:p w14:paraId="6F901EE5" w14:textId="77777777" w:rsidR="0009406B" w:rsidRPr="0005209E" w:rsidRDefault="0009406B" w:rsidP="0009406B">
            <w:pPr>
              <w:rPr>
                <w:sz w:val="48"/>
              </w:rPr>
            </w:pPr>
          </w:p>
        </w:tc>
      </w:tr>
      <w:tr w:rsidR="0009406B" w:rsidRPr="0005209E" w14:paraId="48926038" w14:textId="77777777" w:rsidTr="0009406B">
        <w:trPr>
          <w:gridAfter w:val="1"/>
          <w:wAfter w:w="25" w:type="dxa"/>
        </w:trPr>
        <w:tc>
          <w:tcPr>
            <w:tcW w:w="9257" w:type="dxa"/>
            <w:shd w:val="clear" w:color="auto" w:fill="CCC0D9" w:themeFill="accent4" w:themeFillTint="66"/>
          </w:tcPr>
          <w:p w14:paraId="5D16A3AF" w14:textId="77777777" w:rsidR="0009406B" w:rsidRPr="0005209E" w:rsidRDefault="0005209E" w:rsidP="0009406B">
            <w:pPr>
              <w:jc w:val="center"/>
              <w:rPr>
                <w:b/>
                <w:sz w:val="28"/>
                <w:szCs w:val="28"/>
              </w:rPr>
            </w:pPr>
            <w:r w:rsidRPr="0005209E">
              <w:rPr>
                <w:b/>
                <w:sz w:val="28"/>
                <w:szCs w:val="28"/>
              </w:rPr>
              <w:lastRenderedPageBreak/>
              <w:t>DESCRIPTION DE L’HABITAT</w:t>
            </w:r>
          </w:p>
        </w:tc>
      </w:tr>
      <w:tr w:rsidR="0009406B" w:rsidRPr="0005209E" w14:paraId="42C19A49" w14:textId="77777777" w:rsidTr="0009406B">
        <w:tc>
          <w:tcPr>
            <w:tcW w:w="9282" w:type="dxa"/>
            <w:gridSpan w:val="2"/>
            <w:shd w:val="clear" w:color="auto" w:fill="D9D9D9" w:themeFill="background1" w:themeFillShade="D9"/>
          </w:tcPr>
          <w:p w14:paraId="3282108C" w14:textId="77777777" w:rsidR="0009406B" w:rsidRPr="0005209E" w:rsidRDefault="0009406B" w:rsidP="0009406B">
            <w:pPr>
              <w:rPr>
                <w:b/>
                <w:sz w:val="28"/>
                <w:szCs w:val="28"/>
              </w:rPr>
            </w:pPr>
            <w:r w:rsidRPr="0005209E">
              <w:rPr>
                <w:b/>
                <w:sz w:val="28"/>
                <w:szCs w:val="28"/>
              </w:rPr>
              <w:t>Description et caractéristiques générales</w:t>
            </w:r>
          </w:p>
        </w:tc>
      </w:tr>
      <w:tr w:rsidR="0009406B" w:rsidRPr="0005209E" w14:paraId="019A5AD9" w14:textId="77777777" w:rsidTr="0009406B">
        <w:tc>
          <w:tcPr>
            <w:tcW w:w="9282" w:type="dxa"/>
            <w:gridSpan w:val="2"/>
            <w:shd w:val="clear" w:color="auto" w:fill="FFFFFF" w:themeFill="background1"/>
          </w:tcPr>
          <w:p w14:paraId="1848AAAE" w14:textId="77777777" w:rsidR="0009406B" w:rsidRPr="0005209E" w:rsidRDefault="0009406B" w:rsidP="0009406B">
            <w:pPr>
              <w:rPr>
                <w:b/>
                <w:sz w:val="28"/>
                <w:szCs w:val="28"/>
              </w:rPr>
            </w:pPr>
          </w:p>
          <w:p w14:paraId="36C8859E" w14:textId="77777777" w:rsidR="0009406B" w:rsidRPr="0005209E" w:rsidRDefault="0009406B" w:rsidP="0009406B">
            <w:pPr>
              <w:rPr>
                <w:b/>
                <w:sz w:val="28"/>
                <w:szCs w:val="28"/>
              </w:rPr>
            </w:pPr>
          </w:p>
          <w:p w14:paraId="45BABEE9" w14:textId="77777777" w:rsidR="0009406B" w:rsidRPr="0005209E" w:rsidRDefault="0009406B" w:rsidP="0009406B">
            <w:pPr>
              <w:rPr>
                <w:b/>
                <w:sz w:val="28"/>
                <w:szCs w:val="28"/>
              </w:rPr>
            </w:pPr>
          </w:p>
          <w:p w14:paraId="283AD98C" w14:textId="77777777" w:rsidR="0009406B" w:rsidRPr="0005209E" w:rsidRDefault="0009406B" w:rsidP="0009406B">
            <w:pPr>
              <w:rPr>
                <w:b/>
                <w:sz w:val="28"/>
                <w:szCs w:val="28"/>
              </w:rPr>
            </w:pPr>
          </w:p>
          <w:p w14:paraId="74B88EB9" w14:textId="77777777" w:rsidR="0009406B" w:rsidRPr="0005209E" w:rsidRDefault="0009406B" w:rsidP="0009406B">
            <w:pPr>
              <w:rPr>
                <w:b/>
                <w:sz w:val="28"/>
                <w:szCs w:val="28"/>
              </w:rPr>
            </w:pPr>
          </w:p>
          <w:p w14:paraId="67483841" w14:textId="77777777" w:rsidR="0009406B" w:rsidRPr="0005209E" w:rsidRDefault="0009406B" w:rsidP="0009406B">
            <w:pPr>
              <w:rPr>
                <w:b/>
                <w:sz w:val="28"/>
                <w:szCs w:val="28"/>
              </w:rPr>
            </w:pPr>
          </w:p>
          <w:p w14:paraId="58A308ED" w14:textId="77777777" w:rsidR="0009406B" w:rsidRPr="0005209E" w:rsidRDefault="0009406B" w:rsidP="0009406B">
            <w:pPr>
              <w:rPr>
                <w:b/>
                <w:sz w:val="28"/>
                <w:szCs w:val="28"/>
              </w:rPr>
            </w:pPr>
          </w:p>
        </w:tc>
      </w:tr>
      <w:tr w:rsidR="0009406B" w:rsidRPr="0005209E" w14:paraId="0A650DD0" w14:textId="77777777" w:rsidTr="0009406B">
        <w:tc>
          <w:tcPr>
            <w:tcW w:w="9282" w:type="dxa"/>
            <w:gridSpan w:val="2"/>
            <w:shd w:val="clear" w:color="auto" w:fill="D9D9D9" w:themeFill="background1" w:themeFillShade="D9"/>
          </w:tcPr>
          <w:p w14:paraId="199BD5C8" w14:textId="77777777" w:rsidR="0009406B" w:rsidRPr="0005209E" w:rsidRDefault="0009406B" w:rsidP="0009406B">
            <w:pPr>
              <w:rPr>
                <w:b/>
                <w:sz w:val="28"/>
                <w:szCs w:val="28"/>
                <w:highlight w:val="lightGray"/>
              </w:rPr>
            </w:pPr>
            <w:r w:rsidRPr="0005209E">
              <w:rPr>
                <w:b/>
                <w:sz w:val="28"/>
                <w:szCs w:val="28"/>
              </w:rPr>
              <w:t>Exigences écologiques</w:t>
            </w:r>
          </w:p>
        </w:tc>
      </w:tr>
      <w:tr w:rsidR="0009406B" w:rsidRPr="0005209E" w14:paraId="5A0E3FEF" w14:textId="77777777" w:rsidTr="0009406B">
        <w:tc>
          <w:tcPr>
            <w:tcW w:w="9282" w:type="dxa"/>
            <w:gridSpan w:val="2"/>
            <w:shd w:val="clear" w:color="auto" w:fill="FFFFFF" w:themeFill="background1"/>
          </w:tcPr>
          <w:p w14:paraId="61CF8D5C" w14:textId="77777777" w:rsidR="0009406B" w:rsidRPr="0005209E" w:rsidRDefault="0009406B" w:rsidP="0009406B">
            <w:pPr>
              <w:rPr>
                <w:b/>
                <w:sz w:val="28"/>
                <w:szCs w:val="28"/>
              </w:rPr>
            </w:pPr>
          </w:p>
          <w:p w14:paraId="726EEBBB" w14:textId="77777777" w:rsidR="0009406B" w:rsidRPr="0005209E" w:rsidRDefault="0009406B" w:rsidP="0009406B">
            <w:pPr>
              <w:rPr>
                <w:b/>
                <w:sz w:val="28"/>
                <w:szCs w:val="28"/>
              </w:rPr>
            </w:pPr>
          </w:p>
          <w:p w14:paraId="24565D45" w14:textId="77777777" w:rsidR="0009406B" w:rsidRPr="0005209E" w:rsidRDefault="0009406B" w:rsidP="0009406B">
            <w:pPr>
              <w:rPr>
                <w:b/>
                <w:sz w:val="28"/>
                <w:szCs w:val="28"/>
              </w:rPr>
            </w:pPr>
          </w:p>
          <w:p w14:paraId="2044EF1E" w14:textId="77777777" w:rsidR="0009406B" w:rsidRPr="0005209E" w:rsidRDefault="0009406B" w:rsidP="0009406B">
            <w:pPr>
              <w:rPr>
                <w:b/>
                <w:sz w:val="28"/>
                <w:szCs w:val="28"/>
              </w:rPr>
            </w:pPr>
          </w:p>
          <w:p w14:paraId="0F961D94" w14:textId="77777777" w:rsidR="0009406B" w:rsidRPr="0005209E" w:rsidRDefault="0009406B" w:rsidP="0009406B">
            <w:pPr>
              <w:rPr>
                <w:b/>
                <w:sz w:val="28"/>
                <w:szCs w:val="28"/>
              </w:rPr>
            </w:pPr>
          </w:p>
          <w:p w14:paraId="0CF97BC7" w14:textId="77777777" w:rsidR="0009406B" w:rsidRPr="0005209E" w:rsidRDefault="0009406B" w:rsidP="0009406B">
            <w:pPr>
              <w:rPr>
                <w:b/>
                <w:sz w:val="28"/>
                <w:szCs w:val="28"/>
              </w:rPr>
            </w:pPr>
          </w:p>
        </w:tc>
      </w:tr>
      <w:tr w:rsidR="0009406B" w:rsidRPr="0005209E" w14:paraId="6EE80E42" w14:textId="77777777" w:rsidTr="0009406B">
        <w:tc>
          <w:tcPr>
            <w:tcW w:w="9282" w:type="dxa"/>
            <w:gridSpan w:val="2"/>
            <w:shd w:val="clear" w:color="auto" w:fill="D9D9D9" w:themeFill="background1" w:themeFillShade="D9"/>
          </w:tcPr>
          <w:p w14:paraId="6FB787F7" w14:textId="77777777" w:rsidR="0009406B" w:rsidRPr="0005209E" w:rsidRDefault="0009406B" w:rsidP="0009406B">
            <w:pPr>
              <w:rPr>
                <w:b/>
                <w:sz w:val="28"/>
                <w:szCs w:val="28"/>
              </w:rPr>
            </w:pPr>
            <w:r w:rsidRPr="0005209E">
              <w:rPr>
                <w:b/>
                <w:sz w:val="28"/>
                <w:szCs w:val="28"/>
              </w:rPr>
              <w:t>Dynamique naturelle</w:t>
            </w:r>
            <w:r w:rsidRPr="0005209E">
              <w:rPr>
                <w:b/>
                <w:bCs/>
                <w:i/>
                <w:iCs/>
                <w:sz w:val="28"/>
                <w:szCs w:val="28"/>
              </w:rPr>
              <w:t xml:space="preserve"> </w:t>
            </w:r>
          </w:p>
        </w:tc>
      </w:tr>
      <w:tr w:rsidR="0009406B" w:rsidRPr="0005209E" w14:paraId="54C4BDB9" w14:textId="77777777" w:rsidTr="00D17E24">
        <w:tc>
          <w:tcPr>
            <w:tcW w:w="9282" w:type="dxa"/>
            <w:gridSpan w:val="2"/>
            <w:shd w:val="clear" w:color="auto" w:fill="FFFFFF" w:themeFill="background1"/>
          </w:tcPr>
          <w:p w14:paraId="5777D9CF" w14:textId="77777777" w:rsidR="0009406B" w:rsidRPr="0005209E" w:rsidRDefault="0009406B" w:rsidP="0009406B">
            <w:pPr>
              <w:rPr>
                <w:b/>
                <w:sz w:val="28"/>
                <w:szCs w:val="28"/>
              </w:rPr>
            </w:pPr>
          </w:p>
          <w:p w14:paraId="2BEBC054" w14:textId="77777777" w:rsidR="00D17E24" w:rsidRPr="0005209E" w:rsidRDefault="00D17E24" w:rsidP="0009406B">
            <w:pPr>
              <w:rPr>
                <w:b/>
                <w:sz w:val="28"/>
                <w:szCs w:val="28"/>
              </w:rPr>
            </w:pPr>
          </w:p>
          <w:p w14:paraId="0E3E2019" w14:textId="77777777" w:rsidR="00D17E24" w:rsidRPr="0005209E" w:rsidRDefault="00D17E24" w:rsidP="0009406B">
            <w:pPr>
              <w:rPr>
                <w:b/>
                <w:sz w:val="28"/>
                <w:szCs w:val="28"/>
              </w:rPr>
            </w:pPr>
          </w:p>
          <w:p w14:paraId="006220CC" w14:textId="77777777" w:rsidR="00D17E24" w:rsidRPr="0005209E" w:rsidRDefault="00D17E24" w:rsidP="0009406B">
            <w:pPr>
              <w:rPr>
                <w:b/>
                <w:sz w:val="28"/>
                <w:szCs w:val="28"/>
              </w:rPr>
            </w:pPr>
          </w:p>
          <w:p w14:paraId="4F90F10C" w14:textId="77777777" w:rsidR="00D17E24" w:rsidRPr="0005209E" w:rsidRDefault="00D17E24" w:rsidP="0009406B">
            <w:pPr>
              <w:rPr>
                <w:b/>
                <w:sz w:val="28"/>
                <w:szCs w:val="28"/>
              </w:rPr>
            </w:pPr>
          </w:p>
          <w:p w14:paraId="067C4962" w14:textId="77777777" w:rsidR="00D17E24" w:rsidRPr="0005209E" w:rsidRDefault="00D17E24" w:rsidP="0009406B">
            <w:pPr>
              <w:rPr>
                <w:b/>
                <w:sz w:val="28"/>
                <w:szCs w:val="28"/>
              </w:rPr>
            </w:pPr>
          </w:p>
          <w:p w14:paraId="6917E54E" w14:textId="77777777" w:rsidR="00D17E24" w:rsidRPr="0005209E" w:rsidRDefault="00D17E24" w:rsidP="0009406B">
            <w:pPr>
              <w:rPr>
                <w:b/>
                <w:sz w:val="28"/>
                <w:szCs w:val="28"/>
              </w:rPr>
            </w:pPr>
          </w:p>
        </w:tc>
      </w:tr>
      <w:tr w:rsidR="0009406B" w:rsidRPr="0005209E" w14:paraId="4F68CC7D" w14:textId="77777777" w:rsidTr="0009406B">
        <w:tc>
          <w:tcPr>
            <w:tcW w:w="9282" w:type="dxa"/>
            <w:gridSpan w:val="2"/>
            <w:shd w:val="clear" w:color="auto" w:fill="D9D9D9" w:themeFill="background1" w:themeFillShade="D9"/>
          </w:tcPr>
          <w:p w14:paraId="1AAF3AA0" w14:textId="77777777" w:rsidR="0009406B" w:rsidRPr="0005209E" w:rsidRDefault="0009406B" w:rsidP="0009406B">
            <w:pPr>
              <w:rPr>
                <w:b/>
              </w:rPr>
            </w:pPr>
            <w:r w:rsidRPr="0005209E">
              <w:rPr>
                <w:b/>
                <w:sz w:val="28"/>
                <w:szCs w:val="28"/>
              </w:rPr>
              <w:t>Espèces végétales « indicatrices » locales de l’habitat</w:t>
            </w:r>
          </w:p>
        </w:tc>
      </w:tr>
      <w:tr w:rsidR="0009406B" w:rsidRPr="0005209E" w14:paraId="41E151B0" w14:textId="77777777" w:rsidTr="00D17E24">
        <w:tc>
          <w:tcPr>
            <w:tcW w:w="9282" w:type="dxa"/>
            <w:gridSpan w:val="2"/>
            <w:shd w:val="clear" w:color="auto" w:fill="FFFFFF" w:themeFill="background1"/>
          </w:tcPr>
          <w:p w14:paraId="0279B261" w14:textId="77777777" w:rsidR="0009406B" w:rsidRPr="0005209E" w:rsidRDefault="0009406B" w:rsidP="0009406B">
            <w:pPr>
              <w:rPr>
                <w:b/>
                <w:sz w:val="28"/>
                <w:szCs w:val="28"/>
              </w:rPr>
            </w:pPr>
          </w:p>
          <w:p w14:paraId="11BCD3FC" w14:textId="77777777" w:rsidR="00D17E24" w:rsidRPr="0005209E" w:rsidRDefault="00D17E24" w:rsidP="0009406B">
            <w:pPr>
              <w:rPr>
                <w:b/>
                <w:sz w:val="28"/>
                <w:szCs w:val="28"/>
              </w:rPr>
            </w:pPr>
          </w:p>
          <w:p w14:paraId="141D2C7D" w14:textId="77777777" w:rsidR="00D17E24" w:rsidRPr="0005209E" w:rsidRDefault="00D17E24" w:rsidP="0009406B">
            <w:pPr>
              <w:rPr>
                <w:b/>
                <w:sz w:val="28"/>
                <w:szCs w:val="28"/>
              </w:rPr>
            </w:pPr>
          </w:p>
          <w:p w14:paraId="3E407BE5" w14:textId="77777777" w:rsidR="00D17E24" w:rsidRPr="0005209E" w:rsidRDefault="00D17E24" w:rsidP="0009406B">
            <w:pPr>
              <w:rPr>
                <w:b/>
                <w:sz w:val="28"/>
                <w:szCs w:val="28"/>
              </w:rPr>
            </w:pPr>
          </w:p>
          <w:p w14:paraId="4ADDDAC8" w14:textId="77777777" w:rsidR="0005209E" w:rsidRPr="0005209E" w:rsidRDefault="0005209E" w:rsidP="0009406B">
            <w:pPr>
              <w:rPr>
                <w:b/>
                <w:sz w:val="28"/>
                <w:szCs w:val="28"/>
              </w:rPr>
            </w:pPr>
          </w:p>
          <w:p w14:paraId="3C1EF549" w14:textId="77777777" w:rsidR="0005209E" w:rsidRPr="0005209E" w:rsidRDefault="0005209E" w:rsidP="0009406B">
            <w:pPr>
              <w:rPr>
                <w:b/>
                <w:sz w:val="28"/>
                <w:szCs w:val="28"/>
              </w:rPr>
            </w:pPr>
          </w:p>
          <w:p w14:paraId="0AB4C811" w14:textId="77777777" w:rsidR="0005209E" w:rsidRPr="0005209E" w:rsidRDefault="0005209E" w:rsidP="0009406B">
            <w:pPr>
              <w:rPr>
                <w:b/>
                <w:sz w:val="28"/>
                <w:szCs w:val="28"/>
              </w:rPr>
            </w:pPr>
          </w:p>
          <w:p w14:paraId="546BDFC8" w14:textId="77777777" w:rsidR="0005209E" w:rsidRPr="0005209E" w:rsidRDefault="0005209E" w:rsidP="0009406B">
            <w:pPr>
              <w:rPr>
                <w:b/>
                <w:sz w:val="28"/>
                <w:szCs w:val="28"/>
              </w:rPr>
            </w:pPr>
          </w:p>
          <w:p w14:paraId="4974F0EB" w14:textId="77777777" w:rsidR="0005209E" w:rsidRPr="0005209E" w:rsidRDefault="0005209E" w:rsidP="0009406B">
            <w:pPr>
              <w:rPr>
                <w:b/>
                <w:sz w:val="28"/>
                <w:szCs w:val="28"/>
              </w:rPr>
            </w:pPr>
          </w:p>
          <w:p w14:paraId="264B4B7A" w14:textId="77777777" w:rsidR="0005209E" w:rsidRPr="0005209E" w:rsidRDefault="0005209E" w:rsidP="0009406B">
            <w:pPr>
              <w:rPr>
                <w:b/>
                <w:sz w:val="28"/>
                <w:szCs w:val="28"/>
              </w:rPr>
            </w:pPr>
          </w:p>
          <w:p w14:paraId="319B5493" w14:textId="77777777" w:rsidR="0005209E" w:rsidRPr="0005209E" w:rsidRDefault="0005209E" w:rsidP="0009406B">
            <w:pPr>
              <w:rPr>
                <w:b/>
                <w:sz w:val="28"/>
                <w:szCs w:val="28"/>
              </w:rPr>
            </w:pPr>
          </w:p>
          <w:p w14:paraId="2F08494B" w14:textId="77777777" w:rsidR="0005209E" w:rsidRPr="0005209E" w:rsidRDefault="0005209E" w:rsidP="0009406B">
            <w:pPr>
              <w:rPr>
                <w:b/>
                <w:sz w:val="28"/>
                <w:szCs w:val="28"/>
              </w:rPr>
            </w:pPr>
          </w:p>
          <w:p w14:paraId="6BF09D6E" w14:textId="77777777" w:rsidR="0005209E" w:rsidRPr="0005209E" w:rsidRDefault="0005209E" w:rsidP="0009406B">
            <w:pPr>
              <w:rPr>
                <w:b/>
                <w:sz w:val="28"/>
                <w:szCs w:val="28"/>
              </w:rPr>
            </w:pPr>
          </w:p>
          <w:p w14:paraId="08D48757" w14:textId="77777777" w:rsidR="0005209E" w:rsidRPr="0005209E" w:rsidRDefault="0005209E" w:rsidP="0009406B">
            <w:pPr>
              <w:rPr>
                <w:b/>
                <w:sz w:val="28"/>
                <w:szCs w:val="28"/>
              </w:rPr>
            </w:pPr>
          </w:p>
          <w:p w14:paraId="5C58CA2E" w14:textId="77777777" w:rsidR="0005209E" w:rsidRPr="0005209E" w:rsidRDefault="0005209E" w:rsidP="0009406B">
            <w:pPr>
              <w:rPr>
                <w:b/>
                <w:sz w:val="28"/>
                <w:szCs w:val="28"/>
              </w:rPr>
            </w:pPr>
          </w:p>
          <w:p w14:paraId="55511BAE" w14:textId="77777777" w:rsidR="0005209E" w:rsidRPr="0005209E" w:rsidRDefault="0005209E" w:rsidP="0009406B">
            <w:pPr>
              <w:rPr>
                <w:b/>
                <w:sz w:val="28"/>
                <w:szCs w:val="28"/>
              </w:rPr>
            </w:pPr>
          </w:p>
          <w:p w14:paraId="239FBB4E" w14:textId="77777777" w:rsidR="0005209E" w:rsidRPr="0005209E" w:rsidRDefault="0005209E" w:rsidP="0009406B">
            <w:pPr>
              <w:rPr>
                <w:b/>
                <w:sz w:val="28"/>
                <w:szCs w:val="28"/>
              </w:rPr>
            </w:pPr>
          </w:p>
        </w:tc>
      </w:tr>
      <w:tr w:rsidR="0005209E" w:rsidRPr="0005209E" w14:paraId="4CF1EDD3" w14:textId="77777777" w:rsidTr="0005209E">
        <w:tc>
          <w:tcPr>
            <w:tcW w:w="9282" w:type="dxa"/>
            <w:gridSpan w:val="2"/>
            <w:shd w:val="clear" w:color="auto" w:fill="CCC0D9" w:themeFill="accent4" w:themeFillTint="66"/>
          </w:tcPr>
          <w:p w14:paraId="7C07A92C" w14:textId="77777777" w:rsidR="0005209E" w:rsidRPr="0005209E" w:rsidRDefault="0005209E" w:rsidP="0005209E">
            <w:pPr>
              <w:jc w:val="center"/>
            </w:pPr>
            <w:r w:rsidRPr="0005209E">
              <w:rPr>
                <w:b/>
                <w:sz w:val="28"/>
                <w:szCs w:val="28"/>
              </w:rPr>
              <w:t>ETAT DE L’HABITAT SUR LE SITE</w:t>
            </w:r>
            <w:r w:rsidRPr="0005209E">
              <w:rPr>
                <w:b/>
                <w:bCs/>
                <w:i/>
                <w:iCs/>
                <w:sz w:val="28"/>
                <w:szCs w:val="28"/>
              </w:rPr>
              <w:t xml:space="preserve"> </w:t>
            </w:r>
          </w:p>
        </w:tc>
      </w:tr>
      <w:tr w:rsidR="0005209E" w:rsidRPr="0005209E" w14:paraId="7033BBB7" w14:textId="77777777" w:rsidTr="0005209E">
        <w:tc>
          <w:tcPr>
            <w:tcW w:w="9282" w:type="dxa"/>
            <w:gridSpan w:val="2"/>
            <w:shd w:val="clear" w:color="auto" w:fill="D9D9D9" w:themeFill="background1" w:themeFillShade="D9"/>
          </w:tcPr>
          <w:p w14:paraId="783DA6C5" w14:textId="77777777" w:rsidR="0005209E" w:rsidRPr="0005209E" w:rsidRDefault="0005209E">
            <w:pPr>
              <w:rPr>
                <w:b/>
                <w:sz w:val="28"/>
                <w:szCs w:val="28"/>
              </w:rPr>
            </w:pPr>
            <w:r w:rsidRPr="0005209E">
              <w:rPr>
                <w:b/>
                <w:sz w:val="28"/>
                <w:szCs w:val="28"/>
              </w:rPr>
              <w:t xml:space="preserve">Distribution détaillée sur le site </w:t>
            </w:r>
          </w:p>
        </w:tc>
      </w:tr>
      <w:tr w:rsidR="0005209E" w:rsidRPr="0005209E" w14:paraId="443992E9" w14:textId="77777777" w:rsidTr="00D17E24">
        <w:tc>
          <w:tcPr>
            <w:tcW w:w="9282" w:type="dxa"/>
            <w:gridSpan w:val="2"/>
            <w:shd w:val="clear" w:color="auto" w:fill="FFFFFF" w:themeFill="background1"/>
          </w:tcPr>
          <w:p w14:paraId="0BB547E8" w14:textId="77777777" w:rsidR="0005209E" w:rsidRPr="0005209E" w:rsidRDefault="0005209E">
            <w:pPr>
              <w:rPr>
                <w:b/>
                <w:sz w:val="28"/>
                <w:szCs w:val="28"/>
              </w:rPr>
            </w:pPr>
          </w:p>
          <w:p w14:paraId="44943C77" w14:textId="77777777" w:rsidR="0005209E" w:rsidRPr="0005209E" w:rsidRDefault="0005209E">
            <w:pPr>
              <w:rPr>
                <w:b/>
                <w:sz w:val="28"/>
                <w:szCs w:val="28"/>
              </w:rPr>
            </w:pPr>
          </w:p>
          <w:p w14:paraId="05E06904" w14:textId="77777777" w:rsidR="0005209E" w:rsidRPr="0005209E" w:rsidRDefault="0005209E">
            <w:pPr>
              <w:rPr>
                <w:b/>
                <w:sz w:val="28"/>
                <w:szCs w:val="28"/>
              </w:rPr>
            </w:pPr>
          </w:p>
          <w:p w14:paraId="0D297262" w14:textId="77777777" w:rsidR="0005209E" w:rsidRPr="0005209E" w:rsidRDefault="0005209E">
            <w:pPr>
              <w:rPr>
                <w:b/>
                <w:sz w:val="28"/>
                <w:szCs w:val="28"/>
              </w:rPr>
            </w:pPr>
          </w:p>
          <w:p w14:paraId="0A15C85C" w14:textId="77777777" w:rsidR="0005209E" w:rsidRPr="0005209E" w:rsidRDefault="0005209E">
            <w:pPr>
              <w:rPr>
                <w:b/>
                <w:sz w:val="28"/>
                <w:szCs w:val="28"/>
              </w:rPr>
            </w:pPr>
          </w:p>
          <w:p w14:paraId="00B43217" w14:textId="77777777" w:rsidR="0005209E" w:rsidRPr="0005209E" w:rsidRDefault="0005209E">
            <w:pPr>
              <w:rPr>
                <w:b/>
                <w:sz w:val="28"/>
                <w:szCs w:val="28"/>
              </w:rPr>
            </w:pPr>
          </w:p>
          <w:p w14:paraId="1BF24678" w14:textId="77777777" w:rsidR="0005209E" w:rsidRPr="0005209E" w:rsidRDefault="0005209E">
            <w:pPr>
              <w:rPr>
                <w:b/>
                <w:sz w:val="28"/>
                <w:szCs w:val="28"/>
              </w:rPr>
            </w:pPr>
          </w:p>
          <w:p w14:paraId="38862038" w14:textId="77777777" w:rsidR="0005209E" w:rsidRPr="0005209E" w:rsidRDefault="0005209E">
            <w:pPr>
              <w:rPr>
                <w:b/>
                <w:sz w:val="28"/>
                <w:szCs w:val="28"/>
              </w:rPr>
            </w:pPr>
          </w:p>
          <w:p w14:paraId="0C8ED349" w14:textId="77777777" w:rsidR="0005209E" w:rsidRPr="0005209E" w:rsidRDefault="0005209E">
            <w:pPr>
              <w:rPr>
                <w:b/>
                <w:sz w:val="28"/>
                <w:szCs w:val="28"/>
              </w:rPr>
            </w:pPr>
          </w:p>
          <w:p w14:paraId="5E4C4586" w14:textId="77777777" w:rsidR="0005209E" w:rsidRPr="0005209E" w:rsidRDefault="0005209E">
            <w:pPr>
              <w:rPr>
                <w:b/>
                <w:sz w:val="28"/>
                <w:szCs w:val="28"/>
              </w:rPr>
            </w:pPr>
          </w:p>
          <w:p w14:paraId="2F1413C0" w14:textId="77777777" w:rsidR="0005209E" w:rsidRPr="0005209E" w:rsidRDefault="0005209E">
            <w:pPr>
              <w:rPr>
                <w:b/>
                <w:sz w:val="28"/>
                <w:szCs w:val="28"/>
              </w:rPr>
            </w:pPr>
          </w:p>
          <w:p w14:paraId="30468012" w14:textId="77777777" w:rsidR="0005209E" w:rsidRPr="0005209E" w:rsidRDefault="0005209E">
            <w:pPr>
              <w:rPr>
                <w:b/>
                <w:sz w:val="28"/>
                <w:szCs w:val="28"/>
              </w:rPr>
            </w:pPr>
          </w:p>
          <w:p w14:paraId="1BAC0BC8" w14:textId="77777777" w:rsidR="0005209E" w:rsidRPr="0005209E" w:rsidRDefault="0005209E">
            <w:pPr>
              <w:rPr>
                <w:b/>
                <w:sz w:val="28"/>
                <w:szCs w:val="28"/>
              </w:rPr>
            </w:pPr>
          </w:p>
          <w:p w14:paraId="324CB7F2" w14:textId="77777777" w:rsidR="0005209E" w:rsidRPr="0005209E" w:rsidRDefault="0005209E">
            <w:pPr>
              <w:rPr>
                <w:b/>
                <w:sz w:val="28"/>
                <w:szCs w:val="28"/>
              </w:rPr>
            </w:pPr>
          </w:p>
        </w:tc>
      </w:tr>
      <w:tr w:rsidR="0005209E" w:rsidRPr="0005209E" w14:paraId="105EB5F1" w14:textId="77777777" w:rsidTr="0005209E">
        <w:tc>
          <w:tcPr>
            <w:tcW w:w="9282" w:type="dxa"/>
            <w:gridSpan w:val="2"/>
            <w:shd w:val="clear" w:color="auto" w:fill="D9D9D9" w:themeFill="background1" w:themeFillShade="D9"/>
          </w:tcPr>
          <w:p w14:paraId="6FC5BFDF" w14:textId="77777777" w:rsidR="0005209E" w:rsidRPr="0005209E" w:rsidRDefault="0005209E">
            <w:pPr>
              <w:rPr>
                <w:b/>
                <w:bCs/>
                <w:i/>
                <w:iCs/>
                <w:sz w:val="28"/>
                <w:szCs w:val="28"/>
              </w:rPr>
            </w:pPr>
            <w:r w:rsidRPr="0005209E">
              <w:rPr>
                <w:b/>
                <w:sz w:val="28"/>
                <w:szCs w:val="28"/>
              </w:rPr>
              <w:t>État de conservation</w:t>
            </w:r>
          </w:p>
        </w:tc>
      </w:tr>
      <w:tr w:rsidR="0005209E" w:rsidRPr="0005209E" w14:paraId="062822DF" w14:textId="77777777" w:rsidTr="00D17E24">
        <w:tc>
          <w:tcPr>
            <w:tcW w:w="9282" w:type="dxa"/>
            <w:gridSpan w:val="2"/>
            <w:shd w:val="clear" w:color="auto" w:fill="FFFFFF" w:themeFill="background1"/>
          </w:tcPr>
          <w:p w14:paraId="1C768FA2" w14:textId="77777777" w:rsidR="0005209E" w:rsidRPr="0005209E" w:rsidRDefault="0005209E">
            <w:pPr>
              <w:rPr>
                <w:b/>
                <w:bCs/>
                <w:i/>
                <w:iCs/>
                <w:sz w:val="23"/>
                <w:szCs w:val="23"/>
              </w:rPr>
            </w:pPr>
          </w:p>
          <w:p w14:paraId="0B70EC5B" w14:textId="77777777" w:rsidR="0005209E" w:rsidRPr="0005209E" w:rsidRDefault="0005209E">
            <w:pPr>
              <w:rPr>
                <w:b/>
                <w:bCs/>
                <w:i/>
                <w:iCs/>
                <w:sz w:val="23"/>
                <w:szCs w:val="23"/>
              </w:rPr>
            </w:pPr>
          </w:p>
        </w:tc>
      </w:tr>
      <w:tr w:rsidR="0005209E" w:rsidRPr="0005209E" w14:paraId="2A276B9B" w14:textId="77777777" w:rsidTr="0005209E">
        <w:tc>
          <w:tcPr>
            <w:tcW w:w="9282" w:type="dxa"/>
            <w:gridSpan w:val="2"/>
            <w:shd w:val="clear" w:color="auto" w:fill="D9D9D9" w:themeFill="background1" w:themeFillShade="D9"/>
          </w:tcPr>
          <w:p w14:paraId="4CCE873F" w14:textId="77777777" w:rsidR="0005209E" w:rsidRPr="0005209E" w:rsidRDefault="0005209E">
            <w:pPr>
              <w:rPr>
                <w:b/>
                <w:bCs/>
                <w:i/>
                <w:iCs/>
                <w:sz w:val="23"/>
                <w:szCs w:val="23"/>
              </w:rPr>
            </w:pPr>
            <w:r w:rsidRPr="0005209E">
              <w:rPr>
                <w:b/>
                <w:sz w:val="28"/>
                <w:szCs w:val="28"/>
              </w:rPr>
              <w:t>Facteurs favorables/défavorables</w:t>
            </w:r>
          </w:p>
        </w:tc>
      </w:tr>
      <w:tr w:rsidR="0005209E" w:rsidRPr="0005209E" w14:paraId="1D6836A9" w14:textId="77777777" w:rsidTr="00D17E24">
        <w:tc>
          <w:tcPr>
            <w:tcW w:w="9282" w:type="dxa"/>
            <w:gridSpan w:val="2"/>
            <w:shd w:val="clear" w:color="auto" w:fill="FFFFFF" w:themeFill="background1"/>
          </w:tcPr>
          <w:p w14:paraId="4557EC7B" w14:textId="77777777" w:rsidR="0005209E" w:rsidRPr="0005209E" w:rsidRDefault="0005209E">
            <w:pPr>
              <w:rPr>
                <w:b/>
                <w:bCs/>
                <w:i/>
                <w:iCs/>
                <w:sz w:val="23"/>
                <w:szCs w:val="23"/>
              </w:rPr>
            </w:pPr>
          </w:p>
          <w:p w14:paraId="5917F5FC" w14:textId="77777777" w:rsidR="0005209E" w:rsidRPr="0005209E" w:rsidRDefault="0005209E">
            <w:pPr>
              <w:rPr>
                <w:b/>
                <w:bCs/>
                <w:i/>
                <w:iCs/>
                <w:sz w:val="23"/>
                <w:szCs w:val="23"/>
              </w:rPr>
            </w:pPr>
          </w:p>
          <w:p w14:paraId="0744B372" w14:textId="77777777" w:rsidR="0005209E" w:rsidRPr="0005209E" w:rsidRDefault="0005209E">
            <w:pPr>
              <w:rPr>
                <w:b/>
                <w:bCs/>
                <w:i/>
                <w:iCs/>
                <w:sz w:val="23"/>
                <w:szCs w:val="23"/>
              </w:rPr>
            </w:pPr>
          </w:p>
          <w:p w14:paraId="71A4C94B" w14:textId="77777777" w:rsidR="0005209E" w:rsidRPr="0005209E" w:rsidRDefault="0005209E">
            <w:pPr>
              <w:rPr>
                <w:b/>
                <w:bCs/>
                <w:i/>
                <w:iCs/>
                <w:sz w:val="23"/>
                <w:szCs w:val="23"/>
              </w:rPr>
            </w:pPr>
          </w:p>
          <w:p w14:paraId="59CB3AE1" w14:textId="77777777" w:rsidR="0005209E" w:rsidRPr="0005209E" w:rsidRDefault="0005209E">
            <w:pPr>
              <w:rPr>
                <w:b/>
                <w:bCs/>
                <w:i/>
                <w:iCs/>
                <w:sz w:val="23"/>
                <w:szCs w:val="23"/>
              </w:rPr>
            </w:pPr>
          </w:p>
          <w:p w14:paraId="649EB4A9" w14:textId="77777777" w:rsidR="0005209E" w:rsidRPr="0005209E" w:rsidRDefault="0005209E">
            <w:pPr>
              <w:rPr>
                <w:b/>
                <w:bCs/>
                <w:i/>
                <w:iCs/>
                <w:sz w:val="23"/>
                <w:szCs w:val="23"/>
              </w:rPr>
            </w:pPr>
          </w:p>
          <w:p w14:paraId="378598F4" w14:textId="77777777" w:rsidR="0005209E" w:rsidRPr="0005209E" w:rsidRDefault="0005209E">
            <w:pPr>
              <w:rPr>
                <w:b/>
                <w:bCs/>
                <w:i/>
                <w:iCs/>
                <w:sz w:val="23"/>
                <w:szCs w:val="23"/>
              </w:rPr>
            </w:pPr>
          </w:p>
          <w:p w14:paraId="1B498F27" w14:textId="77777777" w:rsidR="0005209E" w:rsidRPr="0005209E" w:rsidRDefault="0005209E">
            <w:pPr>
              <w:rPr>
                <w:b/>
                <w:bCs/>
                <w:i/>
                <w:iCs/>
                <w:sz w:val="23"/>
                <w:szCs w:val="23"/>
              </w:rPr>
            </w:pPr>
          </w:p>
          <w:p w14:paraId="70057BB8" w14:textId="77777777" w:rsidR="0005209E" w:rsidRPr="0005209E" w:rsidRDefault="0005209E">
            <w:pPr>
              <w:rPr>
                <w:b/>
                <w:bCs/>
                <w:i/>
                <w:iCs/>
                <w:sz w:val="23"/>
                <w:szCs w:val="23"/>
              </w:rPr>
            </w:pPr>
          </w:p>
        </w:tc>
      </w:tr>
      <w:tr w:rsidR="0005209E" w:rsidRPr="0005209E" w14:paraId="6E9B44C8" w14:textId="77777777" w:rsidTr="0005209E">
        <w:tc>
          <w:tcPr>
            <w:tcW w:w="9282" w:type="dxa"/>
            <w:gridSpan w:val="2"/>
            <w:shd w:val="clear" w:color="auto" w:fill="CCC0D9" w:themeFill="accent4" w:themeFillTint="66"/>
          </w:tcPr>
          <w:p w14:paraId="4205ABC4" w14:textId="77777777" w:rsidR="0005209E" w:rsidRPr="0005209E" w:rsidRDefault="0005209E" w:rsidP="0005209E">
            <w:pPr>
              <w:jc w:val="center"/>
              <w:rPr>
                <w:b/>
                <w:bCs/>
                <w:iCs/>
                <w:sz w:val="23"/>
                <w:szCs w:val="23"/>
              </w:rPr>
            </w:pPr>
            <w:r w:rsidRPr="0005209E">
              <w:rPr>
                <w:b/>
                <w:bCs/>
                <w:iCs/>
                <w:sz w:val="28"/>
                <w:szCs w:val="28"/>
              </w:rPr>
              <w:t>GESTION DE L’HABITAT SUR LE SITE</w:t>
            </w:r>
          </w:p>
        </w:tc>
      </w:tr>
      <w:tr w:rsidR="0005209E" w:rsidRPr="0005209E" w14:paraId="10517EB0" w14:textId="77777777" w:rsidTr="0005209E">
        <w:tc>
          <w:tcPr>
            <w:tcW w:w="9282" w:type="dxa"/>
            <w:gridSpan w:val="2"/>
            <w:shd w:val="clear" w:color="auto" w:fill="D9D9D9" w:themeFill="background1" w:themeFillShade="D9"/>
          </w:tcPr>
          <w:p w14:paraId="55AAB0E7" w14:textId="77777777" w:rsidR="0005209E" w:rsidRPr="0005209E" w:rsidRDefault="0005209E">
            <w:r w:rsidRPr="0005209E">
              <w:rPr>
                <w:b/>
                <w:sz w:val="28"/>
                <w:szCs w:val="28"/>
              </w:rPr>
              <w:t>Recommandations de gestion</w:t>
            </w:r>
            <w:r w:rsidRPr="0005209E">
              <w:rPr>
                <w:b/>
                <w:bCs/>
                <w:i/>
                <w:iCs/>
                <w:sz w:val="23"/>
                <w:szCs w:val="23"/>
              </w:rPr>
              <w:t xml:space="preserve"> </w:t>
            </w:r>
          </w:p>
        </w:tc>
      </w:tr>
      <w:tr w:rsidR="0005209E" w:rsidRPr="0005209E" w14:paraId="7B5F40C9" w14:textId="77777777" w:rsidTr="00D17E24">
        <w:tc>
          <w:tcPr>
            <w:tcW w:w="9282" w:type="dxa"/>
            <w:gridSpan w:val="2"/>
            <w:shd w:val="clear" w:color="auto" w:fill="FFFFFF" w:themeFill="background1"/>
          </w:tcPr>
          <w:p w14:paraId="2175E794" w14:textId="77777777" w:rsidR="0005209E" w:rsidRPr="0005209E" w:rsidRDefault="0005209E">
            <w:pPr>
              <w:rPr>
                <w:b/>
                <w:bCs/>
                <w:i/>
                <w:iCs/>
                <w:sz w:val="23"/>
                <w:szCs w:val="23"/>
              </w:rPr>
            </w:pPr>
          </w:p>
          <w:p w14:paraId="4341D0BD" w14:textId="77777777" w:rsidR="0005209E" w:rsidRPr="0005209E" w:rsidRDefault="0005209E">
            <w:pPr>
              <w:rPr>
                <w:b/>
                <w:bCs/>
                <w:i/>
                <w:iCs/>
                <w:sz w:val="23"/>
                <w:szCs w:val="23"/>
              </w:rPr>
            </w:pPr>
          </w:p>
          <w:p w14:paraId="4EF1B06F" w14:textId="77777777" w:rsidR="0005209E" w:rsidRPr="0005209E" w:rsidRDefault="0005209E">
            <w:pPr>
              <w:rPr>
                <w:b/>
                <w:bCs/>
                <w:i/>
                <w:iCs/>
                <w:sz w:val="23"/>
                <w:szCs w:val="23"/>
              </w:rPr>
            </w:pPr>
            <w:bookmarkStart w:id="0" w:name="_GoBack"/>
            <w:bookmarkEnd w:id="0"/>
          </w:p>
          <w:p w14:paraId="290A80FF" w14:textId="77777777" w:rsidR="0005209E" w:rsidRPr="0005209E" w:rsidRDefault="0005209E">
            <w:pPr>
              <w:rPr>
                <w:b/>
                <w:bCs/>
                <w:i/>
                <w:iCs/>
                <w:sz w:val="23"/>
                <w:szCs w:val="23"/>
              </w:rPr>
            </w:pPr>
          </w:p>
          <w:p w14:paraId="130374FB" w14:textId="77777777" w:rsidR="0005209E" w:rsidRPr="0005209E" w:rsidRDefault="0005209E">
            <w:pPr>
              <w:rPr>
                <w:b/>
                <w:bCs/>
                <w:i/>
                <w:iCs/>
                <w:sz w:val="23"/>
                <w:szCs w:val="23"/>
              </w:rPr>
            </w:pPr>
          </w:p>
          <w:p w14:paraId="06AB7975" w14:textId="77777777" w:rsidR="0005209E" w:rsidRPr="0005209E" w:rsidRDefault="0005209E">
            <w:pPr>
              <w:rPr>
                <w:b/>
                <w:bCs/>
                <w:i/>
                <w:iCs/>
                <w:sz w:val="23"/>
                <w:szCs w:val="23"/>
              </w:rPr>
            </w:pPr>
          </w:p>
        </w:tc>
      </w:tr>
      <w:tr w:rsidR="0005209E" w:rsidRPr="0005209E" w14:paraId="510997F4" w14:textId="77777777" w:rsidTr="0005209E">
        <w:tc>
          <w:tcPr>
            <w:tcW w:w="9282" w:type="dxa"/>
            <w:gridSpan w:val="2"/>
            <w:shd w:val="clear" w:color="auto" w:fill="D9D9D9" w:themeFill="background1" w:themeFillShade="D9"/>
          </w:tcPr>
          <w:p w14:paraId="10456392" w14:textId="77777777" w:rsidR="0005209E" w:rsidRPr="0005209E" w:rsidRDefault="0005209E">
            <w:pPr>
              <w:rPr>
                <w:b/>
                <w:bCs/>
                <w:i/>
                <w:iCs/>
                <w:sz w:val="23"/>
                <w:szCs w:val="23"/>
              </w:rPr>
            </w:pPr>
            <w:r w:rsidRPr="0005209E">
              <w:rPr>
                <w:b/>
                <w:sz w:val="28"/>
                <w:szCs w:val="28"/>
              </w:rPr>
              <w:t>Propositions d’études et de suivi</w:t>
            </w:r>
          </w:p>
        </w:tc>
      </w:tr>
      <w:tr w:rsidR="0005209E" w:rsidRPr="0005209E" w14:paraId="5571D20E" w14:textId="77777777" w:rsidTr="00D17E24">
        <w:tc>
          <w:tcPr>
            <w:tcW w:w="9282" w:type="dxa"/>
            <w:gridSpan w:val="2"/>
            <w:shd w:val="clear" w:color="auto" w:fill="FFFFFF" w:themeFill="background1"/>
          </w:tcPr>
          <w:p w14:paraId="78174327" w14:textId="77777777" w:rsidR="0005209E" w:rsidRPr="0005209E" w:rsidRDefault="0005209E">
            <w:pPr>
              <w:rPr>
                <w:b/>
                <w:bCs/>
                <w:i/>
                <w:iCs/>
                <w:sz w:val="23"/>
                <w:szCs w:val="23"/>
              </w:rPr>
            </w:pPr>
          </w:p>
          <w:p w14:paraId="2F78355E" w14:textId="77777777" w:rsidR="0005209E" w:rsidRPr="0005209E" w:rsidRDefault="0005209E">
            <w:pPr>
              <w:rPr>
                <w:b/>
                <w:bCs/>
                <w:i/>
                <w:iCs/>
                <w:sz w:val="23"/>
                <w:szCs w:val="23"/>
              </w:rPr>
            </w:pPr>
          </w:p>
          <w:p w14:paraId="31A416EA" w14:textId="77777777" w:rsidR="0005209E" w:rsidRPr="0005209E" w:rsidRDefault="0005209E">
            <w:pPr>
              <w:rPr>
                <w:b/>
                <w:bCs/>
                <w:i/>
                <w:iCs/>
                <w:sz w:val="23"/>
                <w:szCs w:val="23"/>
              </w:rPr>
            </w:pPr>
          </w:p>
          <w:p w14:paraId="7F0FD895" w14:textId="77777777" w:rsidR="0005209E" w:rsidRPr="0005209E" w:rsidRDefault="0005209E">
            <w:pPr>
              <w:rPr>
                <w:b/>
                <w:bCs/>
                <w:i/>
                <w:iCs/>
                <w:sz w:val="23"/>
                <w:szCs w:val="23"/>
              </w:rPr>
            </w:pPr>
          </w:p>
          <w:p w14:paraId="1DF4DA92" w14:textId="77777777" w:rsidR="0005209E" w:rsidRPr="0005209E" w:rsidRDefault="0005209E">
            <w:pPr>
              <w:rPr>
                <w:b/>
                <w:bCs/>
                <w:i/>
                <w:iCs/>
                <w:sz w:val="23"/>
                <w:szCs w:val="23"/>
              </w:rPr>
            </w:pPr>
          </w:p>
        </w:tc>
      </w:tr>
    </w:tbl>
    <w:p w14:paraId="0A9433B6" w14:textId="77777777" w:rsidR="0009406B" w:rsidRPr="0005209E" w:rsidRDefault="0009406B" w:rsidP="0009406B">
      <w:pPr>
        <w:jc w:val="center"/>
        <w:rPr>
          <w:sz w:val="48"/>
        </w:rPr>
      </w:pPr>
    </w:p>
    <w:sectPr w:rsidR="0009406B" w:rsidRPr="0005209E" w:rsidSect="0009406B">
      <w:pgSz w:w="11900" w:h="16840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Verdana">
    <w:altName w:val="Verdana"/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406B"/>
    <w:rsid w:val="0005209E"/>
    <w:rsid w:val="0009406B"/>
    <w:rsid w:val="003D6DDD"/>
    <w:rsid w:val="00527E96"/>
    <w:rsid w:val="00D07D49"/>
    <w:rsid w:val="00D17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F317B6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">
    <w:name w:val="Table Grid"/>
    <w:basedOn w:val="TableauNormal"/>
    <w:uiPriority w:val="59"/>
    <w:rsid w:val="000940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09406B"/>
    <w:pPr>
      <w:widowControl w:val="0"/>
      <w:autoSpaceDE w:val="0"/>
      <w:autoSpaceDN w:val="0"/>
      <w:adjustRightInd w:val="0"/>
    </w:pPr>
    <w:rPr>
      <w:rFonts w:ascii="Verdana" w:hAnsi="Verdana" w:cs="Verdana"/>
      <w:color w:val="00000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">
    <w:name w:val="Table Grid"/>
    <w:basedOn w:val="TableauNormal"/>
    <w:uiPriority w:val="59"/>
    <w:rsid w:val="000940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09406B"/>
    <w:pPr>
      <w:widowControl w:val="0"/>
      <w:autoSpaceDE w:val="0"/>
      <w:autoSpaceDN w:val="0"/>
      <w:adjustRightInd w:val="0"/>
    </w:pPr>
    <w:rPr>
      <w:rFonts w:ascii="Verdana" w:hAnsi="Verdana" w:cs="Verdana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97C547D-921C-9149-A8BA-01BD99C042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115</Words>
  <Characters>638</Characters>
  <Application>Microsoft Macintosh Word</Application>
  <DocSecurity>0</DocSecurity>
  <Lines>5</Lines>
  <Paragraphs>1</Paragraphs>
  <ScaleCrop>false</ScaleCrop>
  <Company>cnrs</Company>
  <LinksUpToDate>false</LinksUpToDate>
  <CharactersWithSpaces>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eleni kazakou</dc:creator>
  <cp:keywords/>
  <dc:description/>
  <cp:lastModifiedBy>eleni kazakou</cp:lastModifiedBy>
  <cp:revision>2</cp:revision>
  <dcterms:created xsi:type="dcterms:W3CDTF">2016-11-17T20:57:00Z</dcterms:created>
  <dcterms:modified xsi:type="dcterms:W3CDTF">2016-11-17T22:03:00Z</dcterms:modified>
</cp:coreProperties>
</file>