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EC" w:rsidRPr="00CF718C" w:rsidRDefault="00CF718C" w:rsidP="00CF718C">
      <w:pPr>
        <w:jc w:val="center"/>
        <w:rPr>
          <w:b/>
          <w:sz w:val="40"/>
          <w:lang w:val="es-CU"/>
        </w:rPr>
      </w:pPr>
      <w:r w:rsidRPr="00CF718C">
        <w:rPr>
          <w:b/>
          <w:sz w:val="40"/>
          <w:lang w:val="es-CU"/>
        </w:rPr>
        <w:t>Segundo Proyecto de Simulación</w:t>
      </w:r>
    </w:p>
    <w:p w:rsidR="00CF718C" w:rsidRDefault="00CF718C" w:rsidP="00CF718C">
      <w:pPr>
        <w:jc w:val="center"/>
        <w:rPr>
          <w:b/>
          <w:sz w:val="40"/>
          <w:lang w:val="es-CU"/>
        </w:rPr>
      </w:pPr>
      <w:r w:rsidRPr="00CF718C">
        <w:rPr>
          <w:b/>
          <w:sz w:val="40"/>
          <w:lang w:val="es-CU"/>
        </w:rPr>
        <w:t>Lógica Difusa</w:t>
      </w:r>
    </w:p>
    <w:p w:rsidR="00C35743" w:rsidRDefault="00C35743" w:rsidP="00CF718C">
      <w:pPr>
        <w:rPr>
          <w:sz w:val="28"/>
          <w:lang w:val="es-CU"/>
        </w:rPr>
      </w:pPr>
    </w:p>
    <w:p w:rsidR="00CF718C" w:rsidRDefault="00CF718C" w:rsidP="00CF718C">
      <w:pPr>
        <w:rPr>
          <w:sz w:val="28"/>
          <w:lang w:val="es-CU"/>
        </w:rPr>
      </w:pPr>
      <w:r>
        <w:rPr>
          <w:sz w:val="28"/>
          <w:lang w:val="es-CU"/>
        </w:rPr>
        <w:t>Autor: Liset Silva Oropesa</w:t>
      </w:r>
    </w:p>
    <w:p w:rsidR="00CF718C" w:rsidRDefault="00CF718C" w:rsidP="00CF718C">
      <w:pPr>
        <w:rPr>
          <w:sz w:val="28"/>
          <w:lang w:val="es-CU"/>
        </w:rPr>
      </w:pPr>
      <w:r>
        <w:rPr>
          <w:sz w:val="28"/>
          <w:lang w:val="es-CU"/>
        </w:rPr>
        <w:t>Grupo: C411</w:t>
      </w:r>
    </w:p>
    <w:p w:rsidR="00CF718C" w:rsidRDefault="00CF718C" w:rsidP="00CF718C">
      <w:pPr>
        <w:rPr>
          <w:sz w:val="28"/>
          <w:lang w:val="es-CU"/>
        </w:rPr>
      </w:pPr>
      <w:r>
        <w:rPr>
          <w:sz w:val="28"/>
          <w:lang w:val="es-CU"/>
        </w:rPr>
        <w:t xml:space="preserve">Correo: </w:t>
      </w:r>
      <w:hyperlink r:id="rId6" w:history="1">
        <w:r w:rsidRPr="00E119BA">
          <w:rPr>
            <w:rStyle w:val="Hyperlink"/>
            <w:sz w:val="28"/>
            <w:lang w:val="es-CU"/>
          </w:rPr>
          <w:t>l.silva</w:t>
        </w:r>
        <w:r w:rsidRPr="00CF718C">
          <w:rPr>
            <w:rStyle w:val="Hyperlink"/>
            <w:sz w:val="28"/>
            <w:lang w:val="es-CU"/>
          </w:rPr>
          <w:t>@</w:t>
        </w:r>
        <w:r w:rsidRPr="00E119BA">
          <w:rPr>
            <w:rStyle w:val="Hyperlink"/>
            <w:sz w:val="28"/>
            <w:lang w:val="es-CU"/>
          </w:rPr>
          <w:t>estudiantes.matcom.uh.cu</w:t>
        </w:r>
      </w:hyperlink>
    </w:p>
    <w:p w:rsidR="008A0397" w:rsidRPr="00C35743" w:rsidRDefault="008A0397" w:rsidP="008A0397">
      <w:pPr>
        <w:pStyle w:val="Default"/>
        <w:spacing w:after="240"/>
        <w:rPr>
          <w:sz w:val="28"/>
          <w:szCs w:val="23"/>
          <w:lang w:val="es-CU"/>
        </w:rPr>
      </w:pPr>
      <w:r>
        <w:rPr>
          <w:sz w:val="28"/>
          <w:lang w:val="es-CU"/>
        </w:rPr>
        <w:t xml:space="preserve">Usuario: </w:t>
      </w:r>
      <w:hyperlink r:id="rId7" w:history="1">
        <w:r w:rsidRPr="00C35743">
          <w:rPr>
            <w:rStyle w:val="Hyperlink"/>
            <w:sz w:val="28"/>
            <w:szCs w:val="23"/>
            <w:lang w:val="es-CU"/>
          </w:rPr>
          <w:t>https://github.com/Liset97</w:t>
        </w:r>
      </w:hyperlink>
    </w:p>
    <w:p w:rsidR="008A0397" w:rsidRDefault="008A0397" w:rsidP="008A0397">
      <w:pPr>
        <w:pStyle w:val="Default"/>
        <w:rPr>
          <w:sz w:val="28"/>
          <w:szCs w:val="28"/>
          <w:lang w:val="es-CU"/>
        </w:rPr>
      </w:pPr>
      <w:r w:rsidRPr="008A0397">
        <w:rPr>
          <w:sz w:val="28"/>
          <w:szCs w:val="28"/>
          <w:lang w:val="es-CU"/>
        </w:rPr>
        <w:t>Repositorio en Github:</w:t>
      </w:r>
    </w:p>
    <w:p w:rsidR="00C35743" w:rsidRDefault="00C35743" w:rsidP="008A0397">
      <w:pPr>
        <w:pStyle w:val="Default"/>
        <w:rPr>
          <w:sz w:val="28"/>
          <w:szCs w:val="28"/>
          <w:lang w:val="es-CU"/>
        </w:rPr>
      </w:pPr>
    </w:p>
    <w:p w:rsidR="00C35743" w:rsidRPr="00367F79" w:rsidRDefault="00367F79" w:rsidP="00367F79">
      <w:pPr>
        <w:pStyle w:val="Default"/>
        <w:spacing w:after="240"/>
        <w:jc w:val="both"/>
        <w:rPr>
          <w:rFonts w:ascii="Arial" w:hAnsi="Arial" w:cs="Arial"/>
          <w:sz w:val="36"/>
          <w:lang w:val="es-CU"/>
        </w:rPr>
      </w:pPr>
      <w:r>
        <w:rPr>
          <w:rFonts w:ascii="Arial" w:hAnsi="Arial" w:cs="Arial"/>
          <w:sz w:val="36"/>
          <w:lang w:val="es-CU"/>
        </w:rPr>
        <w:t xml:space="preserve"> </w:t>
      </w:r>
      <w:r w:rsidR="00C35743" w:rsidRPr="00367F79">
        <w:rPr>
          <w:rFonts w:ascii="Arial" w:hAnsi="Arial" w:cs="Arial"/>
          <w:sz w:val="32"/>
          <w:lang w:val="es-CU"/>
        </w:rPr>
        <w:t>Problema</w:t>
      </w:r>
      <w:r w:rsidR="00C35743" w:rsidRPr="00367F79">
        <w:rPr>
          <w:rFonts w:ascii="Arial" w:hAnsi="Arial" w:cs="Arial"/>
          <w:sz w:val="36"/>
          <w:lang w:val="es-CU"/>
        </w:rPr>
        <w:t>:</w:t>
      </w:r>
    </w:p>
    <w:p w:rsidR="00C35743" w:rsidRPr="00367F79" w:rsidRDefault="00C35743" w:rsidP="005D3930">
      <w:pPr>
        <w:pStyle w:val="Default"/>
        <w:jc w:val="both"/>
        <w:rPr>
          <w:rFonts w:ascii="Arial" w:eastAsiaTheme="minorEastAsia" w:hAnsi="Arial" w:cs="Arial"/>
          <w:lang w:val="es-CU"/>
        </w:rPr>
      </w:pPr>
      <w:r w:rsidRPr="00367F79">
        <w:rPr>
          <w:rFonts w:ascii="Arial" w:hAnsi="Arial" w:cs="Arial"/>
          <w:lang w:val="es-CU"/>
        </w:rPr>
        <w:t xml:space="preserve">Todos los meses los trabajadores de cualquier empresa sienten una determinada </w:t>
      </w:r>
      <m:oMath>
        <m:r>
          <w:rPr>
            <w:rFonts w:ascii="Cambria Math" w:hAnsi="Cambria Math" w:cs="Arial"/>
            <w:lang w:val="es-CU"/>
          </w:rPr>
          <m:t>Satisfacción</m:t>
        </m:r>
      </m:oMath>
      <w:r w:rsidRPr="00367F79">
        <w:rPr>
          <w:rFonts w:ascii="Arial" w:hAnsi="Arial" w:cs="Arial"/>
          <w:lang w:val="es-CU"/>
        </w:rPr>
        <w:t xml:space="preserve"> sobre el </w:t>
      </w:r>
      <m:oMath>
        <m:r>
          <w:rPr>
            <w:rFonts w:ascii="Cambria Math" w:hAnsi="Cambria Math" w:cs="Arial"/>
            <w:lang w:val="es-CU"/>
          </w:rPr>
          <m:t>Salario</m:t>
        </m:r>
      </m:oMath>
      <w:r w:rsidRPr="00367F79">
        <w:rPr>
          <w:rFonts w:ascii="Arial" w:hAnsi="Arial" w:cs="Arial"/>
          <w:lang w:val="es-CU"/>
        </w:rPr>
        <w:t xml:space="preserve"> que reciben mensualmente. El </w:t>
      </w:r>
      <m:oMath>
        <m:r>
          <w:rPr>
            <w:rFonts w:ascii="Cambria Math" w:hAnsi="Cambria Math" w:cs="Arial"/>
            <w:lang w:val="es-CU"/>
          </w:rPr>
          <m:t>Salario</m:t>
        </m:r>
      </m:oMath>
      <w:r w:rsidRPr="00367F79">
        <w:rPr>
          <w:rFonts w:ascii="Arial" w:eastAsiaTheme="minorEastAsia" w:hAnsi="Arial" w:cs="Arial"/>
          <w:lang w:val="es-CU"/>
        </w:rPr>
        <w:t xml:space="preserve"> se conforma por un </w:t>
      </w:r>
      <m:oMath>
        <m:r>
          <w:rPr>
            <w:rFonts w:ascii="Cambria Math" w:eastAsiaTheme="minorEastAsia" w:hAnsi="Cambria Math" w:cs="Arial"/>
            <w:lang w:val="es-CU"/>
          </w:rPr>
          <m:t>Salario Básico</m:t>
        </m:r>
      </m:oMath>
      <w:r w:rsidRPr="00367F79">
        <w:rPr>
          <w:rFonts w:ascii="Arial" w:eastAsiaTheme="minorEastAsia" w:hAnsi="Arial" w:cs="Arial"/>
          <w:lang w:val="es-CU"/>
        </w:rPr>
        <w:t xml:space="preserve">, que depende del grado de escolaridad y cargo que ocupa el trabajador en el </w:t>
      </w:r>
      <w:r w:rsidR="005D3930" w:rsidRPr="00367F79">
        <w:rPr>
          <w:rFonts w:ascii="Arial" w:eastAsiaTheme="minorEastAsia" w:hAnsi="Arial" w:cs="Arial"/>
          <w:lang w:val="es-CU"/>
        </w:rPr>
        <w:t xml:space="preserve">centro de trabajo, y un </w:t>
      </w:r>
      <m:oMath>
        <m:r>
          <w:rPr>
            <w:rFonts w:ascii="Cambria Math" w:eastAsiaTheme="minorEastAsia" w:hAnsi="Cambria Math" w:cs="Arial"/>
            <w:lang w:val="es-CU"/>
          </w:rPr>
          <m:t>Estímulo</m:t>
        </m:r>
      </m:oMath>
      <w:r w:rsidR="005D3930" w:rsidRPr="00367F79">
        <w:rPr>
          <w:rFonts w:ascii="Arial" w:eastAsiaTheme="minorEastAsia" w:hAnsi="Arial" w:cs="Arial"/>
          <w:lang w:val="es-CU"/>
        </w:rPr>
        <w:t xml:space="preserve"> que depende del cumplimiento de los planes de producción mensuales y en que grado se cumplió. El problema a solucionar es determinar cuál es la Satisfacción del trabajador en un mes </w:t>
      </w:r>
      <m:oMath>
        <m:r>
          <w:rPr>
            <w:rFonts w:ascii="Cambria Math" w:eastAsiaTheme="minorEastAsia" w:hAnsi="Cambria Math" w:cs="Arial"/>
            <w:lang w:val="es-CU"/>
          </w:rPr>
          <m:t>x</m:t>
        </m:r>
      </m:oMath>
      <w:r w:rsidR="00965668" w:rsidRPr="00367F79">
        <w:rPr>
          <w:rFonts w:ascii="Arial" w:eastAsiaTheme="minorEastAsia" w:hAnsi="Arial" w:cs="Arial"/>
          <w:lang w:val="es-CU"/>
        </w:rPr>
        <w:t xml:space="preserve"> a partir de la relación entre el</w:t>
      </w:r>
      <w:r w:rsidR="005D3930" w:rsidRPr="00367F79">
        <w:rPr>
          <w:rFonts w:ascii="Arial" w:eastAsiaTheme="minorEastAsia" w:hAnsi="Arial" w:cs="Arial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lang w:val="es-CU"/>
          </w:rPr>
          <m:t>Salario Básico</m:t>
        </m:r>
      </m:oMath>
      <w:r w:rsidR="005D3930" w:rsidRPr="00367F79">
        <w:rPr>
          <w:rFonts w:ascii="Arial" w:eastAsiaTheme="minorEastAsia" w:hAnsi="Arial" w:cs="Arial"/>
          <w:lang w:val="es-CU"/>
        </w:rPr>
        <w:t xml:space="preserve"> y del </w:t>
      </w:r>
      <m:oMath>
        <m:r>
          <w:rPr>
            <w:rFonts w:ascii="Cambria Math" w:eastAsiaTheme="minorEastAsia" w:hAnsi="Cambria Math" w:cs="Arial"/>
            <w:lang w:val="es-CU"/>
          </w:rPr>
          <m:t>Estímulo</m:t>
        </m:r>
      </m:oMath>
      <w:r w:rsidR="00965668" w:rsidRPr="00367F79">
        <w:rPr>
          <w:rFonts w:ascii="Arial" w:eastAsiaTheme="minorEastAsia" w:hAnsi="Arial" w:cs="Arial"/>
          <w:lang w:val="es-CU"/>
        </w:rPr>
        <w:t>.</w:t>
      </w:r>
    </w:p>
    <w:p w:rsidR="00965668" w:rsidRDefault="00965668" w:rsidP="005D3930">
      <w:pPr>
        <w:pStyle w:val="Default"/>
        <w:jc w:val="both"/>
        <w:rPr>
          <w:rFonts w:asciiTheme="minorHAnsi" w:eastAsiaTheme="minorEastAsia" w:hAnsiTheme="minorHAnsi" w:cstheme="minorHAnsi"/>
          <w:lang w:val="es-CU"/>
        </w:rPr>
      </w:pPr>
    </w:p>
    <w:p w:rsidR="00965668" w:rsidRPr="00F16F45" w:rsidRDefault="00965668" w:rsidP="00965668">
      <w:pPr>
        <w:pStyle w:val="Default"/>
        <w:jc w:val="both"/>
        <w:rPr>
          <w:rFonts w:ascii="Arial" w:eastAsiaTheme="minorEastAsia" w:hAnsi="Arial" w:cs="Arial"/>
          <w:lang w:val="es-CU"/>
        </w:rPr>
      </w:pPr>
      <w:r w:rsidRPr="00F16F45">
        <w:rPr>
          <w:rFonts w:ascii="Arial" w:eastAsiaTheme="minorEastAsia" w:hAnsi="Arial" w:cs="Arial"/>
          <w:lang w:val="es-CU"/>
        </w:rPr>
        <w:t xml:space="preserve">Clasificación del </w:t>
      </w:r>
      <m:oMath>
        <m:r>
          <w:rPr>
            <w:rFonts w:ascii="Cambria Math" w:eastAsiaTheme="minorEastAsia" w:hAnsi="Cambria Math" w:cs="Arial"/>
            <w:lang w:val="es-CU"/>
          </w:rPr>
          <m:t>Salario Básico</m:t>
        </m:r>
      </m:oMath>
      <w:r w:rsidRPr="00F16F45">
        <w:rPr>
          <w:rFonts w:ascii="Arial" w:eastAsiaTheme="minorEastAsia" w:hAnsi="Arial" w:cs="Arial"/>
          <w:lang w:val="es-CU"/>
        </w:rPr>
        <w:t>:</w:t>
      </w:r>
    </w:p>
    <w:tbl>
      <w:tblPr>
        <w:tblStyle w:val="GridTable3-Accent3"/>
        <w:tblW w:w="0" w:type="auto"/>
        <w:tblInd w:w="1773" w:type="dxa"/>
        <w:tblLook w:val="04A0" w:firstRow="1" w:lastRow="0" w:firstColumn="1" w:lastColumn="0" w:noHBand="0" w:noVBand="1"/>
      </w:tblPr>
      <w:tblGrid>
        <w:gridCol w:w="1197"/>
        <w:gridCol w:w="1530"/>
      </w:tblGrid>
      <w:tr w:rsidR="00965668" w:rsidTr="0096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</w:tcPr>
          <w:p w:rsidR="00965668" w:rsidRPr="00965668" w:rsidRDefault="00965668" w:rsidP="003B35AF">
            <w:pPr>
              <w:pStyle w:val="Default"/>
              <w:jc w:val="center"/>
              <w:rPr>
                <w:rFonts w:asciiTheme="minorHAnsi" w:hAnsiTheme="minorHAnsi" w:cstheme="minorHAnsi"/>
                <w:b w:val="0"/>
                <w:lang w:val="es-CU"/>
              </w:rPr>
            </w:pPr>
            <w:r>
              <w:rPr>
                <w:rFonts w:asciiTheme="minorHAnsi" w:hAnsiTheme="minorHAnsi" w:cstheme="minorHAnsi"/>
                <w:b w:val="0"/>
                <w:lang w:val="es-CU"/>
              </w:rPr>
              <w:t>Salario</w:t>
            </w:r>
          </w:p>
        </w:tc>
        <w:tc>
          <w:tcPr>
            <w:tcW w:w="1530" w:type="dxa"/>
          </w:tcPr>
          <w:p w:rsidR="00965668" w:rsidRPr="00965668" w:rsidRDefault="00965668" w:rsidP="003B35A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s-CU"/>
              </w:rPr>
            </w:pPr>
            <w:r w:rsidRPr="00965668">
              <w:rPr>
                <w:rFonts w:asciiTheme="minorHAnsi" w:hAnsiTheme="minorHAnsi" w:cstheme="minorHAnsi"/>
                <w:b w:val="0"/>
                <w:lang w:val="es-CU"/>
              </w:rPr>
              <w:t>Clasificación</w:t>
            </w:r>
          </w:p>
        </w:tc>
      </w:tr>
      <w:tr w:rsidR="00965668" w:rsidTr="009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965668" w:rsidRDefault="00965668" w:rsidP="003B35AF">
            <w:pPr>
              <w:pStyle w:val="Default"/>
              <w:jc w:val="center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235-300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Malo</w:t>
            </w:r>
          </w:p>
        </w:tc>
      </w:tr>
      <w:tr w:rsidR="00965668" w:rsidTr="00965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965668" w:rsidRDefault="00965668" w:rsidP="003B35AF">
            <w:pPr>
              <w:pStyle w:val="Default"/>
              <w:jc w:val="center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300-400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Medio</w:t>
            </w:r>
          </w:p>
        </w:tc>
      </w:tr>
      <w:tr w:rsidR="00965668" w:rsidTr="009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965668" w:rsidRDefault="00965668" w:rsidP="003B35AF">
            <w:pPr>
              <w:pStyle w:val="Default"/>
              <w:jc w:val="center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400-500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Buen</w:t>
            </w:r>
          </w:p>
        </w:tc>
      </w:tr>
    </w:tbl>
    <w:p w:rsidR="00965668" w:rsidRPr="00C35743" w:rsidRDefault="00965668" w:rsidP="005D3930">
      <w:pPr>
        <w:pStyle w:val="Default"/>
        <w:jc w:val="both"/>
        <w:rPr>
          <w:rFonts w:asciiTheme="minorHAnsi" w:hAnsiTheme="minorHAnsi" w:cstheme="minorHAnsi"/>
          <w:lang w:val="es-CU"/>
        </w:rPr>
      </w:pPr>
    </w:p>
    <w:p w:rsidR="008A0397" w:rsidRPr="00F16F45" w:rsidRDefault="00965668" w:rsidP="00965668">
      <w:pPr>
        <w:pStyle w:val="Default"/>
        <w:rPr>
          <w:rFonts w:ascii="Arial" w:hAnsi="Arial" w:cs="Arial"/>
          <w:lang w:val="es-CU"/>
        </w:rPr>
      </w:pPr>
      <w:r w:rsidRPr="00F16F45">
        <w:rPr>
          <w:rFonts w:ascii="Arial" w:hAnsi="Arial" w:cs="Arial"/>
          <w:lang w:val="es-CU"/>
        </w:rPr>
        <w:t xml:space="preserve">Clasificación del </w:t>
      </w:r>
      <m:oMath>
        <m:r>
          <w:rPr>
            <w:rFonts w:ascii="Cambria Math" w:hAnsi="Cambria Math" w:cs="Arial"/>
            <w:lang w:val="es-CU"/>
          </w:rPr>
          <m:t>Estímulo</m:t>
        </m:r>
      </m:oMath>
      <w:r w:rsidRPr="00F16F45">
        <w:rPr>
          <w:rFonts w:ascii="Arial" w:hAnsi="Arial" w:cs="Arial"/>
          <w:lang w:val="es-CU"/>
        </w:rPr>
        <w:t>:</w:t>
      </w:r>
    </w:p>
    <w:tbl>
      <w:tblPr>
        <w:tblStyle w:val="GridTable3-Accent3"/>
        <w:tblW w:w="0" w:type="auto"/>
        <w:tblInd w:w="1787" w:type="dxa"/>
        <w:tblLook w:val="04A0" w:firstRow="1" w:lastRow="0" w:firstColumn="1" w:lastColumn="0" w:noHBand="0" w:noVBand="1"/>
      </w:tblPr>
      <w:tblGrid>
        <w:gridCol w:w="1170"/>
        <w:gridCol w:w="1530"/>
      </w:tblGrid>
      <w:tr w:rsidR="00965668" w:rsidTr="0096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965668" w:rsidRPr="00965668" w:rsidRDefault="00965668" w:rsidP="003B35AF">
            <w:pPr>
              <w:pStyle w:val="Default"/>
              <w:jc w:val="center"/>
              <w:rPr>
                <w:b w:val="0"/>
                <w:lang w:val="es-CU"/>
              </w:rPr>
            </w:pPr>
            <w:r w:rsidRPr="00965668">
              <w:rPr>
                <w:b w:val="0"/>
                <w:lang w:val="es-CU"/>
              </w:rPr>
              <w:t>Estimulo</w:t>
            </w:r>
          </w:p>
        </w:tc>
        <w:tc>
          <w:tcPr>
            <w:tcW w:w="1530" w:type="dxa"/>
          </w:tcPr>
          <w:p w:rsidR="00965668" w:rsidRPr="00965668" w:rsidRDefault="00965668" w:rsidP="003B35A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U"/>
              </w:rPr>
            </w:pPr>
            <w:r w:rsidRPr="00965668">
              <w:rPr>
                <w:b w:val="0"/>
                <w:lang w:val="es-CU"/>
              </w:rPr>
              <w:t>Clasificación</w:t>
            </w:r>
          </w:p>
        </w:tc>
      </w:tr>
      <w:tr w:rsidR="00965668" w:rsidTr="009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965668" w:rsidP="003B35AF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0-20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Bajo</w:t>
            </w:r>
          </w:p>
        </w:tc>
      </w:tr>
      <w:tr w:rsidR="00965668" w:rsidTr="00965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965668" w:rsidP="003B35AF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20-35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Medio</w:t>
            </w:r>
          </w:p>
        </w:tc>
      </w:tr>
      <w:tr w:rsidR="00965668" w:rsidTr="009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965668" w:rsidP="003B35AF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35-50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Alto</w:t>
            </w:r>
          </w:p>
        </w:tc>
      </w:tr>
    </w:tbl>
    <w:p w:rsidR="00965668" w:rsidRDefault="00965668" w:rsidP="008A0397">
      <w:pPr>
        <w:pStyle w:val="Default"/>
        <w:rPr>
          <w:lang w:val="es-CU"/>
        </w:rPr>
      </w:pPr>
    </w:p>
    <w:p w:rsidR="00965668" w:rsidRPr="00F16F45" w:rsidRDefault="00965668" w:rsidP="008A0397">
      <w:pPr>
        <w:pStyle w:val="Default"/>
        <w:rPr>
          <w:rFonts w:ascii="Arial" w:hAnsi="Arial" w:cs="Arial"/>
          <w:lang w:val="es-CU"/>
        </w:rPr>
      </w:pPr>
      <w:r w:rsidRPr="00F16F45">
        <w:rPr>
          <w:rFonts w:ascii="Arial" w:hAnsi="Arial" w:cs="Arial"/>
          <w:lang w:val="es-CU"/>
        </w:rPr>
        <w:t xml:space="preserve">Clasificación de la </w:t>
      </w:r>
      <m:oMath>
        <m:r>
          <w:rPr>
            <w:rFonts w:ascii="Cambria Math" w:hAnsi="Cambria Math" w:cs="Arial"/>
            <w:lang w:val="es-CU"/>
          </w:rPr>
          <m:t>Satisfacción</m:t>
        </m:r>
      </m:oMath>
      <w:r w:rsidRPr="00F16F45">
        <w:rPr>
          <w:rFonts w:ascii="Arial" w:hAnsi="Arial" w:cs="Arial"/>
          <w:lang w:val="es-CU"/>
        </w:rPr>
        <w:t xml:space="preserve"> mensual:</w:t>
      </w:r>
    </w:p>
    <w:tbl>
      <w:tblPr>
        <w:tblStyle w:val="GridTable3-Accent3"/>
        <w:tblW w:w="0" w:type="auto"/>
        <w:tblInd w:w="1787" w:type="dxa"/>
        <w:tblLook w:val="04A0" w:firstRow="1" w:lastRow="0" w:firstColumn="1" w:lastColumn="0" w:noHBand="0" w:noVBand="1"/>
      </w:tblPr>
      <w:tblGrid>
        <w:gridCol w:w="1170"/>
        <w:gridCol w:w="1530"/>
      </w:tblGrid>
      <w:tr w:rsidR="00965668" w:rsidTr="00E25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965668" w:rsidRPr="00965668" w:rsidRDefault="00965668" w:rsidP="00F16F45">
            <w:pPr>
              <w:pStyle w:val="Default"/>
              <w:jc w:val="center"/>
              <w:rPr>
                <w:b w:val="0"/>
                <w:lang w:val="es-CU"/>
              </w:rPr>
            </w:pPr>
            <w:r>
              <w:rPr>
                <w:b w:val="0"/>
                <w:lang w:val="es-CU"/>
              </w:rPr>
              <w:t>Escala</w:t>
            </w:r>
          </w:p>
        </w:tc>
        <w:tc>
          <w:tcPr>
            <w:tcW w:w="1530" w:type="dxa"/>
          </w:tcPr>
          <w:p w:rsidR="00965668" w:rsidRPr="00965668" w:rsidRDefault="00965668" w:rsidP="00F16F45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U"/>
              </w:rPr>
            </w:pPr>
            <w:r w:rsidRPr="00965668">
              <w:rPr>
                <w:b w:val="0"/>
                <w:lang w:val="es-CU"/>
              </w:rPr>
              <w:t>Clasificación</w:t>
            </w:r>
          </w:p>
        </w:tc>
      </w:tr>
      <w:tr w:rsidR="00965668" w:rsidTr="00E2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3B35AF" w:rsidP="00F16F45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1-2</w:t>
            </w:r>
          </w:p>
        </w:tc>
        <w:tc>
          <w:tcPr>
            <w:tcW w:w="1530" w:type="dxa"/>
          </w:tcPr>
          <w:p w:rsidR="00965668" w:rsidRDefault="00965668" w:rsidP="00F16F4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Mala</w:t>
            </w:r>
          </w:p>
        </w:tc>
      </w:tr>
      <w:tr w:rsidR="00965668" w:rsidTr="00E25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3B35AF" w:rsidP="00F16F45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3</w:t>
            </w:r>
          </w:p>
        </w:tc>
        <w:tc>
          <w:tcPr>
            <w:tcW w:w="1530" w:type="dxa"/>
          </w:tcPr>
          <w:p w:rsidR="00965668" w:rsidRDefault="00965668" w:rsidP="00F16F4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Media</w:t>
            </w:r>
          </w:p>
        </w:tc>
      </w:tr>
      <w:tr w:rsidR="00965668" w:rsidTr="00E2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3B35AF" w:rsidP="00F16F45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4-5</w:t>
            </w:r>
          </w:p>
        </w:tc>
        <w:tc>
          <w:tcPr>
            <w:tcW w:w="1530" w:type="dxa"/>
          </w:tcPr>
          <w:p w:rsidR="00965668" w:rsidRDefault="00965668" w:rsidP="00F16F4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Perfecta</w:t>
            </w:r>
          </w:p>
        </w:tc>
      </w:tr>
    </w:tbl>
    <w:p w:rsidR="00965668" w:rsidRDefault="00010436" w:rsidP="00010436">
      <w:pPr>
        <w:pStyle w:val="Default"/>
        <w:spacing w:after="240"/>
        <w:jc w:val="both"/>
        <w:rPr>
          <w:lang w:val="es-CU"/>
        </w:rPr>
      </w:pPr>
      <w:r w:rsidRPr="00367F79">
        <w:rPr>
          <w:rFonts w:ascii="Arial" w:hAnsi="Arial" w:cs="Arial"/>
          <w:sz w:val="32"/>
          <w:lang w:val="es-CU"/>
        </w:rPr>
        <w:lastRenderedPageBreak/>
        <w:t>Principales ideas seguidas para la implementación del sistema</w:t>
      </w:r>
      <w:r>
        <w:rPr>
          <w:rFonts w:ascii="Arial" w:hAnsi="Arial" w:cs="Arial"/>
          <w:sz w:val="32"/>
          <w:lang w:val="es-CU"/>
        </w:rPr>
        <w:t>:</w:t>
      </w:r>
    </w:p>
    <w:p w:rsidR="009536DC" w:rsidRDefault="00C53F99" w:rsidP="009536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367F79">
        <w:rPr>
          <w:rFonts w:ascii="Arial" w:hAnsi="Arial" w:cs="Arial"/>
          <w:sz w:val="24"/>
          <w:szCs w:val="24"/>
          <w:lang w:val="es-CU"/>
        </w:rPr>
        <w:t>Para la implementació</w:t>
      </w:r>
      <w:r w:rsidRPr="00367F79">
        <w:rPr>
          <w:rFonts w:ascii="Arial" w:hAnsi="Arial" w:cs="Arial"/>
          <w:sz w:val="24"/>
          <w:szCs w:val="24"/>
          <w:lang w:val="es-CU"/>
        </w:rPr>
        <w:t xml:space="preserve">n del sistema de inferencia difusa propuesto, se </w:t>
      </w:r>
      <w:r w:rsidRPr="00367F79">
        <w:rPr>
          <w:rFonts w:ascii="Arial" w:hAnsi="Arial" w:cs="Arial"/>
          <w:sz w:val="24"/>
          <w:szCs w:val="24"/>
          <w:lang w:val="es-CU"/>
        </w:rPr>
        <w:t>han usado como funciones de per</w:t>
      </w:r>
      <w:r w:rsidRPr="00367F79">
        <w:rPr>
          <w:rFonts w:ascii="Arial" w:hAnsi="Arial" w:cs="Arial"/>
          <w:sz w:val="24"/>
          <w:szCs w:val="24"/>
          <w:lang w:val="es-CU"/>
        </w:rPr>
        <w:t xml:space="preserve">tenencia la </w:t>
      </w:r>
      <w:r w:rsidRPr="00367F79">
        <w:rPr>
          <w:rFonts w:ascii="Arial" w:hAnsi="Arial" w:cs="Arial"/>
          <w:sz w:val="24"/>
          <w:szCs w:val="24"/>
          <w:lang w:val="es-CU"/>
        </w:rPr>
        <w:t>T</w:t>
      </w:r>
      <w:r w:rsidRPr="00367F79">
        <w:rPr>
          <w:rFonts w:ascii="Arial" w:hAnsi="Arial" w:cs="Arial"/>
          <w:sz w:val="24"/>
          <w:szCs w:val="24"/>
          <w:lang w:val="es-CU"/>
        </w:rPr>
        <w:t xml:space="preserve">riangular y la </w:t>
      </w:r>
      <w:r w:rsidRPr="00367F79">
        <w:rPr>
          <w:rFonts w:ascii="Arial" w:hAnsi="Arial" w:cs="Arial"/>
          <w:sz w:val="24"/>
          <w:szCs w:val="24"/>
          <w:lang w:val="es-CU"/>
        </w:rPr>
        <w:t>T</w:t>
      </w:r>
      <w:r w:rsidRPr="00367F79">
        <w:rPr>
          <w:rFonts w:ascii="Arial" w:hAnsi="Arial" w:cs="Arial"/>
          <w:sz w:val="24"/>
          <w:szCs w:val="24"/>
          <w:lang w:val="es-CU"/>
        </w:rPr>
        <w:t>rapezo</w:t>
      </w:r>
      <w:r w:rsidRPr="00367F79">
        <w:rPr>
          <w:rFonts w:ascii="Arial" w:hAnsi="Arial" w:cs="Arial"/>
          <w:sz w:val="24"/>
          <w:szCs w:val="24"/>
          <w:lang w:val="es-CU"/>
        </w:rPr>
        <w:t>idal. En este caso, se tienen 9</w:t>
      </w:r>
      <w:r w:rsidRPr="00367F79">
        <w:rPr>
          <w:rFonts w:ascii="Arial" w:hAnsi="Arial" w:cs="Arial"/>
          <w:sz w:val="24"/>
          <w:szCs w:val="24"/>
          <w:lang w:val="es-CU"/>
        </w:rPr>
        <w:t xml:space="preserve"> funciones de pertenencia, </w:t>
      </w:r>
      <w:r w:rsidRPr="00367F79">
        <w:rPr>
          <w:rFonts w:ascii="Arial" w:hAnsi="Arial" w:cs="Arial"/>
          <w:sz w:val="24"/>
          <w:szCs w:val="24"/>
          <w:lang w:val="es-CU"/>
        </w:rPr>
        <w:t>una para cada categoria presen</w:t>
      </w:r>
      <w:r w:rsidR="00F46589" w:rsidRPr="00367F79">
        <w:rPr>
          <w:rFonts w:ascii="Arial" w:hAnsi="Arial" w:cs="Arial"/>
          <w:sz w:val="24"/>
          <w:szCs w:val="24"/>
          <w:lang w:val="es-CU"/>
        </w:rPr>
        <w:t>tada. Como mé</w:t>
      </w:r>
      <w:r w:rsidRPr="00367F79">
        <w:rPr>
          <w:rFonts w:ascii="Arial" w:hAnsi="Arial" w:cs="Arial"/>
          <w:sz w:val="24"/>
          <w:szCs w:val="24"/>
          <w:lang w:val="es-CU"/>
        </w:rPr>
        <w:t>todos d</w:t>
      </w:r>
      <w:r w:rsidR="00F46589" w:rsidRPr="00367F79">
        <w:rPr>
          <w:rFonts w:ascii="Arial" w:hAnsi="Arial" w:cs="Arial"/>
          <w:sz w:val="24"/>
          <w:szCs w:val="24"/>
          <w:lang w:val="es-CU"/>
        </w:rPr>
        <w:t>e inferencia, se proponen el método de Mamdani y el mé</w:t>
      </w:r>
      <w:r w:rsidRPr="00367F79">
        <w:rPr>
          <w:rFonts w:ascii="Arial" w:hAnsi="Arial" w:cs="Arial"/>
          <w:sz w:val="24"/>
          <w:szCs w:val="24"/>
          <w:lang w:val="es-CU"/>
        </w:rPr>
        <w:t>todo de Larsen.</w:t>
      </w:r>
      <w:r w:rsidR="00F46589" w:rsidRPr="00367F79">
        <w:rPr>
          <w:rFonts w:ascii="Arial" w:hAnsi="Arial" w:cs="Arial"/>
          <w:sz w:val="24"/>
          <w:szCs w:val="24"/>
          <w:lang w:val="es-CU"/>
        </w:rPr>
        <w:t xml:space="preserve"> </w:t>
      </w:r>
      <w:r w:rsidRPr="00367F79">
        <w:rPr>
          <w:rFonts w:ascii="Arial" w:hAnsi="Arial" w:cs="Arial"/>
          <w:sz w:val="24"/>
          <w:szCs w:val="24"/>
          <w:lang w:val="es-CU"/>
        </w:rPr>
        <w:t>Luego que se lleva</w:t>
      </w:r>
      <w:r w:rsidR="00C630B2">
        <w:rPr>
          <w:rFonts w:ascii="Arial" w:hAnsi="Arial" w:cs="Arial"/>
          <w:sz w:val="24"/>
          <w:szCs w:val="24"/>
          <w:lang w:val="es-CU"/>
        </w:rPr>
        <w:t xml:space="preserve"> a cabo el proceso de agre</w:t>
      </w:r>
      <w:r w:rsidR="00F46589" w:rsidRPr="00367F79">
        <w:rPr>
          <w:rFonts w:ascii="Arial" w:hAnsi="Arial" w:cs="Arial"/>
          <w:sz w:val="24"/>
          <w:szCs w:val="24"/>
          <w:lang w:val="es-CU"/>
        </w:rPr>
        <w:t>gació</w:t>
      </w:r>
      <w:r w:rsidRPr="00367F79">
        <w:rPr>
          <w:rFonts w:ascii="Arial" w:hAnsi="Arial" w:cs="Arial"/>
          <w:sz w:val="24"/>
          <w:szCs w:val="24"/>
          <w:lang w:val="es-CU"/>
        </w:rPr>
        <w:t>n de las funciones resultan</w:t>
      </w:r>
      <w:r w:rsidR="00F46589" w:rsidRPr="00367F79">
        <w:rPr>
          <w:rFonts w:ascii="Arial" w:hAnsi="Arial" w:cs="Arial"/>
          <w:sz w:val="24"/>
          <w:szCs w:val="24"/>
          <w:lang w:val="es-CU"/>
        </w:rPr>
        <w:t>tes luego del método de difusificación, se plantean como mé</w:t>
      </w:r>
      <w:r w:rsidRPr="00367F79">
        <w:rPr>
          <w:rFonts w:ascii="Arial" w:hAnsi="Arial" w:cs="Arial"/>
          <w:sz w:val="24"/>
          <w:szCs w:val="24"/>
          <w:lang w:val="es-CU"/>
        </w:rPr>
        <w:t xml:space="preserve">todos de </w:t>
      </w:r>
      <w:r w:rsidR="00F46589" w:rsidRPr="00367F79">
        <w:rPr>
          <w:rFonts w:ascii="Arial" w:hAnsi="Arial" w:cs="Arial"/>
          <w:sz w:val="24"/>
          <w:szCs w:val="24"/>
          <w:lang w:val="es-CU"/>
        </w:rPr>
        <w:t>desdifusificación los métodos de Centroide, Bisección y el Mí</w:t>
      </w:r>
      <w:r w:rsidRPr="00367F79">
        <w:rPr>
          <w:rFonts w:ascii="Arial" w:hAnsi="Arial" w:cs="Arial"/>
          <w:sz w:val="24"/>
          <w:szCs w:val="24"/>
          <w:lang w:val="es-CU"/>
        </w:rPr>
        <w:t>nimo de</w:t>
      </w:r>
      <w:r w:rsidRPr="00367F79">
        <w:rPr>
          <w:rFonts w:ascii="Arial" w:hAnsi="Arial" w:cs="Arial"/>
          <w:sz w:val="24"/>
          <w:szCs w:val="24"/>
          <w:lang w:val="es-CU"/>
        </w:rPr>
        <w:t xml:space="preserve"> </w:t>
      </w:r>
      <w:r w:rsidR="00F46589" w:rsidRPr="00367F79">
        <w:rPr>
          <w:rFonts w:ascii="Arial" w:hAnsi="Arial" w:cs="Arial"/>
          <w:sz w:val="24"/>
          <w:szCs w:val="24"/>
          <w:lang w:val="es-CU"/>
        </w:rPr>
        <w:t>los Má</w:t>
      </w:r>
      <w:r w:rsidRPr="00367F79">
        <w:rPr>
          <w:rFonts w:ascii="Arial" w:hAnsi="Arial" w:cs="Arial"/>
          <w:sz w:val="24"/>
          <w:szCs w:val="24"/>
          <w:lang w:val="es-CU"/>
        </w:rPr>
        <w:t>ximos.</w:t>
      </w:r>
    </w:p>
    <w:p w:rsidR="009536DC" w:rsidRDefault="009536DC" w:rsidP="009536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El desarrollo del proyecto se realizó en </w:t>
      </w:r>
      <m:oMath>
        <m:r>
          <w:rPr>
            <w:rFonts w:ascii="Cambria Math" w:hAnsi="Cambria Math" w:cs="Arial"/>
            <w:sz w:val="24"/>
            <w:szCs w:val="24"/>
            <w:lang w:val="es-CU"/>
          </w:rPr>
          <m:t>Python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>.</w:t>
      </w: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>Las Funciones de pertenencia para cada una de las variables fueron:</w:t>
      </w:r>
    </w:p>
    <w:p w:rsidR="00010436" w:rsidRDefault="00010436" w:rsidP="000104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>:</w:t>
      </w: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  <w:r w:rsidRPr="00010436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219CD9" wp14:editId="748AFA2F">
            <wp:simplePos x="0" y="0"/>
            <wp:positionH relativeFrom="margin">
              <wp:posOffset>990177</wp:posOffset>
            </wp:positionH>
            <wp:positionV relativeFrom="paragraph">
              <wp:posOffset>66675</wp:posOffset>
            </wp:positionV>
            <wp:extent cx="3403600" cy="2592070"/>
            <wp:effectExtent l="0" t="0" r="6350" b="0"/>
            <wp:wrapTight wrapText="bothSides">
              <wp:wrapPolygon edited="0">
                <wp:start x="0" y="0"/>
                <wp:lineTo x="0" y="21431"/>
                <wp:lineTo x="21519" y="21431"/>
                <wp:lineTo x="21519" y="0"/>
                <wp:lineTo x="0" y="0"/>
              </wp:wrapPolygon>
            </wp:wrapTight>
            <wp:docPr id="1" name="Picture 1" descr="D:\Universidad\4to anno\2do semestre\Simulacion\2do y 3er proyecto\proyectos\Difusa\sal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dad\4to anno\2do semestre\Simulacion\2do y 3er proyecto\proyectos\Difusa\salar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7" t="8527" r="8676" b="4840"/>
                    <a:stretch/>
                  </pic:blipFill>
                  <pic:spPr bwMode="auto">
                    <a:xfrm>
                      <a:off x="0" y="0"/>
                      <a:ext cx="34036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436" w:rsidRP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P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P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P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E60C4E" w:rsidRDefault="00E60C4E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E60C4E" w:rsidRPr="00010436" w:rsidRDefault="00E60C4E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pStyle w:val="ListParagraph"/>
        <w:numPr>
          <w:ilvl w:val="0"/>
          <w:numId w:val="2"/>
        </w:numPr>
        <w:spacing w:after="0"/>
        <w:rPr>
          <w:rFonts w:ascii="Arial" w:eastAsiaTheme="minorEastAsia" w:hAnsi="Arial" w:cs="Arial"/>
          <w:sz w:val="24"/>
          <w:szCs w:val="24"/>
          <w:lang w:val="es-CU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>:</w:t>
      </w:r>
    </w:p>
    <w:p w:rsidR="00010436" w:rsidRPr="00010436" w:rsidRDefault="00E60C4E" w:rsidP="00010436">
      <w:pPr>
        <w:pStyle w:val="ListParagraph"/>
        <w:spacing w:after="0"/>
        <w:rPr>
          <w:rFonts w:ascii="Arial" w:eastAsiaTheme="minorEastAsia" w:hAnsi="Arial" w:cs="Arial"/>
          <w:sz w:val="24"/>
          <w:szCs w:val="24"/>
          <w:lang w:val="es-CU"/>
        </w:rPr>
      </w:pPr>
      <w:r w:rsidRPr="00010436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768ADD" wp14:editId="2CBA0CCA">
            <wp:simplePos x="0" y="0"/>
            <wp:positionH relativeFrom="column">
              <wp:posOffset>1039495</wp:posOffset>
            </wp:positionH>
            <wp:positionV relativeFrom="paragraph">
              <wp:posOffset>126153</wp:posOffset>
            </wp:positionV>
            <wp:extent cx="3498850" cy="2590800"/>
            <wp:effectExtent l="0" t="0" r="6350" b="0"/>
            <wp:wrapSquare wrapText="bothSides"/>
            <wp:docPr id="2" name="Picture 2" descr="D:\Universidad\4to anno\2do semestre\Simulacion\2do y 3er proyecto\proyectos\Difusa\estim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dad\4to anno\2do semestre\Simulacion\2do y 3er proyecto\proyectos\Difusa\estim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t="10271" r="8679" b="6193"/>
                    <a:stretch/>
                  </pic:blipFill>
                  <pic:spPr bwMode="auto">
                    <a:xfrm>
                      <a:off x="0" y="0"/>
                      <a:ext cx="3498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E60C4E" w:rsidRDefault="00E60C4E" w:rsidP="00010436">
      <w:pPr>
        <w:rPr>
          <w:rFonts w:ascii="Arial" w:eastAsiaTheme="minorEastAsia" w:hAnsi="Arial" w:cs="Arial"/>
          <w:noProof/>
          <w:sz w:val="24"/>
          <w:szCs w:val="24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E60C4E" w:rsidP="00E60C4E">
      <w:pPr>
        <w:pStyle w:val="ListParagraph"/>
        <w:numPr>
          <w:ilvl w:val="0"/>
          <w:numId w:val="2"/>
        </w:numPr>
        <w:spacing w:after="0"/>
        <w:rPr>
          <w:rFonts w:ascii="Arial" w:eastAsiaTheme="minorEastAsia" w:hAnsi="Arial" w:cs="Arial"/>
          <w:sz w:val="24"/>
          <w:szCs w:val="24"/>
          <w:lang w:val="es-CU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w:lastRenderedPageBreak/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>:</w:t>
      </w:r>
    </w:p>
    <w:p w:rsidR="00E60C4E" w:rsidRDefault="00E60C4E" w:rsidP="00E60C4E">
      <w:pPr>
        <w:pStyle w:val="ListParagraph"/>
        <w:spacing w:after="0"/>
        <w:rPr>
          <w:rFonts w:ascii="Arial" w:eastAsiaTheme="minorEastAsia" w:hAnsi="Arial" w:cs="Arial"/>
          <w:noProof/>
          <w:sz w:val="24"/>
          <w:szCs w:val="24"/>
        </w:rPr>
      </w:pPr>
      <w:r w:rsidRPr="00E60C4E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731595" wp14:editId="710F94E5">
            <wp:simplePos x="0" y="0"/>
            <wp:positionH relativeFrom="column">
              <wp:posOffset>1007533</wp:posOffset>
            </wp:positionH>
            <wp:positionV relativeFrom="paragraph">
              <wp:posOffset>128904</wp:posOffset>
            </wp:positionV>
            <wp:extent cx="3547534" cy="2605979"/>
            <wp:effectExtent l="0" t="0" r="0" b="4445"/>
            <wp:wrapNone/>
            <wp:docPr id="3" name="Picture 3" descr="D:\Universidad\4to anno\2do semestre\Simulacion\2do y 3er proyecto\proyectos\Difusa\sa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dad\4to anno\2do semestre\Simulacion\2do y 3er proyecto\proyectos\Difusa\sat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8" t="10853" r="8525" b="5998"/>
                    <a:stretch/>
                  </pic:blipFill>
                  <pic:spPr bwMode="auto">
                    <a:xfrm>
                      <a:off x="0" y="0"/>
                      <a:ext cx="3553339" cy="26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C4E" w:rsidRPr="00E60C4E" w:rsidRDefault="00E60C4E" w:rsidP="00E60C4E">
      <w:pPr>
        <w:pStyle w:val="ListParagraph"/>
        <w:spacing w:after="0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Pr="007A47AC" w:rsidRDefault="007A47AC" w:rsidP="00010436">
      <w:pPr>
        <w:rPr>
          <w:rFonts w:ascii="Arial" w:eastAsiaTheme="minorEastAsia" w:hAnsi="Arial" w:cs="Arial"/>
          <w:sz w:val="32"/>
          <w:szCs w:val="24"/>
          <w:lang w:val="es-CU"/>
        </w:rPr>
      </w:pPr>
      <w:r w:rsidRPr="007A47AC">
        <w:rPr>
          <w:rFonts w:ascii="Arial" w:eastAsiaTheme="minorEastAsia" w:hAnsi="Arial" w:cs="Arial"/>
          <w:sz w:val="32"/>
          <w:szCs w:val="24"/>
          <w:lang w:val="es-CU"/>
        </w:rPr>
        <w:t>Reglas de inferencias:</w:t>
      </w:r>
    </w:p>
    <w:p w:rsid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mala</w:t>
      </w:r>
      <w:r>
        <w:rPr>
          <w:rFonts w:ascii="Arial" w:eastAsiaTheme="minorEastAsia" w:hAnsi="Arial" w:cs="Arial"/>
          <w:sz w:val="24"/>
          <w:szCs w:val="24"/>
          <w:lang w:val="es-CU"/>
        </w:rPr>
        <w:t>.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bueno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bueno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alto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alto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perfecta</w:t>
      </w:r>
    </w:p>
    <w:p w:rsidR="00010436" w:rsidRPr="008D1A20" w:rsidRDefault="007A47AC" w:rsidP="00010436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bueno</w:t>
      </w:r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alto</w:t>
      </w:r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perfecta</w:t>
      </w:r>
    </w:p>
    <w:p w:rsidR="008D1A20" w:rsidRPr="008D1A20" w:rsidRDefault="008D1A20" w:rsidP="008D1A20">
      <w:pPr>
        <w:ind w:left="360"/>
        <w:rPr>
          <w:rFonts w:ascii="Arial" w:eastAsiaTheme="minorEastAsia" w:hAnsi="Arial" w:cs="Arial"/>
          <w:sz w:val="24"/>
          <w:szCs w:val="24"/>
          <w:lang w:val="es-CU"/>
        </w:rPr>
      </w:pPr>
    </w:p>
    <w:p w:rsidR="007A47AC" w:rsidRDefault="007A47AC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  <w:r w:rsidRPr="00056C48">
        <w:rPr>
          <w:rFonts w:ascii="Arial" w:eastAsiaTheme="minorEastAsia" w:hAnsi="Arial" w:cs="Arial"/>
          <w:sz w:val="32"/>
          <w:szCs w:val="24"/>
          <w:lang w:val="es-CU"/>
        </w:rPr>
        <w:t>Agregación</w:t>
      </w:r>
      <w:r>
        <w:rPr>
          <w:rFonts w:ascii="Arial" w:eastAsiaTheme="minorEastAsia" w:hAnsi="Arial" w:cs="Arial"/>
          <w:sz w:val="24"/>
          <w:szCs w:val="24"/>
          <w:lang w:val="es-CU"/>
        </w:rPr>
        <w:t>:</w:t>
      </w:r>
    </w:p>
    <w:p w:rsidR="007A47AC" w:rsidRDefault="007A47AC" w:rsidP="00056C48">
      <w:pPr>
        <w:pStyle w:val="Default"/>
        <w:jc w:val="both"/>
        <w:rPr>
          <w:rFonts w:ascii="Arial" w:hAnsi="Arial" w:cs="Arial"/>
          <w:szCs w:val="23"/>
          <w:lang w:val="es-CU"/>
        </w:rPr>
      </w:pPr>
      <w:r w:rsidRPr="00056C48">
        <w:rPr>
          <w:rFonts w:ascii="Arial" w:hAnsi="Arial" w:cs="Arial"/>
          <w:szCs w:val="23"/>
          <w:lang w:val="es-CU"/>
        </w:rPr>
        <w:t>Posteriormente, el resultado de la evaluación de los antecedentes de cada regla se relaciona con el consecuente aplicando un recorte o escalado (Mamdani o Larsen) según el valor de verdad del antecedente para obtener como salida de la regla un conjunto difuso y todas estas salidas se combinan mediante la unión dando como única salida un conjunto difuso.</w:t>
      </w:r>
    </w:p>
    <w:p w:rsidR="00056C48" w:rsidRDefault="00056C48" w:rsidP="00056C48">
      <w:pPr>
        <w:pStyle w:val="Default"/>
        <w:jc w:val="both"/>
        <w:rPr>
          <w:rFonts w:ascii="Arial" w:hAnsi="Arial" w:cs="Arial"/>
          <w:szCs w:val="23"/>
          <w:lang w:val="es-CU"/>
        </w:rPr>
      </w:pPr>
    </w:p>
    <w:p w:rsidR="00056C48" w:rsidRDefault="00056C48" w:rsidP="008D1A20">
      <w:pPr>
        <w:pStyle w:val="Default"/>
        <w:spacing w:after="240"/>
        <w:jc w:val="both"/>
        <w:rPr>
          <w:rFonts w:ascii="Arial" w:hAnsi="Arial" w:cs="Arial"/>
          <w:szCs w:val="23"/>
          <w:lang w:val="es-CU"/>
        </w:rPr>
      </w:pPr>
      <w:r w:rsidRPr="008D1A20">
        <w:rPr>
          <w:rFonts w:ascii="Arial" w:hAnsi="Arial" w:cs="Arial"/>
          <w:sz w:val="32"/>
          <w:szCs w:val="23"/>
          <w:lang w:val="es-CU"/>
        </w:rPr>
        <w:t>Desfuzzificación</w:t>
      </w:r>
      <w:r>
        <w:rPr>
          <w:rFonts w:ascii="Arial" w:hAnsi="Arial" w:cs="Arial"/>
          <w:szCs w:val="23"/>
          <w:lang w:val="es-CU"/>
        </w:rPr>
        <w:t>:</w:t>
      </w:r>
    </w:p>
    <w:p w:rsidR="00056C48" w:rsidRPr="008D1A20" w:rsidRDefault="008D1A20" w:rsidP="00056C48">
      <w:pPr>
        <w:pStyle w:val="Default"/>
        <w:jc w:val="both"/>
        <w:rPr>
          <w:rFonts w:ascii="Arial" w:hAnsi="Arial" w:cs="Arial"/>
          <w:sz w:val="28"/>
          <w:szCs w:val="23"/>
          <w:lang w:val="es-CU"/>
        </w:rPr>
      </w:pPr>
      <w:r w:rsidRPr="008D1A20">
        <w:rPr>
          <w:rFonts w:ascii="Arial" w:hAnsi="Arial" w:cs="Arial"/>
          <w:szCs w:val="23"/>
          <w:lang w:val="es-CU"/>
        </w:rPr>
        <w:t xml:space="preserve">Una vez hecha la agregación se realiza la desfuzzificación a la salida </w:t>
      </w:r>
      <w:r w:rsidRPr="008D1A20">
        <w:rPr>
          <w:rFonts w:ascii="Arial" w:hAnsi="Arial" w:cs="Arial"/>
          <w:szCs w:val="23"/>
          <w:lang w:val="es-CU"/>
        </w:rPr>
        <w:t>que producen los métodos de agregación, por medio de</w:t>
      </w:r>
      <w:r w:rsidRPr="008D1A20">
        <w:rPr>
          <w:rFonts w:ascii="Arial" w:hAnsi="Arial" w:cs="Arial"/>
          <w:szCs w:val="23"/>
          <w:lang w:val="es-CU"/>
        </w:rPr>
        <w:t xml:space="preserve"> </w:t>
      </w:r>
      <w:r w:rsidRPr="008D1A20">
        <w:rPr>
          <w:rFonts w:ascii="Arial" w:hAnsi="Arial" w:cs="Arial"/>
          <w:szCs w:val="23"/>
          <w:lang w:val="es-CU"/>
        </w:rPr>
        <w:t xml:space="preserve">alguno de </w:t>
      </w:r>
      <w:r w:rsidRPr="008D1A20">
        <w:rPr>
          <w:rFonts w:ascii="Arial" w:hAnsi="Arial" w:cs="Arial"/>
          <w:szCs w:val="23"/>
          <w:lang w:val="es-CU"/>
        </w:rPr>
        <w:t>los métodos</w:t>
      </w:r>
      <w:r w:rsidRPr="008D1A20">
        <w:rPr>
          <w:rFonts w:ascii="Arial" w:hAnsi="Arial" w:cs="Arial"/>
          <w:szCs w:val="23"/>
          <w:lang w:val="es-CU"/>
        </w:rPr>
        <w:t xml:space="preserve"> siguientes: </w:t>
      </w:r>
      <m:oMath>
        <m:r>
          <w:rPr>
            <w:rFonts w:ascii="Cambria Math" w:hAnsi="Cambria Math" w:cs="Arial"/>
            <w:szCs w:val="23"/>
            <w:lang w:val="es-CU"/>
          </w:rPr>
          <m:t>Centroid</m:t>
        </m:r>
      </m:oMath>
      <w:r w:rsidRPr="008D1A20">
        <w:rPr>
          <w:rFonts w:ascii="Arial" w:eastAsiaTheme="minorEastAsia" w:hAnsi="Arial" w:cs="Arial"/>
          <w:szCs w:val="23"/>
          <w:lang w:val="es-CU"/>
        </w:rPr>
        <w:t xml:space="preserve">, </w:t>
      </w:r>
      <m:oMath>
        <m:r>
          <w:rPr>
            <w:rFonts w:ascii="Cambria Math" w:eastAsiaTheme="minorEastAsia" w:hAnsi="Cambria Math" w:cs="Arial"/>
            <w:szCs w:val="23"/>
            <w:lang w:val="es-CU"/>
          </w:rPr>
          <m:t>Bisección</m:t>
        </m:r>
      </m:oMath>
      <w:r w:rsidRPr="008D1A20">
        <w:rPr>
          <w:rFonts w:ascii="Arial" w:eastAsiaTheme="minorEastAsia" w:hAnsi="Arial" w:cs="Arial"/>
          <w:szCs w:val="23"/>
          <w:lang w:val="es-CU"/>
        </w:rPr>
        <w:t xml:space="preserve"> o </w:t>
      </w:r>
      <m:oMath>
        <m:r>
          <w:rPr>
            <w:rFonts w:ascii="Cambria Math" w:eastAsiaTheme="minorEastAsia" w:hAnsi="Cambria Math" w:cs="Arial"/>
            <w:szCs w:val="23"/>
            <w:lang w:val="es-CU"/>
          </w:rPr>
          <m:t>Mínimo de los Máximos</m:t>
        </m:r>
      </m:oMath>
      <w:r w:rsidRPr="008D1A20">
        <w:rPr>
          <w:rFonts w:ascii="Arial" w:eastAsiaTheme="minorEastAsia" w:hAnsi="Arial" w:cs="Arial"/>
          <w:szCs w:val="23"/>
          <w:lang w:val="es-CU"/>
        </w:rPr>
        <w:t>.</w:t>
      </w:r>
    </w:p>
    <w:p w:rsidR="00056C48" w:rsidRPr="00056C48" w:rsidRDefault="00056C48" w:rsidP="00056C48">
      <w:pPr>
        <w:pStyle w:val="Default"/>
        <w:jc w:val="both"/>
        <w:rPr>
          <w:rFonts w:ascii="Arial" w:eastAsiaTheme="minorEastAsia" w:hAnsi="Arial" w:cs="Arial"/>
          <w:sz w:val="28"/>
          <w:lang w:val="es-CU"/>
        </w:rPr>
      </w:pPr>
    </w:p>
    <w:p w:rsidR="00010436" w:rsidRDefault="008D1A20" w:rsidP="00010436">
      <w:pPr>
        <w:pStyle w:val="Default"/>
        <w:spacing w:after="240"/>
        <w:jc w:val="both"/>
        <w:rPr>
          <w:rFonts w:ascii="Arial" w:hAnsi="Arial" w:cs="Arial"/>
          <w:sz w:val="32"/>
          <w:lang w:val="es-CU"/>
        </w:rPr>
      </w:pPr>
      <w:r>
        <w:rPr>
          <w:rFonts w:ascii="Arial" w:hAnsi="Arial" w:cs="Arial"/>
          <w:sz w:val="32"/>
          <w:lang w:val="es-CU"/>
        </w:rPr>
        <w:lastRenderedPageBreak/>
        <w:t>Consideraciones obtenidas:</w:t>
      </w:r>
    </w:p>
    <w:p w:rsidR="008D1A20" w:rsidRP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24"/>
          <w:lang w:val="es-CU"/>
        </w:rPr>
      </w:pPr>
      <w:r w:rsidRPr="008D1A20">
        <w:rPr>
          <w:rFonts w:ascii="Arial" w:hAnsi="Arial" w:cs="Arial"/>
          <w:szCs w:val="20"/>
          <w:lang w:val="es-CU"/>
        </w:rPr>
        <w:t>A partir del problema propuesto, se pueden llegar a varias conclusiones en cuanto a la comparativa entre</w:t>
      </w:r>
      <w:r>
        <w:rPr>
          <w:rFonts w:ascii="Arial" w:hAnsi="Arial" w:cs="Arial"/>
          <w:szCs w:val="20"/>
          <w:lang w:val="es-CU"/>
        </w:rPr>
        <w:t xml:space="preserve"> </w:t>
      </w:r>
      <w:r w:rsidRPr="008D1A20">
        <w:rPr>
          <w:rFonts w:ascii="Arial" w:hAnsi="Arial" w:cs="Arial"/>
          <w:szCs w:val="20"/>
          <w:lang w:val="es-CU"/>
        </w:rPr>
        <w:t>los mé</w:t>
      </w:r>
      <w:r w:rsidRPr="008D1A20">
        <w:rPr>
          <w:rFonts w:ascii="Arial" w:hAnsi="Arial" w:cs="Arial"/>
          <w:szCs w:val="20"/>
          <w:lang w:val="es-CU"/>
        </w:rPr>
        <w:t>todos de inferencia</w:t>
      </w:r>
      <w:r w:rsidRPr="008D1A20">
        <w:rPr>
          <w:rFonts w:ascii="Arial" w:hAnsi="Arial" w:cs="Arial"/>
          <w:szCs w:val="20"/>
          <w:lang w:val="es-CU"/>
        </w:rPr>
        <w:t xml:space="preserve"> o entre los de desdifusificació</w:t>
      </w:r>
      <w:r w:rsidRPr="008D1A20">
        <w:rPr>
          <w:rFonts w:ascii="Arial" w:hAnsi="Arial" w:cs="Arial"/>
          <w:szCs w:val="20"/>
          <w:lang w:val="es-CU"/>
        </w:rPr>
        <w:t>n. Por ejemplo las s</w:t>
      </w:r>
      <w:r w:rsidRPr="008D1A20">
        <w:rPr>
          <w:rFonts w:ascii="Arial" w:hAnsi="Arial" w:cs="Arial"/>
          <w:szCs w:val="20"/>
          <w:lang w:val="es-CU"/>
        </w:rPr>
        <w:t>iguientes tablas muestran comparaciones entre los mé</w:t>
      </w:r>
      <w:r w:rsidRPr="008D1A20">
        <w:rPr>
          <w:rFonts w:ascii="Arial" w:hAnsi="Arial" w:cs="Arial"/>
          <w:szCs w:val="20"/>
          <w:lang w:val="es-CU"/>
        </w:rPr>
        <w:t>todos de Larsen y Mamdani.</w:t>
      </w:r>
    </w:p>
    <w:p w:rsid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Mamdani:</w:t>
      </w:r>
    </w:p>
    <w:tbl>
      <w:tblPr>
        <w:tblStyle w:val="GridTable6Colorful-Accent3"/>
        <w:tblpPr w:leftFromText="180" w:rightFromText="180" w:vertAnchor="text" w:horzAnchor="page" w:tblpX="3121" w:tblpY="190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710"/>
      </w:tblGrid>
      <w:tr w:rsidR="00672ABF" w:rsidTr="00672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Salario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Estimulo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Satisfacción</w:t>
            </w:r>
          </w:p>
        </w:tc>
      </w:tr>
      <w:tr w:rsidR="00672ABF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250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2.50</w:t>
            </w:r>
          </w:p>
        </w:tc>
      </w:tr>
      <w:tr w:rsidR="00672ABF" w:rsidTr="00672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300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…</w:t>
            </w:r>
          </w:p>
        </w:tc>
      </w:tr>
      <w:tr w:rsidR="00672ABF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325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…</w:t>
            </w:r>
          </w:p>
        </w:tc>
      </w:tr>
      <w:tr w:rsidR="00672ABF" w:rsidTr="00672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400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3.08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…</w:t>
            </w:r>
          </w:p>
        </w:tc>
      </w:tr>
      <w:tr w:rsidR="00672ABF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475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3.49</w:t>
            </w: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…</w:t>
            </w:r>
          </w:p>
        </w:tc>
      </w:tr>
    </w:tbl>
    <w:p w:rsid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ab/>
      </w:r>
      <w:r>
        <w:rPr>
          <w:rFonts w:ascii="Arial" w:hAnsi="Arial" w:cs="Arial"/>
          <w:sz w:val="24"/>
          <w:szCs w:val="24"/>
          <w:lang w:val="es-CU"/>
        </w:rPr>
        <w:tab/>
      </w:r>
    </w:p>
    <w:p w:rsid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8D1A20" w:rsidRPr="00010436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9536DC" w:rsidRDefault="009536DC" w:rsidP="00367F79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367F79" w:rsidRDefault="00367F79" w:rsidP="00367F79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672ABF" w:rsidRDefault="00672ABF" w:rsidP="00367F79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672ABF" w:rsidRDefault="00672ABF" w:rsidP="00672A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Larsen:</w:t>
      </w:r>
    </w:p>
    <w:tbl>
      <w:tblPr>
        <w:tblStyle w:val="GridTable6Colorful-Accent3"/>
        <w:tblpPr w:leftFromText="180" w:rightFromText="180" w:vertAnchor="text" w:horzAnchor="page" w:tblpX="3068" w:tblpY="58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710"/>
      </w:tblGrid>
      <w:tr w:rsidR="00672ABF" w:rsidRPr="008D1A20" w:rsidTr="00672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Salario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Estimulo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Satisfacción</w:t>
            </w:r>
          </w:p>
        </w:tc>
      </w:tr>
      <w:tr w:rsidR="00672ABF" w:rsidRPr="008D1A20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250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2.50</w:t>
            </w:r>
          </w:p>
        </w:tc>
      </w:tr>
      <w:tr w:rsidR="00672ABF" w:rsidRPr="008D1A20" w:rsidTr="00672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300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</w:tr>
      <w:tr w:rsidR="00672ABF" w:rsidRPr="008D1A20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325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</w:tr>
      <w:tr w:rsidR="00672ABF" w:rsidRPr="008D1A20" w:rsidTr="00672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400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AA0D16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3.06…</w:t>
            </w:r>
          </w:p>
        </w:tc>
      </w:tr>
      <w:tr w:rsidR="00672ABF" w:rsidRPr="008D1A20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475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AA0D16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3.49…</w:t>
            </w:r>
          </w:p>
        </w:tc>
      </w:tr>
    </w:tbl>
    <w:p w:rsidR="00672ABF" w:rsidRDefault="00672ABF" w:rsidP="00672A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ab/>
      </w:r>
      <w:r>
        <w:rPr>
          <w:rFonts w:ascii="Arial" w:hAnsi="Arial" w:cs="Arial"/>
          <w:sz w:val="24"/>
          <w:szCs w:val="24"/>
          <w:lang w:val="es-CU"/>
        </w:rPr>
        <w:tab/>
      </w:r>
    </w:p>
    <w:p w:rsidR="00672ABF" w:rsidRDefault="00672ABF" w:rsidP="00672A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672ABF" w:rsidRPr="00C630B2" w:rsidRDefault="00672ABF" w:rsidP="00672A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ab/>
      </w:r>
    </w:p>
    <w:p w:rsidR="00965668" w:rsidRPr="00367F79" w:rsidRDefault="00965668" w:rsidP="008A0397">
      <w:pPr>
        <w:pStyle w:val="Default"/>
        <w:rPr>
          <w:rFonts w:ascii="Arial" w:hAnsi="Arial" w:cs="Arial"/>
          <w:lang w:val="es-CU"/>
        </w:rPr>
      </w:pPr>
    </w:p>
    <w:p w:rsidR="00AA0D16" w:rsidRDefault="00AA0D16" w:rsidP="00CF718C">
      <w:pPr>
        <w:rPr>
          <w:sz w:val="28"/>
          <w:lang w:val="es-CU"/>
        </w:rPr>
      </w:pPr>
    </w:p>
    <w:p w:rsidR="00AA0D16" w:rsidRDefault="00AA0D16" w:rsidP="00AA0D16">
      <w:pPr>
        <w:rPr>
          <w:sz w:val="28"/>
          <w:lang w:val="es-CU"/>
        </w:rPr>
      </w:pPr>
    </w:p>
    <w:p w:rsidR="00CF718C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 w:rsidRPr="008C428D">
        <w:rPr>
          <w:rFonts w:ascii="Arial" w:hAnsi="Arial" w:cs="Arial"/>
          <w:sz w:val="24"/>
          <w:szCs w:val="24"/>
          <w:lang w:val="es-CU"/>
        </w:rPr>
        <w:t xml:space="preserve">Como </w:t>
      </w:r>
      <w:r>
        <w:rPr>
          <w:rFonts w:ascii="Arial" w:hAnsi="Arial" w:cs="Arial"/>
          <w:sz w:val="24"/>
          <w:szCs w:val="24"/>
          <w:lang w:val="es-CU"/>
        </w:rPr>
        <w:t>se pudo apreciar en las tablas anteriores, ambos métodos se comportan casi de la misma manera, las diferencias son infimas, en el orden de las decimas.</w:t>
      </w:r>
    </w:p>
    <w:p w:rsidR="008C428D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Ahora veamos como se comportan los distintos métodos de desdifusificación:</w:t>
      </w:r>
    </w:p>
    <w:p w:rsidR="008C428D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</w:p>
    <w:p w:rsidR="00CB2362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Mandani</w:t>
      </w:r>
      <w:r w:rsidR="00CB2362">
        <w:rPr>
          <w:rFonts w:ascii="Arial" w:hAnsi="Arial" w:cs="Arial"/>
          <w:sz w:val="24"/>
          <w:szCs w:val="24"/>
          <w:lang w:val="es-CU"/>
        </w:rPr>
        <w:t>:</w:t>
      </w:r>
    </w:p>
    <w:tbl>
      <w:tblPr>
        <w:tblStyle w:val="GridTable6Colorful-Accent3"/>
        <w:tblpPr w:leftFromText="180" w:rightFromText="180" w:vertAnchor="text" w:horzAnchor="margin" w:tblpXSpec="center" w:tblpY="-46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350"/>
        <w:gridCol w:w="1260"/>
        <w:gridCol w:w="1440"/>
      </w:tblGrid>
      <w:tr w:rsidR="003B35AF" w:rsidTr="003B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CB2362" w:rsidRDefault="003B35AF" w:rsidP="003B35AF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Salario</w:t>
            </w:r>
          </w:p>
        </w:tc>
        <w:tc>
          <w:tcPr>
            <w:tcW w:w="1170" w:type="dxa"/>
          </w:tcPr>
          <w:p w:rsidR="003B35AF" w:rsidRPr="00CB2362" w:rsidRDefault="003B35AF" w:rsidP="003B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Estimulo</w:t>
            </w:r>
          </w:p>
        </w:tc>
        <w:tc>
          <w:tcPr>
            <w:tcW w:w="1350" w:type="dxa"/>
          </w:tcPr>
          <w:p w:rsidR="003B35AF" w:rsidRPr="00CB2362" w:rsidRDefault="003B35AF" w:rsidP="003B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Centroid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Bisección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Min. Max</w:t>
            </w:r>
          </w:p>
        </w:tc>
      </w:tr>
      <w:tr w:rsidR="003B35AF" w:rsidTr="003B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250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2.50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2.70…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1.50…</w:t>
            </w:r>
          </w:p>
        </w:tc>
      </w:tr>
      <w:tr w:rsidR="003B35AF" w:rsidTr="003B3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300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2.997…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3.00…</w:t>
            </w:r>
          </w:p>
        </w:tc>
      </w:tr>
      <w:tr w:rsidR="003B35AF" w:rsidTr="003B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325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2.997…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4.49…</w:t>
            </w:r>
          </w:p>
        </w:tc>
      </w:tr>
      <w:tr w:rsidR="003B35AF" w:rsidTr="003B3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400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3.08…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3.04…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3.00…</w:t>
            </w:r>
          </w:p>
        </w:tc>
      </w:tr>
      <w:tr w:rsidR="003B35AF" w:rsidTr="003B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475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3.49…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3.29…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4.50</w:t>
            </w:r>
          </w:p>
        </w:tc>
      </w:tr>
    </w:tbl>
    <w:p w:rsidR="00CB2362" w:rsidRDefault="00CB2362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ab/>
      </w:r>
    </w:p>
    <w:p w:rsidR="00F16F45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 </w:t>
      </w:r>
    </w:p>
    <w:p w:rsidR="00F16F45" w:rsidRPr="00F16F45" w:rsidRDefault="00F16F45" w:rsidP="00F16F45">
      <w:pPr>
        <w:rPr>
          <w:rFonts w:ascii="Arial" w:hAnsi="Arial" w:cs="Arial"/>
          <w:sz w:val="24"/>
          <w:szCs w:val="24"/>
          <w:lang w:val="es-CU"/>
        </w:rPr>
      </w:pPr>
    </w:p>
    <w:p w:rsidR="00F16F45" w:rsidRPr="00F16F45" w:rsidRDefault="00F16F45" w:rsidP="00F16F45">
      <w:pPr>
        <w:rPr>
          <w:rFonts w:ascii="Arial" w:hAnsi="Arial" w:cs="Arial"/>
          <w:sz w:val="24"/>
          <w:szCs w:val="24"/>
          <w:lang w:val="es-CU"/>
        </w:rPr>
      </w:pPr>
    </w:p>
    <w:p w:rsidR="00F16F45" w:rsidRDefault="00F16F45" w:rsidP="00F16F45">
      <w:pPr>
        <w:rPr>
          <w:rFonts w:ascii="Arial" w:hAnsi="Arial" w:cs="Arial"/>
          <w:sz w:val="24"/>
          <w:szCs w:val="24"/>
          <w:lang w:val="es-CU"/>
        </w:rPr>
      </w:pPr>
    </w:p>
    <w:p w:rsidR="008C428D" w:rsidRPr="00F16F45" w:rsidRDefault="00F16F45" w:rsidP="00F16F45">
      <w:pPr>
        <w:spacing w:after="0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La tabla anterior nos muestra como los métodos de </w:t>
      </w:r>
      <m:oMath>
        <m:r>
          <w:rPr>
            <w:rFonts w:ascii="Cambria Math" w:hAnsi="Cambria Math" w:cs="Arial"/>
            <w:sz w:val="24"/>
            <w:szCs w:val="24"/>
            <w:lang w:val="es-CU"/>
          </w:rPr>
          <m:t>Centriod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Bisección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son mas precisos y consistentes que el método de los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Mínimo de los M</m:t>
        </m:r>
        <w:bookmarkStart w:id="0" w:name="_GoBack"/>
        <w:bookmarkEnd w:id="0"/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áximos</m:t>
        </m:r>
      </m:oMath>
    </w:p>
    <w:sectPr w:rsidR="008C428D" w:rsidRPr="00F1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1F62"/>
    <w:multiLevelType w:val="hybridMultilevel"/>
    <w:tmpl w:val="AF1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27F67"/>
    <w:multiLevelType w:val="hybridMultilevel"/>
    <w:tmpl w:val="A838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30CEC"/>
    <w:multiLevelType w:val="hybridMultilevel"/>
    <w:tmpl w:val="74C4F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FC"/>
    <w:rsid w:val="00010436"/>
    <w:rsid w:val="00056C48"/>
    <w:rsid w:val="00367F79"/>
    <w:rsid w:val="003B35AF"/>
    <w:rsid w:val="00400B1A"/>
    <w:rsid w:val="005D3930"/>
    <w:rsid w:val="00672ABF"/>
    <w:rsid w:val="007A47AC"/>
    <w:rsid w:val="008A0397"/>
    <w:rsid w:val="008C428D"/>
    <w:rsid w:val="008D1A20"/>
    <w:rsid w:val="009536DC"/>
    <w:rsid w:val="00965668"/>
    <w:rsid w:val="009D16EC"/>
    <w:rsid w:val="00AA0D16"/>
    <w:rsid w:val="00C35743"/>
    <w:rsid w:val="00C53F99"/>
    <w:rsid w:val="00C630B2"/>
    <w:rsid w:val="00CB2362"/>
    <w:rsid w:val="00CF718C"/>
    <w:rsid w:val="00D67706"/>
    <w:rsid w:val="00E60C4E"/>
    <w:rsid w:val="00F16F45"/>
    <w:rsid w:val="00F46589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980"/>
  <w15:chartTrackingRefBased/>
  <w15:docId w15:val="{A50AF14E-4C20-4A2C-9AC5-83C6AFE3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8C"/>
    <w:rPr>
      <w:color w:val="0563C1" w:themeColor="hyperlink"/>
      <w:u w:val="single"/>
    </w:rPr>
  </w:style>
  <w:style w:type="paragraph" w:customStyle="1" w:styleId="Default">
    <w:name w:val="Default"/>
    <w:rsid w:val="008A03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039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5743"/>
    <w:rPr>
      <w:color w:val="808080"/>
    </w:rPr>
  </w:style>
  <w:style w:type="table" w:styleId="TableGrid">
    <w:name w:val="Table Grid"/>
    <w:basedOn w:val="TableNormal"/>
    <w:uiPriority w:val="39"/>
    <w:rsid w:val="0096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9656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10436"/>
    <w:pPr>
      <w:ind w:left="720"/>
      <w:contextualSpacing/>
    </w:pPr>
  </w:style>
  <w:style w:type="table" w:styleId="GridTable6Colorful-Accent3">
    <w:name w:val="Grid Table 6 Colorful Accent 3"/>
    <w:basedOn w:val="TableNormal"/>
    <w:uiPriority w:val="51"/>
    <w:rsid w:val="008D1A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B2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Liset9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.silva@estudiantes.matcom.uh.c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5781B-CAAA-427B-8941-90EE327F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13</cp:revision>
  <dcterms:created xsi:type="dcterms:W3CDTF">2020-11-30T21:58:00Z</dcterms:created>
  <dcterms:modified xsi:type="dcterms:W3CDTF">2020-12-01T03:01:00Z</dcterms:modified>
</cp:coreProperties>
</file>