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703B" w14:textId="77777777" w:rsidR="00214614" w:rsidRDefault="00214614" w:rsidP="0021461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Balanced Parentheses</w:t>
      </w:r>
    </w:p>
    <w:p w14:paraId="5F584C71" w14:textId="77777777" w:rsidR="00214614" w:rsidRDefault="00214614" w:rsidP="0021461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Given a sequence consisting of parentheses, determine whether the expression is balanced. A sequence of parentheses is balanced if every open parenthesis can be paired uniquely with a closing parenthesis that occurs after the former. Also, the interval between them must be balanced. You will be given three types of parentheses: (, {, and [.</w:t>
      </w:r>
    </w:p>
    <w:p w14:paraId="5979700E" w14:textId="77777777" w:rsidR="00214614" w:rsidRDefault="00214614" w:rsidP="0021461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{[()]} - This is a balanced parenthesis.</w:t>
      </w:r>
    </w:p>
    <w:p w14:paraId="22CC9D3C" w14:textId="77777777" w:rsidR="00214614" w:rsidRDefault="00214614" w:rsidP="0021461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{[(])} - This is not a balanced parenthesis.</w:t>
      </w:r>
    </w:p>
    <w:p w14:paraId="3FB0F1F1" w14:textId="77777777" w:rsidR="007F6886" w:rsidRDefault="007F6886"/>
    <w:sectPr w:rsidR="007F6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72"/>
    <w:rsid w:val="00214614"/>
    <w:rsid w:val="003E3172"/>
    <w:rsid w:val="007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98410-8890-4DA0-8AFB-32C0850A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4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8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toni4enze@gmail.com</dc:creator>
  <cp:keywords/>
  <dc:description/>
  <cp:lastModifiedBy>toni4enze@gmail.com</cp:lastModifiedBy>
  <cp:revision>2</cp:revision>
  <dcterms:created xsi:type="dcterms:W3CDTF">2023-01-09T14:49:00Z</dcterms:created>
  <dcterms:modified xsi:type="dcterms:W3CDTF">2023-01-09T14:49:00Z</dcterms:modified>
</cp:coreProperties>
</file>