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E5C96" w14:textId="77777777" w:rsidR="007E75E0" w:rsidRDefault="00DB7482" w:rsidP="00985D38">
      <w:pPr>
        <w:spacing w:before="0" w:after="0" w:line="360" w:lineRule="auto"/>
        <w:ind w:firstLine="567"/>
        <w:jc w:val="center"/>
        <w:rPr>
          <w:rFonts w:eastAsia="Times New Roman" w:cs="Times New Roman"/>
          <w:szCs w:val="28"/>
          <w:lang w:eastAsia="ru-RU"/>
        </w:rPr>
      </w:pPr>
      <w:r>
        <w:rPr>
          <w:rFonts w:eastAsia="Times New Roman" w:cs="Times New Roman"/>
          <w:color w:val="000000"/>
          <w:szCs w:val="28"/>
          <w:lang w:eastAsia="ru-RU"/>
        </w:rPr>
        <w:t>Департамент образования и науки города Москвы</w:t>
      </w:r>
    </w:p>
    <w:p w14:paraId="4792B757" w14:textId="77777777" w:rsidR="007E75E0" w:rsidRDefault="00DB7482" w:rsidP="00985D38">
      <w:pPr>
        <w:spacing w:before="0" w:after="0" w:line="360" w:lineRule="auto"/>
        <w:ind w:firstLine="567"/>
        <w:jc w:val="center"/>
        <w:rPr>
          <w:rFonts w:eastAsia="Times New Roman" w:cs="Times New Roman"/>
          <w:szCs w:val="28"/>
          <w:lang w:eastAsia="ru-RU"/>
        </w:rPr>
      </w:pPr>
      <w:r>
        <w:rPr>
          <w:rFonts w:eastAsia="Times New Roman" w:cs="Times New Roman"/>
          <w:color w:val="000000"/>
          <w:szCs w:val="28"/>
          <w:lang w:eastAsia="ru-RU"/>
        </w:rPr>
        <w:t>Государственное бюджетное профессиональное образовательное учреждение</w:t>
      </w:r>
    </w:p>
    <w:p w14:paraId="62905E11"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lang w:eastAsia="ru-RU"/>
        </w:rPr>
        <w:t>города Москвы</w:t>
      </w:r>
    </w:p>
    <w:p w14:paraId="5775ADBB"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lang w:eastAsia="ru-RU"/>
        </w:rPr>
        <w:t>«Колледж малого бизнеса № 4»</w:t>
      </w:r>
    </w:p>
    <w:p w14:paraId="5896CCED"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lang w:eastAsia="ru-RU"/>
        </w:rPr>
        <w:t>(ГБПОУ КМБ № 4)</w:t>
      </w:r>
    </w:p>
    <w:p w14:paraId="2C4092D0" w14:textId="77777777" w:rsidR="007E75E0" w:rsidRDefault="00DB7482">
      <w:pPr>
        <w:spacing w:before="0" w:after="0" w:line="360" w:lineRule="auto"/>
        <w:ind w:firstLine="567"/>
        <w:jc w:val="left"/>
        <w:rPr>
          <w:rFonts w:eastAsia="Times New Roman" w:cs="Times New Roman"/>
          <w:szCs w:val="28"/>
          <w:lang w:eastAsia="ru-RU"/>
        </w:rPr>
      </w:pPr>
      <w:r>
        <w:rPr>
          <w:rFonts w:eastAsia="Times New Roman" w:cs="Times New Roman"/>
          <w:color w:val="000000"/>
          <w:szCs w:val="28"/>
          <w:lang w:eastAsia="ru-RU"/>
        </w:rPr>
        <w:t> </w:t>
      </w:r>
    </w:p>
    <w:p w14:paraId="444D12EC" w14:textId="27C77C11" w:rsidR="007E75E0" w:rsidRDefault="00DB7482" w:rsidP="00985D38">
      <w:pPr>
        <w:spacing w:before="0" w:after="0" w:line="360" w:lineRule="auto"/>
        <w:ind w:firstLine="567"/>
        <w:jc w:val="center"/>
        <w:rPr>
          <w:rFonts w:eastAsia="Times New Roman" w:cs="Times New Roman"/>
          <w:szCs w:val="28"/>
          <w:lang w:eastAsia="ru-RU"/>
        </w:rPr>
      </w:pPr>
      <w:r>
        <w:rPr>
          <w:rFonts w:eastAsia="Times New Roman" w:cs="Times New Roman"/>
          <w:b/>
          <w:bCs/>
          <w:color w:val="000000"/>
          <w:szCs w:val="28"/>
          <w:lang w:eastAsia="ru-RU"/>
        </w:rPr>
        <w:t>КУРСОВОЙ ПРОЕКТ</w:t>
      </w:r>
    </w:p>
    <w:p w14:paraId="5BDBCE03" w14:textId="77777777" w:rsidR="007E75E0" w:rsidRDefault="007E75E0" w:rsidP="00985D38">
      <w:pPr>
        <w:spacing w:before="0" w:after="0" w:line="360" w:lineRule="auto"/>
        <w:ind w:firstLine="567"/>
        <w:jc w:val="center"/>
        <w:rPr>
          <w:rFonts w:eastAsia="Times New Roman" w:cs="Times New Roman"/>
          <w:szCs w:val="28"/>
          <w:lang w:eastAsia="ru-RU"/>
        </w:rPr>
      </w:pPr>
    </w:p>
    <w:p w14:paraId="1A7B209C" w14:textId="77777777" w:rsidR="007E75E0" w:rsidRDefault="00DB7482" w:rsidP="00985D38">
      <w:pPr>
        <w:spacing w:before="0" w:after="0" w:line="360" w:lineRule="auto"/>
        <w:ind w:firstLine="567"/>
        <w:jc w:val="center"/>
        <w:rPr>
          <w:rFonts w:eastAsia="Times New Roman" w:cs="Times New Roman"/>
          <w:szCs w:val="28"/>
          <w:lang w:eastAsia="ru-RU"/>
        </w:rPr>
      </w:pPr>
      <w:r>
        <w:rPr>
          <w:rFonts w:eastAsia="Times New Roman" w:cs="Times New Roman"/>
          <w:color w:val="000000"/>
          <w:szCs w:val="28"/>
          <w:lang w:eastAsia="ru-RU"/>
        </w:rPr>
        <w:t>по профессиональному модулю</w:t>
      </w:r>
      <w:r>
        <w:rPr>
          <w:rFonts w:eastAsia="Times New Roman" w:cs="Times New Roman"/>
          <w:color w:val="000000"/>
          <w:szCs w:val="28"/>
          <w:lang w:eastAsia="ru-RU"/>
        </w:rPr>
        <w:br/>
      </w:r>
      <w:r>
        <w:rPr>
          <w:rFonts w:eastAsia="Times New Roman" w:cs="Times New Roman"/>
          <w:lang w:eastAsia="ru-RU"/>
        </w:rPr>
        <w:t> </w:t>
      </w:r>
      <w:r>
        <w:rPr>
          <w:rFonts w:eastAsia="Times New Roman" w:cs="Times New Roman"/>
          <w:szCs w:val="28"/>
          <w:lang w:eastAsia="ru-RU"/>
        </w:rPr>
        <w:t>ПМ.05 Проектирование и разработка информационных систем</w:t>
      </w:r>
      <w:r>
        <w:rPr>
          <w:rFonts w:eastAsia="Times New Roman" w:cs="Times New Roman"/>
          <w:lang w:eastAsia="ru-RU"/>
        </w:rPr>
        <w:t>  </w:t>
      </w:r>
      <w:r>
        <w:rPr>
          <w:rFonts w:eastAsia="Times New Roman" w:cs="Times New Roman"/>
          <w:color w:val="000000"/>
          <w:szCs w:val="28"/>
          <w:lang w:eastAsia="ru-RU"/>
        </w:rPr>
        <w:br/>
        <w:t>по специальности СПО 09.02.07 Информационные системы и программирование</w:t>
      </w:r>
    </w:p>
    <w:p w14:paraId="009EBA25" w14:textId="77777777" w:rsidR="007E75E0" w:rsidRDefault="007E75E0">
      <w:pPr>
        <w:spacing w:before="0" w:after="0" w:line="360" w:lineRule="auto"/>
        <w:ind w:firstLine="567"/>
        <w:jc w:val="left"/>
        <w:rPr>
          <w:rFonts w:eastAsia="Times New Roman" w:cs="Times New Roman"/>
          <w:szCs w:val="28"/>
          <w:lang w:eastAsia="ru-RU"/>
        </w:rPr>
      </w:pPr>
    </w:p>
    <w:p w14:paraId="6457DD21" w14:textId="63D3CF17" w:rsidR="007E75E0" w:rsidRDefault="00DB7482" w:rsidP="00B031F9">
      <w:pPr>
        <w:spacing w:before="0" w:after="0" w:line="360" w:lineRule="auto"/>
        <w:ind w:firstLine="567"/>
        <w:rPr>
          <w:rFonts w:eastAsia="Times New Roman" w:cs="Times New Roman"/>
          <w:szCs w:val="28"/>
          <w:lang w:eastAsia="ru-RU"/>
        </w:rPr>
      </w:pPr>
      <w:r>
        <w:rPr>
          <w:rFonts w:eastAsia="Times New Roman" w:cs="Times New Roman"/>
          <w:color w:val="000000"/>
          <w:szCs w:val="28"/>
          <w:lang w:eastAsia="ru-RU"/>
        </w:rPr>
        <w:t xml:space="preserve">Тема: </w:t>
      </w:r>
      <w:r w:rsidR="00BE2932">
        <w:rPr>
          <w:rFonts w:eastAsia="Times New Roman" w:cs="Times New Roman"/>
          <w:color w:val="000000"/>
          <w:szCs w:val="28"/>
          <w:u w:val="single"/>
          <w:lang w:eastAsia="ru-RU"/>
        </w:rPr>
        <w:t>Разработка</w:t>
      </w:r>
      <w:r>
        <w:rPr>
          <w:rFonts w:eastAsia="Times New Roman" w:cs="Times New Roman"/>
          <w:color w:val="000000"/>
          <w:szCs w:val="28"/>
          <w:u w:val="single"/>
          <w:lang w:eastAsia="ru-RU"/>
        </w:rPr>
        <w:t xml:space="preserve"> информационной системы для туристической компании</w:t>
      </w:r>
      <w:r>
        <w:rPr>
          <w:rFonts w:eastAsia="Times New Roman" w:cs="Times New Roman"/>
          <w:color w:val="000000"/>
          <w:szCs w:val="28"/>
          <w:lang w:eastAsia="ru-RU"/>
        </w:rPr>
        <w:br/>
      </w:r>
    </w:p>
    <w:p w14:paraId="19CB23F7"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lang w:eastAsia="ru-RU"/>
        </w:rPr>
        <w:t>Выполнил(а) студент(ка)</w:t>
      </w:r>
      <w:r>
        <w:rPr>
          <w:rFonts w:eastAsia="Times New Roman" w:cs="Times New Roman"/>
          <w:color w:val="000000"/>
          <w:szCs w:val="28"/>
          <w:lang w:eastAsia="ru-RU"/>
        </w:rPr>
        <w:tab/>
        <w:t xml:space="preserve">    </w:t>
      </w:r>
      <w:r>
        <w:rPr>
          <w:rFonts w:eastAsia="Times New Roman" w:cs="Times New Roman"/>
          <w:color w:val="000000"/>
          <w:szCs w:val="28"/>
          <w:lang w:eastAsia="ru-RU"/>
        </w:rPr>
        <w:tab/>
      </w:r>
      <w:r>
        <w:rPr>
          <w:rFonts w:eastAsia="Times New Roman" w:cs="Times New Roman"/>
          <w:color w:val="000000"/>
          <w:szCs w:val="28"/>
          <w:lang w:eastAsia="ru-RU"/>
        </w:rPr>
        <w:tab/>
      </w:r>
    </w:p>
    <w:p w14:paraId="212F8C08"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u w:val="single"/>
          <w:lang w:eastAsia="ru-RU"/>
        </w:rPr>
        <w:t>3 курса</w:t>
      </w:r>
      <w:r>
        <w:rPr>
          <w:rFonts w:eastAsia="Times New Roman" w:cs="Times New Roman"/>
          <w:color w:val="000000"/>
          <w:szCs w:val="28"/>
          <w:lang w:eastAsia="ru-RU"/>
        </w:rPr>
        <w:t xml:space="preserve"> группы №</w:t>
      </w:r>
    </w:p>
    <w:p w14:paraId="381BC574" w14:textId="77777777" w:rsidR="007E75E0" w:rsidRDefault="007E75E0" w:rsidP="00985D38">
      <w:pPr>
        <w:spacing w:before="0" w:after="0" w:line="360" w:lineRule="auto"/>
        <w:ind w:firstLine="567"/>
        <w:jc w:val="right"/>
        <w:rPr>
          <w:rFonts w:eastAsia="Times New Roman" w:cs="Times New Roman"/>
          <w:szCs w:val="28"/>
          <w:lang w:eastAsia="ru-RU"/>
        </w:rPr>
      </w:pPr>
    </w:p>
    <w:p w14:paraId="1C72D5F9"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lang w:eastAsia="ru-RU"/>
        </w:rPr>
        <w:t>(Фамилия, имя, отчество студента)</w:t>
      </w:r>
    </w:p>
    <w:p w14:paraId="7C877B55"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lang w:eastAsia="ru-RU"/>
        </w:rPr>
        <w:t xml:space="preserve">Проверил </w:t>
      </w:r>
      <w:r>
        <w:rPr>
          <w:rFonts w:eastAsia="Times New Roman" w:cs="Times New Roman"/>
          <w:color w:val="000000"/>
          <w:szCs w:val="28"/>
          <w:lang w:eastAsia="ru-RU"/>
        </w:rPr>
        <w:tab/>
      </w:r>
      <w:r>
        <w:rPr>
          <w:rFonts w:eastAsia="Times New Roman" w:cs="Times New Roman"/>
          <w:color w:val="000000"/>
          <w:szCs w:val="28"/>
          <w:lang w:eastAsia="ru-RU"/>
        </w:rPr>
        <w:tab/>
      </w:r>
      <w:r>
        <w:rPr>
          <w:rFonts w:eastAsia="Times New Roman" w:cs="Times New Roman"/>
          <w:color w:val="000000"/>
          <w:szCs w:val="28"/>
          <w:lang w:eastAsia="ru-RU"/>
        </w:rPr>
        <w:tab/>
      </w:r>
      <w:r>
        <w:rPr>
          <w:rFonts w:eastAsia="Times New Roman" w:cs="Times New Roman"/>
          <w:color w:val="000000"/>
          <w:szCs w:val="28"/>
          <w:lang w:eastAsia="ru-RU"/>
        </w:rPr>
        <w:tab/>
      </w:r>
      <w:r>
        <w:rPr>
          <w:rFonts w:eastAsia="Times New Roman" w:cs="Times New Roman"/>
          <w:color w:val="000000"/>
          <w:szCs w:val="28"/>
          <w:lang w:eastAsia="ru-RU"/>
        </w:rPr>
        <w:tab/>
      </w:r>
    </w:p>
    <w:p w14:paraId="74936FD3"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lang w:eastAsia="ru-RU"/>
        </w:rPr>
        <w:t xml:space="preserve">руководитель курсовой работы </w:t>
      </w:r>
      <w:r>
        <w:rPr>
          <w:rFonts w:eastAsia="Times New Roman" w:cs="Times New Roman"/>
          <w:color w:val="000000"/>
          <w:szCs w:val="28"/>
          <w:lang w:eastAsia="ru-RU"/>
        </w:rPr>
        <w:tab/>
      </w:r>
      <w:r>
        <w:rPr>
          <w:rFonts w:eastAsia="Times New Roman" w:cs="Times New Roman"/>
          <w:color w:val="000000"/>
          <w:szCs w:val="28"/>
          <w:lang w:eastAsia="ru-RU"/>
        </w:rPr>
        <w:tab/>
      </w:r>
    </w:p>
    <w:p w14:paraId="5735ECE9" w14:textId="77777777" w:rsidR="007E75E0" w:rsidRDefault="007E75E0" w:rsidP="00985D38">
      <w:pPr>
        <w:spacing w:before="0" w:after="0" w:line="360" w:lineRule="auto"/>
        <w:ind w:firstLine="567"/>
        <w:jc w:val="right"/>
        <w:rPr>
          <w:rFonts w:eastAsia="Times New Roman" w:cs="Times New Roman"/>
          <w:szCs w:val="28"/>
          <w:lang w:eastAsia="ru-RU"/>
        </w:rPr>
      </w:pPr>
    </w:p>
    <w:p w14:paraId="4ACE78D7"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lang w:eastAsia="ru-RU"/>
        </w:rPr>
        <w:t>Работа защищена с оценкой</w:t>
      </w:r>
      <w:r>
        <w:rPr>
          <w:rFonts w:eastAsia="Times New Roman" w:cs="Times New Roman"/>
          <w:color w:val="000000"/>
          <w:szCs w:val="28"/>
          <w:lang w:eastAsia="ru-RU"/>
        </w:rPr>
        <w:tab/>
      </w:r>
      <w:r>
        <w:rPr>
          <w:rFonts w:eastAsia="Times New Roman" w:cs="Times New Roman"/>
          <w:color w:val="000000"/>
          <w:szCs w:val="28"/>
          <w:lang w:eastAsia="ru-RU"/>
        </w:rPr>
        <w:tab/>
      </w:r>
    </w:p>
    <w:p w14:paraId="6DFEB3E8"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u w:val="single"/>
          <w:lang w:eastAsia="ru-RU"/>
        </w:rPr>
        <w:tab/>
      </w:r>
      <w:r>
        <w:rPr>
          <w:rFonts w:eastAsia="Times New Roman" w:cs="Times New Roman"/>
          <w:color w:val="000000"/>
          <w:szCs w:val="28"/>
          <w:u w:val="single"/>
          <w:lang w:eastAsia="ru-RU"/>
        </w:rPr>
        <w:tab/>
      </w:r>
      <w:r>
        <w:rPr>
          <w:rFonts w:eastAsia="Times New Roman" w:cs="Times New Roman"/>
          <w:color w:val="000000"/>
          <w:szCs w:val="28"/>
          <w:u w:val="single"/>
          <w:lang w:eastAsia="ru-RU"/>
        </w:rPr>
        <w:tab/>
      </w:r>
      <w:r>
        <w:rPr>
          <w:rFonts w:eastAsia="Times New Roman" w:cs="Times New Roman"/>
          <w:color w:val="000000"/>
          <w:szCs w:val="28"/>
          <w:u w:val="single"/>
          <w:lang w:eastAsia="ru-RU"/>
        </w:rPr>
        <w:tab/>
      </w:r>
      <w:r>
        <w:rPr>
          <w:rFonts w:eastAsia="Times New Roman" w:cs="Times New Roman"/>
          <w:color w:val="000000"/>
          <w:szCs w:val="28"/>
          <w:u w:val="single"/>
          <w:lang w:eastAsia="ru-RU"/>
        </w:rPr>
        <w:tab/>
      </w:r>
      <w:r>
        <w:rPr>
          <w:rFonts w:eastAsia="Times New Roman" w:cs="Times New Roman"/>
          <w:color w:val="000000"/>
          <w:szCs w:val="28"/>
          <w:u w:val="single"/>
          <w:lang w:eastAsia="ru-RU"/>
        </w:rPr>
        <w:tab/>
      </w:r>
    </w:p>
    <w:p w14:paraId="5F48C962" w14:textId="77777777" w:rsidR="007E75E0" w:rsidRDefault="00DB7482" w:rsidP="00985D38">
      <w:pPr>
        <w:spacing w:before="0" w:after="0" w:line="360" w:lineRule="auto"/>
        <w:ind w:firstLine="567"/>
        <w:jc w:val="right"/>
        <w:rPr>
          <w:rFonts w:eastAsia="Times New Roman" w:cs="Times New Roman"/>
          <w:szCs w:val="28"/>
          <w:lang w:eastAsia="ru-RU"/>
        </w:rPr>
      </w:pPr>
      <w:r>
        <w:rPr>
          <w:rFonts w:eastAsia="Times New Roman" w:cs="Times New Roman"/>
          <w:color w:val="000000"/>
          <w:szCs w:val="28"/>
          <w:lang w:eastAsia="ru-RU"/>
        </w:rPr>
        <w:t>«</w:t>
      </w:r>
      <w:r>
        <w:rPr>
          <w:rFonts w:eastAsia="Times New Roman" w:cs="Times New Roman"/>
          <w:color w:val="000000"/>
          <w:szCs w:val="28"/>
          <w:u w:val="single"/>
          <w:lang w:eastAsia="ru-RU"/>
        </w:rPr>
        <w:tab/>
      </w:r>
      <w:r>
        <w:rPr>
          <w:rFonts w:eastAsia="Times New Roman" w:cs="Times New Roman"/>
          <w:color w:val="000000"/>
          <w:szCs w:val="28"/>
          <w:lang w:eastAsia="ru-RU"/>
        </w:rPr>
        <w:t xml:space="preserve">» </w:t>
      </w:r>
      <w:r>
        <w:rPr>
          <w:rFonts w:eastAsia="Times New Roman" w:cs="Times New Roman"/>
          <w:color w:val="000000"/>
          <w:szCs w:val="28"/>
          <w:u w:val="single"/>
          <w:lang w:eastAsia="ru-RU"/>
        </w:rPr>
        <w:tab/>
      </w:r>
      <w:r>
        <w:rPr>
          <w:rFonts w:eastAsia="Times New Roman" w:cs="Times New Roman"/>
          <w:color w:val="000000"/>
          <w:szCs w:val="28"/>
          <w:u w:val="single"/>
          <w:lang w:eastAsia="ru-RU"/>
        </w:rPr>
        <w:tab/>
      </w:r>
      <w:r>
        <w:rPr>
          <w:rFonts w:eastAsia="Times New Roman" w:cs="Times New Roman"/>
          <w:color w:val="000000"/>
          <w:szCs w:val="28"/>
          <w:u w:val="single"/>
          <w:lang w:eastAsia="ru-RU"/>
        </w:rPr>
        <w:tab/>
      </w:r>
      <w:r>
        <w:rPr>
          <w:rFonts w:eastAsia="Times New Roman" w:cs="Times New Roman"/>
          <w:color w:val="000000"/>
          <w:szCs w:val="28"/>
          <w:u w:val="single"/>
          <w:lang w:eastAsia="ru-RU"/>
        </w:rPr>
        <w:tab/>
        <w:t>2026</w:t>
      </w:r>
      <w:r>
        <w:rPr>
          <w:rFonts w:eastAsia="Times New Roman" w:cs="Times New Roman"/>
          <w:color w:val="000000"/>
          <w:szCs w:val="28"/>
          <w:u w:val="single"/>
          <w:lang w:eastAsia="ru-RU"/>
        </w:rPr>
        <w:tab/>
      </w:r>
    </w:p>
    <w:p w14:paraId="0662A96B" w14:textId="77777777" w:rsidR="007E75E0" w:rsidRDefault="007E75E0" w:rsidP="00985D38">
      <w:pPr>
        <w:spacing w:before="0" w:after="0" w:line="360" w:lineRule="auto"/>
        <w:ind w:firstLine="567"/>
        <w:jc w:val="right"/>
        <w:rPr>
          <w:rFonts w:eastAsia="Times New Roman" w:cs="Times New Roman"/>
          <w:color w:val="000000"/>
          <w:szCs w:val="28"/>
          <w:lang w:eastAsia="ru-RU"/>
        </w:rPr>
      </w:pPr>
    </w:p>
    <w:p w14:paraId="120A282B" w14:textId="77777777" w:rsidR="007E75E0" w:rsidRDefault="00DB7482" w:rsidP="00985D38">
      <w:pPr>
        <w:spacing w:before="0" w:after="0" w:line="360" w:lineRule="auto"/>
        <w:ind w:firstLine="567"/>
        <w:jc w:val="center"/>
        <w:rPr>
          <w:rFonts w:eastAsia="Times New Roman" w:cs="Times New Roman"/>
          <w:color w:val="000000"/>
          <w:szCs w:val="28"/>
          <w:lang w:eastAsia="ru-RU"/>
        </w:rPr>
      </w:pPr>
      <w:r>
        <w:rPr>
          <w:rFonts w:eastAsia="Times New Roman" w:cs="Times New Roman"/>
          <w:color w:val="000000"/>
          <w:szCs w:val="28"/>
          <w:lang w:eastAsia="ru-RU"/>
        </w:rPr>
        <w:t>Москва, 2026</w:t>
      </w:r>
    </w:p>
    <w:p w14:paraId="2AB3B93D" w14:textId="77777777" w:rsidR="007E75E0" w:rsidRDefault="00DB7482">
      <w:pPr>
        <w:spacing w:before="0" w:after="0" w:line="360" w:lineRule="auto"/>
        <w:ind w:firstLine="567"/>
        <w:jc w:val="left"/>
        <w:rPr>
          <w:rFonts w:eastAsia="Times New Roman" w:cs="Times New Roman"/>
          <w:color w:val="000000"/>
          <w:szCs w:val="28"/>
          <w:lang w:eastAsia="ru-RU"/>
        </w:rPr>
      </w:pPr>
      <w:r>
        <w:rPr>
          <w:rFonts w:eastAsia="Times New Roman" w:cs="Times New Roman"/>
          <w:color w:val="000000"/>
          <w:szCs w:val="28"/>
          <w:lang w:eastAsia="ru-RU"/>
        </w:rPr>
        <w:br w:type="page"/>
      </w:r>
    </w:p>
    <w:p w14:paraId="4BD614CD"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b/>
          <w:bCs/>
          <w:color w:val="000000"/>
          <w:sz w:val="18"/>
          <w:szCs w:val="18"/>
        </w:rPr>
        <w:lastRenderedPageBreak/>
        <w:t>Департамент образования и науки города Москвы</w:t>
      </w:r>
      <w:r>
        <w:rPr>
          <w:rStyle w:val="Eop"/>
          <w:rFonts w:eastAsiaTheme="majorEastAsia"/>
          <w:color w:val="000000"/>
          <w:sz w:val="18"/>
          <w:szCs w:val="18"/>
        </w:rPr>
        <w:t> </w:t>
      </w:r>
    </w:p>
    <w:p w14:paraId="6EE8ECCA" w14:textId="77777777" w:rsidR="007E75E0" w:rsidRDefault="00DB7482">
      <w:pPr>
        <w:pStyle w:val="Paragraph"/>
        <w:spacing w:before="0" w:after="0" w:line="360" w:lineRule="auto"/>
        <w:ind w:firstLine="567"/>
        <w:jc w:val="left"/>
        <w:rPr>
          <w:rStyle w:val="Normaltextrun"/>
          <w:rFonts w:eastAsiaTheme="majorEastAsia"/>
          <w:b/>
          <w:bCs/>
          <w:color w:val="000000"/>
          <w:sz w:val="18"/>
          <w:szCs w:val="18"/>
        </w:rPr>
      </w:pPr>
      <w:r>
        <w:rPr>
          <w:rStyle w:val="Normaltextrun"/>
          <w:rFonts w:eastAsiaTheme="majorEastAsia"/>
          <w:b/>
          <w:bCs/>
          <w:color w:val="000000"/>
          <w:sz w:val="18"/>
          <w:szCs w:val="18"/>
        </w:rPr>
        <w:t>Государственное бюджетное профессиональное образовательное учреждение города Москвы</w:t>
      </w:r>
    </w:p>
    <w:p w14:paraId="78D0E5EF"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b/>
          <w:bCs/>
          <w:color w:val="000000"/>
          <w:sz w:val="18"/>
          <w:szCs w:val="18"/>
        </w:rPr>
        <w:t>«Колледж малого бизнеса № 4»</w:t>
      </w:r>
      <w:r>
        <w:rPr>
          <w:rStyle w:val="Eop"/>
          <w:rFonts w:eastAsiaTheme="majorEastAsia"/>
          <w:color w:val="000000"/>
          <w:sz w:val="18"/>
          <w:szCs w:val="18"/>
        </w:rPr>
        <w:t> </w:t>
      </w:r>
    </w:p>
    <w:p w14:paraId="0111F90A"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b/>
          <w:bCs/>
          <w:color w:val="000000"/>
          <w:sz w:val="18"/>
          <w:szCs w:val="18"/>
        </w:rPr>
        <w:t>(ГБПОУ КМБ № 4)</w:t>
      </w:r>
      <w:r>
        <w:rPr>
          <w:rStyle w:val="Eop"/>
          <w:rFonts w:eastAsiaTheme="majorEastAsia"/>
          <w:color w:val="000000"/>
          <w:sz w:val="18"/>
          <w:szCs w:val="18"/>
        </w:rPr>
        <w:t> </w:t>
      </w:r>
    </w:p>
    <w:p w14:paraId="298BA7CF" w14:textId="77777777" w:rsidR="007E75E0" w:rsidRDefault="00DB7482">
      <w:pPr>
        <w:pStyle w:val="Paragraph"/>
        <w:spacing w:before="0" w:after="0" w:line="360" w:lineRule="auto"/>
        <w:ind w:firstLine="567"/>
        <w:jc w:val="left"/>
        <w:rPr>
          <w:rFonts w:ascii="Segoe UI" w:hAnsi="Segoe UI" w:cs="Segoe UI"/>
          <w:sz w:val="18"/>
          <w:szCs w:val="18"/>
        </w:rPr>
      </w:pPr>
      <w:r>
        <w:rPr>
          <w:rStyle w:val="Eop"/>
          <w:rFonts w:eastAsiaTheme="majorEastAsia"/>
          <w:color w:val="000000"/>
          <w:sz w:val="18"/>
          <w:szCs w:val="18"/>
        </w:rPr>
        <w:t> </w:t>
      </w:r>
    </w:p>
    <w:p w14:paraId="6DB18C5C"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                                                                                           УТВЕРЖДАЮ</w:t>
      </w:r>
      <w:r>
        <w:rPr>
          <w:rStyle w:val="Eop"/>
          <w:rFonts w:eastAsiaTheme="majorEastAsia"/>
          <w:color w:val="000000"/>
          <w:sz w:val="18"/>
          <w:szCs w:val="18"/>
        </w:rPr>
        <w:t> </w:t>
      </w:r>
    </w:p>
    <w:p w14:paraId="4F629ACC"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                                                                                       Заместитель директора</w:t>
      </w:r>
      <w:r>
        <w:rPr>
          <w:rStyle w:val="Eop"/>
          <w:rFonts w:eastAsiaTheme="majorEastAsia"/>
          <w:color w:val="000000"/>
          <w:sz w:val="18"/>
          <w:szCs w:val="18"/>
        </w:rPr>
        <w:t> </w:t>
      </w:r>
    </w:p>
    <w:p w14:paraId="14D95F9A"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«___» ____________ 2026 г. </w:t>
      </w:r>
      <w:r>
        <w:rPr>
          <w:rStyle w:val="Eop"/>
          <w:rFonts w:eastAsiaTheme="majorEastAsia"/>
          <w:color w:val="000000"/>
          <w:sz w:val="18"/>
          <w:szCs w:val="18"/>
        </w:rPr>
        <w:t> </w:t>
      </w:r>
    </w:p>
    <w:p w14:paraId="7235421A"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____________ / И.Ю. Атрощенко</w:t>
      </w:r>
      <w:r>
        <w:rPr>
          <w:rStyle w:val="Eop"/>
          <w:rFonts w:eastAsiaTheme="majorEastAsia"/>
          <w:color w:val="000000"/>
          <w:sz w:val="18"/>
          <w:szCs w:val="18"/>
        </w:rPr>
        <w:t> </w:t>
      </w:r>
    </w:p>
    <w:p w14:paraId="0035D144" w14:textId="77777777" w:rsidR="007E75E0" w:rsidRDefault="00DB7482">
      <w:pPr>
        <w:pStyle w:val="Paragraph"/>
        <w:spacing w:before="0" w:after="0" w:line="360" w:lineRule="auto"/>
        <w:ind w:firstLine="567"/>
        <w:jc w:val="left"/>
        <w:rPr>
          <w:rFonts w:ascii="Segoe UI" w:hAnsi="Segoe UI" w:cs="Segoe UI"/>
          <w:sz w:val="18"/>
          <w:szCs w:val="18"/>
        </w:rPr>
      </w:pPr>
      <w:r>
        <w:rPr>
          <w:rStyle w:val="Eop"/>
          <w:rFonts w:eastAsiaTheme="majorEastAsia"/>
          <w:color w:val="000000"/>
          <w:sz w:val="18"/>
          <w:szCs w:val="18"/>
        </w:rPr>
        <w:t> </w:t>
      </w:r>
    </w:p>
    <w:p w14:paraId="2BA9CDE2"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b/>
          <w:bCs/>
          <w:color w:val="000000"/>
          <w:sz w:val="18"/>
          <w:szCs w:val="18"/>
        </w:rPr>
        <w:t>ЗАДАНИЕ</w:t>
      </w:r>
      <w:r>
        <w:rPr>
          <w:rStyle w:val="Eop"/>
          <w:rFonts w:eastAsiaTheme="majorEastAsia"/>
          <w:color w:val="000000"/>
          <w:sz w:val="18"/>
          <w:szCs w:val="18"/>
        </w:rPr>
        <w:t> </w:t>
      </w:r>
    </w:p>
    <w:p w14:paraId="2C4C2913"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на курсовую работу</w:t>
      </w:r>
      <w:r>
        <w:rPr>
          <w:rStyle w:val="Eop"/>
          <w:rFonts w:eastAsiaTheme="majorEastAsia"/>
          <w:color w:val="000000"/>
          <w:sz w:val="18"/>
          <w:szCs w:val="18"/>
        </w:rPr>
        <w:t> </w:t>
      </w:r>
    </w:p>
    <w:p w14:paraId="00D09B31"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по профессиональному модулю ПМ.05 Проектирование и разработка информационных систем </w:t>
      </w:r>
      <w:r>
        <w:rPr>
          <w:rStyle w:val="Eop"/>
          <w:rFonts w:eastAsiaTheme="majorEastAsia"/>
          <w:color w:val="000000"/>
          <w:sz w:val="18"/>
          <w:szCs w:val="18"/>
        </w:rPr>
        <w:t> </w:t>
      </w:r>
    </w:p>
    <w:p w14:paraId="5DDE5FBF"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по специальности СПО 09.02.07 Информационные системы и программирование</w:t>
      </w:r>
      <w:r>
        <w:rPr>
          <w:rStyle w:val="Eop"/>
          <w:rFonts w:eastAsiaTheme="majorEastAsia"/>
          <w:color w:val="000000"/>
          <w:sz w:val="18"/>
          <w:szCs w:val="18"/>
        </w:rPr>
        <w:t> </w:t>
      </w:r>
    </w:p>
    <w:p w14:paraId="370BFE07"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Студента группы</w:t>
      </w:r>
      <w:r>
        <w:rPr>
          <w:rStyle w:val="Eop"/>
          <w:rFonts w:eastAsiaTheme="majorEastAsia"/>
          <w:color w:val="000000"/>
          <w:sz w:val="18"/>
          <w:szCs w:val="18"/>
        </w:rPr>
        <w:t> </w:t>
      </w:r>
    </w:p>
    <w:p w14:paraId="621D171A" w14:textId="77777777" w:rsidR="007E75E0" w:rsidRDefault="00DB7482">
      <w:pPr>
        <w:pStyle w:val="Paragraph"/>
        <w:spacing w:before="0" w:after="0" w:line="360" w:lineRule="auto"/>
        <w:ind w:firstLine="567"/>
        <w:jc w:val="left"/>
        <w:rPr>
          <w:rStyle w:val="Normaltextrun"/>
          <w:rFonts w:eastAsiaTheme="majorEastAsia"/>
          <w:color w:val="000000"/>
        </w:rPr>
      </w:pPr>
      <w:r>
        <w:rPr>
          <w:rStyle w:val="Normaltextrun"/>
          <w:rFonts w:eastAsiaTheme="majorEastAsia"/>
          <w:color w:val="000000"/>
          <w:sz w:val="18"/>
          <w:szCs w:val="18"/>
        </w:rPr>
        <w:t>Тема курсовой работы: </w:t>
      </w:r>
      <w:r>
        <w:rPr>
          <w:rStyle w:val="Normaltextrun"/>
          <w:rFonts w:eastAsiaTheme="majorEastAsia"/>
          <w:sz w:val="18"/>
          <w:szCs w:val="18"/>
        </w:rPr>
        <w:t>Создание информационной системы для туристической компании</w:t>
      </w:r>
      <w:r>
        <w:rPr>
          <w:rStyle w:val="Normaltextrun"/>
          <w:rFonts w:eastAsiaTheme="majorEastAsia"/>
          <w:color w:val="000000"/>
          <w:sz w:val="18"/>
          <w:szCs w:val="18"/>
        </w:rPr>
        <w:t>.</w:t>
      </w:r>
      <w:r>
        <w:rPr>
          <w:rStyle w:val="Normaltextrun"/>
          <w:rFonts w:eastAsiaTheme="majorEastAsia"/>
          <w:color w:val="000000"/>
        </w:rPr>
        <w:t> </w:t>
      </w:r>
    </w:p>
    <w:p w14:paraId="110C2201"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Срок защиты курсовой работы: </w:t>
      </w:r>
      <w:r>
        <w:rPr>
          <w:rStyle w:val="Normaltextrun"/>
          <w:rFonts w:eastAsiaTheme="majorEastAsia"/>
          <w:color w:val="000000"/>
          <w:sz w:val="18"/>
          <w:szCs w:val="18"/>
          <w:u w:val="single"/>
        </w:rPr>
        <w:t>___.04.2026 г.</w:t>
      </w:r>
      <w:r>
        <w:rPr>
          <w:rStyle w:val="Eop"/>
          <w:rFonts w:eastAsiaTheme="majorEastAsia"/>
          <w:color w:val="000000"/>
          <w:sz w:val="18"/>
          <w:szCs w:val="18"/>
        </w:rPr>
        <w:t> </w:t>
      </w:r>
    </w:p>
    <w:p w14:paraId="198146E0"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b/>
          <w:bCs/>
          <w:color w:val="000000"/>
          <w:sz w:val="18"/>
          <w:szCs w:val="18"/>
        </w:rPr>
        <w:t>1. Исходные данные к курсовой работе:</w:t>
      </w:r>
      <w:r>
        <w:rPr>
          <w:rStyle w:val="Normaltextrun"/>
          <w:rFonts w:eastAsiaTheme="majorEastAsia"/>
          <w:color w:val="000000"/>
          <w:sz w:val="18"/>
          <w:szCs w:val="18"/>
        </w:rPr>
        <w:t> </w:t>
      </w:r>
      <w:r>
        <w:rPr>
          <w:rStyle w:val="Eop"/>
          <w:rFonts w:eastAsiaTheme="majorEastAsia"/>
          <w:color w:val="000000"/>
          <w:sz w:val="18"/>
          <w:szCs w:val="18"/>
        </w:rPr>
        <w:t> </w:t>
      </w:r>
    </w:p>
    <w:p w14:paraId="0F88AFEF"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 xml:space="preserve">Описание объектов автоматизации, технические характеристики и </w:t>
      </w:r>
      <w:r>
        <w:rPr>
          <w:rStyle w:val="Normaltextrun"/>
          <w:rFonts w:eastAsiaTheme="majorEastAsia"/>
          <w:color w:val="FF0000"/>
          <w:sz w:val="18"/>
          <w:szCs w:val="18"/>
        </w:rPr>
        <w:t xml:space="preserve">требования к мониторингу </w:t>
      </w:r>
      <w:r>
        <w:rPr>
          <w:rStyle w:val="Normaltextrun"/>
          <w:rFonts w:eastAsiaTheme="majorEastAsia"/>
          <w:color w:val="000000"/>
          <w:sz w:val="18"/>
          <w:szCs w:val="18"/>
        </w:rPr>
        <w:t>производительности, спецификация проекта, учебно-методическая литература и нормативные акты, материалы периодической печати, интернет-ресурсы.</w:t>
      </w:r>
      <w:r>
        <w:rPr>
          <w:rStyle w:val="Eop"/>
          <w:rFonts w:eastAsiaTheme="majorEastAsia"/>
          <w:color w:val="000000"/>
          <w:sz w:val="18"/>
          <w:szCs w:val="18"/>
        </w:rPr>
        <w:t> </w:t>
      </w:r>
    </w:p>
    <w:p w14:paraId="09D20BEA"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b/>
          <w:bCs/>
          <w:color w:val="000000"/>
          <w:sz w:val="18"/>
          <w:szCs w:val="18"/>
        </w:rPr>
        <w:t>2. Перечень подлежащих разработке вопросов:</w:t>
      </w:r>
      <w:r>
        <w:rPr>
          <w:rStyle w:val="Eop"/>
          <w:rFonts w:eastAsiaTheme="majorEastAsia"/>
          <w:color w:val="000000"/>
          <w:sz w:val="18"/>
          <w:szCs w:val="18"/>
        </w:rPr>
        <w:t> </w:t>
      </w:r>
    </w:p>
    <w:p w14:paraId="5A1FCA4D"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Введение</w:t>
      </w:r>
      <w:r>
        <w:rPr>
          <w:rStyle w:val="Eop"/>
          <w:rFonts w:eastAsiaTheme="majorEastAsia"/>
          <w:color w:val="000000"/>
          <w:sz w:val="18"/>
          <w:szCs w:val="18"/>
        </w:rPr>
        <w:t> </w:t>
      </w:r>
    </w:p>
    <w:p w14:paraId="10A0D1F4" w14:textId="77777777" w:rsidR="007E75E0" w:rsidRDefault="00DB7482">
      <w:pPr>
        <w:pStyle w:val="Paragraph"/>
        <w:numPr>
          <w:ilvl w:val="0"/>
          <w:numId w:val="1"/>
        </w:numPr>
        <w:spacing w:before="0" w:after="0" w:line="360" w:lineRule="auto"/>
        <w:ind w:left="0" w:firstLine="567"/>
        <w:jc w:val="left"/>
        <w:rPr>
          <w:sz w:val="18"/>
          <w:szCs w:val="18"/>
        </w:rPr>
      </w:pPr>
      <w:r>
        <w:rPr>
          <w:rStyle w:val="Normaltextrun"/>
          <w:rFonts w:eastAsiaTheme="majorEastAsia"/>
          <w:color w:val="000000"/>
          <w:sz w:val="18"/>
          <w:szCs w:val="18"/>
        </w:rPr>
        <w:t>Теоретический раздел:</w:t>
      </w:r>
      <w:r>
        <w:rPr>
          <w:rStyle w:val="Eop"/>
          <w:rFonts w:eastAsiaTheme="majorEastAsia"/>
          <w:color w:val="000000"/>
          <w:sz w:val="18"/>
          <w:szCs w:val="18"/>
        </w:rPr>
        <w:t> </w:t>
      </w:r>
    </w:p>
    <w:p w14:paraId="657AC94C" w14:textId="77777777" w:rsidR="006B2935" w:rsidRPr="006B2935" w:rsidRDefault="006B2935" w:rsidP="006B2935">
      <w:pPr>
        <w:pStyle w:val="2"/>
        <w:ind w:firstLine="708"/>
        <w:jc w:val="left"/>
        <w:rPr>
          <w:sz w:val="18"/>
          <w:szCs w:val="18"/>
        </w:rPr>
      </w:pPr>
      <w:bookmarkStart w:id="0" w:name="_Toc225852211"/>
      <w:r w:rsidRPr="006B2935">
        <w:rPr>
          <w:sz w:val="18"/>
          <w:szCs w:val="18"/>
        </w:rPr>
        <w:t>1.1. Характеристика деятельности туристической компании</w:t>
      </w:r>
      <w:bookmarkEnd w:id="0"/>
      <w:r w:rsidRPr="006B2935">
        <w:rPr>
          <w:sz w:val="18"/>
          <w:szCs w:val="18"/>
        </w:rPr>
        <w:t xml:space="preserve"> </w:t>
      </w:r>
    </w:p>
    <w:p w14:paraId="6BBEA7CF" w14:textId="77777777" w:rsidR="0073521F" w:rsidRPr="0073521F" w:rsidRDefault="0073521F" w:rsidP="0073521F">
      <w:pPr>
        <w:pStyle w:val="2"/>
        <w:spacing w:before="0"/>
        <w:ind w:firstLine="708"/>
        <w:jc w:val="left"/>
        <w:rPr>
          <w:sz w:val="18"/>
          <w:szCs w:val="18"/>
        </w:rPr>
      </w:pPr>
      <w:bookmarkStart w:id="1" w:name="_Toc225852212"/>
      <w:r w:rsidRPr="0073521F">
        <w:rPr>
          <w:sz w:val="18"/>
          <w:szCs w:val="18"/>
        </w:rPr>
        <w:t>1.2. Анализ существующих информационных систем и аналогов</w:t>
      </w:r>
      <w:bookmarkEnd w:id="1"/>
      <w:r w:rsidRPr="0073521F">
        <w:rPr>
          <w:sz w:val="18"/>
          <w:szCs w:val="18"/>
        </w:rPr>
        <w:t xml:space="preserve"> </w:t>
      </w:r>
    </w:p>
    <w:p w14:paraId="45BA5E86" w14:textId="77777777" w:rsidR="00313E77" w:rsidRPr="00313E77" w:rsidRDefault="00313E77" w:rsidP="00313E77">
      <w:pPr>
        <w:pStyle w:val="2"/>
        <w:ind w:firstLine="708"/>
        <w:jc w:val="left"/>
        <w:rPr>
          <w:sz w:val="18"/>
          <w:szCs w:val="18"/>
        </w:rPr>
      </w:pPr>
      <w:bookmarkStart w:id="2" w:name="_Toc225852213"/>
      <w:r w:rsidRPr="00313E77">
        <w:rPr>
          <w:sz w:val="18"/>
          <w:szCs w:val="18"/>
        </w:rPr>
        <w:t>1.3. Обоснование необходимости разработки и функциональные требования к системе</w:t>
      </w:r>
      <w:bookmarkEnd w:id="2"/>
      <w:r w:rsidRPr="00313E77">
        <w:rPr>
          <w:sz w:val="18"/>
          <w:szCs w:val="18"/>
        </w:rPr>
        <w:t xml:space="preserve"> </w:t>
      </w:r>
    </w:p>
    <w:p w14:paraId="140BB0F0" w14:textId="77777777" w:rsidR="000F24FE" w:rsidRPr="000F24FE" w:rsidRDefault="000F24FE" w:rsidP="000F24FE">
      <w:pPr>
        <w:pStyle w:val="2"/>
        <w:spacing w:before="0"/>
        <w:ind w:firstLine="708"/>
        <w:jc w:val="left"/>
        <w:rPr>
          <w:sz w:val="18"/>
          <w:szCs w:val="18"/>
        </w:rPr>
      </w:pPr>
      <w:bookmarkStart w:id="3" w:name="_Toc225852214"/>
      <w:r w:rsidRPr="000F24FE">
        <w:rPr>
          <w:sz w:val="18"/>
          <w:szCs w:val="18"/>
        </w:rPr>
        <w:t>1.4. Современные платформы и инструменты разработки информационных систем</w:t>
      </w:r>
      <w:bookmarkEnd w:id="3"/>
      <w:r w:rsidRPr="000F24FE">
        <w:rPr>
          <w:sz w:val="18"/>
          <w:szCs w:val="18"/>
        </w:rPr>
        <w:t xml:space="preserve"> </w:t>
      </w:r>
    </w:p>
    <w:p w14:paraId="51713E94" w14:textId="704C0EB4" w:rsidR="00613702" w:rsidRDefault="00613702" w:rsidP="00613702">
      <w:pPr>
        <w:pStyle w:val="Paragraph"/>
        <w:numPr>
          <w:ilvl w:val="0"/>
          <w:numId w:val="1"/>
        </w:numPr>
        <w:spacing w:before="0" w:after="0" w:line="360" w:lineRule="auto"/>
        <w:ind w:left="0" w:firstLine="567"/>
        <w:jc w:val="left"/>
        <w:rPr>
          <w:sz w:val="18"/>
          <w:szCs w:val="18"/>
        </w:rPr>
      </w:pPr>
      <w:r>
        <w:rPr>
          <w:rStyle w:val="Normaltextrun"/>
          <w:rFonts w:eastAsiaTheme="majorEastAsia"/>
          <w:color w:val="000000"/>
          <w:sz w:val="18"/>
          <w:szCs w:val="18"/>
        </w:rPr>
        <w:t>Исследовательский раздел:</w:t>
      </w:r>
      <w:r>
        <w:rPr>
          <w:rStyle w:val="Eop"/>
          <w:rFonts w:eastAsiaTheme="majorEastAsia"/>
          <w:color w:val="000000"/>
          <w:sz w:val="18"/>
          <w:szCs w:val="18"/>
        </w:rPr>
        <w:t> </w:t>
      </w:r>
    </w:p>
    <w:p w14:paraId="06C855C2" w14:textId="77777777" w:rsidR="00613702" w:rsidRPr="00613702" w:rsidRDefault="00613702" w:rsidP="00613702">
      <w:pPr>
        <w:pStyle w:val="2"/>
        <w:ind w:firstLine="708"/>
        <w:jc w:val="left"/>
        <w:rPr>
          <w:sz w:val="18"/>
          <w:szCs w:val="18"/>
        </w:rPr>
      </w:pPr>
      <w:bookmarkStart w:id="4" w:name="_Toc225852215"/>
      <w:r w:rsidRPr="00613702">
        <w:rPr>
          <w:sz w:val="18"/>
          <w:szCs w:val="18"/>
        </w:rPr>
        <w:t>2.1. Разработка инфологической модели данных</w:t>
      </w:r>
      <w:bookmarkEnd w:id="4"/>
    </w:p>
    <w:p w14:paraId="678E2D69" w14:textId="4EEF06AA" w:rsidR="007E75E0" w:rsidRDefault="00DB7482" w:rsidP="00DB7482">
      <w:pPr>
        <w:pStyle w:val="Paragraph"/>
        <w:numPr>
          <w:ilvl w:val="1"/>
          <w:numId w:val="23"/>
        </w:numPr>
        <w:spacing w:before="0" w:after="0" w:line="360" w:lineRule="auto"/>
        <w:jc w:val="left"/>
        <w:rPr>
          <w:rFonts w:ascii="Segoe UI" w:hAnsi="Segoe UI" w:cs="Segoe UI"/>
          <w:color w:val="000000" w:themeColor="text1"/>
          <w:sz w:val="18"/>
          <w:szCs w:val="18"/>
        </w:rPr>
      </w:pPr>
      <w:r>
        <w:rPr>
          <w:rStyle w:val="Normaltextrun"/>
          <w:rFonts w:eastAsiaTheme="majorEastAsia"/>
          <w:color w:val="000000" w:themeColor="text1"/>
          <w:sz w:val="18"/>
          <w:szCs w:val="18"/>
        </w:rPr>
        <w:t>Определение бизнес-логики</w:t>
      </w:r>
      <w:r w:rsidR="004C0497">
        <w:rPr>
          <w:rStyle w:val="Normaltextrun"/>
          <w:rFonts w:eastAsiaTheme="majorEastAsia"/>
          <w:color w:val="000000" w:themeColor="text1"/>
          <w:sz w:val="18"/>
          <w:szCs w:val="18"/>
        </w:rPr>
        <w:t xml:space="preserve"> системы</w:t>
      </w:r>
    </w:p>
    <w:p w14:paraId="554D168D" w14:textId="76542DBF" w:rsidR="00B6568E" w:rsidRPr="00B6568E" w:rsidRDefault="00B6568E" w:rsidP="00B6568E">
      <w:pPr>
        <w:pStyle w:val="Paragraph"/>
        <w:spacing w:before="0" w:after="0" w:line="360" w:lineRule="auto"/>
        <w:ind w:left="567" w:firstLine="141"/>
        <w:jc w:val="left"/>
        <w:rPr>
          <w:rStyle w:val="Normaltextrun"/>
          <w:sz w:val="12"/>
          <w:szCs w:val="12"/>
        </w:rPr>
      </w:pPr>
      <w:r w:rsidRPr="00B6568E">
        <w:rPr>
          <w:sz w:val="18"/>
          <w:szCs w:val="18"/>
        </w:rPr>
        <w:t>2.3 Анализ интерфейса</w:t>
      </w:r>
      <w:r w:rsidRPr="00B6568E">
        <w:rPr>
          <w:rStyle w:val="Normaltextrun"/>
          <w:rFonts w:eastAsiaTheme="majorEastAsia"/>
          <w:sz w:val="12"/>
          <w:szCs w:val="12"/>
        </w:rPr>
        <w:t xml:space="preserve"> </w:t>
      </w:r>
    </w:p>
    <w:p w14:paraId="0C170504" w14:textId="391427F1" w:rsidR="007E75E0" w:rsidRDefault="00DB7482">
      <w:pPr>
        <w:pStyle w:val="Paragraph"/>
        <w:numPr>
          <w:ilvl w:val="0"/>
          <w:numId w:val="2"/>
        </w:numPr>
        <w:spacing w:before="0" w:after="0" w:line="360" w:lineRule="auto"/>
        <w:ind w:left="0" w:firstLine="567"/>
        <w:jc w:val="left"/>
        <w:rPr>
          <w:sz w:val="18"/>
          <w:szCs w:val="18"/>
        </w:rPr>
      </w:pPr>
      <w:r>
        <w:rPr>
          <w:rStyle w:val="Normaltextrun"/>
          <w:rFonts w:eastAsiaTheme="majorEastAsia"/>
          <w:sz w:val="18"/>
          <w:szCs w:val="18"/>
        </w:rPr>
        <w:t>Практический раздел:</w:t>
      </w:r>
      <w:r>
        <w:rPr>
          <w:rStyle w:val="Eop"/>
          <w:rFonts w:eastAsiaTheme="majorEastAsia"/>
          <w:sz w:val="18"/>
          <w:szCs w:val="18"/>
        </w:rPr>
        <w:t> </w:t>
      </w:r>
    </w:p>
    <w:p w14:paraId="659F0401" w14:textId="77777777" w:rsidR="00A84116" w:rsidRPr="00A84116" w:rsidRDefault="00A84116" w:rsidP="00A84116">
      <w:pPr>
        <w:pStyle w:val="2"/>
        <w:ind w:firstLine="708"/>
        <w:jc w:val="both"/>
        <w:rPr>
          <w:sz w:val="18"/>
          <w:szCs w:val="18"/>
        </w:rPr>
      </w:pPr>
      <w:r w:rsidRPr="00A84116">
        <w:rPr>
          <w:sz w:val="18"/>
          <w:szCs w:val="18"/>
        </w:rPr>
        <w:t>3.1. Создание базы данных и реализация подключения к ней</w:t>
      </w:r>
    </w:p>
    <w:p w14:paraId="2877FCB5" w14:textId="77777777" w:rsidR="00362C59" w:rsidRPr="00362C59" w:rsidRDefault="00362C59" w:rsidP="00362C59">
      <w:pPr>
        <w:pStyle w:val="2"/>
        <w:ind w:firstLine="708"/>
        <w:jc w:val="left"/>
        <w:rPr>
          <w:sz w:val="18"/>
          <w:szCs w:val="18"/>
        </w:rPr>
      </w:pPr>
      <w:r w:rsidRPr="00362C59">
        <w:rPr>
          <w:sz w:val="18"/>
          <w:szCs w:val="18"/>
        </w:rPr>
        <w:t>3.2. Реализация бизнес-логики приложения</w:t>
      </w:r>
    </w:p>
    <w:p w14:paraId="45069E9A" w14:textId="77777777" w:rsidR="00D90010" w:rsidRPr="00D90010" w:rsidRDefault="00D90010" w:rsidP="00D90010">
      <w:pPr>
        <w:pStyle w:val="2"/>
        <w:ind w:firstLine="708"/>
        <w:jc w:val="left"/>
        <w:rPr>
          <w:sz w:val="18"/>
          <w:szCs w:val="18"/>
        </w:rPr>
      </w:pPr>
      <w:r w:rsidRPr="00D90010">
        <w:rPr>
          <w:sz w:val="18"/>
          <w:szCs w:val="18"/>
        </w:rPr>
        <w:t>3.3. Разработка пользовательского интерфейса</w:t>
      </w:r>
    </w:p>
    <w:p w14:paraId="6D075F97" w14:textId="77777777" w:rsidR="007C5BAB" w:rsidRPr="007C5BAB" w:rsidRDefault="007C5BAB" w:rsidP="007C5BAB">
      <w:pPr>
        <w:pStyle w:val="2"/>
        <w:ind w:firstLine="708"/>
        <w:jc w:val="left"/>
        <w:rPr>
          <w:sz w:val="18"/>
          <w:szCs w:val="18"/>
        </w:rPr>
      </w:pPr>
      <w:r w:rsidRPr="007C5BAB">
        <w:rPr>
          <w:sz w:val="18"/>
          <w:szCs w:val="18"/>
        </w:rPr>
        <w:t>3.4. Реализация ключевых сценариев работы</w:t>
      </w:r>
    </w:p>
    <w:p w14:paraId="77DECFCF"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Заключение</w:t>
      </w:r>
      <w:r>
        <w:rPr>
          <w:rStyle w:val="Eop"/>
          <w:rFonts w:eastAsiaTheme="majorEastAsia"/>
          <w:color w:val="000000"/>
          <w:sz w:val="18"/>
          <w:szCs w:val="18"/>
        </w:rPr>
        <w:t> </w:t>
      </w:r>
    </w:p>
    <w:p w14:paraId="39D72645" w14:textId="56E3CA4A" w:rsidR="007E75E0" w:rsidRDefault="00DB7482">
      <w:pPr>
        <w:pStyle w:val="Paragraph"/>
        <w:spacing w:before="0" w:after="0" w:line="360" w:lineRule="auto"/>
        <w:ind w:firstLine="567"/>
        <w:jc w:val="left"/>
        <w:rPr>
          <w:rStyle w:val="Eop"/>
          <w:rFonts w:eastAsiaTheme="majorEastAsia"/>
          <w:sz w:val="18"/>
          <w:szCs w:val="18"/>
        </w:rPr>
      </w:pPr>
      <w:r>
        <w:rPr>
          <w:rStyle w:val="Normaltextrun"/>
          <w:rFonts w:eastAsiaTheme="majorEastAsia"/>
          <w:color w:val="000000"/>
          <w:sz w:val="18"/>
          <w:szCs w:val="18"/>
        </w:rPr>
        <w:t>Спи</w:t>
      </w:r>
      <w:r>
        <w:rPr>
          <w:rStyle w:val="Normaltextrun"/>
          <w:rFonts w:eastAsiaTheme="majorEastAsia"/>
          <w:sz w:val="18"/>
          <w:szCs w:val="18"/>
        </w:rPr>
        <w:t>сок использованных источников</w:t>
      </w:r>
      <w:r>
        <w:rPr>
          <w:rStyle w:val="Eop"/>
          <w:rFonts w:eastAsiaTheme="majorEastAsia"/>
          <w:sz w:val="18"/>
          <w:szCs w:val="18"/>
        </w:rPr>
        <w:t> </w:t>
      </w:r>
    </w:p>
    <w:p w14:paraId="7BD45DBC" w14:textId="36318428" w:rsidR="007C5BAB" w:rsidRDefault="007C5BAB">
      <w:pPr>
        <w:pStyle w:val="Paragraph"/>
        <w:spacing w:before="0" w:after="0" w:line="360" w:lineRule="auto"/>
        <w:ind w:firstLine="567"/>
        <w:jc w:val="left"/>
        <w:rPr>
          <w:rFonts w:ascii="Segoe UI" w:hAnsi="Segoe UI" w:cs="Segoe UI"/>
          <w:sz w:val="18"/>
          <w:szCs w:val="18"/>
        </w:rPr>
      </w:pPr>
      <w:r>
        <w:rPr>
          <w:rStyle w:val="Eop"/>
          <w:rFonts w:eastAsiaTheme="majorEastAsia"/>
          <w:sz w:val="18"/>
          <w:szCs w:val="18"/>
        </w:rPr>
        <w:t>Приложения</w:t>
      </w:r>
    </w:p>
    <w:p w14:paraId="0DE3F877"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b/>
          <w:bCs/>
          <w:sz w:val="18"/>
          <w:szCs w:val="18"/>
        </w:rPr>
        <w:t>3. Перечень графического материала:</w:t>
      </w:r>
      <w:r>
        <w:rPr>
          <w:rStyle w:val="Normaltextrun"/>
          <w:rFonts w:eastAsiaTheme="majorEastAsia"/>
          <w:sz w:val="18"/>
          <w:szCs w:val="18"/>
        </w:rPr>
        <w:t> </w:t>
      </w:r>
      <w:r>
        <w:rPr>
          <w:rStyle w:val="Eop"/>
          <w:rFonts w:eastAsiaTheme="majorEastAsia"/>
          <w:sz w:val="18"/>
          <w:szCs w:val="18"/>
        </w:rPr>
        <w:t> </w:t>
      </w:r>
    </w:p>
    <w:p w14:paraId="7DBFA712"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sz w:val="18"/>
          <w:szCs w:val="18"/>
        </w:rPr>
        <w:t xml:space="preserve">Диаграмма архитектуры информационной системы туристической компании (клиент-серверная модель), ER-диаграмма базы данных (сущности: клиенты, туры, бронирования, сотрудники), Главное окно приложения (интерфейс пользователя), Форма поиска туров (фильтрация и вывод результатов), Форма бронирования тура (ввод данных клиента и оформление заявки), Административная панель (управление турами, клиентами и бронированиями). </w:t>
      </w:r>
      <w:r>
        <w:rPr>
          <w:rStyle w:val="Eop"/>
          <w:rFonts w:eastAsiaTheme="majorEastAsia"/>
          <w:sz w:val="18"/>
          <w:szCs w:val="18"/>
        </w:rPr>
        <w:t> </w:t>
      </w:r>
    </w:p>
    <w:p w14:paraId="3C79666F"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sz w:val="18"/>
          <w:szCs w:val="18"/>
        </w:rPr>
        <w:lastRenderedPageBreak/>
        <w:t> </w:t>
      </w:r>
      <w:r>
        <w:rPr>
          <w:rStyle w:val="Eop"/>
          <w:rFonts w:eastAsiaTheme="majorEastAsia"/>
          <w:sz w:val="18"/>
          <w:szCs w:val="18"/>
        </w:rPr>
        <w:t> </w:t>
      </w:r>
    </w:p>
    <w:p w14:paraId="185B84C5" w14:textId="77777777" w:rsidR="007E75E0" w:rsidRDefault="00DB7482">
      <w:pPr>
        <w:pStyle w:val="Paragraph"/>
        <w:spacing w:before="0" w:after="0" w:line="360" w:lineRule="auto"/>
        <w:ind w:firstLine="567"/>
        <w:jc w:val="left"/>
        <w:rPr>
          <w:rFonts w:ascii="Segoe UI" w:hAnsi="Segoe UI" w:cs="Segoe UI"/>
          <w:sz w:val="18"/>
          <w:szCs w:val="18"/>
        </w:rPr>
      </w:pPr>
      <w:r>
        <w:rPr>
          <w:rStyle w:val="Eop"/>
          <w:rFonts w:eastAsiaTheme="majorEastAsia"/>
          <w:color w:val="FF0000"/>
          <w:sz w:val="18"/>
          <w:szCs w:val="18"/>
        </w:rPr>
        <w:t> </w:t>
      </w:r>
    </w:p>
    <w:p w14:paraId="0A01483F"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b/>
          <w:bCs/>
          <w:color w:val="000000"/>
          <w:sz w:val="18"/>
          <w:szCs w:val="18"/>
        </w:rPr>
        <w:t>4. Дата выдачи задания:</w:t>
      </w:r>
      <w:r>
        <w:rPr>
          <w:rStyle w:val="Normaltextrun"/>
          <w:rFonts w:eastAsiaTheme="majorEastAsia"/>
          <w:color w:val="000000"/>
          <w:sz w:val="18"/>
          <w:szCs w:val="18"/>
        </w:rPr>
        <w:t> ___ . ___ . 2026 г.</w:t>
      </w:r>
      <w:r>
        <w:rPr>
          <w:rStyle w:val="Eop"/>
          <w:rFonts w:eastAsiaTheme="majorEastAsia"/>
          <w:color w:val="000000"/>
          <w:sz w:val="18"/>
          <w:szCs w:val="18"/>
        </w:rPr>
        <w:t> </w:t>
      </w:r>
    </w:p>
    <w:p w14:paraId="6E3D41B8"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Руководитель / ____________________ </w:t>
      </w:r>
      <w:r>
        <w:rPr>
          <w:rStyle w:val="Eop"/>
          <w:rFonts w:eastAsiaTheme="majorEastAsia"/>
          <w:color w:val="000000"/>
          <w:sz w:val="18"/>
          <w:szCs w:val="18"/>
        </w:rPr>
        <w:t> </w:t>
      </w:r>
    </w:p>
    <w:p w14:paraId="3F0F2FD2" w14:textId="77777777" w:rsidR="007E75E0" w:rsidRDefault="00DB7482">
      <w:pPr>
        <w:pStyle w:val="Paragraph"/>
        <w:spacing w:before="0" w:after="0" w:line="360" w:lineRule="auto"/>
        <w:ind w:firstLine="567"/>
        <w:jc w:val="left"/>
        <w:rPr>
          <w:rFonts w:ascii="Segoe UI" w:hAnsi="Segoe UI" w:cs="Segoe UI"/>
          <w:sz w:val="18"/>
          <w:szCs w:val="18"/>
        </w:rPr>
      </w:pPr>
      <w:r>
        <w:rPr>
          <w:rStyle w:val="Normaltextrun"/>
          <w:rFonts w:eastAsiaTheme="majorEastAsia"/>
          <w:color w:val="000000"/>
          <w:sz w:val="18"/>
          <w:szCs w:val="18"/>
        </w:rPr>
        <w:t>Студент / ____________________ </w:t>
      </w:r>
      <w:r>
        <w:rPr>
          <w:rStyle w:val="Eop"/>
          <w:rFonts w:eastAsiaTheme="majorEastAsia"/>
          <w:color w:val="000000"/>
          <w:sz w:val="18"/>
          <w:szCs w:val="18"/>
        </w:rPr>
        <w:t> </w:t>
      </w:r>
    </w:p>
    <w:p w14:paraId="44AA6E6B" w14:textId="77777777" w:rsidR="007E75E0" w:rsidRDefault="00DB7482">
      <w:pPr>
        <w:pStyle w:val="Paragraph"/>
        <w:spacing w:before="0" w:after="0" w:line="360" w:lineRule="auto"/>
        <w:ind w:firstLine="567"/>
        <w:jc w:val="left"/>
        <w:rPr>
          <w:rFonts w:ascii="Segoe UI" w:hAnsi="Segoe UI" w:cs="Segoe UI"/>
          <w:sz w:val="18"/>
          <w:szCs w:val="18"/>
          <w:u w:val="single"/>
        </w:rPr>
      </w:pPr>
      <w:r>
        <w:rPr>
          <w:rStyle w:val="Normaltextrun"/>
          <w:rFonts w:eastAsiaTheme="majorEastAsia"/>
          <w:color w:val="000000"/>
          <w:sz w:val="18"/>
          <w:szCs w:val="18"/>
          <w:u w:val="single"/>
        </w:rPr>
        <w:t>___ . ___ . 2026г.</w:t>
      </w:r>
      <w:r>
        <w:rPr>
          <w:rStyle w:val="Eop"/>
          <w:rFonts w:eastAsiaTheme="majorEastAsia"/>
          <w:color w:val="000000"/>
          <w:sz w:val="18"/>
          <w:szCs w:val="18"/>
          <w:u w:val="single"/>
        </w:rPr>
        <w:t> </w:t>
      </w:r>
    </w:p>
    <w:p w14:paraId="595AE49F" w14:textId="77777777" w:rsidR="007E75E0" w:rsidRDefault="00DB7482">
      <w:pPr>
        <w:pStyle w:val="Paragraph"/>
        <w:spacing w:before="0" w:after="0" w:line="360" w:lineRule="auto"/>
        <w:ind w:firstLine="567"/>
        <w:jc w:val="left"/>
        <w:rPr>
          <w:rFonts w:ascii="Segoe UI" w:hAnsi="Segoe UI" w:cs="Segoe UI"/>
          <w:sz w:val="18"/>
          <w:szCs w:val="18"/>
        </w:rPr>
      </w:pPr>
      <w:r>
        <w:rPr>
          <w:rStyle w:val="Eop"/>
          <w:rFonts w:eastAsiaTheme="majorEastAsia"/>
          <w:sz w:val="28"/>
          <w:szCs w:val="28"/>
        </w:rPr>
        <w:t> </w:t>
      </w:r>
    </w:p>
    <w:p w14:paraId="0F019B3B" w14:textId="77777777" w:rsidR="007E75E0" w:rsidRDefault="00DB7482">
      <w:pPr>
        <w:spacing w:before="0" w:after="0" w:line="360" w:lineRule="auto"/>
        <w:ind w:firstLine="567"/>
        <w:jc w:val="left"/>
      </w:pPr>
      <w:r>
        <w:br w:type="page"/>
      </w:r>
    </w:p>
    <w:p w14:paraId="4BACD663" w14:textId="77777777" w:rsidR="007E75E0" w:rsidRDefault="00DB7482">
      <w:pPr>
        <w:spacing w:before="0" w:after="0" w:line="360" w:lineRule="auto"/>
        <w:ind w:firstLine="567"/>
        <w:jc w:val="left"/>
        <w:rPr>
          <w:rFonts w:eastAsia="Times New Roman" w:cs="Times New Roman"/>
          <w:b/>
          <w:bCs/>
          <w:color w:val="000000"/>
          <w:szCs w:val="28"/>
          <w:lang w:eastAsia="ru-RU"/>
        </w:rPr>
      </w:pPr>
      <w:r>
        <w:rPr>
          <w:rFonts w:eastAsia="Times New Roman" w:cs="Times New Roman"/>
          <w:b/>
          <w:bCs/>
          <w:color w:val="000000"/>
          <w:szCs w:val="28"/>
          <w:lang w:eastAsia="ru-RU"/>
        </w:rPr>
        <w:lastRenderedPageBreak/>
        <w:t>СОДЕРЖАНИЕ</w:t>
      </w:r>
    </w:p>
    <w:p w14:paraId="40A97765" w14:textId="77777777" w:rsidR="007E75E0" w:rsidRDefault="007E75E0">
      <w:pPr>
        <w:spacing w:before="0" w:after="0" w:line="360" w:lineRule="auto"/>
        <w:ind w:firstLine="567"/>
        <w:jc w:val="left"/>
        <w:rPr>
          <w:rFonts w:eastAsia="Times New Roman" w:cs="Times New Roman"/>
          <w:sz w:val="24"/>
          <w:szCs w:val="24"/>
          <w:lang w:eastAsia="ru-RU"/>
        </w:rPr>
      </w:pPr>
    </w:p>
    <w:p w14:paraId="405638F4" w14:textId="77777777" w:rsidR="007E75E0" w:rsidRDefault="00DB7482">
      <w:pPr>
        <w:pStyle w:val="afe"/>
        <w:spacing w:before="0"/>
        <w:ind w:firstLine="567"/>
        <w:jc w:val="left"/>
      </w:pPr>
      <w:bookmarkStart w:id="5" w:name="_Toc225852216"/>
      <w:r>
        <w:t>Оглавление</w:t>
      </w:r>
      <w:bookmarkEnd w:id="5"/>
    </w:p>
    <w:p w14:paraId="4BC973E1" w14:textId="22D8C3CD" w:rsidR="00B25B1F" w:rsidRDefault="00DB7482">
      <w:pPr>
        <w:pStyle w:val="23"/>
        <w:tabs>
          <w:tab w:val="right" w:leader="dot" w:pos="9345"/>
        </w:tabs>
        <w:rPr>
          <w:rFonts w:asciiTheme="minorHAnsi" w:eastAsiaTheme="minorEastAsia" w:hAnsiTheme="minorHAnsi"/>
          <w:noProof/>
          <w:sz w:val="22"/>
          <w:lang w:eastAsia="ru-RU"/>
        </w:rPr>
      </w:pPr>
      <w:r>
        <w:rPr>
          <w:rFonts w:asciiTheme="majorHAnsi" w:eastAsiaTheme="majorEastAsia" w:hAnsiTheme="majorHAnsi" w:cstheme="majorBidi"/>
          <w:color w:val="2F5496" w:themeColor="accent1" w:themeShade="BF"/>
          <w:sz w:val="32"/>
          <w:szCs w:val="32"/>
          <w:lang w:eastAsia="ru-RU"/>
        </w:rPr>
        <w:fldChar w:fldCharType="begin"/>
      </w:r>
      <w:r>
        <w:instrText>TOC \o "1 - 3" \h \u</w:instrText>
      </w:r>
      <w:r>
        <w:rPr>
          <w:rFonts w:asciiTheme="majorHAnsi" w:eastAsiaTheme="majorEastAsia" w:hAnsiTheme="majorHAnsi" w:cstheme="majorBidi"/>
          <w:color w:val="2F5496" w:themeColor="accent1" w:themeShade="BF"/>
          <w:sz w:val="32"/>
          <w:szCs w:val="32"/>
          <w:lang w:eastAsia="ru-RU"/>
        </w:rPr>
        <w:fldChar w:fldCharType="separate"/>
      </w:r>
      <w:hyperlink w:anchor="_Toc225852211" w:history="1">
        <w:r w:rsidR="00B25B1F" w:rsidRPr="00883F45">
          <w:rPr>
            <w:rStyle w:val="aff0"/>
            <w:noProof/>
          </w:rPr>
          <w:t>1.1. Характеристика деятельности туристической компании</w:t>
        </w:r>
        <w:r w:rsidR="00B25B1F">
          <w:rPr>
            <w:noProof/>
          </w:rPr>
          <w:tab/>
        </w:r>
        <w:r w:rsidR="00B25B1F">
          <w:rPr>
            <w:noProof/>
          </w:rPr>
          <w:fldChar w:fldCharType="begin"/>
        </w:r>
        <w:r w:rsidR="00B25B1F">
          <w:rPr>
            <w:noProof/>
          </w:rPr>
          <w:instrText xml:space="preserve"> PAGEREF _Toc225852211 \h </w:instrText>
        </w:r>
        <w:r w:rsidR="00B25B1F">
          <w:rPr>
            <w:noProof/>
          </w:rPr>
        </w:r>
        <w:r w:rsidR="00B25B1F">
          <w:rPr>
            <w:noProof/>
          </w:rPr>
          <w:fldChar w:fldCharType="separate"/>
        </w:r>
        <w:r w:rsidR="00B25B1F">
          <w:rPr>
            <w:noProof/>
          </w:rPr>
          <w:t>2</w:t>
        </w:r>
        <w:r w:rsidR="00B25B1F">
          <w:rPr>
            <w:noProof/>
          </w:rPr>
          <w:fldChar w:fldCharType="end"/>
        </w:r>
      </w:hyperlink>
    </w:p>
    <w:p w14:paraId="0A6F52F6" w14:textId="24E18985" w:rsidR="00B25B1F" w:rsidRDefault="00BE7C7E">
      <w:pPr>
        <w:pStyle w:val="23"/>
        <w:tabs>
          <w:tab w:val="right" w:leader="dot" w:pos="9345"/>
        </w:tabs>
        <w:rPr>
          <w:rFonts w:asciiTheme="minorHAnsi" w:eastAsiaTheme="minorEastAsia" w:hAnsiTheme="minorHAnsi"/>
          <w:noProof/>
          <w:sz w:val="22"/>
          <w:lang w:eastAsia="ru-RU"/>
        </w:rPr>
      </w:pPr>
      <w:hyperlink w:anchor="_Toc225852212" w:history="1">
        <w:r w:rsidR="00B25B1F" w:rsidRPr="00883F45">
          <w:rPr>
            <w:rStyle w:val="aff0"/>
            <w:noProof/>
          </w:rPr>
          <w:t>1.2. Анализ существующих информационных систем и аналогов</w:t>
        </w:r>
        <w:r w:rsidR="00B25B1F">
          <w:rPr>
            <w:noProof/>
          </w:rPr>
          <w:tab/>
        </w:r>
        <w:r w:rsidR="00B25B1F">
          <w:rPr>
            <w:noProof/>
          </w:rPr>
          <w:fldChar w:fldCharType="begin"/>
        </w:r>
        <w:r w:rsidR="00B25B1F">
          <w:rPr>
            <w:noProof/>
          </w:rPr>
          <w:instrText xml:space="preserve"> PAGEREF _Toc225852212 \h </w:instrText>
        </w:r>
        <w:r w:rsidR="00B25B1F">
          <w:rPr>
            <w:noProof/>
          </w:rPr>
        </w:r>
        <w:r w:rsidR="00B25B1F">
          <w:rPr>
            <w:noProof/>
          </w:rPr>
          <w:fldChar w:fldCharType="separate"/>
        </w:r>
        <w:r w:rsidR="00B25B1F">
          <w:rPr>
            <w:noProof/>
          </w:rPr>
          <w:t>2</w:t>
        </w:r>
        <w:r w:rsidR="00B25B1F">
          <w:rPr>
            <w:noProof/>
          </w:rPr>
          <w:fldChar w:fldCharType="end"/>
        </w:r>
      </w:hyperlink>
    </w:p>
    <w:p w14:paraId="6BCE6122" w14:textId="1D7DBC86" w:rsidR="00B25B1F" w:rsidRDefault="00BE7C7E">
      <w:pPr>
        <w:pStyle w:val="23"/>
        <w:tabs>
          <w:tab w:val="right" w:leader="dot" w:pos="9345"/>
        </w:tabs>
        <w:rPr>
          <w:rFonts w:asciiTheme="minorHAnsi" w:eastAsiaTheme="minorEastAsia" w:hAnsiTheme="minorHAnsi"/>
          <w:noProof/>
          <w:sz w:val="22"/>
          <w:lang w:eastAsia="ru-RU"/>
        </w:rPr>
      </w:pPr>
      <w:hyperlink w:anchor="_Toc225852213" w:history="1">
        <w:r w:rsidR="00B25B1F" w:rsidRPr="00883F45">
          <w:rPr>
            <w:rStyle w:val="aff0"/>
            <w:noProof/>
          </w:rPr>
          <w:t>1.3. Обоснование необходимости разработки и функциональные требования к системе</w:t>
        </w:r>
        <w:r w:rsidR="00B25B1F">
          <w:rPr>
            <w:noProof/>
          </w:rPr>
          <w:tab/>
        </w:r>
        <w:r w:rsidR="00B25B1F">
          <w:rPr>
            <w:noProof/>
          </w:rPr>
          <w:fldChar w:fldCharType="begin"/>
        </w:r>
        <w:r w:rsidR="00B25B1F">
          <w:rPr>
            <w:noProof/>
          </w:rPr>
          <w:instrText xml:space="preserve"> PAGEREF _Toc225852213 \h </w:instrText>
        </w:r>
        <w:r w:rsidR="00B25B1F">
          <w:rPr>
            <w:noProof/>
          </w:rPr>
        </w:r>
        <w:r w:rsidR="00B25B1F">
          <w:rPr>
            <w:noProof/>
          </w:rPr>
          <w:fldChar w:fldCharType="separate"/>
        </w:r>
        <w:r w:rsidR="00B25B1F">
          <w:rPr>
            <w:noProof/>
          </w:rPr>
          <w:t>2</w:t>
        </w:r>
        <w:r w:rsidR="00B25B1F">
          <w:rPr>
            <w:noProof/>
          </w:rPr>
          <w:fldChar w:fldCharType="end"/>
        </w:r>
      </w:hyperlink>
    </w:p>
    <w:p w14:paraId="67715746" w14:textId="5E0C20CD" w:rsidR="00B25B1F" w:rsidRDefault="00BE7C7E">
      <w:pPr>
        <w:pStyle w:val="23"/>
        <w:tabs>
          <w:tab w:val="right" w:leader="dot" w:pos="9345"/>
        </w:tabs>
        <w:rPr>
          <w:rFonts w:asciiTheme="minorHAnsi" w:eastAsiaTheme="minorEastAsia" w:hAnsiTheme="minorHAnsi"/>
          <w:noProof/>
          <w:sz w:val="22"/>
          <w:lang w:eastAsia="ru-RU"/>
        </w:rPr>
      </w:pPr>
      <w:hyperlink w:anchor="_Toc225852214" w:history="1">
        <w:r w:rsidR="00B25B1F" w:rsidRPr="00883F45">
          <w:rPr>
            <w:rStyle w:val="aff0"/>
            <w:noProof/>
          </w:rPr>
          <w:t>1.4. Современные платформы и инструменты разработки информационных систем</w:t>
        </w:r>
        <w:r w:rsidR="00B25B1F">
          <w:rPr>
            <w:noProof/>
          </w:rPr>
          <w:tab/>
        </w:r>
        <w:r w:rsidR="00B25B1F">
          <w:rPr>
            <w:noProof/>
          </w:rPr>
          <w:fldChar w:fldCharType="begin"/>
        </w:r>
        <w:r w:rsidR="00B25B1F">
          <w:rPr>
            <w:noProof/>
          </w:rPr>
          <w:instrText xml:space="preserve"> PAGEREF _Toc225852214 \h </w:instrText>
        </w:r>
        <w:r w:rsidR="00B25B1F">
          <w:rPr>
            <w:noProof/>
          </w:rPr>
        </w:r>
        <w:r w:rsidR="00B25B1F">
          <w:rPr>
            <w:noProof/>
          </w:rPr>
          <w:fldChar w:fldCharType="separate"/>
        </w:r>
        <w:r w:rsidR="00B25B1F">
          <w:rPr>
            <w:noProof/>
          </w:rPr>
          <w:t>2</w:t>
        </w:r>
        <w:r w:rsidR="00B25B1F">
          <w:rPr>
            <w:noProof/>
          </w:rPr>
          <w:fldChar w:fldCharType="end"/>
        </w:r>
      </w:hyperlink>
    </w:p>
    <w:p w14:paraId="022E1770" w14:textId="3FCAE8BE" w:rsidR="00B25B1F" w:rsidRDefault="00BE7C7E">
      <w:pPr>
        <w:pStyle w:val="23"/>
        <w:tabs>
          <w:tab w:val="right" w:leader="dot" w:pos="9345"/>
        </w:tabs>
        <w:rPr>
          <w:rFonts w:asciiTheme="minorHAnsi" w:eastAsiaTheme="minorEastAsia" w:hAnsiTheme="minorHAnsi"/>
          <w:noProof/>
          <w:sz w:val="22"/>
          <w:lang w:eastAsia="ru-RU"/>
        </w:rPr>
      </w:pPr>
      <w:hyperlink w:anchor="_Toc225852215" w:history="1">
        <w:r w:rsidR="00B25B1F" w:rsidRPr="00883F45">
          <w:rPr>
            <w:rStyle w:val="aff0"/>
            <w:noProof/>
          </w:rPr>
          <w:t>2.1. Разработка инфологической модели данных</w:t>
        </w:r>
        <w:r w:rsidR="00B25B1F">
          <w:rPr>
            <w:noProof/>
          </w:rPr>
          <w:tab/>
        </w:r>
        <w:r w:rsidR="00B25B1F">
          <w:rPr>
            <w:noProof/>
          </w:rPr>
          <w:fldChar w:fldCharType="begin"/>
        </w:r>
        <w:r w:rsidR="00B25B1F">
          <w:rPr>
            <w:noProof/>
          </w:rPr>
          <w:instrText xml:space="preserve"> PAGEREF _Toc225852215 \h </w:instrText>
        </w:r>
        <w:r w:rsidR="00B25B1F">
          <w:rPr>
            <w:noProof/>
          </w:rPr>
        </w:r>
        <w:r w:rsidR="00B25B1F">
          <w:rPr>
            <w:noProof/>
          </w:rPr>
          <w:fldChar w:fldCharType="separate"/>
        </w:r>
        <w:r w:rsidR="00B25B1F">
          <w:rPr>
            <w:noProof/>
          </w:rPr>
          <w:t>2</w:t>
        </w:r>
        <w:r w:rsidR="00B25B1F">
          <w:rPr>
            <w:noProof/>
          </w:rPr>
          <w:fldChar w:fldCharType="end"/>
        </w:r>
      </w:hyperlink>
    </w:p>
    <w:p w14:paraId="3D45D298" w14:textId="3215B9B6" w:rsidR="00B25B1F" w:rsidRDefault="00BE7C7E">
      <w:pPr>
        <w:pStyle w:val="11"/>
        <w:tabs>
          <w:tab w:val="right" w:leader="dot" w:pos="9345"/>
        </w:tabs>
        <w:rPr>
          <w:rFonts w:asciiTheme="minorHAnsi" w:eastAsiaTheme="minorEastAsia" w:hAnsiTheme="minorHAnsi"/>
          <w:noProof/>
          <w:sz w:val="22"/>
          <w:lang w:eastAsia="ru-RU"/>
        </w:rPr>
      </w:pPr>
      <w:hyperlink w:anchor="_Toc225852216" w:history="1">
        <w:r w:rsidR="00B25B1F" w:rsidRPr="00883F45">
          <w:rPr>
            <w:rStyle w:val="aff0"/>
            <w:noProof/>
          </w:rPr>
          <w:t>Оглавление</w:t>
        </w:r>
        <w:r w:rsidR="00B25B1F">
          <w:rPr>
            <w:noProof/>
          </w:rPr>
          <w:tab/>
        </w:r>
        <w:r w:rsidR="00B25B1F">
          <w:rPr>
            <w:noProof/>
          </w:rPr>
          <w:fldChar w:fldCharType="begin"/>
        </w:r>
        <w:r w:rsidR="00B25B1F">
          <w:rPr>
            <w:noProof/>
          </w:rPr>
          <w:instrText xml:space="preserve"> PAGEREF _Toc225852216 \h </w:instrText>
        </w:r>
        <w:r w:rsidR="00B25B1F">
          <w:rPr>
            <w:noProof/>
          </w:rPr>
        </w:r>
        <w:r w:rsidR="00B25B1F">
          <w:rPr>
            <w:noProof/>
          </w:rPr>
          <w:fldChar w:fldCharType="separate"/>
        </w:r>
        <w:r w:rsidR="00B25B1F">
          <w:rPr>
            <w:noProof/>
          </w:rPr>
          <w:t>4</w:t>
        </w:r>
        <w:r w:rsidR="00B25B1F">
          <w:rPr>
            <w:noProof/>
          </w:rPr>
          <w:fldChar w:fldCharType="end"/>
        </w:r>
      </w:hyperlink>
    </w:p>
    <w:p w14:paraId="3AACDFD2" w14:textId="488203E5" w:rsidR="00B25B1F" w:rsidRDefault="00BE7C7E">
      <w:pPr>
        <w:pStyle w:val="11"/>
        <w:tabs>
          <w:tab w:val="right" w:leader="dot" w:pos="9345"/>
        </w:tabs>
        <w:rPr>
          <w:rFonts w:asciiTheme="minorHAnsi" w:eastAsiaTheme="minorEastAsia" w:hAnsiTheme="minorHAnsi"/>
          <w:noProof/>
          <w:sz w:val="22"/>
          <w:lang w:eastAsia="ru-RU"/>
        </w:rPr>
      </w:pPr>
      <w:hyperlink w:anchor="_Toc225852217" w:history="1">
        <w:r w:rsidR="00B25B1F" w:rsidRPr="00883F45">
          <w:rPr>
            <w:rStyle w:val="aff0"/>
            <w:noProof/>
          </w:rPr>
          <w:t>Введение</w:t>
        </w:r>
        <w:r w:rsidR="00B25B1F">
          <w:rPr>
            <w:noProof/>
          </w:rPr>
          <w:tab/>
        </w:r>
        <w:r w:rsidR="00B25B1F">
          <w:rPr>
            <w:noProof/>
          </w:rPr>
          <w:fldChar w:fldCharType="begin"/>
        </w:r>
        <w:r w:rsidR="00B25B1F">
          <w:rPr>
            <w:noProof/>
          </w:rPr>
          <w:instrText xml:space="preserve"> PAGEREF _Toc225852217 \h </w:instrText>
        </w:r>
        <w:r w:rsidR="00B25B1F">
          <w:rPr>
            <w:noProof/>
          </w:rPr>
        </w:r>
        <w:r w:rsidR="00B25B1F">
          <w:rPr>
            <w:noProof/>
          </w:rPr>
          <w:fldChar w:fldCharType="separate"/>
        </w:r>
        <w:r w:rsidR="00B25B1F">
          <w:rPr>
            <w:noProof/>
          </w:rPr>
          <w:t>6</w:t>
        </w:r>
        <w:r w:rsidR="00B25B1F">
          <w:rPr>
            <w:noProof/>
          </w:rPr>
          <w:fldChar w:fldCharType="end"/>
        </w:r>
      </w:hyperlink>
    </w:p>
    <w:p w14:paraId="15135A87" w14:textId="53222F28" w:rsidR="00B25B1F" w:rsidRDefault="00BE7C7E">
      <w:pPr>
        <w:pStyle w:val="11"/>
        <w:tabs>
          <w:tab w:val="right" w:leader="dot" w:pos="9345"/>
        </w:tabs>
        <w:rPr>
          <w:rFonts w:asciiTheme="minorHAnsi" w:eastAsiaTheme="minorEastAsia" w:hAnsiTheme="minorHAnsi"/>
          <w:noProof/>
          <w:sz w:val="22"/>
          <w:lang w:eastAsia="ru-RU"/>
        </w:rPr>
      </w:pPr>
      <w:hyperlink w:anchor="_Toc225852218" w:history="1">
        <w:r w:rsidR="00B25B1F" w:rsidRPr="00883F45">
          <w:rPr>
            <w:rStyle w:val="aff0"/>
            <w:noProof/>
          </w:rPr>
          <w:t>ГЛАВА 1. ТЕОРИТИЧЕСКИЙ РАЗДЕЛ</w:t>
        </w:r>
        <w:r w:rsidR="00B25B1F">
          <w:rPr>
            <w:noProof/>
          </w:rPr>
          <w:tab/>
        </w:r>
        <w:r w:rsidR="00B25B1F">
          <w:rPr>
            <w:noProof/>
          </w:rPr>
          <w:fldChar w:fldCharType="begin"/>
        </w:r>
        <w:r w:rsidR="00B25B1F">
          <w:rPr>
            <w:noProof/>
          </w:rPr>
          <w:instrText xml:space="preserve"> PAGEREF _Toc225852218 \h </w:instrText>
        </w:r>
        <w:r w:rsidR="00B25B1F">
          <w:rPr>
            <w:noProof/>
          </w:rPr>
        </w:r>
        <w:r w:rsidR="00B25B1F">
          <w:rPr>
            <w:noProof/>
          </w:rPr>
          <w:fldChar w:fldCharType="separate"/>
        </w:r>
        <w:r w:rsidR="00B25B1F">
          <w:rPr>
            <w:noProof/>
          </w:rPr>
          <w:t>8</w:t>
        </w:r>
        <w:r w:rsidR="00B25B1F">
          <w:rPr>
            <w:noProof/>
          </w:rPr>
          <w:fldChar w:fldCharType="end"/>
        </w:r>
      </w:hyperlink>
    </w:p>
    <w:p w14:paraId="22849B5A" w14:textId="0D22D129" w:rsidR="00B25B1F" w:rsidRDefault="00BE7C7E">
      <w:pPr>
        <w:pStyle w:val="23"/>
        <w:tabs>
          <w:tab w:val="right" w:leader="dot" w:pos="9345"/>
        </w:tabs>
        <w:rPr>
          <w:rFonts w:asciiTheme="minorHAnsi" w:eastAsiaTheme="minorEastAsia" w:hAnsiTheme="minorHAnsi"/>
          <w:noProof/>
          <w:sz w:val="22"/>
          <w:lang w:eastAsia="ru-RU"/>
        </w:rPr>
      </w:pPr>
      <w:hyperlink w:anchor="_Toc225852219" w:history="1">
        <w:r w:rsidR="00B25B1F" w:rsidRPr="00883F45">
          <w:rPr>
            <w:rStyle w:val="aff0"/>
            <w:noProof/>
          </w:rPr>
          <w:t>1.1. Характеристика деятельности туристической компании</w:t>
        </w:r>
        <w:r w:rsidR="00B25B1F">
          <w:rPr>
            <w:noProof/>
          </w:rPr>
          <w:tab/>
        </w:r>
        <w:r w:rsidR="00B25B1F">
          <w:rPr>
            <w:noProof/>
          </w:rPr>
          <w:fldChar w:fldCharType="begin"/>
        </w:r>
        <w:r w:rsidR="00B25B1F">
          <w:rPr>
            <w:noProof/>
          </w:rPr>
          <w:instrText xml:space="preserve"> PAGEREF _Toc225852219 \h </w:instrText>
        </w:r>
        <w:r w:rsidR="00B25B1F">
          <w:rPr>
            <w:noProof/>
          </w:rPr>
        </w:r>
        <w:r w:rsidR="00B25B1F">
          <w:rPr>
            <w:noProof/>
          </w:rPr>
          <w:fldChar w:fldCharType="separate"/>
        </w:r>
        <w:r w:rsidR="00B25B1F">
          <w:rPr>
            <w:noProof/>
          </w:rPr>
          <w:t>8</w:t>
        </w:r>
        <w:r w:rsidR="00B25B1F">
          <w:rPr>
            <w:noProof/>
          </w:rPr>
          <w:fldChar w:fldCharType="end"/>
        </w:r>
      </w:hyperlink>
    </w:p>
    <w:p w14:paraId="544888E9" w14:textId="469D899A" w:rsidR="00B25B1F" w:rsidRDefault="00BE7C7E">
      <w:pPr>
        <w:pStyle w:val="23"/>
        <w:tabs>
          <w:tab w:val="right" w:leader="dot" w:pos="9345"/>
        </w:tabs>
        <w:rPr>
          <w:rFonts w:asciiTheme="minorHAnsi" w:eastAsiaTheme="minorEastAsia" w:hAnsiTheme="minorHAnsi"/>
          <w:noProof/>
          <w:sz w:val="22"/>
          <w:lang w:eastAsia="ru-RU"/>
        </w:rPr>
      </w:pPr>
      <w:hyperlink w:anchor="_Toc225852220" w:history="1">
        <w:r w:rsidR="00B25B1F" w:rsidRPr="00883F45">
          <w:rPr>
            <w:rStyle w:val="aff0"/>
            <w:noProof/>
          </w:rPr>
          <w:t>1.2. Анализ существующих информационных систем и аналогов</w:t>
        </w:r>
        <w:r w:rsidR="00B25B1F">
          <w:rPr>
            <w:noProof/>
          </w:rPr>
          <w:tab/>
        </w:r>
        <w:r w:rsidR="00B25B1F">
          <w:rPr>
            <w:noProof/>
          </w:rPr>
          <w:fldChar w:fldCharType="begin"/>
        </w:r>
        <w:r w:rsidR="00B25B1F">
          <w:rPr>
            <w:noProof/>
          </w:rPr>
          <w:instrText xml:space="preserve"> PAGEREF _Toc225852220 \h </w:instrText>
        </w:r>
        <w:r w:rsidR="00B25B1F">
          <w:rPr>
            <w:noProof/>
          </w:rPr>
        </w:r>
        <w:r w:rsidR="00B25B1F">
          <w:rPr>
            <w:noProof/>
          </w:rPr>
          <w:fldChar w:fldCharType="separate"/>
        </w:r>
        <w:r w:rsidR="00B25B1F">
          <w:rPr>
            <w:noProof/>
          </w:rPr>
          <w:t>9</w:t>
        </w:r>
        <w:r w:rsidR="00B25B1F">
          <w:rPr>
            <w:noProof/>
          </w:rPr>
          <w:fldChar w:fldCharType="end"/>
        </w:r>
      </w:hyperlink>
    </w:p>
    <w:p w14:paraId="7DB93BD7" w14:textId="2A058E79" w:rsidR="00B25B1F" w:rsidRDefault="00BE7C7E">
      <w:pPr>
        <w:pStyle w:val="23"/>
        <w:tabs>
          <w:tab w:val="right" w:leader="dot" w:pos="9345"/>
        </w:tabs>
        <w:rPr>
          <w:rFonts w:asciiTheme="minorHAnsi" w:eastAsiaTheme="minorEastAsia" w:hAnsiTheme="minorHAnsi"/>
          <w:noProof/>
          <w:sz w:val="22"/>
          <w:lang w:eastAsia="ru-RU"/>
        </w:rPr>
      </w:pPr>
      <w:hyperlink w:anchor="_Toc225852221" w:history="1">
        <w:r w:rsidR="00B25B1F" w:rsidRPr="00883F45">
          <w:rPr>
            <w:rStyle w:val="aff0"/>
            <w:noProof/>
          </w:rPr>
          <w:t>1.3. Обоснование необходимости разработки и функциональные требования к системе</w:t>
        </w:r>
        <w:r w:rsidR="00B25B1F">
          <w:rPr>
            <w:noProof/>
          </w:rPr>
          <w:tab/>
        </w:r>
        <w:r w:rsidR="00B25B1F">
          <w:rPr>
            <w:noProof/>
          </w:rPr>
          <w:fldChar w:fldCharType="begin"/>
        </w:r>
        <w:r w:rsidR="00B25B1F">
          <w:rPr>
            <w:noProof/>
          </w:rPr>
          <w:instrText xml:space="preserve"> PAGEREF _Toc225852221 \h </w:instrText>
        </w:r>
        <w:r w:rsidR="00B25B1F">
          <w:rPr>
            <w:noProof/>
          </w:rPr>
        </w:r>
        <w:r w:rsidR="00B25B1F">
          <w:rPr>
            <w:noProof/>
          </w:rPr>
          <w:fldChar w:fldCharType="separate"/>
        </w:r>
        <w:r w:rsidR="00B25B1F">
          <w:rPr>
            <w:noProof/>
          </w:rPr>
          <w:t>10</w:t>
        </w:r>
        <w:r w:rsidR="00B25B1F">
          <w:rPr>
            <w:noProof/>
          </w:rPr>
          <w:fldChar w:fldCharType="end"/>
        </w:r>
      </w:hyperlink>
    </w:p>
    <w:p w14:paraId="4639A835" w14:textId="1DD73D61" w:rsidR="00B25B1F" w:rsidRDefault="00BE7C7E">
      <w:pPr>
        <w:pStyle w:val="23"/>
        <w:tabs>
          <w:tab w:val="right" w:leader="dot" w:pos="9345"/>
        </w:tabs>
        <w:rPr>
          <w:rFonts w:asciiTheme="minorHAnsi" w:eastAsiaTheme="minorEastAsia" w:hAnsiTheme="minorHAnsi"/>
          <w:noProof/>
          <w:sz w:val="22"/>
          <w:lang w:eastAsia="ru-RU"/>
        </w:rPr>
      </w:pPr>
      <w:hyperlink w:anchor="_Toc225852222" w:history="1">
        <w:r w:rsidR="00B25B1F" w:rsidRPr="00883F45">
          <w:rPr>
            <w:rStyle w:val="aff0"/>
            <w:noProof/>
          </w:rPr>
          <w:t>1.4. Современные платформы и инструменты разработки информационных систем</w:t>
        </w:r>
        <w:r w:rsidR="00B25B1F">
          <w:rPr>
            <w:noProof/>
          </w:rPr>
          <w:tab/>
        </w:r>
        <w:r w:rsidR="00B25B1F">
          <w:rPr>
            <w:noProof/>
          </w:rPr>
          <w:fldChar w:fldCharType="begin"/>
        </w:r>
        <w:r w:rsidR="00B25B1F">
          <w:rPr>
            <w:noProof/>
          </w:rPr>
          <w:instrText xml:space="preserve"> PAGEREF _Toc225852222 \h </w:instrText>
        </w:r>
        <w:r w:rsidR="00B25B1F">
          <w:rPr>
            <w:noProof/>
          </w:rPr>
        </w:r>
        <w:r w:rsidR="00B25B1F">
          <w:rPr>
            <w:noProof/>
          </w:rPr>
          <w:fldChar w:fldCharType="separate"/>
        </w:r>
        <w:r w:rsidR="00B25B1F">
          <w:rPr>
            <w:noProof/>
          </w:rPr>
          <w:t>11</w:t>
        </w:r>
        <w:r w:rsidR="00B25B1F">
          <w:rPr>
            <w:noProof/>
          </w:rPr>
          <w:fldChar w:fldCharType="end"/>
        </w:r>
      </w:hyperlink>
    </w:p>
    <w:p w14:paraId="2CF6D1E5" w14:textId="34AA4CD8" w:rsidR="00B25B1F" w:rsidRDefault="00BE7C7E">
      <w:pPr>
        <w:pStyle w:val="11"/>
        <w:tabs>
          <w:tab w:val="right" w:leader="dot" w:pos="9345"/>
        </w:tabs>
        <w:rPr>
          <w:rFonts w:asciiTheme="minorHAnsi" w:eastAsiaTheme="minorEastAsia" w:hAnsiTheme="minorHAnsi"/>
          <w:noProof/>
          <w:sz w:val="22"/>
          <w:lang w:eastAsia="ru-RU"/>
        </w:rPr>
      </w:pPr>
      <w:hyperlink w:anchor="_Toc225852223" w:history="1">
        <w:r w:rsidR="00B25B1F" w:rsidRPr="00883F45">
          <w:rPr>
            <w:rStyle w:val="aff0"/>
            <w:noProof/>
          </w:rPr>
          <w:t>ГЛАВА 2. ИССЛЕДОВАТЕЛЬСКИЙ РАЗДЕЛ</w:t>
        </w:r>
        <w:r w:rsidR="00B25B1F">
          <w:rPr>
            <w:noProof/>
          </w:rPr>
          <w:tab/>
        </w:r>
        <w:r w:rsidR="00B25B1F">
          <w:rPr>
            <w:noProof/>
          </w:rPr>
          <w:fldChar w:fldCharType="begin"/>
        </w:r>
        <w:r w:rsidR="00B25B1F">
          <w:rPr>
            <w:noProof/>
          </w:rPr>
          <w:instrText xml:space="preserve"> PAGEREF _Toc225852223 \h </w:instrText>
        </w:r>
        <w:r w:rsidR="00B25B1F">
          <w:rPr>
            <w:noProof/>
          </w:rPr>
        </w:r>
        <w:r w:rsidR="00B25B1F">
          <w:rPr>
            <w:noProof/>
          </w:rPr>
          <w:fldChar w:fldCharType="separate"/>
        </w:r>
        <w:r w:rsidR="00B25B1F">
          <w:rPr>
            <w:noProof/>
          </w:rPr>
          <w:t>14</w:t>
        </w:r>
        <w:r w:rsidR="00B25B1F">
          <w:rPr>
            <w:noProof/>
          </w:rPr>
          <w:fldChar w:fldCharType="end"/>
        </w:r>
      </w:hyperlink>
    </w:p>
    <w:p w14:paraId="13DF1376" w14:textId="6997F9DC" w:rsidR="00B25B1F" w:rsidRDefault="00BE7C7E">
      <w:pPr>
        <w:pStyle w:val="23"/>
        <w:tabs>
          <w:tab w:val="right" w:leader="dot" w:pos="9345"/>
        </w:tabs>
        <w:rPr>
          <w:rFonts w:asciiTheme="minorHAnsi" w:eastAsiaTheme="minorEastAsia" w:hAnsiTheme="minorHAnsi"/>
          <w:noProof/>
          <w:sz w:val="22"/>
          <w:lang w:eastAsia="ru-RU"/>
        </w:rPr>
      </w:pPr>
      <w:hyperlink w:anchor="_Toc225852224" w:history="1">
        <w:r w:rsidR="00B25B1F" w:rsidRPr="00883F45">
          <w:rPr>
            <w:rStyle w:val="aff0"/>
            <w:noProof/>
          </w:rPr>
          <w:t>2.1. Разработка инфологической модели данных</w:t>
        </w:r>
        <w:r w:rsidR="00B25B1F">
          <w:rPr>
            <w:noProof/>
          </w:rPr>
          <w:tab/>
        </w:r>
        <w:r w:rsidR="00B25B1F">
          <w:rPr>
            <w:noProof/>
          </w:rPr>
          <w:fldChar w:fldCharType="begin"/>
        </w:r>
        <w:r w:rsidR="00B25B1F">
          <w:rPr>
            <w:noProof/>
          </w:rPr>
          <w:instrText xml:space="preserve"> PAGEREF _Toc225852224 \h </w:instrText>
        </w:r>
        <w:r w:rsidR="00B25B1F">
          <w:rPr>
            <w:noProof/>
          </w:rPr>
        </w:r>
        <w:r w:rsidR="00B25B1F">
          <w:rPr>
            <w:noProof/>
          </w:rPr>
          <w:fldChar w:fldCharType="separate"/>
        </w:r>
        <w:r w:rsidR="00B25B1F">
          <w:rPr>
            <w:noProof/>
          </w:rPr>
          <w:t>14</w:t>
        </w:r>
        <w:r w:rsidR="00B25B1F">
          <w:rPr>
            <w:noProof/>
          </w:rPr>
          <w:fldChar w:fldCharType="end"/>
        </w:r>
      </w:hyperlink>
    </w:p>
    <w:p w14:paraId="6FFA6477" w14:textId="256E919E" w:rsidR="00B25B1F" w:rsidRDefault="00BE7C7E">
      <w:pPr>
        <w:pStyle w:val="23"/>
        <w:tabs>
          <w:tab w:val="right" w:leader="dot" w:pos="9345"/>
        </w:tabs>
        <w:rPr>
          <w:rFonts w:asciiTheme="minorHAnsi" w:eastAsiaTheme="minorEastAsia" w:hAnsiTheme="minorHAnsi"/>
          <w:noProof/>
          <w:sz w:val="22"/>
          <w:lang w:eastAsia="ru-RU"/>
        </w:rPr>
      </w:pPr>
      <w:hyperlink w:anchor="_Toc225852225" w:history="1">
        <w:r w:rsidR="00B25B1F" w:rsidRPr="00883F45">
          <w:rPr>
            <w:rStyle w:val="aff0"/>
            <w:noProof/>
          </w:rPr>
          <w:t>2.2. Определение бизнес-логики системы</w:t>
        </w:r>
        <w:r w:rsidR="00B25B1F">
          <w:rPr>
            <w:noProof/>
          </w:rPr>
          <w:tab/>
        </w:r>
        <w:r w:rsidR="00B25B1F">
          <w:rPr>
            <w:noProof/>
          </w:rPr>
          <w:fldChar w:fldCharType="begin"/>
        </w:r>
        <w:r w:rsidR="00B25B1F">
          <w:rPr>
            <w:noProof/>
          </w:rPr>
          <w:instrText xml:space="preserve"> PAGEREF _Toc225852225 \h </w:instrText>
        </w:r>
        <w:r w:rsidR="00B25B1F">
          <w:rPr>
            <w:noProof/>
          </w:rPr>
        </w:r>
        <w:r w:rsidR="00B25B1F">
          <w:rPr>
            <w:noProof/>
          </w:rPr>
          <w:fldChar w:fldCharType="separate"/>
        </w:r>
        <w:r w:rsidR="00B25B1F">
          <w:rPr>
            <w:noProof/>
          </w:rPr>
          <w:t>17</w:t>
        </w:r>
        <w:r w:rsidR="00B25B1F">
          <w:rPr>
            <w:noProof/>
          </w:rPr>
          <w:fldChar w:fldCharType="end"/>
        </w:r>
      </w:hyperlink>
    </w:p>
    <w:p w14:paraId="73ED17D2" w14:textId="780045AD" w:rsidR="00B25B1F" w:rsidRDefault="00BE7C7E">
      <w:pPr>
        <w:pStyle w:val="23"/>
        <w:tabs>
          <w:tab w:val="right" w:leader="dot" w:pos="9345"/>
        </w:tabs>
        <w:rPr>
          <w:rFonts w:asciiTheme="minorHAnsi" w:eastAsiaTheme="minorEastAsia" w:hAnsiTheme="minorHAnsi"/>
          <w:noProof/>
          <w:sz w:val="22"/>
          <w:lang w:eastAsia="ru-RU"/>
        </w:rPr>
      </w:pPr>
      <w:hyperlink w:anchor="_Toc225852226" w:history="1">
        <w:r w:rsidR="00B25B1F" w:rsidRPr="00883F45">
          <w:rPr>
            <w:rStyle w:val="aff0"/>
            <w:noProof/>
          </w:rPr>
          <w:t>2.3. Анализ интерфейса</w:t>
        </w:r>
        <w:r w:rsidR="00B25B1F">
          <w:rPr>
            <w:noProof/>
          </w:rPr>
          <w:tab/>
        </w:r>
        <w:r w:rsidR="00B25B1F">
          <w:rPr>
            <w:noProof/>
          </w:rPr>
          <w:fldChar w:fldCharType="begin"/>
        </w:r>
        <w:r w:rsidR="00B25B1F">
          <w:rPr>
            <w:noProof/>
          </w:rPr>
          <w:instrText xml:space="preserve"> PAGEREF _Toc225852226 \h </w:instrText>
        </w:r>
        <w:r w:rsidR="00B25B1F">
          <w:rPr>
            <w:noProof/>
          </w:rPr>
        </w:r>
        <w:r w:rsidR="00B25B1F">
          <w:rPr>
            <w:noProof/>
          </w:rPr>
          <w:fldChar w:fldCharType="separate"/>
        </w:r>
        <w:r w:rsidR="00B25B1F">
          <w:rPr>
            <w:noProof/>
          </w:rPr>
          <w:t>18</w:t>
        </w:r>
        <w:r w:rsidR="00B25B1F">
          <w:rPr>
            <w:noProof/>
          </w:rPr>
          <w:fldChar w:fldCharType="end"/>
        </w:r>
      </w:hyperlink>
    </w:p>
    <w:p w14:paraId="69B7D763" w14:textId="0143F551" w:rsidR="00B25B1F" w:rsidRDefault="00BE7C7E">
      <w:pPr>
        <w:pStyle w:val="11"/>
        <w:tabs>
          <w:tab w:val="right" w:leader="dot" w:pos="9345"/>
        </w:tabs>
        <w:rPr>
          <w:rFonts w:asciiTheme="minorHAnsi" w:eastAsiaTheme="minorEastAsia" w:hAnsiTheme="minorHAnsi"/>
          <w:noProof/>
          <w:sz w:val="22"/>
          <w:lang w:eastAsia="ru-RU"/>
        </w:rPr>
      </w:pPr>
      <w:hyperlink w:anchor="_Toc225852227" w:history="1">
        <w:r w:rsidR="00B25B1F" w:rsidRPr="00883F45">
          <w:rPr>
            <w:rStyle w:val="aff0"/>
            <w:rFonts w:cs="Times New Roman"/>
            <w:b/>
            <w:bCs/>
            <w:noProof/>
          </w:rPr>
          <w:t xml:space="preserve">ГЛАВА 3. </w:t>
        </w:r>
        <w:r w:rsidR="00B25B1F" w:rsidRPr="00883F45">
          <w:rPr>
            <w:rStyle w:val="aff0"/>
            <w:noProof/>
          </w:rPr>
          <w:t>ПРАКТИЧЕСКИЙ РАЗДЕЛ</w:t>
        </w:r>
        <w:r w:rsidR="00B25B1F">
          <w:rPr>
            <w:noProof/>
          </w:rPr>
          <w:tab/>
        </w:r>
        <w:r w:rsidR="00B25B1F">
          <w:rPr>
            <w:noProof/>
          </w:rPr>
          <w:fldChar w:fldCharType="begin"/>
        </w:r>
        <w:r w:rsidR="00B25B1F">
          <w:rPr>
            <w:noProof/>
          </w:rPr>
          <w:instrText xml:space="preserve"> PAGEREF _Toc225852227 \h </w:instrText>
        </w:r>
        <w:r w:rsidR="00B25B1F">
          <w:rPr>
            <w:noProof/>
          </w:rPr>
        </w:r>
        <w:r w:rsidR="00B25B1F">
          <w:rPr>
            <w:noProof/>
          </w:rPr>
          <w:fldChar w:fldCharType="separate"/>
        </w:r>
        <w:r w:rsidR="00B25B1F">
          <w:rPr>
            <w:noProof/>
          </w:rPr>
          <w:t>20</w:t>
        </w:r>
        <w:r w:rsidR="00B25B1F">
          <w:rPr>
            <w:noProof/>
          </w:rPr>
          <w:fldChar w:fldCharType="end"/>
        </w:r>
      </w:hyperlink>
    </w:p>
    <w:p w14:paraId="4CCED3CB" w14:textId="06552272" w:rsidR="00B25B1F" w:rsidRDefault="00BE7C7E">
      <w:pPr>
        <w:pStyle w:val="23"/>
        <w:tabs>
          <w:tab w:val="right" w:leader="dot" w:pos="9345"/>
        </w:tabs>
        <w:rPr>
          <w:rFonts w:asciiTheme="minorHAnsi" w:eastAsiaTheme="minorEastAsia" w:hAnsiTheme="minorHAnsi"/>
          <w:noProof/>
          <w:sz w:val="22"/>
          <w:lang w:eastAsia="ru-RU"/>
        </w:rPr>
      </w:pPr>
      <w:hyperlink w:anchor="_Toc225852228" w:history="1">
        <w:r w:rsidR="00B25B1F" w:rsidRPr="00883F45">
          <w:rPr>
            <w:rStyle w:val="aff0"/>
            <w:noProof/>
          </w:rPr>
          <w:t>3.1. Создание базы данных и реализация подключения к ней</w:t>
        </w:r>
        <w:r w:rsidR="00B25B1F">
          <w:rPr>
            <w:noProof/>
          </w:rPr>
          <w:tab/>
        </w:r>
        <w:r w:rsidR="00B25B1F">
          <w:rPr>
            <w:noProof/>
          </w:rPr>
          <w:fldChar w:fldCharType="begin"/>
        </w:r>
        <w:r w:rsidR="00B25B1F">
          <w:rPr>
            <w:noProof/>
          </w:rPr>
          <w:instrText xml:space="preserve"> PAGEREF _Toc225852228 \h </w:instrText>
        </w:r>
        <w:r w:rsidR="00B25B1F">
          <w:rPr>
            <w:noProof/>
          </w:rPr>
        </w:r>
        <w:r w:rsidR="00B25B1F">
          <w:rPr>
            <w:noProof/>
          </w:rPr>
          <w:fldChar w:fldCharType="separate"/>
        </w:r>
        <w:r w:rsidR="00B25B1F">
          <w:rPr>
            <w:noProof/>
          </w:rPr>
          <w:t>20</w:t>
        </w:r>
        <w:r w:rsidR="00B25B1F">
          <w:rPr>
            <w:noProof/>
          </w:rPr>
          <w:fldChar w:fldCharType="end"/>
        </w:r>
      </w:hyperlink>
    </w:p>
    <w:p w14:paraId="35A002FD" w14:textId="6769193B" w:rsidR="00B25B1F" w:rsidRDefault="00BE7C7E">
      <w:pPr>
        <w:pStyle w:val="23"/>
        <w:tabs>
          <w:tab w:val="right" w:leader="dot" w:pos="9345"/>
        </w:tabs>
        <w:rPr>
          <w:rFonts w:asciiTheme="minorHAnsi" w:eastAsiaTheme="minorEastAsia" w:hAnsiTheme="minorHAnsi"/>
          <w:noProof/>
          <w:sz w:val="22"/>
          <w:lang w:eastAsia="ru-RU"/>
        </w:rPr>
      </w:pPr>
      <w:hyperlink w:anchor="_Toc225852229" w:history="1">
        <w:r w:rsidR="00B25B1F" w:rsidRPr="00883F45">
          <w:rPr>
            <w:rStyle w:val="aff0"/>
            <w:noProof/>
          </w:rPr>
          <w:t>3.2. Реализация бизнес-логики приложения</w:t>
        </w:r>
        <w:r w:rsidR="00B25B1F">
          <w:rPr>
            <w:noProof/>
          </w:rPr>
          <w:tab/>
        </w:r>
        <w:r w:rsidR="00B25B1F">
          <w:rPr>
            <w:noProof/>
          </w:rPr>
          <w:fldChar w:fldCharType="begin"/>
        </w:r>
        <w:r w:rsidR="00B25B1F">
          <w:rPr>
            <w:noProof/>
          </w:rPr>
          <w:instrText xml:space="preserve"> PAGEREF _Toc225852229 \h </w:instrText>
        </w:r>
        <w:r w:rsidR="00B25B1F">
          <w:rPr>
            <w:noProof/>
          </w:rPr>
        </w:r>
        <w:r w:rsidR="00B25B1F">
          <w:rPr>
            <w:noProof/>
          </w:rPr>
          <w:fldChar w:fldCharType="separate"/>
        </w:r>
        <w:r w:rsidR="00B25B1F">
          <w:rPr>
            <w:noProof/>
          </w:rPr>
          <w:t>22</w:t>
        </w:r>
        <w:r w:rsidR="00B25B1F">
          <w:rPr>
            <w:noProof/>
          </w:rPr>
          <w:fldChar w:fldCharType="end"/>
        </w:r>
      </w:hyperlink>
    </w:p>
    <w:p w14:paraId="569F817F" w14:textId="4F0E3130" w:rsidR="00B25B1F" w:rsidRDefault="00BE7C7E">
      <w:pPr>
        <w:pStyle w:val="23"/>
        <w:tabs>
          <w:tab w:val="right" w:leader="dot" w:pos="9345"/>
        </w:tabs>
        <w:rPr>
          <w:rFonts w:asciiTheme="minorHAnsi" w:eastAsiaTheme="minorEastAsia" w:hAnsiTheme="minorHAnsi"/>
          <w:noProof/>
          <w:sz w:val="22"/>
          <w:lang w:eastAsia="ru-RU"/>
        </w:rPr>
      </w:pPr>
      <w:hyperlink w:anchor="_Toc225852230" w:history="1">
        <w:r w:rsidR="00B25B1F" w:rsidRPr="00883F45">
          <w:rPr>
            <w:rStyle w:val="aff0"/>
            <w:noProof/>
          </w:rPr>
          <w:t>3.3. Разработка пользовательского интерфейса</w:t>
        </w:r>
        <w:r w:rsidR="00B25B1F">
          <w:rPr>
            <w:noProof/>
          </w:rPr>
          <w:tab/>
        </w:r>
        <w:r w:rsidR="00B25B1F">
          <w:rPr>
            <w:noProof/>
          </w:rPr>
          <w:fldChar w:fldCharType="begin"/>
        </w:r>
        <w:r w:rsidR="00B25B1F">
          <w:rPr>
            <w:noProof/>
          </w:rPr>
          <w:instrText xml:space="preserve"> PAGEREF _Toc225852230 \h </w:instrText>
        </w:r>
        <w:r w:rsidR="00B25B1F">
          <w:rPr>
            <w:noProof/>
          </w:rPr>
        </w:r>
        <w:r w:rsidR="00B25B1F">
          <w:rPr>
            <w:noProof/>
          </w:rPr>
          <w:fldChar w:fldCharType="separate"/>
        </w:r>
        <w:r w:rsidR="00B25B1F">
          <w:rPr>
            <w:noProof/>
          </w:rPr>
          <w:t>33</w:t>
        </w:r>
        <w:r w:rsidR="00B25B1F">
          <w:rPr>
            <w:noProof/>
          </w:rPr>
          <w:fldChar w:fldCharType="end"/>
        </w:r>
      </w:hyperlink>
    </w:p>
    <w:p w14:paraId="4037B9F5" w14:textId="0F72E4B9" w:rsidR="00B25B1F" w:rsidRDefault="00BE7C7E">
      <w:pPr>
        <w:pStyle w:val="23"/>
        <w:tabs>
          <w:tab w:val="right" w:leader="dot" w:pos="9345"/>
        </w:tabs>
        <w:rPr>
          <w:rFonts w:asciiTheme="minorHAnsi" w:eastAsiaTheme="minorEastAsia" w:hAnsiTheme="minorHAnsi"/>
          <w:noProof/>
          <w:sz w:val="22"/>
          <w:lang w:eastAsia="ru-RU"/>
        </w:rPr>
      </w:pPr>
      <w:hyperlink w:anchor="_Toc225852231" w:history="1">
        <w:r w:rsidR="00B25B1F" w:rsidRPr="00883F45">
          <w:rPr>
            <w:rStyle w:val="aff0"/>
            <w:noProof/>
          </w:rPr>
          <w:t>3.4. Реализация ключевых сценариев работы</w:t>
        </w:r>
        <w:r w:rsidR="00B25B1F">
          <w:rPr>
            <w:noProof/>
          </w:rPr>
          <w:tab/>
        </w:r>
        <w:r w:rsidR="00B25B1F">
          <w:rPr>
            <w:noProof/>
          </w:rPr>
          <w:fldChar w:fldCharType="begin"/>
        </w:r>
        <w:r w:rsidR="00B25B1F">
          <w:rPr>
            <w:noProof/>
          </w:rPr>
          <w:instrText xml:space="preserve"> PAGEREF _Toc225852231 \h </w:instrText>
        </w:r>
        <w:r w:rsidR="00B25B1F">
          <w:rPr>
            <w:noProof/>
          </w:rPr>
        </w:r>
        <w:r w:rsidR="00B25B1F">
          <w:rPr>
            <w:noProof/>
          </w:rPr>
          <w:fldChar w:fldCharType="separate"/>
        </w:r>
        <w:r w:rsidR="00B25B1F">
          <w:rPr>
            <w:noProof/>
          </w:rPr>
          <w:t>39</w:t>
        </w:r>
        <w:r w:rsidR="00B25B1F">
          <w:rPr>
            <w:noProof/>
          </w:rPr>
          <w:fldChar w:fldCharType="end"/>
        </w:r>
      </w:hyperlink>
    </w:p>
    <w:p w14:paraId="34E5B728" w14:textId="3482622D" w:rsidR="00B25B1F" w:rsidRDefault="00BE7C7E">
      <w:pPr>
        <w:pStyle w:val="11"/>
        <w:tabs>
          <w:tab w:val="right" w:leader="dot" w:pos="9345"/>
        </w:tabs>
        <w:rPr>
          <w:rFonts w:asciiTheme="minorHAnsi" w:eastAsiaTheme="minorEastAsia" w:hAnsiTheme="minorHAnsi"/>
          <w:noProof/>
          <w:sz w:val="22"/>
          <w:lang w:eastAsia="ru-RU"/>
        </w:rPr>
      </w:pPr>
      <w:hyperlink w:anchor="_Toc225852232" w:history="1">
        <w:r w:rsidR="00B25B1F" w:rsidRPr="00883F45">
          <w:rPr>
            <w:rStyle w:val="aff0"/>
            <w:noProof/>
          </w:rPr>
          <w:t>ЗАКЛЮЧЕНИЕ</w:t>
        </w:r>
        <w:r w:rsidR="00B25B1F">
          <w:rPr>
            <w:noProof/>
          </w:rPr>
          <w:tab/>
        </w:r>
        <w:r w:rsidR="00B25B1F">
          <w:rPr>
            <w:noProof/>
          </w:rPr>
          <w:fldChar w:fldCharType="begin"/>
        </w:r>
        <w:r w:rsidR="00B25B1F">
          <w:rPr>
            <w:noProof/>
          </w:rPr>
          <w:instrText xml:space="preserve"> PAGEREF _Toc225852232 \h </w:instrText>
        </w:r>
        <w:r w:rsidR="00B25B1F">
          <w:rPr>
            <w:noProof/>
          </w:rPr>
        </w:r>
        <w:r w:rsidR="00B25B1F">
          <w:rPr>
            <w:noProof/>
          </w:rPr>
          <w:fldChar w:fldCharType="separate"/>
        </w:r>
        <w:r w:rsidR="00B25B1F">
          <w:rPr>
            <w:noProof/>
          </w:rPr>
          <w:t>43</w:t>
        </w:r>
        <w:r w:rsidR="00B25B1F">
          <w:rPr>
            <w:noProof/>
          </w:rPr>
          <w:fldChar w:fldCharType="end"/>
        </w:r>
      </w:hyperlink>
    </w:p>
    <w:p w14:paraId="6BB05A7C" w14:textId="2959A364" w:rsidR="00B25B1F" w:rsidRDefault="00BE7C7E">
      <w:pPr>
        <w:pStyle w:val="11"/>
        <w:tabs>
          <w:tab w:val="right" w:leader="dot" w:pos="9345"/>
        </w:tabs>
        <w:rPr>
          <w:rFonts w:asciiTheme="minorHAnsi" w:eastAsiaTheme="minorEastAsia" w:hAnsiTheme="minorHAnsi"/>
          <w:noProof/>
          <w:sz w:val="22"/>
          <w:lang w:eastAsia="ru-RU"/>
        </w:rPr>
      </w:pPr>
      <w:hyperlink w:anchor="_Toc225852233" w:history="1">
        <w:r w:rsidR="00B25B1F" w:rsidRPr="00883F45">
          <w:rPr>
            <w:rStyle w:val="aff0"/>
            <w:noProof/>
          </w:rPr>
          <w:t>СПИСОК ИСПОЛЬЗОВАННЫХ ИСТОЧНИКОВ</w:t>
        </w:r>
        <w:r w:rsidR="00B25B1F">
          <w:rPr>
            <w:noProof/>
          </w:rPr>
          <w:tab/>
        </w:r>
        <w:r w:rsidR="00B25B1F">
          <w:rPr>
            <w:noProof/>
          </w:rPr>
          <w:fldChar w:fldCharType="begin"/>
        </w:r>
        <w:r w:rsidR="00B25B1F">
          <w:rPr>
            <w:noProof/>
          </w:rPr>
          <w:instrText xml:space="preserve"> PAGEREF _Toc225852233 \h </w:instrText>
        </w:r>
        <w:r w:rsidR="00B25B1F">
          <w:rPr>
            <w:noProof/>
          </w:rPr>
        </w:r>
        <w:r w:rsidR="00B25B1F">
          <w:rPr>
            <w:noProof/>
          </w:rPr>
          <w:fldChar w:fldCharType="separate"/>
        </w:r>
        <w:r w:rsidR="00B25B1F">
          <w:rPr>
            <w:noProof/>
          </w:rPr>
          <w:t>46</w:t>
        </w:r>
        <w:r w:rsidR="00B25B1F">
          <w:rPr>
            <w:noProof/>
          </w:rPr>
          <w:fldChar w:fldCharType="end"/>
        </w:r>
      </w:hyperlink>
    </w:p>
    <w:p w14:paraId="678C48E5" w14:textId="21B4A8BD" w:rsidR="00B25B1F" w:rsidRDefault="00BE7C7E">
      <w:pPr>
        <w:pStyle w:val="11"/>
        <w:tabs>
          <w:tab w:val="right" w:leader="dot" w:pos="9345"/>
        </w:tabs>
        <w:rPr>
          <w:rFonts w:asciiTheme="minorHAnsi" w:eastAsiaTheme="minorEastAsia" w:hAnsiTheme="minorHAnsi"/>
          <w:noProof/>
          <w:sz w:val="22"/>
          <w:lang w:eastAsia="ru-RU"/>
        </w:rPr>
      </w:pPr>
      <w:hyperlink w:anchor="_Toc225852234" w:history="1">
        <w:r w:rsidR="00B25B1F" w:rsidRPr="00883F45">
          <w:rPr>
            <w:rStyle w:val="aff0"/>
            <w:noProof/>
          </w:rPr>
          <w:t>ПРИЛОЖЕНИЯ</w:t>
        </w:r>
        <w:r w:rsidR="00B25B1F">
          <w:rPr>
            <w:noProof/>
          </w:rPr>
          <w:tab/>
        </w:r>
        <w:r w:rsidR="00B25B1F">
          <w:rPr>
            <w:noProof/>
          </w:rPr>
          <w:fldChar w:fldCharType="begin"/>
        </w:r>
        <w:r w:rsidR="00B25B1F">
          <w:rPr>
            <w:noProof/>
          </w:rPr>
          <w:instrText xml:space="preserve"> PAGEREF _Toc225852234 \h </w:instrText>
        </w:r>
        <w:r w:rsidR="00B25B1F">
          <w:rPr>
            <w:noProof/>
          </w:rPr>
        </w:r>
        <w:r w:rsidR="00B25B1F">
          <w:rPr>
            <w:noProof/>
          </w:rPr>
          <w:fldChar w:fldCharType="separate"/>
        </w:r>
        <w:r w:rsidR="00B25B1F">
          <w:rPr>
            <w:noProof/>
          </w:rPr>
          <w:t>49</w:t>
        </w:r>
        <w:r w:rsidR="00B25B1F">
          <w:rPr>
            <w:noProof/>
          </w:rPr>
          <w:fldChar w:fldCharType="end"/>
        </w:r>
      </w:hyperlink>
    </w:p>
    <w:p w14:paraId="0B6FD642" w14:textId="0BD57128" w:rsidR="007E75E0" w:rsidRDefault="00DB7482">
      <w:pPr>
        <w:spacing w:before="0" w:after="0" w:line="360" w:lineRule="auto"/>
        <w:ind w:firstLine="567"/>
        <w:jc w:val="left"/>
      </w:pPr>
      <w:r>
        <w:fldChar w:fldCharType="end"/>
      </w:r>
    </w:p>
    <w:p w14:paraId="5C7B602A" w14:textId="77777777" w:rsidR="007E75E0" w:rsidRDefault="00DB7482">
      <w:pPr>
        <w:spacing w:before="0" w:after="0" w:line="360" w:lineRule="auto"/>
        <w:ind w:firstLine="567"/>
        <w:jc w:val="left"/>
      </w:pPr>
      <w:r>
        <w:br w:type="page"/>
      </w:r>
    </w:p>
    <w:p w14:paraId="04252253" w14:textId="77777777" w:rsidR="007E75E0" w:rsidRDefault="00DB7482">
      <w:pPr>
        <w:pStyle w:val="1"/>
        <w:rPr>
          <w:rStyle w:val="aff"/>
          <w:b w:val="0"/>
          <w:bCs w:val="0"/>
        </w:rPr>
      </w:pPr>
      <w:bookmarkStart w:id="6" w:name="_Toc223037439"/>
      <w:bookmarkStart w:id="7" w:name="_Toc225760178"/>
      <w:bookmarkStart w:id="8" w:name="_Toc225775696"/>
      <w:bookmarkStart w:id="9" w:name="_Toc225852217"/>
      <w:r>
        <w:rPr>
          <w:rStyle w:val="aff"/>
          <w:b w:val="0"/>
          <w:bCs w:val="0"/>
        </w:rPr>
        <w:lastRenderedPageBreak/>
        <w:t>Введение</w:t>
      </w:r>
      <w:bookmarkEnd w:id="6"/>
      <w:bookmarkEnd w:id="7"/>
      <w:bookmarkEnd w:id="8"/>
      <w:bookmarkEnd w:id="9"/>
    </w:p>
    <w:p w14:paraId="1FA26F52" w14:textId="77777777" w:rsidR="007E75E0" w:rsidRDefault="00DB7482">
      <w:pPr>
        <w:spacing w:before="0" w:after="0" w:line="360" w:lineRule="auto"/>
        <w:ind w:firstLine="567"/>
      </w:pPr>
      <w:r>
        <w:t>В современном мире туристическая отрасль является одной из наиболее динамично развивающихся сфер экономики. С ростом предложений на рынке, увеличением числа клиентов и усложнением логистических цепочек, туристические компании сталкиваются с необходимостью обработки больших объемов информации: данные о клиентах, турах, отелях, перелетах, бронированиях и платежах. Ведение такой деятельности с помощью универсальных офисных приложений, таких как электронные таблицы, становится неэффективным, трудоемким и чревато ошибками, связанными с человеческим фактором. Это приводит к потере времени, снижению качества обслуживания и, как следствие, уменьшению конкурентоспособности компании. Таким образом, автоматизация ключевых бизнес-процессов путем разработки специализированной информационной системы является актуальной задачей, позволяющей повысить скорость работы персонала, обеспечить целостность и сохранность данных, а также улучшить качество обслуживания клиентов.</w:t>
      </w:r>
    </w:p>
    <w:p w14:paraId="359553DD" w14:textId="77777777" w:rsidR="007E75E0" w:rsidRDefault="00DB7482">
      <w:pPr>
        <w:spacing w:before="0" w:after="0" w:line="360" w:lineRule="auto"/>
        <w:ind w:firstLine="567"/>
      </w:pPr>
      <w:r>
        <w:t>Целью данной курсовой работы является разработка информационной системы для туристической компании, автоматизирующей процессы ведения клиентской базы, учета туров и управления бронированиями.</w:t>
      </w:r>
    </w:p>
    <w:p w14:paraId="3CBF0C2B" w14:textId="77777777" w:rsidR="007E75E0" w:rsidRDefault="00DB7482">
      <w:pPr>
        <w:spacing w:before="0" w:after="0" w:line="360" w:lineRule="auto"/>
        <w:ind w:firstLine="567"/>
      </w:pPr>
      <w:r>
        <w:t>Для достижения поставленной цели необходимо решить следующие задачи:</w:t>
      </w:r>
    </w:p>
    <w:p w14:paraId="0842A105" w14:textId="77777777" w:rsidR="007E75E0" w:rsidRDefault="00DB7482" w:rsidP="00DB7482">
      <w:pPr>
        <w:pStyle w:val="aff1"/>
        <w:numPr>
          <w:ilvl w:val="0"/>
          <w:numId w:val="3"/>
        </w:numPr>
        <w:spacing w:before="0" w:after="0" w:line="360" w:lineRule="auto"/>
        <w:ind w:left="0" w:firstLine="567"/>
      </w:pPr>
      <w:r>
        <w:t>Провести анализ предметной области, изучить деятельность туристической компании и выявить недостатки существующих подходов к ведению учета.</w:t>
      </w:r>
    </w:p>
    <w:p w14:paraId="7F27F6A8" w14:textId="77777777" w:rsidR="007E75E0" w:rsidRDefault="00DB7482" w:rsidP="00DB7482">
      <w:pPr>
        <w:pStyle w:val="aff1"/>
        <w:numPr>
          <w:ilvl w:val="0"/>
          <w:numId w:val="3"/>
        </w:numPr>
        <w:spacing w:before="0" w:after="0" w:line="360" w:lineRule="auto"/>
        <w:ind w:left="0" w:firstLine="567"/>
      </w:pPr>
      <w:r>
        <w:t>Проанализировать существующие программные аналоги и обосновать требования к разрабатываемой системе.</w:t>
      </w:r>
    </w:p>
    <w:p w14:paraId="3B2E93ED" w14:textId="77777777" w:rsidR="007E75E0" w:rsidRDefault="00DB7482" w:rsidP="00DB7482">
      <w:pPr>
        <w:pStyle w:val="aff1"/>
        <w:numPr>
          <w:ilvl w:val="0"/>
          <w:numId w:val="3"/>
        </w:numPr>
        <w:spacing w:before="0" w:after="0" w:line="360" w:lineRule="auto"/>
        <w:ind w:left="0" w:firstLine="567"/>
      </w:pPr>
      <w:r>
        <w:t>Спроектировать структуру базы данных для хранения информации о клиентах, турах, отелях и бронированиях.</w:t>
      </w:r>
    </w:p>
    <w:p w14:paraId="04EDBF8C" w14:textId="77777777" w:rsidR="007E75E0" w:rsidRDefault="00DB7482" w:rsidP="00DB7482">
      <w:pPr>
        <w:pStyle w:val="aff1"/>
        <w:numPr>
          <w:ilvl w:val="0"/>
          <w:numId w:val="3"/>
        </w:numPr>
        <w:spacing w:before="0" w:after="0" w:line="360" w:lineRule="auto"/>
        <w:ind w:left="0" w:firstLine="567"/>
      </w:pPr>
      <w:r>
        <w:lastRenderedPageBreak/>
        <w:t>Разработать пользовательский интерфейс, обеспечивающий удобство работы с системой для менеджеров и администраторов.</w:t>
      </w:r>
    </w:p>
    <w:p w14:paraId="2FDA062C" w14:textId="77777777" w:rsidR="007E75E0" w:rsidRDefault="00DB7482" w:rsidP="00DB7482">
      <w:pPr>
        <w:pStyle w:val="aff1"/>
        <w:numPr>
          <w:ilvl w:val="0"/>
          <w:numId w:val="3"/>
        </w:numPr>
        <w:spacing w:before="0" w:after="0" w:line="360" w:lineRule="auto"/>
        <w:ind w:left="0" w:firstLine="567"/>
      </w:pPr>
      <w:r>
        <w:t>Реализовать приложение на языке C# с использованием технологий WinForms и ADO.NET, обеспечивающее взаимодействие с базой данных PostgreSQL.</w:t>
      </w:r>
    </w:p>
    <w:p w14:paraId="5A2B952F" w14:textId="77777777" w:rsidR="007E75E0" w:rsidRDefault="00DB7482" w:rsidP="00DB7482">
      <w:pPr>
        <w:pStyle w:val="aff1"/>
        <w:numPr>
          <w:ilvl w:val="0"/>
          <w:numId w:val="3"/>
        </w:numPr>
        <w:spacing w:before="0" w:after="0" w:line="360" w:lineRule="auto"/>
        <w:ind w:left="0" w:firstLine="567"/>
      </w:pPr>
      <w:r>
        <w:t>Выполнить тестирование разработанного приложения и оценить его практическую эффективность.</w:t>
      </w:r>
    </w:p>
    <w:p w14:paraId="550705B0" w14:textId="77777777" w:rsidR="007E75E0" w:rsidRDefault="00DB7482">
      <w:pPr>
        <w:spacing w:before="0" w:after="0" w:line="360" w:lineRule="auto"/>
        <w:ind w:firstLine="567"/>
      </w:pPr>
      <w:r>
        <w:br w:type="page"/>
      </w:r>
    </w:p>
    <w:p w14:paraId="09721412" w14:textId="77777777" w:rsidR="007E75E0" w:rsidRDefault="00DB7482">
      <w:pPr>
        <w:pStyle w:val="1"/>
      </w:pPr>
      <w:bookmarkStart w:id="10" w:name="_Toc225760179"/>
      <w:bookmarkStart w:id="11" w:name="_Toc225852218"/>
      <w:r>
        <w:lastRenderedPageBreak/>
        <w:t xml:space="preserve">ГЛАВА 1. </w:t>
      </w:r>
      <w:bookmarkEnd w:id="10"/>
      <w:r>
        <w:t>ТЕОРИТИЧЕСКИЙ РАЗДЕЛ</w:t>
      </w:r>
      <w:bookmarkEnd w:id="11"/>
    </w:p>
    <w:p w14:paraId="7878B5ED" w14:textId="77777777" w:rsidR="007E75E0" w:rsidRDefault="00DB7482">
      <w:pPr>
        <w:spacing w:before="0" w:after="0" w:line="360" w:lineRule="auto"/>
        <w:ind w:firstLine="567"/>
      </w:pPr>
      <w:r>
        <w:t>В данном разделе рассматриваются основные принципы и подходы к проектированию и разработке информационной системы для туристической компании. Проводится анализ предметной области, выявляются ключевые бизнес-процессы, обосновывается необходимость автоматизации. Также выполняется обзор существующих программных аналогов, формулируются функциональные требования к системе и обосновывается выбор современных технологий (C#, .NET, PostgreSQL) для ее реализации.</w:t>
      </w:r>
    </w:p>
    <w:p w14:paraId="49E83890" w14:textId="77777777" w:rsidR="007E75E0" w:rsidRDefault="007E75E0">
      <w:pPr>
        <w:spacing w:before="0" w:after="0" w:line="360" w:lineRule="auto"/>
        <w:ind w:firstLine="567"/>
        <w:jc w:val="left"/>
      </w:pPr>
    </w:p>
    <w:p w14:paraId="6CCEC2B4" w14:textId="77777777" w:rsidR="007E75E0" w:rsidRDefault="00DB7482">
      <w:pPr>
        <w:pStyle w:val="2"/>
      </w:pPr>
      <w:bookmarkStart w:id="12" w:name="_Toc225852219"/>
      <w:r>
        <w:t>1.1. Характеристика деятельности туристической компании</w:t>
      </w:r>
      <w:bookmarkEnd w:id="12"/>
      <w:r>
        <w:t xml:space="preserve"> </w:t>
      </w:r>
    </w:p>
    <w:p w14:paraId="53105DCA" w14:textId="77777777" w:rsidR="007E75E0" w:rsidRDefault="00DB7482">
      <w:pPr>
        <w:spacing w:before="0" w:after="0" w:line="360" w:lineRule="auto"/>
        <w:ind w:firstLine="567"/>
      </w:pPr>
      <w:r>
        <w:t>Деятельность современной туристической компании (турагентства) заключается в предоставлении посреднических услуг между клиентами, желающими организовать отдых или поездку, и непосредственными поставщиками туристических услуг: туроператорами, отелями, авиакомпаниями.</w:t>
      </w:r>
    </w:p>
    <w:p w14:paraId="35EAE586" w14:textId="77777777" w:rsidR="007E75E0" w:rsidRDefault="00DB7482">
      <w:pPr>
        <w:spacing w:before="0" w:after="0" w:line="360" w:lineRule="auto"/>
        <w:ind w:firstLine="567"/>
      </w:pPr>
      <w:r>
        <w:t>Основные бизнес-процессы компании включают в себя:</w:t>
      </w:r>
    </w:p>
    <w:p w14:paraId="0F74290A" w14:textId="77777777" w:rsidR="007E75E0" w:rsidRDefault="00DB7482" w:rsidP="00DB7482">
      <w:pPr>
        <w:pStyle w:val="aff1"/>
        <w:numPr>
          <w:ilvl w:val="0"/>
          <w:numId w:val="4"/>
        </w:numPr>
        <w:spacing w:before="0" w:after="0" w:line="360" w:lineRule="auto"/>
        <w:ind w:left="0" w:firstLine="567"/>
      </w:pPr>
      <w:r>
        <w:t>Консультирование клиентов: подбор направления, отеля, дат поездки на основе пожеланий и бюджета клиента.</w:t>
      </w:r>
    </w:p>
    <w:p w14:paraId="76571290" w14:textId="77777777" w:rsidR="007E75E0" w:rsidRDefault="00DB7482" w:rsidP="00DB7482">
      <w:pPr>
        <w:pStyle w:val="aff1"/>
        <w:numPr>
          <w:ilvl w:val="0"/>
          <w:numId w:val="4"/>
        </w:numPr>
        <w:spacing w:before="0" w:after="0" w:line="360" w:lineRule="auto"/>
        <w:ind w:left="0" w:firstLine="567"/>
      </w:pPr>
      <w:r>
        <w:t>Поиск и подбор тура: анализ предложений от туроператоров по заданным критериям (страна, дата, количество ночей, цена, уровень отеля).</w:t>
      </w:r>
    </w:p>
    <w:p w14:paraId="0570056B" w14:textId="77777777" w:rsidR="007E75E0" w:rsidRDefault="00DB7482" w:rsidP="00DB7482">
      <w:pPr>
        <w:pStyle w:val="aff1"/>
        <w:numPr>
          <w:ilvl w:val="0"/>
          <w:numId w:val="4"/>
        </w:numPr>
        <w:spacing w:before="0" w:after="0" w:line="360" w:lineRule="auto"/>
        <w:ind w:left="0" w:firstLine="567"/>
      </w:pPr>
      <w:r>
        <w:t>Взаимодействие с клиентской базой: регистрация новых клиентов, хранение их контактных данных и истории обращений.</w:t>
      </w:r>
    </w:p>
    <w:p w14:paraId="358C8AF3" w14:textId="77777777" w:rsidR="007E75E0" w:rsidRDefault="00DB7482" w:rsidP="00DB7482">
      <w:pPr>
        <w:pStyle w:val="aff1"/>
        <w:numPr>
          <w:ilvl w:val="0"/>
          <w:numId w:val="4"/>
        </w:numPr>
        <w:spacing w:before="0" w:after="0" w:line="360" w:lineRule="auto"/>
        <w:ind w:left="0" w:firstLine="567"/>
      </w:pPr>
      <w:r>
        <w:t>Бронирование туров: создание заявки на бронь, фиксация выбранного тура за конкретным клиентом, отслеживание статуса бронирования (подтвержден, ожидается, оплачен*).</w:t>
      </w:r>
    </w:p>
    <w:p w14:paraId="6BBB6524" w14:textId="77777777" w:rsidR="007E75E0" w:rsidRDefault="00DB7482" w:rsidP="00DB7482">
      <w:pPr>
        <w:pStyle w:val="aff1"/>
        <w:numPr>
          <w:ilvl w:val="0"/>
          <w:numId w:val="4"/>
        </w:numPr>
        <w:spacing w:before="0" w:after="0" w:line="360" w:lineRule="auto"/>
        <w:ind w:left="0" w:firstLine="567"/>
      </w:pPr>
      <w:r>
        <w:t>Работа с документами: формирование и печать необходимых документов (договоры, ваучеры, маршрутные квитанции).</w:t>
      </w:r>
    </w:p>
    <w:p w14:paraId="0F240041" w14:textId="77777777" w:rsidR="007E75E0" w:rsidRDefault="00DB7482">
      <w:pPr>
        <w:spacing w:before="0" w:after="0" w:line="360" w:lineRule="auto"/>
        <w:ind w:firstLine="567"/>
      </w:pPr>
      <w:r>
        <w:t xml:space="preserve">В настоящее время многие небольшие компании ведут учет с использованием комбинации электронных таблиц (Microsoft Excel) и </w:t>
      </w:r>
      <w:r>
        <w:lastRenderedPageBreak/>
        <w:t>бумажных журналов. Такой подход приводит к дублированию данных, сложности поиска информации о предыдущих бронированиях, риску потери данных и низкой скорости обслуживания при высоком потоке клиентов.</w:t>
      </w:r>
    </w:p>
    <w:p w14:paraId="732A7FEC" w14:textId="77777777" w:rsidR="007E75E0" w:rsidRDefault="007E75E0">
      <w:pPr>
        <w:spacing w:before="0" w:after="0" w:line="360" w:lineRule="auto"/>
        <w:ind w:firstLine="567"/>
      </w:pPr>
    </w:p>
    <w:p w14:paraId="407A776C" w14:textId="77777777" w:rsidR="007E75E0" w:rsidRDefault="00DB7482">
      <w:pPr>
        <w:pStyle w:val="2"/>
        <w:spacing w:before="0"/>
        <w:ind w:firstLine="567"/>
        <w:jc w:val="both"/>
      </w:pPr>
      <w:bookmarkStart w:id="13" w:name="_Toc225852220"/>
      <w:r>
        <w:t>1.2. Анализ существующих информационных систем и аналогов</w:t>
      </w:r>
      <w:bookmarkEnd w:id="13"/>
      <w:r>
        <w:t xml:space="preserve"> </w:t>
      </w:r>
    </w:p>
    <w:p w14:paraId="35443949" w14:textId="77777777" w:rsidR="007E75E0" w:rsidRDefault="00DB7482">
      <w:pPr>
        <w:spacing w:before="0" w:after="0" w:line="360" w:lineRule="auto"/>
        <w:ind w:firstLine="567"/>
        <w:rPr>
          <w:highlight w:val="white"/>
        </w:rPr>
      </w:pPr>
      <w:r>
        <w:rPr>
          <w:highlight w:val="white"/>
        </w:rPr>
        <w:t>На рынке представлено множество решений для автоматизации туристического бизнеса. Крупные игроки, такие как туроператоры, используют собственные мощные системы (например, Anex Tour и Coral Travel предлагают партнерские онлайн-системы для агентств). Также существуют специализированные учетные системы, такие как «Мастер-Тур», «САМО-Тур» и облачные CRM-системы.</w:t>
      </w:r>
    </w:p>
    <w:p w14:paraId="15567133" w14:textId="77777777" w:rsidR="007E75E0" w:rsidRDefault="007E75E0">
      <w:pPr>
        <w:pBdr>
          <w:top w:val="nil"/>
          <w:left w:val="nil"/>
          <w:bottom w:val="nil"/>
          <w:right w:val="nil"/>
          <w:between w:val="nil"/>
        </w:pBdr>
        <w:shd w:val="clear" w:color="auto" w:fill="FFFFFF"/>
        <w:spacing w:before="0" w:after="0" w:line="360" w:lineRule="auto"/>
        <w:ind w:firstLine="567"/>
        <w:rPr>
          <w:rFonts w:eastAsia="Times New Roman" w:cs="Times New Roman"/>
          <w:color w:val="0F1115"/>
          <w:szCs w:val="28"/>
        </w:rPr>
      </w:pPr>
    </w:p>
    <w:p w14:paraId="3041768A" w14:textId="77777777" w:rsidR="007E75E0" w:rsidRDefault="00DB7482">
      <w:pPr>
        <w:pBdr>
          <w:top w:val="nil"/>
          <w:left w:val="nil"/>
          <w:bottom w:val="nil"/>
          <w:right w:val="nil"/>
          <w:between w:val="nil"/>
        </w:pBdr>
        <w:shd w:val="clear" w:color="auto" w:fill="FFFFFF"/>
        <w:spacing w:before="0" w:after="0" w:line="360" w:lineRule="auto"/>
        <w:ind w:firstLine="567"/>
        <w:jc w:val="right"/>
        <w:rPr>
          <w:rFonts w:eastAsia="Times New Roman" w:cs="Times New Roman"/>
          <w:b/>
          <w:bCs/>
          <w:color w:val="0F1115"/>
          <w:szCs w:val="28"/>
          <w:highlight w:val="white"/>
        </w:rPr>
      </w:pPr>
      <w:r>
        <w:rPr>
          <w:rFonts w:eastAsia="Times New Roman" w:cs="Times New Roman"/>
          <w:b/>
          <w:bCs/>
          <w:color w:val="0F1115"/>
          <w:szCs w:val="28"/>
          <w:highlight w:val="white"/>
        </w:rPr>
        <w:t>Таблица 1</w:t>
      </w:r>
    </w:p>
    <w:p w14:paraId="5A6D4AC6" w14:textId="77777777" w:rsidR="007E75E0" w:rsidRDefault="00DB7482">
      <w:pPr>
        <w:pBdr>
          <w:top w:val="nil"/>
          <w:left w:val="nil"/>
          <w:bottom w:val="nil"/>
          <w:right w:val="nil"/>
          <w:between w:val="nil"/>
        </w:pBdr>
        <w:shd w:val="clear" w:color="auto" w:fill="FFFFFF"/>
        <w:spacing w:before="0" w:after="0" w:line="360" w:lineRule="auto"/>
        <w:ind w:firstLine="567"/>
        <w:jc w:val="left"/>
        <w:rPr>
          <w:rFonts w:eastAsia="Times New Roman" w:cs="Times New Roman"/>
          <w:b/>
          <w:bCs/>
          <w:color w:val="0F1115"/>
          <w:szCs w:val="28"/>
          <w:highlight w:val="white"/>
        </w:rPr>
      </w:pPr>
      <w:r>
        <w:rPr>
          <w:rFonts w:eastAsia="Times New Roman" w:cs="Times New Roman"/>
          <w:b/>
          <w:bCs/>
          <w:color w:val="0F1115"/>
          <w:szCs w:val="28"/>
          <w:highlight w:val="white"/>
        </w:rPr>
        <w:t>Сравнительный анализ аналогов</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7"/>
        <w:gridCol w:w="2237"/>
        <w:gridCol w:w="2850"/>
        <w:gridCol w:w="2571"/>
      </w:tblGrid>
      <w:tr w:rsidR="007E75E0" w14:paraId="4AC3597C" w14:textId="77777777">
        <w:tc>
          <w:tcPr>
            <w:tcW w:w="1687" w:type="dxa"/>
            <w:tcBorders>
              <w:top w:val="single" w:sz="4" w:space="0" w:color="000000"/>
              <w:left w:val="single" w:sz="4" w:space="0" w:color="000000"/>
              <w:bottom w:val="single" w:sz="4" w:space="0" w:color="000000"/>
              <w:right w:val="single" w:sz="4" w:space="0" w:color="000000"/>
            </w:tcBorders>
            <w:vAlign w:val="center"/>
          </w:tcPr>
          <w:p w14:paraId="2DDA6213" w14:textId="77777777" w:rsidR="007E75E0" w:rsidRDefault="00DB7482">
            <w:pPr>
              <w:spacing w:before="0" w:after="0" w:line="360" w:lineRule="auto"/>
              <w:ind w:firstLine="27"/>
              <w:jc w:val="center"/>
              <w:rPr>
                <w:rFonts w:eastAsia="Times New Roman" w:cs="Times New Roman"/>
                <w:b/>
                <w:bCs/>
                <w:color w:val="0F1115"/>
                <w:sz w:val="24"/>
                <w:szCs w:val="24"/>
              </w:rPr>
            </w:pPr>
            <w:r>
              <w:rPr>
                <w:rFonts w:eastAsia="Times New Roman" w:cs="Times New Roman"/>
                <w:b/>
                <w:bCs/>
                <w:color w:val="0F1115"/>
                <w:sz w:val="24"/>
                <w:szCs w:val="24"/>
              </w:rPr>
              <w:t>Критерий</w:t>
            </w:r>
          </w:p>
        </w:tc>
        <w:tc>
          <w:tcPr>
            <w:tcW w:w="2237" w:type="dxa"/>
            <w:tcBorders>
              <w:top w:val="single" w:sz="4" w:space="0" w:color="000000"/>
              <w:left w:val="single" w:sz="4" w:space="0" w:color="000000"/>
              <w:bottom w:val="single" w:sz="4" w:space="0" w:color="000000"/>
              <w:right w:val="single" w:sz="4" w:space="0" w:color="000000"/>
            </w:tcBorders>
            <w:vAlign w:val="center"/>
          </w:tcPr>
          <w:p w14:paraId="2DF14C12" w14:textId="77777777" w:rsidR="007E75E0" w:rsidRDefault="00DB7482">
            <w:pPr>
              <w:spacing w:before="0" w:after="0" w:line="360" w:lineRule="auto"/>
              <w:ind w:firstLine="27"/>
              <w:jc w:val="center"/>
              <w:rPr>
                <w:rFonts w:eastAsia="Times New Roman" w:cs="Times New Roman"/>
                <w:b/>
                <w:bCs/>
                <w:color w:val="0F1115"/>
                <w:sz w:val="24"/>
                <w:szCs w:val="24"/>
              </w:rPr>
            </w:pPr>
            <w:r>
              <w:rPr>
                <w:rFonts w:eastAsia="Times New Roman" w:cs="Times New Roman"/>
                <w:b/>
                <w:bCs/>
                <w:color w:val="0F1115"/>
                <w:sz w:val="24"/>
                <w:szCs w:val="24"/>
              </w:rPr>
              <w:t>Системы туроператоров (Anex, Coral)</w:t>
            </w:r>
          </w:p>
        </w:tc>
        <w:tc>
          <w:tcPr>
            <w:tcW w:w="2850" w:type="dxa"/>
            <w:tcBorders>
              <w:top w:val="single" w:sz="4" w:space="0" w:color="000000"/>
              <w:left w:val="single" w:sz="4" w:space="0" w:color="000000"/>
              <w:bottom w:val="single" w:sz="4" w:space="0" w:color="000000"/>
              <w:right w:val="single" w:sz="4" w:space="0" w:color="000000"/>
            </w:tcBorders>
            <w:vAlign w:val="center"/>
          </w:tcPr>
          <w:p w14:paraId="1D0007DD" w14:textId="77777777" w:rsidR="007E75E0" w:rsidRDefault="00DB7482">
            <w:pPr>
              <w:spacing w:before="0" w:after="0" w:line="360" w:lineRule="auto"/>
              <w:ind w:firstLine="27"/>
              <w:jc w:val="center"/>
              <w:rPr>
                <w:rFonts w:eastAsia="Times New Roman" w:cs="Times New Roman"/>
                <w:b/>
                <w:bCs/>
                <w:color w:val="0F1115"/>
                <w:sz w:val="24"/>
                <w:szCs w:val="24"/>
              </w:rPr>
            </w:pPr>
            <w:r>
              <w:rPr>
                <w:rFonts w:eastAsia="Times New Roman" w:cs="Times New Roman"/>
                <w:b/>
                <w:bCs/>
                <w:color w:val="0F1115"/>
                <w:sz w:val="24"/>
                <w:szCs w:val="24"/>
              </w:rPr>
              <w:t>Профессиональные системы (Мастер-Тур)</w:t>
            </w:r>
          </w:p>
        </w:tc>
        <w:tc>
          <w:tcPr>
            <w:tcW w:w="2571" w:type="dxa"/>
            <w:tcBorders>
              <w:top w:val="single" w:sz="4" w:space="0" w:color="000000"/>
              <w:left w:val="single" w:sz="4" w:space="0" w:color="000000"/>
              <w:bottom w:val="single" w:sz="4" w:space="0" w:color="000000"/>
              <w:right w:val="single" w:sz="4" w:space="0" w:color="000000"/>
            </w:tcBorders>
            <w:vAlign w:val="center"/>
          </w:tcPr>
          <w:p w14:paraId="253A5B0A" w14:textId="77777777" w:rsidR="007E75E0" w:rsidRDefault="00DB7482">
            <w:pPr>
              <w:spacing w:before="0" w:after="0" w:line="360" w:lineRule="auto"/>
              <w:ind w:firstLine="27"/>
              <w:jc w:val="center"/>
              <w:rPr>
                <w:rFonts w:eastAsia="Times New Roman" w:cs="Times New Roman"/>
                <w:b/>
                <w:bCs/>
                <w:color w:val="0F1115"/>
                <w:sz w:val="24"/>
                <w:szCs w:val="24"/>
              </w:rPr>
            </w:pPr>
            <w:r>
              <w:rPr>
                <w:rFonts w:eastAsia="Times New Roman" w:cs="Times New Roman"/>
                <w:b/>
                <w:bCs/>
                <w:color w:val="0F1115"/>
                <w:sz w:val="24"/>
                <w:szCs w:val="24"/>
              </w:rPr>
              <w:t>Разрабатываемая система</w:t>
            </w:r>
          </w:p>
        </w:tc>
      </w:tr>
      <w:tr w:rsidR="007E75E0" w14:paraId="405643BC" w14:textId="77777777">
        <w:tc>
          <w:tcPr>
            <w:tcW w:w="1687" w:type="dxa"/>
            <w:tcBorders>
              <w:top w:val="single" w:sz="4" w:space="0" w:color="000000"/>
              <w:left w:val="single" w:sz="4" w:space="0" w:color="000000"/>
              <w:bottom w:val="single" w:sz="4" w:space="0" w:color="000000"/>
              <w:right w:val="single" w:sz="4" w:space="0" w:color="000000"/>
            </w:tcBorders>
            <w:vAlign w:val="center"/>
          </w:tcPr>
          <w:p w14:paraId="434CD57F" w14:textId="77777777" w:rsidR="007E75E0" w:rsidRDefault="00DB7482">
            <w:pPr>
              <w:spacing w:before="0" w:after="0" w:line="360" w:lineRule="auto"/>
              <w:jc w:val="left"/>
              <w:rPr>
                <w:sz w:val="24"/>
                <w:szCs w:val="24"/>
              </w:rPr>
            </w:pPr>
            <w:r>
              <w:rPr>
                <w:sz w:val="24"/>
                <w:szCs w:val="24"/>
              </w:rPr>
              <w:t>Основная функция</w:t>
            </w:r>
          </w:p>
        </w:tc>
        <w:tc>
          <w:tcPr>
            <w:tcW w:w="2237" w:type="dxa"/>
            <w:tcBorders>
              <w:top w:val="single" w:sz="4" w:space="0" w:color="000000"/>
              <w:left w:val="single" w:sz="4" w:space="0" w:color="000000"/>
              <w:bottom w:val="single" w:sz="4" w:space="0" w:color="000000"/>
              <w:right w:val="single" w:sz="4" w:space="0" w:color="000000"/>
            </w:tcBorders>
            <w:vAlign w:val="center"/>
          </w:tcPr>
          <w:p w14:paraId="75A72EBE" w14:textId="77777777" w:rsidR="007E75E0" w:rsidRDefault="00DB7482">
            <w:pPr>
              <w:spacing w:before="0" w:after="0" w:line="360" w:lineRule="auto"/>
              <w:jc w:val="left"/>
              <w:rPr>
                <w:sz w:val="24"/>
                <w:szCs w:val="24"/>
              </w:rPr>
            </w:pPr>
            <w:r>
              <w:rPr>
                <w:sz w:val="24"/>
                <w:szCs w:val="24"/>
              </w:rPr>
              <w:t>Бронирование туров у конкренного ТО</w:t>
            </w:r>
          </w:p>
        </w:tc>
        <w:tc>
          <w:tcPr>
            <w:tcW w:w="2850" w:type="dxa"/>
            <w:tcBorders>
              <w:top w:val="single" w:sz="4" w:space="0" w:color="000000"/>
              <w:left w:val="single" w:sz="4" w:space="0" w:color="000000"/>
              <w:bottom w:val="single" w:sz="4" w:space="0" w:color="000000"/>
              <w:right w:val="single" w:sz="4" w:space="0" w:color="000000"/>
            </w:tcBorders>
            <w:vAlign w:val="center"/>
          </w:tcPr>
          <w:p w14:paraId="29B92569" w14:textId="77777777" w:rsidR="007E75E0" w:rsidRDefault="00DB7482">
            <w:pPr>
              <w:spacing w:before="0" w:after="0" w:line="360" w:lineRule="auto"/>
              <w:jc w:val="left"/>
              <w:rPr>
                <w:sz w:val="24"/>
                <w:szCs w:val="24"/>
              </w:rPr>
            </w:pPr>
            <w:r>
              <w:rPr>
                <w:sz w:val="24"/>
                <w:szCs w:val="24"/>
              </w:rPr>
              <w:t>Полная автоматизация агентства</w:t>
            </w:r>
          </w:p>
        </w:tc>
        <w:tc>
          <w:tcPr>
            <w:tcW w:w="2571" w:type="dxa"/>
            <w:tcBorders>
              <w:top w:val="single" w:sz="4" w:space="0" w:color="000000"/>
              <w:left w:val="single" w:sz="4" w:space="0" w:color="000000"/>
              <w:bottom w:val="single" w:sz="4" w:space="0" w:color="000000"/>
              <w:right w:val="single" w:sz="4" w:space="0" w:color="000000"/>
            </w:tcBorders>
            <w:vAlign w:val="center"/>
          </w:tcPr>
          <w:p w14:paraId="3EDD06AF" w14:textId="77777777" w:rsidR="007E75E0" w:rsidRDefault="00DB7482">
            <w:pPr>
              <w:spacing w:before="0" w:after="0" w:line="360" w:lineRule="auto"/>
              <w:jc w:val="left"/>
              <w:rPr>
                <w:sz w:val="24"/>
                <w:szCs w:val="24"/>
              </w:rPr>
            </w:pPr>
            <w:r>
              <w:rPr>
                <w:sz w:val="24"/>
                <w:szCs w:val="24"/>
              </w:rPr>
              <w:t>Внутренний учет клиентов и броней</w:t>
            </w:r>
          </w:p>
        </w:tc>
      </w:tr>
      <w:tr w:rsidR="007E75E0" w14:paraId="69AE763C" w14:textId="77777777">
        <w:tc>
          <w:tcPr>
            <w:tcW w:w="1687" w:type="dxa"/>
            <w:tcBorders>
              <w:top w:val="single" w:sz="4" w:space="0" w:color="000000"/>
              <w:left w:val="single" w:sz="4" w:space="0" w:color="000000"/>
              <w:bottom w:val="single" w:sz="4" w:space="0" w:color="000000"/>
              <w:right w:val="single" w:sz="4" w:space="0" w:color="000000"/>
            </w:tcBorders>
            <w:vAlign w:val="center"/>
          </w:tcPr>
          <w:p w14:paraId="48716D2C" w14:textId="77777777" w:rsidR="007E75E0" w:rsidRDefault="00DB7482">
            <w:pPr>
              <w:spacing w:before="0" w:after="0" w:line="360" w:lineRule="auto"/>
              <w:jc w:val="left"/>
              <w:rPr>
                <w:sz w:val="24"/>
                <w:szCs w:val="24"/>
              </w:rPr>
            </w:pPr>
            <w:r>
              <w:rPr>
                <w:sz w:val="24"/>
                <w:szCs w:val="24"/>
              </w:rPr>
              <w:t>Учет клиентов</w:t>
            </w:r>
          </w:p>
        </w:tc>
        <w:tc>
          <w:tcPr>
            <w:tcW w:w="2237" w:type="dxa"/>
            <w:tcBorders>
              <w:top w:val="single" w:sz="4" w:space="0" w:color="000000"/>
              <w:left w:val="single" w:sz="4" w:space="0" w:color="000000"/>
              <w:bottom w:val="single" w:sz="4" w:space="0" w:color="000000"/>
              <w:right w:val="single" w:sz="4" w:space="0" w:color="000000"/>
            </w:tcBorders>
            <w:vAlign w:val="center"/>
          </w:tcPr>
          <w:p w14:paraId="4275FDB6" w14:textId="77777777" w:rsidR="007E75E0" w:rsidRDefault="00DB7482">
            <w:pPr>
              <w:spacing w:before="0" w:after="0" w:line="360" w:lineRule="auto"/>
              <w:jc w:val="left"/>
              <w:rPr>
                <w:sz w:val="24"/>
                <w:szCs w:val="24"/>
              </w:rPr>
            </w:pPr>
            <w:r>
              <w:rPr>
                <w:sz w:val="24"/>
                <w:szCs w:val="24"/>
              </w:rPr>
              <w:t>Частичный (для бронирования)</w:t>
            </w:r>
          </w:p>
        </w:tc>
        <w:tc>
          <w:tcPr>
            <w:tcW w:w="2850" w:type="dxa"/>
            <w:tcBorders>
              <w:top w:val="single" w:sz="4" w:space="0" w:color="000000"/>
              <w:left w:val="single" w:sz="4" w:space="0" w:color="000000"/>
              <w:bottom w:val="single" w:sz="4" w:space="0" w:color="000000"/>
              <w:right w:val="single" w:sz="4" w:space="0" w:color="000000"/>
            </w:tcBorders>
            <w:vAlign w:val="center"/>
          </w:tcPr>
          <w:p w14:paraId="439308F5" w14:textId="77777777" w:rsidR="007E75E0" w:rsidRDefault="00DB7482">
            <w:pPr>
              <w:spacing w:before="0" w:after="0" w:line="360" w:lineRule="auto"/>
              <w:jc w:val="left"/>
              <w:rPr>
                <w:sz w:val="24"/>
                <w:szCs w:val="24"/>
              </w:rPr>
            </w:pPr>
            <w:r>
              <w:rPr>
                <w:sz w:val="24"/>
                <w:szCs w:val="24"/>
              </w:rPr>
              <w:t>Полноценная CRM</w:t>
            </w:r>
          </w:p>
        </w:tc>
        <w:tc>
          <w:tcPr>
            <w:tcW w:w="2571" w:type="dxa"/>
            <w:tcBorders>
              <w:top w:val="single" w:sz="4" w:space="0" w:color="000000"/>
              <w:left w:val="single" w:sz="4" w:space="0" w:color="000000"/>
              <w:bottom w:val="single" w:sz="4" w:space="0" w:color="000000"/>
              <w:right w:val="single" w:sz="4" w:space="0" w:color="000000"/>
            </w:tcBorders>
            <w:vAlign w:val="center"/>
          </w:tcPr>
          <w:p w14:paraId="7ACB70AC" w14:textId="77777777" w:rsidR="007E75E0" w:rsidRDefault="00DB7482">
            <w:pPr>
              <w:spacing w:before="0" w:after="0" w:line="360" w:lineRule="auto"/>
              <w:jc w:val="left"/>
              <w:rPr>
                <w:sz w:val="24"/>
                <w:szCs w:val="24"/>
              </w:rPr>
            </w:pPr>
            <w:r>
              <w:rPr>
                <w:sz w:val="24"/>
                <w:szCs w:val="24"/>
              </w:rPr>
              <w:t>Полноценная CRM</w:t>
            </w:r>
          </w:p>
        </w:tc>
      </w:tr>
      <w:tr w:rsidR="007E75E0" w14:paraId="02E45BE0" w14:textId="77777777">
        <w:tc>
          <w:tcPr>
            <w:tcW w:w="1687" w:type="dxa"/>
            <w:tcBorders>
              <w:top w:val="single" w:sz="4" w:space="0" w:color="000000"/>
              <w:left w:val="single" w:sz="4" w:space="0" w:color="000000"/>
              <w:bottom w:val="single" w:sz="4" w:space="0" w:color="000000"/>
              <w:right w:val="single" w:sz="4" w:space="0" w:color="000000"/>
            </w:tcBorders>
            <w:vAlign w:val="center"/>
          </w:tcPr>
          <w:p w14:paraId="64FAD075" w14:textId="77777777" w:rsidR="007E75E0" w:rsidRDefault="00DB7482">
            <w:pPr>
              <w:spacing w:before="0" w:after="0" w:line="360" w:lineRule="auto"/>
              <w:jc w:val="left"/>
              <w:rPr>
                <w:sz w:val="24"/>
                <w:szCs w:val="24"/>
              </w:rPr>
            </w:pPr>
            <w:r>
              <w:rPr>
                <w:sz w:val="24"/>
                <w:szCs w:val="24"/>
              </w:rPr>
              <w:t>Работа с отелями</w:t>
            </w:r>
          </w:p>
        </w:tc>
        <w:tc>
          <w:tcPr>
            <w:tcW w:w="2237" w:type="dxa"/>
            <w:tcBorders>
              <w:top w:val="single" w:sz="4" w:space="0" w:color="000000"/>
              <w:left w:val="single" w:sz="4" w:space="0" w:color="000000"/>
              <w:bottom w:val="single" w:sz="4" w:space="0" w:color="000000"/>
              <w:right w:val="single" w:sz="4" w:space="0" w:color="000000"/>
            </w:tcBorders>
            <w:vAlign w:val="center"/>
          </w:tcPr>
          <w:p w14:paraId="051C1198" w14:textId="77777777" w:rsidR="007E75E0" w:rsidRDefault="00DB7482">
            <w:pPr>
              <w:spacing w:before="0" w:after="0" w:line="360" w:lineRule="auto"/>
              <w:jc w:val="left"/>
              <w:rPr>
                <w:sz w:val="24"/>
                <w:szCs w:val="24"/>
              </w:rPr>
            </w:pPr>
            <w:r>
              <w:rPr>
                <w:sz w:val="24"/>
                <w:szCs w:val="24"/>
              </w:rPr>
              <w:t>Только отели ТО</w:t>
            </w:r>
          </w:p>
        </w:tc>
        <w:tc>
          <w:tcPr>
            <w:tcW w:w="2850" w:type="dxa"/>
            <w:tcBorders>
              <w:top w:val="single" w:sz="4" w:space="0" w:color="000000"/>
              <w:left w:val="single" w:sz="4" w:space="0" w:color="000000"/>
              <w:bottom w:val="single" w:sz="4" w:space="0" w:color="000000"/>
              <w:right w:val="single" w:sz="4" w:space="0" w:color="000000"/>
            </w:tcBorders>
            <w:vAlign w:val="center"/>
          </w:tcPr>
          <w:p w14:paraId="20DB95B7" w14:textId="77777777" w:rsidR="007E75E0" w:rsidRDefault="00DB7482">
            <w:pPr>
              <w:spacing w:before="0" w:after="0" w:line="360" w:lineRule="auto"/>
              <w:jc w:val="left"/>
              <w:rPr>
                <w:sz w:val="24"/>
                <w:szCs w:val="24"/>
              </w:rPr>
            </w:pPr>
            <w:r>
              <w:rPr>
                <w:sz w:val="24"/>
                <w:szCs w:val="24"/>
              </w:rPr>
              <w:t>Общая база отелей</w:t>
            </w:r>
          </w:p>
        </w:tc>
        <w:tc>
          <w:tcPr>
            <w:tcW w:w="2571" w:type="dxa"/>
            <w:tcBorders>
              <w:top w:val="single" w:sz="4" w:space="0" w:color="000000"/>
              <w:left w:val="single" w:sz="4" w:space="0" w:color="000000"/>
              <w:bottom w:val="single" w:sz="4" w:space="0" w:color="000000"/>
              <w:right w:val="single" w:sz="4" w:space="0" w:color="000000"/>
            </w:tcBorders>
            <w:vAlign w:val="center"/>
          </w:tcPr>
          <w:p w14:paraId="230B4860" w14:textId="77777777" w:rsidR="007E75E0" w:rsidRDefault="00DB7482">
            <w:pPr>
              <w:spacing w:before="0" w:after="0" w:line="360" w:lineRule="auto"/>
              <w:jc w:val="left"/>
              <w:rPr>
                <w:sz w:val="24"/>
                <w:szCs w:val="24"/>
              </w:rPr>
            </w:pPr>
            <w:r>
              <w:rPr>
                <w:sz w:val="24"/>
                <w:szCs w:val="24"/>
              </w:rPr>
              <w:t>Собственный справочник отелей</w:t>
            </w:r>
          </w:p>
        </w:tc>
      </w:tr>
      <w:tr w:rsidR="007E75E0" w14:paraId="0F73BBE6" w14:textId="77777777">
        <w:tc>
          <w:tcPr>
            <w:tcW w:w="1687" w:type="dxa"/>
            <w:tcBorders>
              <w:top w:val="single" w:sz="4" w:space="0" w:color="000000"/>
              <w:left w:val="single" w:sz="4" w:space="0" w:color="000000"/>
              <w:bottom w:val="single" w:sz="4" w:space="0" w:color="000000"/>
              <w:right w:val="single" w:sz="4" w:space="0" w:color="000000"/>
            </w:tcBorders>
            <w:vAlign w:val="center"/>
          </w:tcPr>
          <w:p w14:paraId="0DA5616B" w14:textId="77777777" w:rsidR="007E75E0" w:rsidRDefault="00DB7482">
            <w:pPr>
              <w:spacing w:before="0" w:after="0" w:line="360" w:lineRule="auto"/>
              <w:jc w:val="left"/>
              <w:rPr>
                <w:sz w:val="24"/>
                <w:szCs w:val="24"/>
              </w:rPr>
            </w:pPr>
            <w:r>
              <w:rPr>
                <w:sz w:val="24"/>
                <w:szCs w:val="24"/>
              </w:rPr>
              <w:t>Сложность</w:t>
            </w:r>
          </w:p>
        </w:tc>
        <w:tc>
          <w:tcPr>
            <w:tcW w:w="2237" w:type="dxa"/>
            <w:tcBorders>
              <w:top w:val="single" w:sz="4" w:space="0" w:color="000000"/>
              <w:left w:val="single" w:sz="4" w:space="0" w:color="000000"/>
              <w:bottom w:val="single" w:sz="4" w:space="0" w:color="000000"/>
              <w:right w:val="single" w:sz="4" w:space="0" w:color="000000"/>
            </w:tcBorders>
            <w:vAlign w:val="center"/>
          </w:tcPr>
          <w:p w14:paraId="1C96EC77" w14:textId="77777777" w:rsidR="007E75E0" w:rsidRDefault="00DB7482">
            <w:pPr>
              <w:spacing w:before="0" w:after="0" w:line="360" w:lineRule="auto"/>
              <w:jc w:val="left"/>
              <w:rPr>
                <w:sz w:val="24"/>
                <w:szCs w:val="24"/>
              </w:rPr>
            </w:pPr>
            <w:r>
              <w:rPr>
                <w:sz w:val="24"/>
                <w:szCs w:val="24"/>
              </w:rPr>
              <w:t>Средняя</w:t>
            </w:r>
          </w:p>
        </w:tc>
        <w:tc>
          <w:tcPr>
            <w:tcW w:w="2850" w:type="dxa"/>
            <w:tcBorders>
              <w:top w:val="single" w:sz="4" w:space="0" w:color="000000"/>
              <w:left w:val="single" w:sz="4" w:space="0" w:color="000000"/>
              <w:bottom w:val="single" w:sz="4" w:space="0" w:color="000000"/>
              <w:right w:val="single" w:sz="4" w:space="0" w:color="000000"/>
            </w:tcBorders>
            <w:vAlign w:val="center"/>
          </w:tcPr>
          <w:p w14:paraId="64FA4A40" w14:textId="77777777" w:rsidR="007E75E0" w:rsidRDefault="00DB7482">
            <w:pPr>
              <w:spacing w:before="0" w:after="0" w:line="360" w:lineRule="auto"/>
              <w:jc w:val="left"/>
              <w:rPr>
                <w:sz w:val="24"/>
                <w:szCs w:val="24"/>
              </w:rPr>
            </w:pPr>
            <w:r>
              <w:rPr>
                <w:sz w:val="24"/>
                <w:szCs w:val="24"/>
              </w:rPr>
              <w:t>Высокая, требует обучения</w:t>
            </w:r>
          </w:p>
        </w:tc>
        <w:tc>
          <w:tcPr>
            <w:tcW w:w="2571" w:type="dxa"/>
            <w:tcBorders>
              <w:top w:val="single" w:sz="4" w:space="0" w:color="000000"/>
              <w:left w:val="single" w:sz="4" w:space="0" w:color="000000"/>
              <w:bottom w:val="single" w:sz="4" w:space="0" w:color="000000"/>
              <w:right w:val="single" w:sz="4" w:space="0" w:color="000000"/>
            </w:tcBorders>
            <w:vAlign w:val="center"/>
          </w:tcPr>
          <w:p w14:paraId="70FF5BDA" w14:textId="77777777" w:rsidR="007E75E0" w:rsidRDefault="00DB7482">
            <w:pPr>
              <w:spacing w:before="0" w:after="0" w:line="360" w:lineRule="auto"/>
              <w:jc w:val="left"/>
              <w:rPr>
                <w:sz w:val="24"/>
                <w:szCs w:val="24"/>
              </w:rPr>
            </w:pPr>
            <w:r>
              <w:rPr>
                <w:sz w:val="24"/>
                <w:szCs w:val="24"/>
              </w:rPr>
              <w:t>Низкая (интуитивно понятная)</w:t>
            </w:r>
          </w:p>
        </w:tc>
      </w:tr>
      <w:tr w:rsidR="007E75E0" w14:paraId="6E547EEE" w14:textId="77777777">
        <w:tc>
          <w:tcPr>
            <w:tcW w:w="1687" w:type="dxa"/>
            <w:tcBorders>
              <w:top w:val="single" w:sz="4" w:space="0" w:color="000000"/>
              <w:left w:val="single" w:sz="4" w:space="0" w:color="000000"/>
              <w:bottom w:val="single" w:sz="4" w:space="0" w:color="000000"/>
              <w:right w:val="single" w:sz="4" w:space="0" w:color="000000"/>
            </w:tcBorders>
            <w:vAlign w:val="center"/>
          </w:tcPr>
          <w:p w14:paraId="65FC2A37" w14:textId="77777777" w:rsidR="007E75E0" w:rsidRDefault="00DB7482">
            <w:pPr>
              <w:spacing w:before="0" w:after="0" w:line="360" w:lineRule="auto"/>
              <w:jc w:val="left"/>
              <w:rPr>
                <w:sz w:val="24"/>
                <w:szCs w:val="24"/>
              </w:rPr>
            </w:pPr>
            <w:r>
              <w:rPr>
                <w:sz w:val="24"/>
                <w:szCs w:val="24"/>
              </w:rPr>
              <w:t>Стоимость</w:t>
            </w:r>
          </w:p>
        </w:tc>
        <w:tc>
          <w:tcPr>
            <w:tcW w:w="2237" w:type="dxa"/>
            <w:tcBorders>
              <w:top w:val="single" w:sz="4" w:space="0" w:color="000000"/>
              <w:left w:val="single" w:sz="4" w:space="0" w:color="000000"/>
              <w:bottom w:val="single" w:sz="4" w:space="0" w:color="000000"/>
              <w:right w:val="single" w:sz="4" w:space="0" w:color="000000"/>
            </w:tcBorders>
            <w:vAlign w:val="center"/>
          </w:tcPr>
          <w:p w14:paraId="15EC5AA6" w14:textId="77777777" w:rsidR="007E75E0" w:rsidRDefault="00DB7482">
            <w:pPr>
              <w:spacing w:before="0" w:after="0" w:line="360" w:lineRule="auto"/>
              <w:jc w:val="left"/>
              <w:rPr>
                <w:sz w:val="24"/>
                <w:szCs w:val="24"/>
              </w:rPr>
            </w:pPr>
            <w:r>
              <w:rPr>
                <w:sz w:val="24"/>
                <w:szCs w:val="24"/>
              </w:rPr>
              <w:t>Бесплатно для агентов</w:t>
            </w:r>
          </w:p>
        </w:tc>
        <w:tc>
          <w:tcPr>
            <w:tcW w:w="2850" w:type="dxa"/>
            <w:tcBorders>
              <w:top w:val="single" w:sz="4" w:space="0" w:color="000000"/>
              <w:left w:val="single" w:sz="4" w:space="0" w:color="000000"/>
              <w:bottom w:val="single" w:sz="4" w:space="0" w:color="000000"/>
              <w:right w:val="single" w:sz="4" w:space="0" w:color="000000"/>
            </w:tcBorders>
            <w:vAlign w:val="center"/>
          </w:tcPr>
          <w:p w14:paraId="275E3D8A" w14:textId="77777777" w:rsidR="007E75E0" w:rsidRDefault="00DB7482">
            <w:pPr>
              <w:spacing w:before="0" w:after="0" w:line="360" w:lineRule="auto"/>
              <w:jc w:val="left"/>
              <w:rPr>
                <w:sz w:val="24"/>
                <w:szCs w:val="24"/>
              </w:rPr>
            </w:pPr>
            <w:r>
              <w:rPr>
                <w:sz w:val="24"/>
                <w:szCs w:val="24"/>
              </w:rPr>
              <w:t>Высокая</w:t>
            </w:r>
          </w:p>
        </w:tc>
        <w:tc>
          <w:tcPr>
            <w:tcW w:w="2571" w:type="dxa"/>
            <w:tcBorders>
              <w:top w:val="single" w:sz="4" w:space="0" w:color="000000"/>
              <w:left w:val="single" w:sz="4" w:space="0" w:color="000000"/>
              <w:bottom w:val="single" w:sz="4" w:space="0" w:color="000000"/>
              <w:right w:val="single" w:sz="4" w:space="0" w:color="000000"/>
            </w:tcBorders>
            <w:vAlign w:val="center"/>
          </w:tcPr>
          <w:p w14:paraId="656BA98D" w14:textId="77777777" w:rsidR="007E75E0" w:rsidRDefault="00DB7482">
            <w:pPr>
              <w:spacing w:before="0" w:after="0" w:line="360" w:lineRule="auto"/>
              <w:jc w:val="left"/>
              <w:rPr>
                <w:sz w:val="24"/>
                <w:szCs w:val="24"/>
              </w:rPr>
            </w:pPr>
            <w:r>
              <w:rPr>
                <w:sz w:val="24"/>
                <w:szCs w:val="24"/>
              </w:rPr>
              <w:t>Бесплатно (собственная разработка)</w:t>
            </w:r>
          </w:p>
        </w:tc>
      </w:tr>
      <w:tr w:rsidR="007E75E0" w14:paraId="5E10F1AD" w14:textId="77777777">
        <w:tc>
          <w:tcPr>
            <w:tcW w:w="1687" w:type="dxa"/>
            <w:tcBorders>
              <w:top w:val="single" w:sz="4" w:space="0" w:color="000000"/>
              <w:left w:val="single" w:sz="4" w:space="0" w:color="000000"/>
              <w:bottom w:val="single" w:sz="4" w:space="0" w:color="000000"/>
              <w:right w:val="single" w:sz="4" w:space="0" w:color="000000"/>
            </w:tcBorders>
            <w:vAlign w:val="center"/>
          </w:tcPr>
          <w:p w14:paraId="3A966234" w14:textId="77777777" w:rsidR="007E75E0" w:rsidRDefault="00DB7482">
            <w:pPr>
              <w:spacing w:before="0" w:after="0" w:line="360" w:lineRule="auto"/>
              <w:jc w:val="left"/>
              <w:rPr>
                <w:sz w:val="24"/>
                <w:szCs w:val="24"/>
              </w:rPr>
            </w:pPr>
            <w:r>
              <w:rPr>
                <w:sz w:val="24"/>
                <w:szCs w:val="24"/>
              </w:rPr>
              <w:t>Гибкость настройки</w:t>
            </w:r>
          </w:p>
        </w:tc>
        <w:tc>
          <w:tcPr>
            <w:tcW w:w="2237" w:type="dxa"/>
            <w:tcBorders>
              <w:top w:val="single" w:sz="4" w:space="0" w:color="000000"/>
              <w:left w:val="single" w:sz="4" w:space="0" w:color="000000"/>
              <w:bottom w:val="single" w:sz="4" w:space="0" w:color="000000"/>
              <w:right w:val="single" w:sz="4" w:space="0" w:color="000000"/>
            </w:tcBorders>
            <w:vAlign w:val="center"/>
          </w:tcPr>
          <w:p w14:paraId="3642348A" w14:textId="77777777" w:rsidR="007E75E0" w:rsidRDefault="00DB7482">
            <w:pPr>
              <w:spacing w:before="0" w:after="0" w:line="360" w:lineRule="auto"/>
              <w:jc w:val="left"/>
              <w:rPr>
                <w:sz w:val="24"/>
                <w:szCs w:val="24"/>
              </w:rPr>
            </w:pPr>
            <w:r>
              <w:rPr>
                <w:sz w:val="24"/>
                <w:szCs w:val="24"/>
              </w:rPr>
              <w:t>Отсутствует</w:t>
            </w:r>
          </w:p>
        </w:tc>
        <w:tc>
          <w:tcPr>
            <w:tcW w:w="2850" w:type="dxa"/>
            <w:tcBorders>
              <w:top w:val="single" w:sz="4" w:space="0" w:color="000000"/>
              <w:left w:val="single" w:sz="4" w:space="0" w:color="000000"/>
              <w:bottom w:val="single" w:sz="4" w:space="0" w:color="000000"/>
              <w:right w:val="single" w:sz="4" w:space="0" w:color="000000"/>
            </w:tcBorders>
            <w:vAlign w:val="center"/>
          </w:tcPr>
          <w:p w14:paraId="24E66F32" w14:textId="77777777" w:rsidR="007E75E0" w:rsidRDefault="00DB7482">
            <w:pPr>
              <w:spacing w:before="0" w:after="0" w:line="360" w:lineRule="auto"/>
              <w:jc w:val="left"/>
              <w:rPr>
                <w:sz w:val="24"/>
                <w:szCs w:val="24"/>
              </w:rPr>
            </w:pPr>
            <w:r>
              <w:rPr>
                <w:sz w:val="24"/>
                <w:szCs w:val="24"/>
              </w:rPr>
              <w:t>Ограничена лицензией</w:t>
            </w:r>
          </w:p>
        </w:tc>
        <w:tc>
          <w:tcPr>
            <w:tcW w:w="2571" w:type="dxa"/>
            <w:tcBorders>
              <w:top w:val="single" w:sz="4" w:space="0" w:color="000000"/>
              <w:left w:val="single" w:sz="4" w:space="0" w:color="000000"/>
              <w:bottom w:val="single" w:sz="4" w:space="0" w:color="000000"/>
              <w:right w:val="single" w:sz="4" w:space="0" w:color="000000"/>
            </w:tcBorders>
            <w:vAlign w:val="center"/>
          </w:tcPr>
          <w:p w14:paraId="37449B92" w14:textId="77777777" w:rsidR="007E75E0" w:rsidRDefault="00DB7482">
            <w:pPr>
              <w:spacing w:before="0" w:after="0" w:line="360" w:lineRule="auto"/>
              <w:jc w:val="left"/>
              <w:rPr>
                <w:sz w:val="24"/>
                <w:szCs w:val="24"/>
              </w:rPr>
            </w:pPr>
            <w:r>
              <w:rPr>
                <w:sz w:val="24"/>
                <w:szCs w:val="24"/>
              </w:rPr>
              <w:t>Полная (под нужды компании)</w:t>
            </w:r>
          </w:p>
        </w:tc>
      </w:tr>
    </w:tbl>
    <w:p w14:paraId="4B14582F" w14:textId="77777777" w:rsidR="007E75E0" w:rsidRDefault="00DB7482">
      <w:pPr>
        <w:pBdr>
          <w:top w:val="nil"/>
          <w:left w:val="nil"/>
          <w:bottom w:val="nil"/>
          <w:right w:val="nil"/>
          <w:between w:val="nil"/>
        </w:pBdr>
        <w:shd w:val="clear" w:color="auto" w:fill="FFFFFF"/>
        <w:spacing w:before="0" w:after="0" w:line="360" w:lineRule="auto"/>
        <w:ind w:firstLine="567"/>
        <w:rPr>
          <w:rFonts w:eastAsia="Times New Roman" w:cs="Times New Roman"/>
          <w:color w:val="0F1115"/>
          <w:szCs w:val="28"/>
        </w:rPr>
      </w:pPr>
      <w:r>
        <w:rPr>
          <w:rFonts w:eastAsia="Times New Roman" w:cs="Times New Roman"/>
          <w:color w:val="0F1115"/>
          <w:szCs w:val="28"/>
          <w:highlight w:val="white"/>
        </w:rPr>
        <w:lastRenderedPageBreak/>
        <w:t>Существующие аналоги либо избыточны по функционалу и сложны в освоении, либо ориентированы только на работу с конкретным туроператором, либо требуют значительных финансовых вложений. Разработка собственной информационной системы позволит создать инструмент, идеально адаптированный под внутренние процессы небольшого агентства, с возможностью дальнейшего расширения функционала.</w:t>
      </w:r>
    </w:p>
    <w:p w14:paraId="6687D0D9" w14:textId="77777777" w:rsidR="007E75E0" w:rsidRDefault="007E75E0">
      <w:pPr>
        <w:pBdr>
          <w:top w:val="nil"/>
          <w:left w:val="nil"/>
          <w:bottom w:val="nil"/>
          <w:right w:val="nil"/>
          <w:between w:val="nil"/>
        </w:pBdr>
        <w:shd w:val="clear" w:color="auto" w:fill="FFFFFF"/>
        <w:spacing w:before="0" w:after="0" w:line="360" w:lineRule="auto"/>
        <w:ind w:firstLine="567"/>
        <w:jc w:val="left"/>
        <w:rPr>
          <w:rFonts w:eastAsia="Times New Roman" w:cs="Times New Roman"/>
          <w:color w:val="0F1115"/>
          <w:szCs w:val="28"/>
        </w:rPr>
      </w:pPr>
    </w:p>
    <w:p w14:paraId="03640381" w14:textId="77777777" w:rsidR="007E75E0" w:rsidRDefault="00DB7482">
      <w:pPr>
        <w:pStyle w:val="2"/>
      </w:pPr>
      <w:bookmarkStart w:id="14" w:name="_Toc225852221"/>
      <w:r>
        <w:t>1.3. Обоснование необходимости разработки и функциональные требования к системе</w:t>
      </w:r>
      <w:bookmarkEnd w:id="14"/>
      <w:r>
        <w:t xml:space="preserve"> </w:t>
      </w:r>
    </w:p>
    <w:p w14:paraId="2EE72A34" w14:textId="77777777" w:rsidR="007E75E0" w:rsidRDefault="00DB7482">
      <w:pPr>
        <w:spacing w:before="0" w:after="0" w:line="360" w:lineRule="auto"/>
        <w:ind w:firstLine="567"/>
      </w:pPr>
      <w:r>
        <w:t>Необходимость разработки обусловлена потребностью в простом, надежном и бесплатном инструменте для автоматизации рутинных операций: ведения единой базы клиентов, каталога туров и отелей, а также учета бронирований. Это позволит сократить время на поиск информации и минимизировать ошибки при вводе данных.</w:t>
      </w:r>
    </w:p>
    <w:p w14:paraId="754AEB86" w14:textId="77777777" w:rsidR="007E75E0" w:rsidRDefault="00DB7482">
      <w:pPr>
        <w:spacing w:before="0" w:after="0" w:line="360" w:lineRule="auto"/>
        <w:ind w:firstLine="567"/>
      </w:pPr>
      <w:r>
        <w:t>Функциональные требования к системе на основе анализа предметной области:</w:t>
      </w:r>
    </w:p>
    <w:p w14:paraId="563A5D54" w14:textId="77777777" w:rsidR="007E75E0" w:rsidRDefault="00DB7482">
      <w:pPr>
        <w:spacing w:before="0" w:after="0" w:line="360" w:lineRule="auto"/>
        <w:ind w:firstLine="567"/>
      </w:pPr>
      <w:r>
        <w:t>Для пользователя (менеджера):</w:t>
      </w:r>
    </w:p>
    <w:p w14:paraId="181B3DDA" w14:textId="77777777" w:rsidR="007E75E0" w:rsidRDefault="00DB7482" w:rsidP="00DB7482">
      <w:pPr>
        <w:pStyle w:val="aff1"/>
        <w:numPr>
          <w:ilvl w:val="0"/>
          <w:numId w:val="5"/>
        </w:numPr>
        <w:spacing w:before="0" w:after="0" w:line="360" w:lineRule="auto"/>
        <w:ind w:left="0" w:firstLine="567"/>
      </w:pPr>
      <w:r>
        <w:t>Авторизация: Вход в систему по логину и паролю для разграничения доступа.</w:t>
      </w:r>
    </w:p>
    <w:p w14:paraId="6820A1F8" w14:textId="77777777" w:rsidR="007E75E0" w:rsidRDefault="00DB7482" w:rsidP="00DB7482">
      <w:pPr>
        <w:pStyle w:val="aff1"/>
        <w:numPr>
          <w:ilvl w:val="0"/>
          <w:numId w:val="5"/>
        </w:numPr>
        <w:spacing w:before="0" w:after="0" w:line="360" w:lineRule="auto"/>
        <w:ind w:left="0" w:firstLine="567"/>
      </w:pPr>
      <w:r>
        <w:t>Управление клиентами: Добавление нового клиента, просмотр списка всех клиентов, редактирование данных, поиск клиента по фамилии или телефону.</w:t>
      </w:r>
    </w:p>
    <w:p w14:paraId="46F295C3" w14:textId="77777777" w:rsidR="007E75E0" w:rsidRDefault="00DB7482" w:rsidP="00DB7482">
      <w:pPr>
        <w:pStyle w:val="aff1"/>
        <w:numPr>
          <w:ilvl w:val="0"/>
          <w:numId w:val="5"/>
        </w:numPr>
        <w:spacing w:before="0" w:after="0" w:line="360" w:lineRule="auto"/>
        <w:ind w:left="0" w:firstLine="567"/>
      </w:pPr>
      <w:r>
        <w:t>Управление турами: Просмотр списка доступных туров, добавление нового тура (страна, отель, дата заезда, количество ночей, цена, тип питания), редактирование и удаление устаревших туров.</w:t>
      </w:r>
    </w:p>
    <w:p w14:paraId="63683E8B" w14:textId="77777777" w:rsidR="007E75E0" w:rsidRDefault="00DB7482" w:rsidP="00DB7482">
      <w:pPr>
        <w:pStyle w:val="aff1"/>
        <w:numPr>
          <w:ilvl w:val="0"/>
          <w:numId w:val="5"/>
        </w:numPr>
        <w:spacing w:before="0" w:after="0" w:line="360" w:lineRule="auto"/>
        <w:ind w:left="0" w:firstLine="567"/>
      </w:pPr>
      <w:r>
        <w:t>Управление отелями: Ведение справочника отелей (название, страна, город, рейтинг «звезд»). Добавление, редактирование, удаление отелей.</w:t>
      </w:r>
    </w:p>
    <w:p w14:paraId="31343922" w14:textId="77777777" w:rsidR="007E75E0" w:rsidRDefault="00DB7482" w:rsidP="00DB7482">
      <w:pPr>
        <w:pStyle w:val="aff1"/>
        <w:numPr>
          <w:ilvl w:val="0"/>
          <w:numId w:val="5"/>
        </w:numPr>
        <w:spacing w:before="0" w:after="0" w:line="360" w:lineRule="auto"/>
        <w:ind w:left="0" w:firstLine="567"/>
      </w:pPr>
      <w:r>
        <w:t>Бронирование туров:</w:t>
      </w:r>
    </w:p>
    <w:p w14:paraId="3B8090A3" w14:textId="77777777" w:rsidR="007E75E0" w:rsidRDefault="00DB7482" w:rsidP="00DB7482">
      <w:pPr>
        <w:pStyle w:val="aff1"/>
        <w:numPr>
          <w:ilvl w:val="0"/>
          <w:numId w:val="6"/>
        </w:numPr>
        <w:spacing w:before="0" w:after="0" w:line="360" w:lineRule="auto"/>
        <w:ind w:left="0" w:firstLine="567"/>
      </w:pPr>
      <w:r>
        <w:lastRenderedPageBreak/>
        <w:t>Возможность выбрать клиента и доступный тур.</w:t>
      </w:r>
    </w:p>
    <w:p w14:paraId="4E399B66" w14:textId="77777777" w:rsidR="007E75E0" w:rsidRDefault="00DB7482" w:rsidP="00DB7482">
      <w:pPr>
        <w:pStyle w:val="aff1"/>
        <w:numPr>
          <w:ilvl w:val="0"/>
          <w:numId w:val="6"/>
        </w:numPr>
        <w:spacing w:before="0" w:after="0" w:line="360" w:lineRule="auto"/>
        <w:ind w:left="0" w:firstLine="567"/>
      </w:pPr>
      <w:r>
        <w:t>Создание записи о бронировании с фиксацией даты бронирования и статуса (например, «Новое», «Подтверждено»).</w:t>
      </w:r>
    </w:p>
    <w:p w14:paraId="130B7E43" w14:textId="77777777" w:rsidR="007E75E0" w:rsidRDefault="00DB7482" w:rsidP="00DB7482">
      <w:pPr>
        <w:pStyle w:val="aff1"/>
        <w:numPr>
          <w:ilvl w:val="0"/>
          <w:numId w:val="6"/>
        </w:numPr>
        <w:spacing w:before="0" w:after="0" w:line="360" w:lineRule="auto"/>
        <w:ind w:left="0" w:firstLine="567"/>
      </w:pPr>
      <w:r>
        <w:t>Просмотр списка всех бронирований с возможностью фильтрации по статусу.</w:t>
      </w:r>
    </w:p>
    <w:p w14:paraId="3AF77A86" w14:textId="77777777" w:rsidR="007E75E0" w:rsidRDefault="00DB7482" w:rsidP="00DB7482">
      <w:pPr>
        <w:pStyle w:val="aff1"/>
        <w:numPr>
          <w:ilvl w:val="0"/>
          <w:numId w:val="6"/>
        </w:numPr>
        <w:spacing w:before="0" w:after="0" w:line="360" w:lineRule="auto"/>
        <w:ind w:left="0" w:firstLine="567"/>
      </w:pPr>
      <w:r>
        <w:t>Изменение статуса бронирования (например, с «Нового» на «Подтверждено» или «Отменено»).</w:t>
      </w:r>
    </w:p>
    <w:p w14:paraId="43244AA2" w14:textId="77777777" w:rsidR="007E75E0" w:rsidRDefault="00DB7482" w:rsidP="00DB7482">
      <w:pPr>
        <w:pStyle w:val="aff1"/>
        <w:numPr>
          <w:ilvl w:val="0"/>
          <w:numId w:val="6"/>
        </w:numPr>
        <w:spacing w:before="0" w:after="0" w:line="360" w:lineRule="auto"/>
        <w:ind w:left="0" w:firstLine="567"/>
      </w:pPr>
      <w:r>
        <w:t>Отмена бронирования (изменение статуса или удаление, по решению администратора).</w:t>
      </w:r>
    </w:p>
    <w:p w14:paraId="62500E87" w14:textId="77777777" w:rsidR="007E75E0" w:rsidRDefault="00DB7482" w:rsidP="00DB7482">
      <w:pPr>
        <w:pStyle w:val="aff1"/>
        <w:numPr>
          <w:ilvl w:val="0"/>
          <w:numId w:val="5"/>
        </w:numPr>
        <w:spacing w:before="0" w:after="0" w:line="360" w:lineRule="auto"/>
        <w:ind w:left="0" w:firstLine="567"/>
      </w:pPr>
      <w:r>
        <w:t>Поиск: Реализация поиска туров по стране и названию.</w:t>
      </w:r>
    </w:p>
    <w:p w14:paraId="344A3D8A" w14:textId="77777777" w:rsidR="007E75E0" w:rsidRDefault="00DB7482" w:rsidP="00DB7482">
      <w:pPr>
        <w:pStyle w:val="aff1"/>
        <w:numPr>
          <w:ilvl w:val="0"/>
          <w:numId w:val="5"/>
        </w:numPr>
        <w:spacing w:before="0" w:after="0" w:line="360" w:lineRule="auto"/>
        <w:ind w:left="0" w:firstLine="567"/>
      </w:pPr>
      <w:r>
        <w:t>Отчеты: Формирование простого отчета (например, списка бронирований за период).</w:t>
      </w:r>
    </w:p>
    <w:p w14:paraId="1F27B193" w14:textId="77777777" w:rsidR="007E75E0" w:rsidRDefault="00DB7482">
      <w:pPr>
        <w:spacing w:before="0" w:after="0" w:line="360" w:lineRule="auto"/>
        <w:ind w:firstLine="567"/>
      </w:pPr>
      <w:r>
        <w:t>Административная панель будет включать те же функции, что и у менеджера, но с возможностью управления пользователями системы (добавление/удаление учетных записей).</w:t>
      </w:r>
    </w:p>
    <w:p w14:paraId="50D41118" w14:textId="77777777" w:rsidR="007E75E0" w:rsidRDefault="007E75E0">
      <w:pPr>
        <w:spacing w:before="0" w:after="0" w:line="360" w:lineRule="auto"/>
        <w:ind w:firstLine="567"/>
      </w:pPr>
    </w:p>
    <w:p w14:paraId="72A0A480" w14:textId="77777777" w:rsidR="007E75E0" w:rsidRDefault="00DB7482">
      <w:pPr>
        <w:pStyle w:val="2"/>
        <w:spacing w:before="0"/>
        <w:ind w:firstLine="567"/>
      </w:pPr>
      <w:bookmarkStart w:id="15" w:name="_Toc225852222"/>
      <w:r>
        <w:t>1.4. Современные платформы и инструменты разработки информационных систем</w:t>
      </w:r>
      <w:bookmarkEnd w:id="15"/>
      <w:r>
        <w:t xml:space="preserve"> </w:t>
      </w:r>
    </w:p>
    <w:p w14:paraId="17D3BA17" w14:textId="77777777" w:rsidR="007E75E0" w:rsidRDefault="00DB7482">
      <w:pPr>
        <w:spacing w:before="0" w:after="0" w:line="360" w:lineRule="auto"/>
        <w:ind w:firstLine="567"/>
      </w:pPr>
      <w:r>
        <w:t>При разработке информационной системы для туристической компании важную роль играет выбор современных платформ и инструментов, обеспечивающих эффективное создание, сопровождение и развитие программного продукта.</w:t>
      </w:r>
    </w:p>
    <w:p w14:paraId="3096B3F0" w14:textId="77777777" w:rsidR="007E75E0" w:rsidRDefault="007E75E0">
      <w:pPr>
        <w:spacing w:before="0" w:after="0" w:line="360" w:lineRule="auto"/>
        <w:ind w:firstLine="567"/>
      </w:pPr>
    </w:p>
    <w:p w14:paraId="2081BEC7" w14:textId="77777777" w:rsidR="007E75E0" w:rsidRDefault="00DB7482">
      <w:pPr>
        <w:spacing w:before="0" w:after="0" w:line="360" w:lineRule="auto"/>
        <w:ind w:firstLine="567"/>
      </w:pPr>
      <w:r>
        <w:t xml:space="preserve">Одной из ключевых платформ является .NET Framework, предоставляющая широкий набор библиотек и инструментов для разработки приложений различного уровня сложности. Платформа поддерживает работу с базами данных, создание графических интерфейсов, реализацию бизнес-логики и обеспечивает высокую производительность приложения. </w:t>
      </w:r>
      <w:r>
        <w:lastRenderedPageBreak/>
        <w:t>Использование .NET позволяет разрабатывать надежные и масштабируемые системы, подходящие для автоматизации процессов туристической компании.</w:t>
      </w:r>
    </w:p>
    <w:p w14:paraId="2C80A1CD" w14:textId="77777777" w:rsidR="007E75E0" w:rsidRDefault="00DB7482">
      <w:pPr>
        <w:spacing w:before="0" w:after="0" w:line="360" w:lineRule="auto"/>
        <w:ind w:firstLine="567"/>
      </w:pPr>
      <w:r>
        <w:t>Основным языком программирования в проекте выбран C#, который обладает строгой типизацией, удобным синтаксисом и встроенными механизмами обработки ошибок. Это позволяет снизить количество ошибок на этапе разработки и повысить качество кода. Кроме того, язык тесно интегрирован с платформой .NET Framework, что упрощает разработку и ускоряет процесс создания приложения.</w:t>
      </w:r>
    </w:p>
    <w:p w14:paraId="5DCBF037" w14:textId="77777777" w:rsidR="007E75E0" w:rsidRDefault="00DB7482">
      <w:pPr>
        <w:spacing w:before="0" w:after="0" w:line="360" w:lineRule="auto"/>
        <w:ind w:firstLine="567"/>
      </w:pPr>
      <w:r>
        <w:t>В качестве среды разработки используется Visual Studio, которая предоставляет мощные инструменты для написания, отладки и тестирования программного кода. Среда поддерживает анализ кода в реальном времени, удобную навигацию по проекту и встроенные средства отладки. Это значительно упрощает процесс разработки и позволяет быстрее выявлять и исправлять ошибки.</w:t>
      </w:r>
    </w:p>
    <w:p w14:paraId="73CB5767" w14:textId="77777777" w:rsidR="007E75E0" w:rsidRDefault="00DB7482">
      <w:pPr>
        <w:spacing w:before="0" w:after="0" w:line="360" w:lineRule="auto"/>
        <w:ind w:firstLine="567"/>
      </w:pPr>
      <w:r>
        <w:t>Для реализации пользовательского интерфейса применяется технология Windows Forms (WinForms), которая является частью .NET Framework и позволяет быстро создавать функциональные интерфейсы для настольных Windows-приложений. Она идеально подходит для внутренних корпоративных систем, не требующих сложной графики или кроссплатформенности. Использование визуального конструктора форм в Visual Studio значительно ускоряет разработку.</w:t>
      </w:r>
    </w:p>
    <w:p w14:paraId="5AE4FA0F" w14:textId="77777777" w:rsidR="007E75E0" w:rsidRDefault="00DB7482">
      <w:pPr>
        <w:spacing w:before="0" w:after="0" w:line="360" w:lineRule="auto"/>
        <w:ind w:firstLine="567"/>
      </w:pPr>
      <w:r>
        <w:t>В качестве системы управления базами данных выбрана PostgreSQL - мощная реляционная СУБД с открытым исходным кодом. Она обеспечивает надежное хранение данных, поддержку сложных запросов, транзакций и высокую производительность. Для взаимодействия приложения с базой данных используется библиотека Npgsql, которая позволяет выполнять SQL-запросы и управлять соединением с PostgreSQL из среды .NET.</w:t>
      </w:r>
    </w:p>
    <w:p w14:paraId="1D5A042B" w14:textId="77777777" w:rsidR="007E75E0" w:rsidRDefault="00DB7482">
      <w:pPr>
        <w:spacing w:before="0" w:after="0" w:line="360" w:lineRule="auto"/>
        <w:ind w:firstLine="567"/>
      </w:pPr>
      <w:r>
        <w:t xml:space="preserve">Таким образом, выбранный стек технологий - C#, .NET, Visual Studio, Windows Forms и PostgreSQL - обеспечивает создание полноценной </w:t>
      </w:r>
      <w:r>
        <w:lastRenderedPageBreak/>
        <w:t>информационной системы для туристической компании, позволяя реализовать все необходимые функции, обеспечить надежность хранения данных и удобство работы пользователей.</w:t>
      </w:r>
    </w:p>
    <w:p w14:paraId="215E9C9F" w14:textId="77777777" w:rsidR="007E75E0" w:rsidRDefault="00DB7482">
      <w:pPr>
        <w:spacing w:before="0" w:after="0" w:line="360" w:lineRule="auto"/>
        <w:ind w:firstLine="567"/>
      </w:pPr>
      <w:r>
        <w:br w:type="page"/>
      </w:r>
    </w:p>
    <w:p w14:paraId="45AB3FAD" w14:textId="77777777" w:rsidR="007E75E0" w:rsidRDefault="00DB7482">
      <w:pPr>
        <w:pStyle w:val="1"/>
      </w:pPr>
      <w:bookmarkStart w:id="16" w:name="_Toc225760184"/>
      <w:bookmarkStart w:id="17" w:name="_Toc225852223"/>
      <w:r>
        <w:lastRenderedPageBreak/>
        <w:t xml:space="preserve">ГЛАВА 2. </w:t>
      </w:r>
      <w:bookmarkEnd w:id="16"/>
      <w:r>
        <w:t>ИССЛЕДОВАТЕЛЬСКИЙ РАЗДЕЛ</w:t>
      </w:r>
      <w:bookmarkEnd w:id="17"/>
    </w:p>
    <w:p w14:paraId="55B6A75D" w14:textId="77777777" w:rsidR="007E75E0" w:rsidRDefault="00DB7482">
      <w:pPr>
        <w:spacing w:before="0" w:after="0" w:line="360" w:lineRule="auto"/>
        <w:ind w:firstLine="567"/>
      </w:pPr>
      <w:r>
        <w:t>В данной главе описаны основные технологии, использованные при разработке информационной системы для туристической компании, а также обоснование их выбора и применения. Проводится анализ предметной области на концептуальном уровне, обосновываются ключевые проектные решения, которые лягут в основу практической реализации информационной системы.</w:t>
      </w:r>
    </w:p>
    <w:p w14:paraId="5B3F7A9E" w14:textId="77777777" w:rsidR="007E75E0" w:rsidRDefault="00DB7482">
      <w:pPr>
        <w:pStyle w:val="2"/>
      </w:pPr>
      <w:bookmarkStart w:id="18" w:name="_Toc225852224"/>
      <w:r>
        <w:t>2.1. Разработка инфологической модели данных</w:t>
      </w:r>
      <w:bookmarkEnd w:id="18"/>
    </w:p>
    <w:p w14:paraId="2D4FE574" w14:textId="77777777" w:rsidR="007E75E0" w:rsidRDefault="00DB7482">
      <w:pPr>
        <w:spacing w:before="0" w:after="0" w:line="360" w:lineRule="auto"/>
        <w:ind w:firstLine="567"/>
      </w:pPr>
      <w:r>
        <w:t>На этапе проектирования информационной системы для туристической компании важным шагом является разработка инфологической модели данных, которая отражает структуру предметной области без привязки к конкретной СУБД. Такая модель позволяет понять, какие данные необходимо хранить, как они связаны между собой и какие ограничения должны соблюдаться. Для этого используется диаграмма «сущность–связь» (ER-диаграмма).</w:t>
      </w:r>
    </w:p>
    <w:p w14:paraId="6D2255C0" w14:textId="77777777" w:rsidR="007E75E0" w:rsidRDefault="00DB7482">
      <w:pPr>
        <w:spacing w:before="0" w:after="0" w:line="360" w:lineRule="auto"/>
        <w:ind w:firstLine="567"/>
      </w:pPr>
      <w:r>
        <w:t>В рамках разрабатываемой системы были выделены были выделены следующие основные сущности:</w:t>
      </w:r>
    </w:p>
    <w:p w14:paraId="594092F2" w14:textId="77777777" w:rsidR="007E75E0" w:rsidRDefault="00DB7482">
      <w:pPr>
        <w:spacing w:before="0" w:after="0" w:line="360" w:lineRule="auto"/>
        <w:ind w:firstLine="567"/>
      </w:pPr>
      <w:r>
        <w:t>Страны (Countries) - справочник географических местоположений, используемый для классификации отелей и туров.</w:t>
      </w:r>
    </w:p>
    <w:p w14:paraId="1D5232D8" w14:textId="77777777" w:rsidR="007E75E0" w:rsidRDefault="007E75E0">
      <w:pPr>
        <w:spacing w:before="0" w:after="0" w:line="360" w:lineRule="auto"/>
        <w:ind w:firstLine="567"/>
      </w:pPr>
    </w:p>
    <w:p w14:paraId="757555A4" w14:textId="77777777" w:rsidR="007E75E0" w:rsidRDefault="00DB7482" w:rsidP="00DB7482">
      <w:pPr>
        <w:pStyle w:val="aff1"/>
        <w:numPr>
          <w:ilvl w:val="0"/>
          <w:numId w:val="7"/>
        </w:numPr>
        <w:spacing w:before="0" w:after="0" w:line="360" w:lineRule="auto"/>
      </w:pPr>
      <w:r>
        <w:t>Отели (Hotels) - объекты размещения, где клиенты будут проживать во время тура.</w:t>
      </w:r>
    </w:p>
    <w:p w14:paraId="3163783A" w14:textId="77777777" w:rsidR="007E75E0" w:rsidRDefault="00DB7482" w:rsidP="00DB7482">
      <w:pPr>
        <w:pStyle w:val="aff1"/>
        <w:numPr>
          <w:ilvl w:val="0"/>
          <w:numId w:val="7"/>
        </w:numPr>
        <w:spacing w:before="0" w:after="0" w:line="360" w:lineRule="auto"/>
      </w:pPr>
      <w:r>
        <w:t>Туры (Tours) - конкретные предложения, сформированные на основе отелей, с фиксированными датами, ценой и количеством мест.</w:t>
      </w:r>
    </w:p>
    <w:p w14:paraId="50082874" w14:textId="77777777" w:rsidR="007E75E0" w:rsidRDefault="00DB7482" w:rsidP="00DB7482">
      <w:pPr>
        <w:pStyle w:val="aff1"/>
        <w:numPr>
          <w:ilvl w:val="0"/>
          <w:numId w:val="7"/>
        </w:numPr>
        <w:spacing w:before="0" w:after="0" w:line="360" w:lineRule="auto"/>
      </w:pPr>
      <w:r>
        <w:t>Клиенты (Clients) - физические лица, пользующиеся услугами компании.</w:t>
      </w:r>
    </w:p>
    <w:p w14:paraId="6404CCBF" w14:textId="77777777" w:rsidR="007E75E0" w:rsidRDefault="00DB7482" w:rsidP="00DB7482">
      <w:pPr>
        <w:pStyle w:val="aff1"/>
        <w:numPr>
          <w:ilvl w:val="0"/>
          <w:numId w:val="7"/>
        </w:numPr>
        <w:spacing w:before="0" w:after="0" w:line="360" w:lineRule="auto"/>
      </w:pPr>
      <w:r>
        <w:t>Сотрудники (Users) - персонал компании, имеющий доступ к системе для работы с клиентами и бронированиями.</w:t>
      </w:r>
    </w:p>
    <w:p w14:paraId="272F96BA" w14:textId="77777777" w:rsidR="007E75E0" w:rsidRDefault="00DB7482" w:rsidP="00DB7482">
      <w:pPr>
        <w:pStyle w:val="aff1"/>
        <w:numPr>
          <w:ilvl w:val="0"/>
          <w:numId w:val="7"/>
        </w:numPr>
        <w:spacing w:before="0" w:after="0" w:line="360" w:lineRule="auto"/>
      </w:pPr>
      <w:r>
        <w:t>Бронирования (Bookings) - факты бронирования конкретного тура конкретным клиентом, оформленные сотрудником.</w:t>
      </w:r>
    </w:p>
    <w:p w14:paraId="67B62127" w14:textId="77777777" w:rsidR="007E75E0" w:rsidRDefault="00DB7482">
      <w:pPr>
        <w:spacing w:before="0" w:after="0" w:line="360" w:lineRule="auto"/>
        <w:ind w:firstLine="567"/>
      </w:pPr>
      <w:r>
        <w:lastRenderedPageBreak/>
        <w:t>Связи между сущностями:</w:t>
      </w:r>
    </w:p>
    <w:p w14:paraId="5122CF3A" w14:textId="77777777" w:rsidR="007E75E0" w:rsidRDefault="00DB7482">
      <w:pPr>
        <w:spacing w:before="0" w:after="0" w:line="360" w:lineRule="auto"/>
        <w:ind w:firstLine="567"/>
      </w:pPr>
      <w:r>
        <w:t>На диаграмме "сущность-связь" (ER-диаграмме), рисунок 1, изображены следующие связи:</w:t>
      </w:r>
    </w:p>
    <w:p w14:paraId="3F74B9CA" w14:textId="77777777" w:rsidR="007E75E0" w:rsidRDefault="00DB7482" w:rsidP="00DB7482">
      <w:pPr>
        <w:pStyle w:val="aff1"/>
        <w:numPr>
          <w:ilvl w:val="0"/>
          <w:numId w:val="8"/>
        </w:numPr>
        <w:spacing w:before="0" w:after="0" w:line="360" w:lineRule="auto"/>
      </w:pPr>
      <w:r>
        <w:t>Countries - Hotels: связь "один ко многим" (одна страна может иметь много отелей).</w:t>
      </w:r>
    </w:p>
    <w:p w14:paraId="7C084C6D" w14:textId="77777777" w:rsidR="007E75E0" w:rsidRDefault="00DB7482" w:rsidP="00DB7482">
      <w:pPr>
        <w:pStyle w:val="aff1"/>
        <w:numPr>
          <w:ilvl w:val="0"/>
          <w:numId w:val="8"/>
        </w:numPr>
        <w:spacing w:before="0" w:after="0" w:line="360" w:lineRule="auto"/>
      </w:pPr>
      <w:r>
        <w:t>Hotels - Tours: связь "один ко многим" (один отель может быть представлен во многих турах).</w:t>
      </w:r>
    </w:p>
    <w:p w14:paraId="6568EDD4" w14:textId="77777777" w:rsidR="007E75E0" w:rsidRDefault="00DB7482" w:rsidP="00DB7482">
      <w:pPr>
        <w:pStyle w:val="aff1"/>
        <w:numPr>
          <w:ilvl w:val="0"/>
          <w:numId w:val="8"/>
        </w:numPr>
        <w:spacing w:before="0" w:after="0" w:line="360" w:lineRule="auto"/>
      </w:pPr>
      <w:r>
        <w:t>Clients - Bookings: связь "один ко многим" (один клиент может совершить много бронирований).</w:t>
      </w:r>
    </w:p>
    <w:p w14:paraId="0578BE27" w14:textId="77777777" w:rsidR="007E75E0" w:rsidRDefault="00DB7482" w:rsidP="00DB7482">
      <w:pPr>
        <w:pStyle w:val="aff1"/>
        <w:numPr>
          <w:ilvl w:val="0"/>
          <w:numId w:val="8"/>
        </w:numPr>
        <w:spacing w:before="0" w:after="0" w:line="360" w:lineRule="auto"/>
      </w:pPr>
      <w:r>
        <w:t>Tours - Bookings: связь "один ко многим" (один тур может быть забронирован много раз).</w:t>
      </w:r>
    </w:p>
    <w:p w14:paraId="0423935F" w14:textId="77777777" w:rsidR="007E75E0" w:rsidRDefault="00DB7482" w:rsidP="00DB7482">
      <w:pPr>
        <w:pStyle w:val="aff1"/>
        <w:numPr>
          <w:ilvl w:val="0"/>
          <w:numId w:val="8"/>
        </w:numPr>
        <w:spacing w:before="0" w:after="0" w:line="360" w:lineRule="auto"/>
      </w:pPr>
      <w:r>
        <w:t>Users - Bookings: связь "один ко многим" (один сотрудник может оформить много бронирований).</w:t>
      </w:r>
    </w:p>
    <w:p w14:paraId="63D955A3" w14:textId="77777777" w:rsidR="007E75E0" w:rsidRDefault="00DB7482">
      <w:pPr>
        <w:spacing w:before="0" w:after="0" w:line="360" w:lineRule="auto"/>
        <w:ind w:firstLine="567"/>
        <w:jc w:val="center"/>
        <w:rPr>
          <w:b/>
          <w:bCs/>
          <w:sz w:val="24"/>
          <w:szCs w:val="24"/>
        </w:rPr>
      </w:pPr>
      <w:r>
        <w:rPr>
          <w:b/>
          <w:bCs/>
          <w:noProof/>
          <w:sz w:val="24"/>
          <w:szCs w:val="24"/>
        </w:rPr>
        <w:lastRenderedPageBreak/>
        <w:drawing>
          <wp:anchor distT="0" distB="0" distL="114300" distR="114300" simplePos="0" relativeHeight="251658240" behindDoc="0" locked="0" layoutInCell="1" allowOverlap="1" wp14:anchorId="5D7E9721" wp14:editId="5C78C40C">
            <wp:simplePos x="0" y="0"/>
            <wp:positionH relativeFrom="margin">
              <wp:align>right</wp:align>
            </wp:positionH>
            <wp:positionV relativeFrom="paragraph">
              <wp:posOffset>0</wp:posOffset>
            </wp:positionV>
            <wp:extent cx="5934075" cy="8410575"/>
            <wp:effectExtent l="0" t="0" r="0" b="0"/>
            <wp:wrapTopAndBottom/>
            <wp:docPr id="1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Рисунок 1"/>
                    <pic:cNvPicPr>
                      <a:picLocks noChangeAspect="1" noChangeArrowheads="1"/>
                    </pic:cNvPicPr>
                  </pic:nvPicPr>
                  <pic:blipFill>
                    <a:blip r:embed="rId8"/>
                    <a:srcRect/>
                    <a:stretch>
                      <a:fillRect/>
                    </a:stretch>
                  </pic:blipFill>
                  <pic:spPr>
                    <a:xfrm>
                      <a:off x="0" y="0"/>
                      <a:ext cx="5934075" cy="84105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4"/>
          <w:szCs w:val="24"/>
        </w:rPr>
        <w:t xml:space="preserve">Рисунок 1 – </w:t>
      </w:r>
      <w:r>
        <w:rPr>
          <w:b/>
          <w:bCs/>
          <w:sz w:val="24"/>
          <w:szCs w:val="24"/>
          <w:lang w:val="en-US"/>
        </w:rPr>
        <w:t>ER</w:t>
      </w:r>
      <w:r>
        <w:rPr>
          <w:b/>
          <w:bCs/>
          <w:sz w:val="24"/>
          <w:szCs w:val="24"/>
        </w:rPr>
        <w:t>-диаграмма «сущность связь»</w:t>
      </w:r>
    </w:p>
    <w:p w14:paraId="23B73BE9" w14:textId="77777777" w:rsidR="007E75E0" w:rsidRDefault="007E75E0">
      <w:pPr>
        <w:spacing w:before="0" w:after="0" w:line="360" w:lineRule="auto"/>
        <w:ind w:firstLine="567"/>
        <w:jc w:val="left"/>
      </w:pPr>
    </w:p>
    <w:p w14:paraId="4782307C" w14:textId="77777777" w:rsidR="007E75E0" w:rsidRDefault="00DB7482">
      <w:pPr>
        <w:pStyle w:val="2"/>
      </w:pPr>
      <w:bookmarkStart w:id="19" w:name="_Toc225852225"/>
      <w:r>
        <w:lastRenderedPageBreak/>
        <w:t>2.2. Определение бизнес-логики системы</w:t>
      </w:r>
      <w:bookmarkEnd w:id="19"/>
      <w:r>
        <w:tab/>
      </w:r>
    </w:p>
    <w:p w14:paraId="688AF2E4" w14:textId="77777777" w:rsidR="007E75E0" w:rsidRDefault="00DB7482">
      <w:pPr>
        <w:spacing w:before="0" w:after="0" w:line="360" w:lineRule="auto"/>
        <w:ind w:firstLine="567"/>
      </w:pPr>
      <w:r>
        <w:t>Бизнес-логика информационной системы для туристической компании определяет правила работы приложения, порядок обработки данных и условия выполнения основных операций. Если база данных отвечает за хранение информации, а интерфейс - за её отображение и ввод, то бизнес-логика отвечает за то, чтобы система работала по правилам предметной области.</w:t>
      </w:r>
    </w:p>
    <w:p w14:paraId="3594F99C" w14:textId="77777777" w:rsidR="007E75E0" w:rsidRDefault="00DB7482">
      <w:pPr>
        <w:spacing w:before="0" w:after="0" w:line="360" w:lineRule="auto"/>
        <w:ind w:firstLine="567"/>
      </w:pPr>
      <w:r>
        <w:t>Основой бизнес-логики системы являются процессы работы с клиентами, турами и бронированиями. При добавлении клиента система должна проверять корректность введённых данных, например наличие обязательных полей, правильность формата номера телефона или электронной почты. При создании тура должны контролироваться стоимость, даты поездки и связь с другими сущностями. Нельзя допускать, чтобы в системе появлялись туры с отрицательной ценой, пустым названием или неверными сроками поездки.</w:t>
      </w:r>
    </w:p>
    <w:p w14:paraId="2F3894EA" w14:textId="77777777" w:rsidR="007E75E0" w:rsidRDefault="00DB7482">
      <w:pPr>
        <w:spacing w:before="0" w:after="0" w:line="360" w:lineRule="auto"/>
        <w:ind w:firstLine="567"/>
      </w:pPr>
      <w:r>
        <w:t>Одним из ключевых элементов бизнес-логики является оформление бронирования. Система должна проверять, существует ли выбранный клиент и тур, доступен ли тур для бронирования (количество свободных мест). При успешном создании бронирования система фиксирует дату оформления, присваивает статус и сохраняет связь между клиентом и туром. Также должны применяться дополнительные правила, например, запрет на удаление тура, если по нему уже есть активные бронирования.</w:t>
      </w:r>
    </w:p>
    <w:p w14:paraId="28B5942D" w14:textId="77777777" w:rsidR="007E75E0" w:rsidRDefault="00DB7482">
      <w:pPr>
        <w:spacing w:after="0" w:line="360" w:lineRule="auto"/>
        <w:ind w:firstLine="708"/>
        <w:rPr>
          <w:rFonts w:eastAsia="Times New Roman" w:cs="Times New Roman"/>
          <w:szCs w:val="28"/>
          <w:lang w:eastAsia="ru-RU"/>
        </w:rPr>
      </w:pPr>
      <w:r>
        <w:rPr>
          <w:rFonts w:eastAsia="Times New Roman" w:cs="Times New Roman"/>
          <w:szCs w:val="28"/>
          <w:lang w:eastAsia="ru-RU"/>
        </w:rPr>
        <w:t>Важную часть бизнес-логики составляет управление статусами. Для клиентов, туров и особенно бронирований должны быть предусмотрены допустимые состояния. Например, бронирование может быть новым, подтверждённым, оплаченным или отменённым. При этом система должна контролировать переходы между статусами. Нельзя допустить, чтобы отменённое бронирование сразу становилось оплаченным без повторного оформления. Именно такие правила делают систему логичной и защищают её от некорректных действий пользователя.</w:t>
      </w:r>
    </w:p>
    <w:p w14:paraId="59023A8B" w14:textId="77777777" w:rsidR="007E75E0" w:rsidRDefault="00DB7482">
      <w:pPr>
        <w:spacing w:before="0" w:after="0" w:line="360" w:lineRule="auto"/>
        <w:ind w:firstLine="567"/>
      </w:pPr>
      <w:r>
        <w:lastRenderedPageBreak/>
        <w:t>Также бизнес-логика должна обеспечивать поиск и фильтрацию данных. Пользователь должен иметь возможность находить туры по направлению, цене, дате отправления, а клиентов - по фамилии или телефону. Для отчётности система должна уметь формировать сводные данные по бронированиям, активности клиентов и работе сотрудников.</w:t>
      </w:r>
    </w:p>
    <w:p w14:paraId="458CC92D" w14:textId="77777777" w:rsidR="007E75E0" w:rsidRDefault="00DB7482">
      <w:pPr>
        <w:spacing w:before="0" w:after="0" w:line="360" w:lineRule="auto"/>
        <w:ind w:firstLine="567"/>
      </w:pPr>
      <w:r>
        <w:t>Таким образом, бизнес-логика информационной системы туристической компании представляет собой совокупность правил и механизмов, определяющих корректную работу с клиентами, турами и бронированиями. Её реализация позволяет обеспечить целостность данных, соблюдение логики предметной области и устойчивую работу всей системы в целом.</w:t>
      </w:r>
    </w:p>
    <w:p w14:paraId="450EA5A7" w14:textId="77777777" w:rsidR="007E75E0" w:rsidRDefault="007E75E0">
      <w:pPr>
        <w:spacing w:before="0" w:after="0" w:line="360" w:lineRule="auto"/>
        <w:ind w:firstLine="567"/>
        <w:jc w:val="left"/>
      </w:pPr>
    </w:p>
    <w:p w14:paraId="5DF5DD7E" w14:textId="77777777" w:rsidR="007E75E0" w:rsidRDefault="00DB7482">
      <w:pPr>
        <w:pStyle w:val="2"/>
      </w:pPr>
      <w:bookmarkStart w:id="20" w:name="_Toc225775705"/>
      <w:bookmarkStart w:id="21" w:name="_Toc225852226"/>
      <w:r>
        <w:t xml:space="preserve">2.3. </w:t>
      </w:r>
      <w:bookmarkEnd w:id="20"/>
      <w:r>
        <w:t>Анализ интерфейса</w:t>
      </w:r>
      <w:bookmarkEnd w:id="21"/>
    </w:p>
    <w:p w14:paraId="3C3F2535" w14:textId="77777777" w:rsidR="007E75E0" w:rsidRDefault="00DB7482">
      <w:pPr>
        <w:spacing w:before="0" w:after="0" w:line="360" w:lineRule="auto"/>
        <w:ind w:firstLine="567"/>
      </w:pPr>
      <w:r>
        <w:t>Интерфейс информационной системы для туристической компании должен обеспечивать удобную и быструю работу с основными функциями приложения. Так как система разрабатывается на C# в среде Visual Studio с использованием Windows Forms, особое внимание уделяется простоте навигации, логичному расположению элементов управления и понятности всех основных сценариев работы. Интерфейс не должен быть перегружен, чтобы пользователь мог быстро ориентироваться в системе и выполнять необходимые операции.</w:t>
      </w:r>
    </w:p>
    <w:p w14:paraId="5D833473" w14:textId="77777777" w:rsidR="007E75E0" w:rsidRDefault="00DB7482">
      <w:pPr>
        <w:spacing w:before="0" w:after="0" w:line="360" w:lineRule="auto"/>
        <w:ind w:firstLine="567"/>
      </w:pPr>
      <w:r>
        <w:t xml:space="preserve">Основой интерфейса является главное окно. Является стартовой точкой входа в систему и выполняет роль личного кабинета сотрудника. После авторизации пользователь попадает на эту форму, которая содержит личную информацию о текущем пользователе </w:t>
      </w:r>
    </w:p>
    <w:p w14:paraId="0D800396" w14:textId="77777777" w:rsidR="007E75E0" w:rsidRDefault="00DB7482">
      <w:pPr>
        <w:spacing w:before="0" w:after="0" w:line="360" w:lineRule="auto"/>
        <w:ind w:firstLine="567"/>
      </w:pPr>
      <w:r>
        <w:t xml:space="preserve">Следующим важным элементом является форма поиска туров. Она предназначена для просмотра и отбора туристических предложений по заданным параметрам. Пользователь должен иметь возможность указать направление, стоимость, или другие фильтры, после чего система выводит подходящие варианты. В интерфейсе такой формы обычно используются </w:t>
      </w:r>
      <w:r>
        <w:lastRenderedPageBreak/>
        <w:t>текстовые поля, выпадающие списки, календарь выбора даты и таблица для отображения результатов. Анализ этой формы показывает, что она должна быть максимально практичной: если поиск неудобный, вся система для туристической компании теряет половину смысла.</w:t>
      </w:r>
    </w:p>
    <w:p w14:paraId="031642E0" w14:textId="77777777" w:rsidR="007E75E0" w:rsidRDefault="00DB7482">
      <w:pPr>
        <w:spacing w:before="0" w:after="0" w:line="360" w:lineRule="auto"/>
        <w:ind w:firstLine="567"/>
      </w:pPr>
      <w:r>
        <w:t>Форма бронирования предназначена для оформления заявки на выбранный тур. Интерфейс этой формы должен содержать информацию о выбранном туре и кнопки подтверждения или отмены операции. Очень важно, чтобы пользователь видел, что именно он бронирует. Поэтому в анализе данной формы основное внимание уделяется наглядности информации и минимизации ошибок при вводе данных.</w:t>
      </w:r>
    </w:p>
    <w:p w14:paraId="08103364" w14:textId="77777777" w:rsidR="007E75E0" w:rsidRDefault="00DB7482">
      <w:pPr>
        <w:spacing w:before="0" w:after="0" w:line="360" w:lineRule="auto"/>
        <w:ind w:firstLine="567"/>
      </w:pPr>
      <w:r>
        <w:t>Отдельным элементом интерфейса является административная панель. Она предназначена для сотрудников компании или администратора системы и обеспечивает расширенный доступ к данным. Через неё можно управлять турами, клиентами, бронированиями, а также просматривать служебную информацию и отчёты. В отличие от обычных пользовательских форм, административная панель может содержать больше таблиц, кнопок редактирования, удаления и поиска по фильтру. Однако даже здесь интерфейс должен оставаться структурированным и понятным, иначе работа с системой станет медленной и неудобной.</w:t>
      </w:r>
    </w:p>
    <w:p w14:paraId="709036A7" w14:textId="77777777" w:rsidR="007E75E0" w:rsidRDefault="00DB7482">
      <w:pPr>
        <w:spacing w:before="0" w:after="0" w:line="360" w:lineRule="auto"/>
        <w:ind w:firstLine="567"/>
      </w:pPr>
      <w:r>
        <w:t>Таким образом, анализ интерфейса показывает, что структура приложения должна строиться вокруг четырёх основных форм: главного окна, формы поиска туров, формы бронирования и административной панели. Каждая из них выполняет свою отдельную функцию, а вместе они обеспечивают удобную и логичную работу с информационной системой туристической компании.</w:t>
      </w:r>
    </w:p>
    <w:p w14:paraId="678DA5C2" w14:textId="77777777" w:rsidR="007E75E0" w:rsidRDefault="00DB7482">
      <w:pPr>
        <w:pStyle w:val="1"/>
        <w:ind w:firstLine="567"/>
      </w:pPr>
      <w:r>
        <w:br w:type="page"/>
      </w:r>
      <w:bookmarkStart w:id="22" w:name="_Toc225760189"/>
      <w:bookmarkStart w:id="23" w:name="_Toc225852227"/>
      <w:r>
        <w:rPr>
          <w:rStyle w:val="10"/>
          <w:rFonts w:cs="Times New Roman"/>
          <w:b/>
          <w:bCs/>
          <w:szCs w:val="28"/>
        </w:rPr>
        <w:lastRenderedPageBreak/>
        <w:t xml:space="preserve">ГЛАВА 3. </w:t>
      </w:r>
      <w:bookmarkEnd w:id="22"/>
      <w:r>
        <w:t>ПРАКТИЧЕСКИЙ РАЗДЕЛ</w:t>
      </w:r>
      <w:bookmarkEnd w:id="23"/>
    </w:p>
    <w:p w14:paraId="401CF332" w14:textId="77777777" w:rsidR="007E75E0" w:rsidRDefault="00DB7482">
      <w:pPr>
        <w:spacing w:before="0" w:after="0" w:line="360" w:lineRule="auto"/>
        <w:ind w:firstLine="567"/>
      </w:pPr>
      <w:r>
        <w:t>В данном разделе описывается процесс реализации информационной системы на основе проектных решений, принятых в предыдущих главах. Приводятся листинги программного кода, скриншоты разработанного интерфейса и результаты тестирования. Разработка ведется на языке C# с использованием платформы .NET Framework, технологии Windows Forms для создания пользовательского интерфейса и СУБД PostgreSQL.</w:t>
      </w:r>
    </w:p>
    <w:p w14:paraId="31AA9856" w14:textId="77777777" w:rsidR="007E75E0" w:rsidRDefault="007E75E0">
      <w:pPr>
        <w:ind w:firstLine="567"/>
      </w:pPr>
    </w:p>
    <w:p w14:paraId="78A2E68B" w14:textId="77777777" w:rsidR="007E75E0" w:rsidRDefault="00DB7482" w:rsidP="005C3291">
      <w:pPr>
        <w:pStyle w:val="2"/>
      </w:pPr>
      <w:bookmarkStart w:id="24" w:name="_Toc225852228"/>
      <w:r>
        <w:t>3.1. Создание базы данных и реализация подключения к ней</w:t>
      </w:r>
      <w:bookmarkEnd w:id="24"/>
    </w:p>
    <w:p w14:paraId="1C735164" w14:textId="77777777" w:rsidR="007E75E0" w:rsidRDefault="00DB7482">
      <w:pPr>
        <w:spacing w:before="0" w:after="0" w:line="360" w:lineRule="auto"/>
        <w:ind w:firstLine="567"/>
      </w:pPr>
      <w:r>
        <w:t>Создание базы данных и организация подключения к ней являются ключевым этапом разработки, так как именно база данных обеспечивает централизованное хранение информации о клиентах, турах, отелях, бронированиях и сотрудниках.</w:t>
      </w:r>
    </w:p>
    <w:p w14:paraId="0F063C94" w14:textId="77777777" w:rsidR="007E75E0" w:rsidRDefault="00DB7482">
      <w:pPr>
        <w:spacing w:before="0" w:after="0" w:line="360" w:lineRule="auto"/>
        <w:ind w:firstLine="567"/>
      </w:pPr>
      <w:r>
        <w:t>В рамках данной работы для реализации информационной системы используется язык программирования C#, среда разработки Visual Studio, технология Windows Forms для создания пользовательского интерфейса и система управления базами данных. Была выбрана PostgreSQL. Этот выбор обусловлен её надёжностью, поддержкой сложных запросов, высокой производительностью и бесплатностью. Для туристической компании это нормальный вариант, потому что система должна хранить взаимосвязанные данные и обеспечивать устойчивую работу при постоянном обращении к базе.</w:t>
      </w:r>
    </w:p>
    <w:p w14:paraId="7D4EA5AC" w14:textId="77777777" w:rsidR="007E75E0" w:rsidRDefault="00DB7482">
      <w:pPr>
        <w:spacing w:before="0" w:after="0" w:line="360" w:lineRule="auto"/>
        <w:ind w:firstLine="567"/>
      </w:pPr>
      <w:r>
        <w:t>На этапе проектирования базы данных необходимо было определить основные сущности предметной области. В туристической компании к таким сущностям относятся клиенты, туры, бронирования, сотрудникии, гостиницы.</w:t>
      </w:r>
    </w:p>
    <w:p w14:paraId="4D36A242" w14:textId="77777777" w:rsidR="007E75E0" w:rsidRDefault="00DB7482">
      <w:pPr>
        <w:spacing w:before="0" w:after="0" w:line="360" w:lineRule="auto"/>
        <w:ind w:firstLine="567"/>
      </w:pPr>
      <w:r>
        <w:t>На основе ER-диаграммы, приведенной на рисунке 1, была создана база данных в PostgreSQL. Структура базы данных включает следующие таблицы, соответствующие выделенным сущностям:</w:t>
      </w:r>
    </w:p>
    <w:p w14:paraId="43FB91AC" w14:textId="77777777" w:rsidR="007E75E0" w:rsidRDefault="00DB7482" w:rsidP="00DB7482">
      <w:pPr>
        <w:pStyle w:val="aff1"/>
        <w:numPr>
          <w:ilvl w:val="0"/>
          <w:numId w:val="9"/>
        </w:numPr>
        <w:spacing w:before="0" w:after="0" w:line="360" w:lineRule="auto"/>
        <w:ind w:left="993"/>
      </w:pPr>
      <w:r>
        <w:t>Countries - справочник стран;</w:t>
      </w:r>
    </w:p>
    <w:p w14:paraId="25104934" w14:textId="77777777" w:rsidR="007E75E0" w:rsidRDefault="00DB7482" w:rsidP="00DB7482">
      <w:pPr>
        <w:pStyle w:val="aff1"/>
        <w:numPr>
          <w:ilvl w:val="0"/>
          <w:numId w:val="9"/>
        </w:numPr>
        <w:spacing w:before="0" w:after="0" w:line="360" w:lineRule="auto"/>
        <w:ind w:left="993"/>
      </w:pPr>
      <w:r>
        <w:t>Hotels - информация об отелях;</w:t>
      </w:r>
    </w:p>
    <w:p w14:paraId="7CD521EF" w14:textId="77777777" w:rsidR="007E75E0" w:rsidRDefault="00DB7482" w:rsidP="00DB7482">
      <w:pPr>
        <w:pStyle w:val="aff1"/>
        <w:numPr>
          <w:ilvl w:val="0"/>
          <w:numId w:val="9"/>
        </w:numPr>
        <w:spacing w:before="0" w:after="0" w:line="360" w:lineRule="auto"/>
        <w:ind w:left="993"/>
      </w:pPr>
      <w:r>
        <w:lastRenderedPageBreak/>
        <w:t>Tours - информация о турах;</w:t>
      </w:r>
    </w:p>
    <w:p w14:paraId="1783CA0F" w14:textId="77777777" w:rsidR="007E75E0" w:rsidRDefault="00DB7482" w:rsidP="00DB7482">
      <w:pPr>
        <w:pStyle w:val="aff1"/>
        <w:numPr>
          <w:ilvl w:val="0"/>
          <w:numId w:val="9"/>
        </w:numPr>
        <w:spacing w:before="0" w:after="0" w:line="360" w:lineRule="auto"/>
        <w:ind w:left="993"/>
      </w:pPr>
      <w:r>
        <w:t>Clients - данные клиентов;</w:t>
      </w:r>
    </w:p>
    <w:p w14:paraId="35EB5B38" w14:textId="77777777" w:rsidR="007E75E0" w:rsidRDefault="00DB7482" w:rsidP="00DB7482">
      <w:pPr>
        <w:pStyle w:val="aff1"/>
        <w:numPr>
          <w:ilvl w:val="0"/>
          <w:numId w:val="9"/>
        </w:numPr>
        <w:spacing w:before="0" w:after="0" w:line="360" w:lineRule="auto"/>
        <w:ind w:left="993"/>
      </w:pPr>
      <w:r>
        <w:t>Users - учетные записи сотрудников;</w:t>
      </w:r>
    </w:p>
    <w:p w14:paraId="21174EE9" w14:textId="77777777" w:rsidR="007E75E0" w:rsidRDefault="00DB7482" w:rsidP="00DB7482">
      <w:pPr>
        <w:pStyle w:val="aff1"/>
        <w:numPr>
          <w:ilvl w:val="0"/>
          <w:numId w:val="9"/>
        </w:numPr>
        <w:spacing w:before="0" w:after="0" w:line="360" w:lineRule="auto"/>
        <w:ind w:left="993"/>
      </w:pPr>
      <w:r>
        <w:t>Bookings - бронирования.</w:t>
      </w:r>
    </w:p>
    <w:p w14:paraId="163AF2C6" w14:textId="77777777" w:rsidR="007E75E0" w:rsidRDefault="00DB7482">
      <w:pPr>
        <w:spacing w:before="0" w:after="0" w:line="360" w:lineRule="auto"/>
        <w:ind w:firstLine="567"/>
      </w:pPr>
      <w:r>
        <w:t>Для каждой таблицы определены поля с соответствующими типами данных, первичные ключи (PRIMARY KEY) для обеспечения уникальности записей, а также внешние ключи (FOREIGN KEY) для поддержания ссылочной целостности между связанными таблицами. Дополнительно установлены ограничения NOT NULL для обязательных полей, UNIQUE для уникальных значений (например, телефон клиента, логин сотрудника) и CHECK для проверки логических условий (например, количество звезд отеля от 1 до 5, дата окончания тура позже даты начала).</w:t>
      </w:r>
    </w:p>
    <w:p w14:paraId="6E805D42" w14:textId="77777777" w:rsidR="007E75E0" w:rsidRDefault="00DB7482">
      <w:pPr>
        <w:spacing w:before="0" w:after="0" w:line="360" w:lineRule="auto"/>
        <w:ind w:firstLine="567"/>
      </w:pPr>
      <w:r>
        <w:t>SQL-скрипт базы данных приведен в Приложении А. На рисунке 2 представлен скриншот структуры базы данных в среде pgAdmin</w:t>
      </w:r>
    </w:p>
    <w:p w14:paraId="4D86AA2E" w14:textId="77777777" w:rsidR="007E75E0" w:rsidRDefault="007E75E0">
      <w:pPr>
        <w:spacing w:before="0" w:after="0" w:line="360" w:lineRule="auto"/>
        <w:ind w:firstLine="567"/>
        <w:jc w:val="left"/>
      </w:pPr>
    </w:p>
    <w:p w14:paraId="423B94A2" w14:textId="77777777" w:rsidR="007E75E0" w:rsidRDefault="00DB7482">
      <w:pPr>
        <w:spacing w:before="0" w:after="0" w:line="360" w:lineRule="auto"/>
        <w:ind w:firstLine="567"/>
        <w:jc w:val="left"/>
        <w:rPr>
          <w:b/>
          <w:bCs/>
        </w:rPr>
      </w:pPr>
      <w:r>
        <w:rPr>
          <w:b/>
          <w:bCs/>
          <w:noProof/>
        </w:rPr>
        <w:drawing>
          <wp:anchor distT="0" distB="0" distL="118872" distR="118872" simplePos="0" relativeHeight="251658241" behindDoc="0" locked="0" layoutInCell="1" allowOverlap="1" wp14:anchorId="2005F241" wp14:editId="1F2B5EB0">
            <wp:simplePos x="0" y="0"/>
            <wp:positionH relativeFrom="margin">
              <wp:posOffset>1569720</wp:posOffset>
            </wp:positionH>
            <wp:positionV relativeFrom="margin">
              <wp:posOffset>4624705</wp:posOffset>
            </wp:positionV>
            <wp:extent cx="1963420" cy="1664970"/>
            <wp:effectExtent l="0" t="0" r="0" b="0"/>
            <wp:wrapTopAndBottom/>
            <wp:docPr id="1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
                    <pic:cNvPicPr>
                      <a:picLocks noChangeAspect="1"/>
                    </pic:cNvPicPr>
                  </pic:nvPicPr>
                  <pic:blipFill>
                    <a:blip r:embed="rId9"/>
                    <a:srcRect/>
                    <a:stretch>
                      <a:fillRect/>
                    </a:stretch>
                  </pic:blipFill>
                  <pic:spPr>
                    <a:xfrm>
                      <a:off x="0" y="0"/>
                      <a:ext cx="1963420" cy="1664970"/>
                    </a:xfrm>
                    <a:prstGeom prst="rect">
                      <a:avLst/>
                    </a:prstGeom>
                  </pic:spPr>
                </pic:pic>
              </a:graphicData>
            </a:graphic>
          </wp:anchor>
        </w:drawing>
      </w:r>
      <w:r>
        <w:rPr>
          <w:b/>
          <w:bCs/>
        </w:rPr>
        <w:t>Рисунок 2 - Скриншот структуры базы данных в pgAdmin</w:t>
      </w:r>
    </w:p>
    <w:p w14:paraId="02C1D03D" w14:textId="77777777" w:rsidR="007E75E0" w:rsidRDefault="007E75E0">
      <w:pPr>
        <w:spacing w:before="0" w:after="0" w:line="360" w:lineRule="auto"/>
        <w:ind w:firstLine="567"/>
        <w:jc w:val="left"/>
      </w:pPr>
    </w:p>
    <w:p w14:paraId="605E6F47" w14:textId="77777777" w:rsidR="007E75E0" w:rsidRDefault="00DB7482">
      <w:pPr>
        <w:spacing w:before="0" w:after="0" w:line="360" w:lineRule="auto"/>
        <w:ind w:firstLine="567"/>
      </w:pPr>
      <w:r>
        <w:t>Для взаимодействия приложения на C# с базой данных PostgreSQL используется библиотека Npgsql — официальный провайдер данных для .NET. Подключение реализовано через отдельный статический класс MainClass, который инкапсулирует строку подключения и предоставляет метод для получения объекта соединения. Такой подход позволяет централизованно управлять параметрами подключения и избежать дублирования кода.</w:t>
      </w:r>
    </w:p>
    <w:p w14:paraId="21DFDCB3" w14:textId="77777777" w:rsidR="007E75E0" w:rsidRDefault="00DB7482">
      <w:pPr>
        <w:spacing w:before="0" w:after="0" w:line="360" w:lineRule="auto"/>
        <w:ind w:firstLine="567"/>
        <w:rPr>
          <w:b/>
          <w:bCs/>
          <w:sz w:val="24"/>
          <w:szCs w:val="24"/>
        </w:rPr>
      </w:pPr>
      <w:r>
        <w:lastRenderedPageBreak/>
        <w:t>Строка подключения содержит параметры доступа к базе данных: адрес сервера (localhost), порт (5432), имя базы данных (T</w:t>
      </w:r>
      <w:r>
        <w:rPr>
          <w:lang w:val="en-US"/>
        </w:rPr>
        <w:t>ur</w:t>
      </w:r>
      <w:r>
        <w:t>_</w:t>
      </w:r>
      <w:r>
        <w:rPr>
          <w:lang w:val="en-US"/>
        </w:rPr>
        <w:t>Comp</w:t>
      </w:r>
      <w:r>
        <w:t>), имя пользователя (postgres) и пароль. В рабочей среде эти параметры могут быть вынесены в конфигурационный файл для удобства изменения без перекомпиляции приложения.</w:t>
      </w:r>
      <w:r>
        <w:rPr>
          <w:noProof/>
        </w:rPr>
        <w:drawing>
          <wp:anchor distT="0" distB="0" distL="118872" distR="118872" simplePos="0" relativeHeight="251658243" behindDoc="0" locked="0" layoutInCell="1" allowOverlap="1" wp14:anchorId="5DDC4CD1" wp14:editId="677BE7AF">
            <wp:simplePos x="0" y="0"/>
            <wp:positionH relativeFrom="margin">
              <wp:posOffset>74930</wp:posOffset>
            </wp:positionH>
            <wp:positionV relativeFrom="margin">
              <wp:posOffset>1584325</wp:posOffset>
            </wp:positionV>
            <wp:extent cx="5928995" cy="5746115"/>
            <wp:effectExtent l="0" t="0" r="0" b="0"/>
            <wp:wrapTopAndBottom/>
            <wp:docPr id="1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
                    <pic:cNvPicPr>
                      <a:picLocks noChangeAspect="1"/>
                    </pic:cNvPicPr>
                  </pic:nvPicPr>
                  <pic:blipFill>
                    <a:blip r:embed="rId10"/>
                    <a:srcRect/>
                    <a:stretch>
                      <a:fillRect/>
                    </a:stretch>
                  </pic:blipFill>
                  <pic:spPr>
                    <a:xfrm>
                      <a:off x="0" y="0"/>
                      <a:ext cx="5928995" cy="5746115"/>
                    </a:xfrm>
                    <a:prstGeom prst="rect">
                      <a:avLst/>
                    </a:prstGeom>
                  </pic:spPr>
                </pic:pic>
              </a:graphicData>
            </a:graphic>
          </wp:anchor>
        </w:drawing>
      </w:r>
    </w:p>
    <w:p w14:paraId="24228AB5" w14:textId="77777777" w:rsidR="007E75E0" w:rsidRDefault="00DB7482">
      <w:pPr>
        <w:spacing w:before="0" w:after="0" w:line="360" w:lineRule="auto"/>
        <w:ind w:firstLine="567"/>
        <w:jc w:val="center"/>
        <w:rPr>
          <w:b/>
          <w:bCs/>
          <w:sz w:val="24"/>
          <w:szCs w:val="24"/>
        </w:rPr>
      </w:pPr>
      <w:r>
        <w:rPr>
          <w:b/>
          <w:bCs/>
          <w:sz w:val="24"/>
          <w:szCs w:val="24"/>
        </w:rPr>
        <w:t xml:space="preserve">Рисунок 3 - реализация подключения к бд </w:t>
      </w:r>
    </w:p>
    <w:p w14:paraId="5C3006C3" w14:textId="77777777" w:rsidR="007E75E0" w:rsidRDefault="007E75E0">
      <w:pPr>
        <w:spacing w:before="0" w:after="0" w:line="360" w:lineRule="auto"/>
        <w:ind w:firstLine="567"/>
        <w:jc w:val="left"/>
      </w:pPr>
    </w:p>
    <w:p w14:paraId="39804BD8" w14:textId="77777777" w:rsidR="007E75E0" w:rsidRDefault="00DB7482">
      <w:pPr>
        <w:pStyle w:val="2"/>
      </w:pPr>
      <w:bookmarkStart w:id="25" w:name="_Toc225852229"/>
      <w:r>
        <w:t>3.2. Реализация бизнес-логики приложения</w:t>
      </w:r>
      <w:bookmarkEnd w:id="25"/>
    </w:p>
    <w:p w14:paraId="09EA719E" w14:textId="77777777" w:rsidR="007E75E0" w:rsidRPr="00985D38" w:rsidRDefault="00DB7482">
      <w:pPr>
        <w:pStyle w:val="a3"/>
        <w:ind w:firstLine="567"/>
      </w:pPr>
      <w:r w:rsidRPr="00985D38">
        <w:rPr>
          <w:highlight w:val="white"/>
        </w:rPr>
        <w:t xml:space="preserve">Бизнес-логика приложения реализует правила обработки данных, проверку корректности ввода и выполнение основных операций системы. В разрабатываемом приложении бизнес-логика распределена между </w:t>
      </w:r>
      <w:r w:rsidRPr="00985D38">
        <w:rPr>
          <w:highlight w:val="white"/>
        </w:rPr>
        <w:lastRenderedPageBreak/>
        <w:t xml:space="preserve">статическими классами-помощниками и формами </w:t>
      </w:r>
      <w:r>
        <w:rPr>
          <w:highlight w:val="white"/>
          <w:lang w:val="en-US"/>
        </w:rPr>
        <w:t>WinForms</w:t>
      </w:r>
      <w:r w:rsidRPr="00985D38">
        <w:rPr>
          <w:highlight w:val="white"/>
        </w:rPr>
        <w:t>. Такой подход позволяет централизовать повторяющиеся операции и упростить поддержку кода.</w:t>
      </w:r>
      <w:r w:rsidRPr="00985D38">
        <w:t xml:space="preserve"> </w:t>
      </w:r>
    </w:p>
    <w:p w14:paraId="02156D34" w14:textId="77777777" w:rsidR="007E75E0" w:rsidRPr="00985D38" w:rsidRDefault="00DB7482">
      <w:pPr>
        <w:pStyle w:val="a3"/>
        <w:ind w:firstLine="567"/>
      </w:pPr>
      <w:r w:rsidRPr="00985D38">
        <w:rPr>
          <w:highlight w:val="white"/>
        </w:rPr>
        <w:t xml:space="preserve">Класс </w:t>
      </w:r>
      <w:r>
        <w:rPr>
          <w:lang w:val="en-US"/>
        </w:rPr>
        <w:t>MainClass</w:t>
      </w:r>
      <w:r w:rsidRPr="00985D38">
        <w:rPr>
          <w:highlight w:val="white"/>
        </w:rPr>
        <w:t xml:space="preserve"> является центральным компонентом приложения, обеспечивающим подключение к базе данных, выполнение </w:t>
      </w:r>
      <w:r>
        <w:rPr>
          <w:highlight w:val="white"/>
          <w:lang w:val="en-US"/>
        </w:rPr>
        <w:t>SQL</w:t>
      </w:r>
      <w:r w:rsidRPr="00985D38">
        <w:rPr>
          <w:highlight w:val="white"/>
        </w:rPr>
        <w:t>-запросов и предоставляющим вспомогательные методы для работы с данными. Он реализован как статический класс, что позволяет обращаться к его методам из любой части приложения без создания экземпляра.</w:t>
      </w:r>
      <w:r w:rsidRPr="00985D38">
        <w:t xml:space="preserve"> </w:t>
      </w:r>
    </w:p>
    <w:p w14:paraId="0B0B1D37" w14:textId="77777777" w:rsidR="007E75E0" w:rsidRPr="00985D38" w:rsidRDefault="00DB7482">
      <w:pPr>
        <w:pStyle w:val="a3"/>
        <w:jc w:val="center"/>
        <w:rPr>
          <w:b/>
          <w:bCs/>
          <w:sz w:val="24"/>
          <w:szCs w:val="24"/>
        </w:rPr>
      </w:pPr>
      <w:r>
        <w:rPr>
          <w:b/>
          <w:bCs/>
          <w:noProof/>
          <w:sz w:val="24"/>
          <w:szCs w:val="24"/>
        </w:rPr>
        <w:drawing>
          <wp:anchor distT="0" distB="0" distL="118872" distR="118872" simplePos="0" relativeHeight="251658244" behindDoc="0" locked="0" layoutInCell="1" allowOverlap="1" wp14:anchorId="177404C9" wp14:editId="58E84F30">
            <wp:simplePos x="0" y="0"/>
            <wp:positionH relativeFrom="margin">
              <wp:posOffset>55880</wp:posOffset>
            </wp:positionH>
            <wp:positionV relativeFrom="margin">
              <wp:posOffset>3661410</wp:posOffset>
            </wp:positionV>
            <wp:extent cx="5940425" cy="3602355"/>
            <wp:effectExtent l="0" t="0" r="0" b="0"/>
            <wp:wrapTopAndBottom/>
            <wp:docPr id="1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9"/>
                    <pic:cNvPicPr>
                      <a:picLocks noChangeAspect="1"/>
                    </pic:cNvPicPr>
                  </pic:nvPicPr>
                  <pic:blipFill>
                    <a:blip r:embed="rId11"/>
                    <a:srcRect/>
                    <a:stretch>
                      <a:fillRect/>
                    </a:stretch>
                  </pic:blipFill>
                  <pic:spPr>
                    <a:xfrm>
                      <a:off x="0" y="0"/>
                      <a:ext cx="5940425" cy="3602355"/>
                    </a:xfrm>
                    <a:prstGeom prst="rect">
                      <a:avLst/>
                    </a:prstGeom>
                  </pic:spPr>
                </pic:pic>
              </a:graphicData>
            </a:graphic>
          </wp:anchor>
        </w:drawing>
      </w:r>
      <w:r>
        <w:rPr>
          <w:b/>
          <w:bCs/>
          <w:color w:val="000000"/>
          <w:sz w:val="24"/>
          <w:szCs w:val="24"/>
        </w:rPr>
        <w:t xml:space="preserve">Рисунок 4 - </w:t>
      </w:r>
      <w:r w:rsidRPr="00985D38">
        <w:rPr>
          <w:b/>
          <w:bCs/>
          <w:color w:val="000000"/>
          <w:sz w:val="24"/>
          <w:szCs w:val="24"/>
          <w:highlight w:val="white"/>
        </w:rPr>
        <w:t xml:space="preserve">Методы выполнения запросов в </w:t>
      </w:r>
      <w:r>
        <w:rPr>
          <w:b/>
          <w:bCs/>
          <w:color w:val="000000"/>
          <w:sz w:val="24"/>
          <w:szCs w:val="24"/>
          <w:highlight w:val="white"/>
          <w:lang w:val="en-US"/>
        </w:rPr>
        <w:t>MainClass</w:t>
      </w:r>
      <w:r w:rsidRPr="00985D38">
        <w:rPr>
          <w:b/>
          <w:bCs/>
          <w:color w:val="000000"/>
          <w:sz w:val="24"/>
          <w:szCs w:val="24"/>
        </w:rPr>
        <w:t xml:space="preserve"> (</w:t>
      </w:r>
      <w:r>
        <w:rPr>
          <w:b/>
          <w:bCs/>
          <w:color w:val="000000"/>
          <w:sz w:val="24"/>
          <w:szCs w:val="24"/>
          <w:highlight w:val="white"/>
        </w:rPr>
        <w:t>Выполнение запроса, возвращающего DataTable</w:t>
      </w:r>
      <w:r w:rsidRPr="00985D38">
        <w:rPr>
          <w:b/>
          <w:bCs/>
          <w:color w:val="000000"/>
          <w:sz w:val="24"/>
          <w:szCs w:val="24"/>
        </w:rPr>
        <w:t>)</w:t>
      </w:r>
    </w:p>
    <w:p w14:paraId="446C78BC" w14:textId="77777777" w:rsidR="007E75E0" w:rsidRDefault="00DB7482">
      <w:pPr>
        <w:spacing w:before="0" w:after="0" w:line="360" w:lineRule="auto"/>
        <w:ind w:firstLine="567"/>
        <w:jc w:val="center"/>
        <w:rPr>
          <w:b/>
          <w:bCs/>
          <w:sz w:val="24"/>
          <w:szCs w:val="24"/>
        </w:rPr>
      </w:pPr>
      <w:r>
        <w:rPr>
          <w:b/>
          <w:bCs/>
          <w:sz w:val="24"/>
          <w:szCs w:val="24"/>
        </w:rPr>
        <w:t xml:space="preserve"> </w:t>
      </w:r>
    </w:p>
    <w:p w14:paraId="1060A626" w14:textId="77777777" w:rsidR="007E75E0" w:rsidRDefault="00DB7482">
      <w:pPr>
        <w:pStyle w:val="a3"/>
        <w:ind w:firstLine="567"/>
      </w:pPr>
      <w:r>
        <w:rPr>
          <w:noProof/>
        </w:rPr>
        <w:lastRenderedPageBreak/>
        <w:drawing>
          <wp:inline distT="0" distB="0" distL="118872" distR="118872" wp14:anchorId="6332B8CE" wp14:editId="2BE8A4E8">
            <wp:extent cx="5940425" cy="3258185"/>
            <wp:effectExtent l="0" t="0" r="0" b="0"/>
            <wp:docPr id="1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0"/>
                    <pic:cNvPicPr>
                      <a:picLocks noChangeAspect="1"/>
                    </pic:cNvPicPr>
                  </pic:nvPicPr>
                  <pic:blipFill>
                    <a:blip r:embed="rId12"/>
                    <a:srcRect/>
                    <a:stretch>
                      <a:fillRect/>
                    </a:stretch>
                  </pic:blipFill>
                  <pic:spPr>
                    <a:xfrm>
                      <a:off x="0" y="0"/>
                      <a:ext cx="5940425" cy="3258185"/>
                    </a:xfrm>
                    <a:prstGeom prst="rect">
                      <a:avLst/>
                    </a:prstGeom>
                  </pic:spPr>
                </pic:pic>
              </a:graphicData>
            </a:graphic>
          </wp:inline>
        </w:drawing>
      </w:r>
    </w:p>
    <w:p w14:paraId="66D2AC89" w14:textId="77777777" w:rsidR="007E75E0"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rPr>
      </w:pPr>
      <w:r>
        <w:rPr>
          <w:rFonts w:cs="Times New Roman"/>
          <w:b/>
          <w:bCs/>
          <w:color w:val="000000"/>
          <w:sz w:val="24"/>
          <w:szCs w:val="24"/>
        </w:rPr>
        <w:t xml:space="preserve">Рисунок 5 - </w:t>
      </w:r>
      <w:r w:rsidRPr="00985D38">
        <w:rPr>
          <w:rFonts w:cs="Times New Roman"/>
          <w:b/>
          <w:bCs/>
          <w:color w:val="000000"/>
          <w:sz w:val="24"/>
          <w:szCs w:val="24"/>
          <w:highlight w:val="white"/>
        </w:rPr>
        <w:t xml:space="preserve">Методы выполнения запросов в </w:t>
      </w:r>
      <w:r>
        <w:rPr>
          <w:rFonts w:cs="Times New Roman"/>
          <w:b/>
          <w:bCs/>
          <w:color w:val="000000"/>
          <w:sz w:val="24"/>
          <w:szCs w:val="24"/>
          <w:highlight w:val="white"/>
          <w:lang w:val="en-US"/>
        </w:rPr>
        <w:t>MainClass</w:t>
      </w:r>
      <w:r w:rsidRPr="00985D38">
        <w:rPr>
          <w:rFonts w:cs="Times New Roman"/>
          <w:b/>
          <w:bCs/>
          <w:color w:val="000000"/>
          <w:sz w:val="24"/>
          <w:szCs w:val="24"/>
        </w:rPr>
        <w:t xml:space="preserve"> (Выполнение запроса </w:t>
      </w:r>
      <w:r>
        <w:rPr>
          <w:rFonts w:cs="Times New Roman"/>
          <w:b/>
          <w:bCs/>
          <w:color w:val="000000"/>
          <w:sz w:val="24"/>
          <w:szCs w:val="24"/>
          <w:lang w:val="en-US"/>
        </w:rPr>
        <w:t>INSERT</w:t>
      </w:r>
      <w:r w:rsidRPr="00985D38">
        <w:rPr>
          <w:rFonts w:cs="Times New Roman"/>
          <w:b/>
          <w:bCs/>
          <w:color w:val="000000"/>
          <w:sz w:val="24"/>
          <w:szCs w:val="24"/>
        </w:rPr>
        <w:t xml:space="preserve">, </w:t>
      </w:r>
      <w:r>
        <w:rPr>
          <w:rFonts w:cs="Times New Roman"/>
          <w:b/>
          <w:bCs/>
          <w:color w:val="000000"/>
          <w:sz w:val="24"/>
          <w:szCs w:val="24"/>
          <w:lang w:val="en-US"/>
        </w:rPr>
        <w:t>UPDATE</w:t>
      </w:r>
      <w:r w:rsidRPr="00985D38">
        <w:rPr>
          <w:rFonts w:cs="Times New Roman"/>
          <w:b/>
          <w:bCs/>
          <w:color w:val="000000"/>
          <w:sz w:val="24"/>
          <w:szCs w:val="24"/>
        </w:rPr>
        <w:t xml:space="preserve">, </w:t>
      </w:r>
      <w:r>
        <w:rPr>
          <w:rFonts w:cs="Times New Roman"/>
          <w:b/>
          <w:bCs/>
          <w:color w:val="000000"/>
          <w:sz w:val="24"/>
          <w:szCs w:val="24"/>
          <w:lang w:val="en-US"/>
        </w:rPr>
        <w:t>DELETE</w:t>
      </w:r>
      <w:r w:rsidRPr="00985D38">
        <w:rPr>
          <w:rFonts w:cs="Times New Roman"/>
          <w:b/>
          <w:bCs/>
          <w:color w:val="000000"/>
          <w:sz w:val="24"/>
          <w:szCs w:val="24"/>
        </w:rPr>
        <w:t>)</w:t>
      </w:r>
      <w:r>
        <w:rPr>
          <w:rFonts w:cs="Times New Roman"/>
          <w:b/>
          <w:bCs/>
          <w:color w:val="000000"/>
          <w:sz w:val="24"/>
          <w:szCs w:val="24"/>
          <w:highlight w:val="white"/>
        </w:rPr>
        <w:t xml:space="preserve"> </w:t>
      </w:r>
    </w:p>
    <w:p w14:paraId="3B31EE78" w14:textId="77777777" w:rsidR="007E75E0" w:rsidRDefault="007E75E0">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rPr>
      </w:pPr>
    </w:p>
    <w:p w14:paraId="05963E40" w14:textId="77777777" w:rsidR="007E75E0" w:rsidRDefault="00DB7482">
      <w:pPr>
        <w:pStyle w:val="a3"/>
        <w:ind w:firstLine="567"/>
      </w:pPr>
      <w:r>
        <w:rPr>
          <w:noProof/>
        </w:rPr>
        <w:drawing>
          <wp:inline distT="0" distB="0" distL="118872" distR="118872" wp14:anchorId="170B2B9B" wp14:editId="22948C30">
            <wp:extent cx="5940425" cy="3208655"/>
            <wp:effectExtent l="0" t="0" r="0" b="0"/>
            <wp:docPr id="1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1"/>
                    <pic:cNvPicPr>
                      <a:picLocks noChangeAspect="1"/>
                    </pic:cNvPicPr>
                  </pic:nvPicPr>
                  <pic:blipFill>
                    <a:blip r:embed="rId13"/>
                    <a:srcRect/>
                    <a:stretch>
                      <a:fillRect/>
                    </a:stretch>
                  </pic:blipFill>
                  <pic:spPr>
                    <a:xfrm>
                      <a:off x="0" y="0"/>
                      <a:ext cx="5940425" cy="3208655"/>
                    </a:xfrm>
                    <a:prstGeom prst="rect">
                      <a:avLst/>
                    </a:prstGeom>
                  </pic:spPr>
                </pic:pic>
              </a:graphicData>
            </a:graphic>
          </wp:inline>
        </w:drawing>
      </w:r>
    </w:p>
    <w:p w14:paraId="6FDEC9C1" w14:textId="77777777" w:rsidR="007E75E0"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rPr>
      </w:pPr>
      <w:r>
        <w:rPr>
          <w:rFonts w:cs="Times New Roman"/>
          <w:b/>
          <w:bCs/>
          <w:color w:val="000000"/>
          <w:sz w:val="24"/>
          <w:szCs w:val="24"/>
        </w:rPr>
        <w:t xml:space="preserve">Рисунок 6 - </w:t>
      </w:r>
      <w:r w:rsidRPr="00985D38">
        <w:rPr>
          <w:rFonts w:cs="Times New Roman"/>
          <w:b/>
          <w:bCs/>
          <w:color w:val="000000"/>
          <w:sz w:val="24"/>
          <w:szCs w:val="24"/>
          <w:highlight w:val="white"/>
        </w:rPr>
        <w:t xml:space="preserve">Методы выполнения запросов в </w:t>
      </w:r>
      <w:r>
        <w:rPr>
          <w:rFonts w:cs="Times New Roman"/>
          <w:b/>
          <w:bCs/>
          <w:color w:val="000000"/>
          <w:sz w:val="24"/>
          <w:szCs w:val="24"/>
          <w:highlight w:val="white"/>
          <w:lang w:val="en-US"/>
        </w:rPr>
        <w:t>MainClass</w:t>
      </w:r>
      <w:r w:rsidRPr="00985D38">
        <w:rPr>
          <w:rFonts w:cs="Times New Roman"/>
          <w:b/>
          <w:bCs/>
          <w:color w:val="000000"/>
          <w:sz w:val="24"/>
          <w:szCs w:val="24"/>
        </w:rPr>
        <w:t xml:space="preserve"> (Выполнение запроса, возвращающего одно значение)</w:t>
      </w:r>
    </w:p>
    <w:p w14:paraId="50EEED45" w14:textId="77777777" w:rsidR="007E75E0" w:rsidRDefault="007E75E0">
      <w:pPr>
        <w:pStyle w:val="a3"/>
        <w:ind w:firstLine="567"/>
      </w:pPr>
    </w:p>
    <w:p w14:paraId="79114927" w14:textId="77777777" w:rsidR="007E75E0" w:rsidRDefault="00DB7482">
      <w:pPr>
        <w:pStyle w:val="a3"/>
        <w:ind w:firstLine="567"/>
        <w:jc w:val="center"/>
      </w:pPr>
      <w:r>
        <w:rPr>
          <w:noProof/>
        </w:rPr>
        <w:lastRenderedPageBreak/>
        <w:drawing>
          <wp:anchor distT="0" distB="0" distL="118872" distR="118872" simplePos="0" relativeHeight="251658245" behindDoc="0" locked="0" layoutInCell="1" allowOverlap="1" wp14:anchorId="37D2CDBA" wp14:editId="2D2B2C91">
            <wp:simplePos x="0" y="0"/>
            <wp:positionH relativeFrom="margin">
              <wp:posOffset>0</wp:posOffset>
            </wp:positionH>
            <wp:positionV relativeFrom="margin">
              <wp:posOffset>0</wp:posOffset>
            </wp:positionV>
            <wp:extent cx="5940425" cy="3460750"/>
            <wp:effectExtent l="0" t="0" r="0" b="0"/>
            <wp:wrapTopAndBottom/>
            <wp:docPr id="18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2"/>
                    <pic:cNvPicPr>
                      <a:picLocks noChangeAspect="1"/>
                    </pic:cNvPicPr>
                  </pic:nvPicPr>
                  <pic:blipFill>
                    <a:blip r:embed="rId14"/>
                    <a:srcRect/>
                    <a:stretch>
                      <a:fillRect/>
                    </a:stretch>
                  </pic:blipFill>
                  <pic:spPr>
                    <a:xfrm>
                      <a:off x="0" y="0"/>
                      <a:ext cx="5940425" cy="3460750"/>
                    </a:xfrm>
                    <a:prstGeom prst="rect">
                      <a:avLst/>
                    </a:prstGeom>
                  </pic:spPr>
                </pic:pic>
              </a:graphicData>
            </a:graphic>
          </wp:anchor>
        </w:drawing>
      </w:r>
      <w:r>
        <w:rPr>
          <w:b/>
          <w:bCs/>
          <w:color w:val="000000"/>
          <w:sz w:val="24"/>
          <w:szCs w:val="24"/>
        </w:rPr>
        <w:t xml:space="preserve">Рисунок 7 - </w:t>
      </w:r>
      <w:r w:rsidRPr="00985D38">
        <w:rPr>
          <w:b/>
          <w:bCs/>
          <w:color w:val="000000"/>
          <w:sz w:val="24"/>
          <w:szCs w:val="24"/>
          <w:highlight w:val="white"/>
        </w:rPr>
        <w:t xml:space="preserve">Методы выполнения запросов в </w:t>
      </w:r>
      <w:r>
        <w:rPr>
          <w:b/>
          <w:bCs/>
          <w:color w:val="000000"/>
          <w:sz w:val="24"/>
          <w:szCs w:val="24"/>
          <w:highlight w:val="white"/>
          <w:lang w:val="en-US"/>
        </w:rPr>
        <w:t>MainClass</w:t>
      </w:r>
      <w:r w:rsidRPr="00985D38">
        <w:rPr>
          <w:b/>
          <w:bCs/>
          <w:color w:val="000000"/>
          <w:sz w:val="24"/>
          <w:szCs w:val="24"/>
        </w:rPr>
        <w:t xml:space="preserve"> (</w:t>
      </w:r>
      <w:r>
        <w:rPr>
          <w:b/>
          <w:bCs/>
          <w:color w:val="000000"/>
          <w:sz w:val="24"/>
          <w:szCs w:val="24"/>
          <w:highlight w:val="white"/>
        </w:rPr>
        <w:t>Выполнение запроса в транзакции</w:t>
      </w:r>
      <w:r w:rsidRPr="00985D38">
        <w:rPr>
          <w:b/>
          <w:bCs/>
          <w:color w:val="000000"/>
          <w:sz w:val="24"/>
          <w:szCs w:val="24"/>
        </w:rPr>
        <w:t>)</w:t>
      </w:r>
    </w:p>
    <w:p w14:paraId="27305C40" w14:textId="77777777" w:rsidR="007E75E0" w:rsidRPr="00985D38" w:rsidRDefault="00DB7482">
      <w:pPr>
        <w:pStyle w:val="a3"/>
        <w:ind w:firstLine="567"/>
      </w:pPr>
      <w:r w:rsidRPr="00985D38">
        <w:rPr>
          <w:highlight w:val="white"/>
        </w:rPr>
        <w:t xml:space="preserve">Для обеспечения безопасности учетных записей пользователей в системе реализовано хэширование паролей с использованием алгоритма </w:t>
      </w:r>
      <w:r>
        <w:rPr>
          <w:highlight w:val="white"/>
          <w:lang w:val="en-US"/>
        </w:rPr>
        <w:t>SHA</w:t>
      </w:r>
      <w:r w:rsidRPr="00985D38">
        <w:rPr>
          <w:highlight w:val="white"/>
        </w:rPr>
        <w:t>256 и статической соли. Это позволяет хранить в базе данных не сами пароли, а их хэши, что защищает данные пользователей даже в случае несанкционированного доступа.</w:t>
      </w:r>
      <w:r w:rsidRPr="00985D38">
        <w:t xml:space="preserve"> </w:t>
      </w:r>
    </w:p>
    <w:p w14:paraId="054FB921" w14:textId="77777777" w:rsidR="007E75E0" w:rsidRDefault="00DB7482">
      <w:pPr>
        <w:jc w:val="center"/>
        <w:rPr>
          <w:rFonts w:cs="Times New Roman"/>
          <w:b/>
          <w:bCs/>
          <w:color w:val="000000"/>
          <w:sz w:val="24"/>
          <w:szCs w:val="24"/>
        </w:rPr>
      </w:pPr>
      <w:r>
        <w:rPr>
          <w:rFonts w:cs="Times New Roman"/>
          <w:b/>
          <w:bCs/>
          <w:noProof/>
          <w:color w:val="000000"/>
          <w:sz w:val="24"/>
          <w:szCs w:val="24"/>
        </w:rPr>
        <w:drawing>
          <wp:anchor distT="0" distB="0" distL="118872" distR="118872" simplePos="0" relativeHeight="251658246" behindDoc="0" locked="0" layoutInCell="1" allowOverlap="1" wp14:anchorId="6C5981E7" wp14:editId="40D962D8">
            <wp:simplePos x="0" y="0"/>
            <wp:positionH relativeFrom="margin">
              <wp:posOffset>-1270</wp:posOffset>
            </wp:positionH>
            <wp:positionV relativeFrom="margin">
              <wp:posOffset>5565140</wp:posOffset>
            </wp:positionV>
            <wp:extent cx="5940425" cy="1852295"/>
            <wp:effectExtent l="0" t="0" r="0" b="0"/>
            <wp:wrapTopAndBottom/>
            <wp:docPr id="1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3"/>
                    <pic:cNvPicPr>
                      <a:picLocks noChangeAspect="1"/>
                    </pic:cNvPicPr>
                  </pic:nvPicPr>
                  <pic:blipFill>
                    <a:blip r:embed="rId15"/>
                    <a:srcRect/>
                    <a:stretch>
                      <a:fillRect/>
                    </a:stretch>
                  </pic:blipFill>
                  <pic:spPr>
                    <a:xfrm>
                      <a:off x="0" y="0"/>
                      <a:ext cx="5940425" cy="1852295"/>
                    </a:xfrm>
                    <a:prstGeom prst="rect">
                      <a:avLst/>
                    </a:prstGeom>
                  </pic:spPr>
                </pic:pic>
              </a:graphicData>
            </a:graphic>
          </wp:anchor>
        </w:drawing>
      </w:r>
      <w:r>
        <w:rPr>
          <w:rFonts w:cs="Times New Roman"/>
          <w:b/>
          <w:bCs/>
          <w:color w:val="000000"/>
          <w:sz w:val="24"/>
          <w:szCs w:val="24"/>
        </w:rPr>
        <w:t>Рисунок 8 - Методы хэширования и аутентификации ( Хэширование пароля с использованием SHA256 + соль)</w:t>
      </w:r>
    </w:p>
    <w:p w14:paraId="5E7DCB1A" w14:textId="77777777" w:rsidR="007E75E0" w:rsidRDefault="007E75E0">
      <w:pPr>
        <w:pStyle w:val="a3"/>
        <w:ind w:right="567"/>
      </w:pPr>
    </w:p>
    <w:p w14:paraId="1AE5936B" w14:textId="77777777" w:rsidR="007E75E0" w:rsidRDefault="00DB7482">
      <w:pPr>
        <w:pStyle w:val="a3"/>
        <w:ind w:right="567"/>
      </w:pPr>
      <w:r>
        <w:rPr>
          <w:noProof/>
        </w:rPr>
        <w:lastRenderedPageBreak/>
        <w:drawing>
          <wp:inline distT="0" distB="0" distL="118872" distR="118872" wp14:anchorId="6EB1CFE8" wp14:editId="3681F683">
            <wp:extent cx="5940425" cy="3456305"/>
            <wp:effectExtent l="0" t="0" r="0" b="0"/>
            <wp:docPr id="182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16"/>
                    <a:srcRect/>
                    <a:stretch>
                      <a:fillRect/>
                    </a:stretch>
                  </pic:blipFill>
                  <pic:spPr>
                    <a:xfrm>
                      <a:off x="0" y="0"/>
                      <a:ext cx="5940425" cy="3456305"/>
                    </a:xfrm>
                    <a:prstGeom prst="rect">
                      <a:avLst/>
                    </a:prstGeom>
                  </pic:spPr>
                </pic:pic>
              </a:graphicData>
            </a:graphic>
          </wp:inline>
        </w:drawing>
      </w:r>
    </w:p>
    <w:p w14:paraId="745523B8" w14:textId="77777777" w:rsidR="007E75E0" w:rsidRDefault="00DB7482">
      <w:pPr>
        <w:pStyle w:val="a3"/>
        <w:ind w:right="567"/>
        <w:jc w:val="center"/>
        <w:rPr>
          <w:b/>
          <w:bCs/>
          <w:color w:val="000000"/>
          <w:sz w:val="24"/>
          <w:szCs w:val="24"/>
        </w:rPr>
      </w:pPr>
      <w:r>
        <w:rPr>
          <w:b/>
          <w:bCs/>
          <w:color w:val="000000"/>
          <w:sz w:val="24"/>
          <w:szCs w:val="24"/>
        </w:rPr>
        <w:t>Рисунок 9 - Методы хэширования и аутентификации (</w:t>
      </w:r>
      <w:r>
        <w:rPr>
          <w:b/>
          <w:bCs/>
          <w:color w:val="000000"/>
          <w:sz w:val="24"/>
          <w:szCs w:val="24"/>
          <w:highlight w:val="white"/>
        </w:rPr>
        <w:t>Проверка пользователя с хэшированием пароля</w:t>
      </w:r>
      <w:r>
        <w:rPr>
          <w:b/>
          <w:bCs/>
          <w:color w:val="000000"/>
          <w:sz w:val="24"/>
          <w:szCs w:val="24"/>
        </w:rPr>
        <w:t>)</w:t>
      </w:r>
    </w:p>
    <w:p w14:paraId="01483E5D" w14:textId="77777777" w:rsidR="007E75E0" w:rsidRDefault="007E75E0">
      <w:pPr>
        <w:pStyle w:val="a3"/>
        <w:ind w:right="567"/>
      </w:pPr>
    </w:p>
    <w:p w14:paraId="4B8D1448" w14:textId="77777777" w:rsidR="007E75E0" w:rsidRDefault="00DB7482">
      <w:pPr>
        <w:pStyle w:val="a3"/>
        <w:ind w:right="567"/>
      </w:pPr>
      <w:r>
        <w:rPr>
          <w:noProof/>
        </w:rPr>
        <w:lastRenderedPageBreak/>
        <w:drawing>
          <wp:inline distT="0" distB="0" distL="118872" distR="118872" wp14:anchorId="32DAC38D" wp14:editId="0D8CC866">
            <wp:extent cx="5940425" cy="5044440"/>
            <wp:effectExtent l="0" t="0" r="0" b="0"/>
            <wp:docPr id="18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17"/>
                    <a:srcRect/>
                    <a:stretch>
                      <a:fillRect/>
                    </a:stretch>
                  </pic:blipFill>
                  <pic:spPr>
                    <a:xfrm>
                      <a:off x="0" y="0"/>
                      <a:ext cx="5940425" cy="5044440"/>
                    </a:xfrm>
                    <a:prstGeom prst="rect">
                      <a:avLst/>
                    </a:prstGeom>
                  </pic:spPr>
                </pic:pic>
              </a:graphicData>
            </a:graphic>
          </wp:inline>
        </w:drawing>
      </w:r>
    </w:p>
    <w:p w14:paraId="7E4FE538" w14:textId="77777777" w:rsidR="007E75E0" w:rsidRDefault="00DB7482">
      <w:pPr>
        <w:pStyle w:val="a3"/>
        <w:ind w:right="567"/>
        <w:jc w:val="center"/>
        <w:rPr>
          <w:b/>
          <w:bCs/>
          <w:color w:val="000000"/>
          <w:sz w:val="24"/>
          <w:szCs w:val="24"/>
        </w:rPr>
      </w:pPr>
      <w:r>
        <w:rPr>
          <w:b/>
          <w:bCs/>
          <w:color w:val="000000"/>
          <w:sz w:val="24"/>
          <w:szCs w:val="24"/>
        </w:rPr>
        <w:t>Рисунок 10 - Методы хэширования и аутентификации (</w:t>
      </w:r>
      <w:r>
        <w:rPr>
          <w:b/>
          <w:bCs/>
          <w:color w:val="000000"/>
          <w:sz w:val="24"/>
          <w:szCs w:val="24"/>
          <w:highlight w:val="white"/>
        </w:rPr>
        <w:t>Регистрация пользователя с хэшированием пароля</w:t>
      </w:r>
      <w:r>
        <w:rPr>
          <w:b/>
          <w:bCs/>
          <w:color w:val="000000"/>
          <w:sz w:val="24"/>
          <w:szCs w:val="24"/>
        </w:rPr>
        <w:t>)</w:t>
      </w:r>
    </w:p>
    <w:p w14:paraId="5A19A38E" w14:textId="77777777" w:rsidR="007E75E0" w:rsidRDefault="007E75E0">
      <w:pPr>
        <w:pStyle w:val="a3"/>
        <w:ind w:right="567"/>
      </w:pPr>
    </w:p>
    <w:p w14:paraId="24A47580" w14:textId="77777777" w:rsidR="007E75E0" w:rsidRPr="00985D38" w:rsidRDefault="00DB7482">
      <w:pPr>
        <w:pStyle w:val="a3"/>
        <w:ind w:firstLine="567"/>
        <w:rPr>
          <w:highlight w:val="white"/>
        </w:rPr>
      </w:pPr>
      <w:r w:rsidRPr="00985D38">
        <w:rPr>
          <w:highlight w:val="white"/>
        </w:rPr>
        <w:t xml:space="preserve">Класс </w:t>
      </w:r>
      <w:r>
        <w:rPr>
          <w:highlight w:val="white"/>
          <w:lang w:val="en-US"/>
        </w:rPr>
        <w:t>TourHelper</w:t>
      </w:r>
      <w:r w:rsidRPr="00985D38">
        <w:rPr>
          <w:highlight w:val="white"/>
        </w:rPr>
        <w:t xml:space="preserve"> инкапсулирует бизнес-логику, связанную с управлением турами и бронированиями. Основные методы обеспечивают получение списка активных туров, проверку доступности мест и оформление бронирования с использованием транзакций. </w:t>
      </w:r>
    </w:p>
    <w:p w14:paraId="543C6D17" w14:textId="77777777" w:rsidR="007E75E0" w:rsidRPr="00985D38" w:rsidRDefault="007E75E0">
      <w:pPr>
        <w:pStyle w:val="a3"/>
        <w:ind w:firstLine="567"/>
        <w:rPr>
          <w:highlight w:val="white"/>
        </w:rPr>
      </w:pPr>
    </w:p>
    <w:p w14:paraId="2D31F109" w14:textId="77777777" w:rsidR="007E75E0" w:rsidRPr="00985D38"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highlight w:val="white"/>
        </w:rPr>
      </w:pPr>
      <w:r>
        <w:rPr>
          <w:rFonts w:cs="Times New Roman"/>
          <w:b/>
          <w:bCs/>
          <w:noProof/>
          <w:color w:val="000000"/>
          <w:sz w:val="24"/>
          <w:szCs w:val="24"/>
          <w:highlight w:val="white"/>
          <w:lang w:val="en-US"/>
        </w:rPr>
        <w:lastRenderedPageBreak/>
        <w:drawing>
          <wp:anchor distT="0" distB="0" distL="114300" distR="114300" simplePos="0" relativeHeight="251658247" behindDoc="0" locked="0" layoutInCell="1" allowOverlap="1" wp14:anchorId="6CF0B22A" wp14:editId="68EFEF8A">
            <wp:simplePos x="0" y="0"/>
            <wp:positionH relativeFrom="margin">
              <wp:posOffset>0</wp:posOffset>
            </wp:positionH>
            <wp:positionV relativeFrom="margin">
              <wp:posOffset>0</wp:posOffset>
            </wp:positionV>
            <wp:extent cx="5940425" cy="2158365"/>
            <wp:effectExtent l="0" t="0" r="0" b="0"/>
            <wp:wrapTopAndBottom/>
            <wp:docPr id="1830" name="Picture 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8"/>
                    <a:srcRect/>
                    <a:stretch>
                      <a:fillRect/>
                    </a:stretch>
                  </pic:blipFill>
                  <pic:spPr>
                    <a:xfrm>
                      <a:off x="0" y="0"/>
                      <a:ext cx="5940425" cy="2158365"/>
                    </a:xfrm>
                    <a:prstGeom prst="rect">
                      <a:avLst/>
                    </a:prstGeom>
                  </pic:spPr>
                </pic:pic>
              </a:graphicData>
            </a:graphic>
          </wp:anchor>
        </w:drawing>
      </w:r>
      <w:r>
        <w:rPr>
          <w:rFonts w:cs="Times New Roman"/>
          <w:b/>
          <w:bCs/>
          <w:color w:val="000000"/>
          <w:sz w:val="24"/>
          <w:szCs w:val="24"/>
        </w:rPr>
        <w:t xml:space="preserve">Рисунок 11 - </w:t>
      </w:r>
      <w:r w:rsidRPr="00985D38">
        <w:rPr>
          <w:rFonts w:cs="Times New Roman"/>
          <w:b/>
          <w:bCs/>
          <w:color w:val="000000"/>
          <w:sz w:val="24"/>
          <w:szCs w:val="24"/>
          <w:highlight w:val="white"/>
        </w:rPr>
        <w:t xml:space="preserve">Методы класса </w:t>
      </w:r>
      <w:r>
        <w:rPr>
          <w:rFonts w:cs="Times New Roman"/>
          <w:b/>
          <w:bCs/>
          <w:color w:val="000000"/>
          <w:sz w:val="24"/>
          <w:szCs w:val="24"/>
          <w:highlight w:val="white"/>
          <w:lang w:val="en-US"/>
        </w:rPr>
        <w:t>TourHelper</w:t>
      </w:r>
      <w:r>
        <w:rPr>
          <w:rFonts w:cs="Times New Roman"/>
          <w:b/>
          <w:bCs/>
          <w:color w:val="000000"/>
          <w:sz w:val="24"/>
          <w:szCs w:val="24"/>
        </w:rPr>
        <w:t xml:space="preserve"> (З</w:t>
      </w:r>
      <w:r>
        <w:rPr>
          <w:rFonts w:cs="Times New Roman"/>
          <w:b/>
          <w:bCs/>
          <w:color w:val="000000"/>
          <w:sz w:val="24"/>
          <w:szCs w:val="24"/>
          <w:highlight w:val="white"/>
        </w:rPr>
        <w:t>агрузка всех активных туров</w:t>
      </w:r>
      <w:r>
        <w:rPr>
          <w:rFonts w:cs="Times New Roman"/>
          <w:b/>
          <w:bCs/>
          <w:color w:val="000000"/>
          <w:sz w:val="24"/>
          <w:szCs w:val="24"/>
        </w:rPr>
        <w:t>)</w:t>
      </w:r>
      <w:r>
        <w:rPr>
          <w:rFonts w:cs="Times New Roman"/>
          <w:b/>
          <w:bCs/>
          <w:color w:val="000000"/>
          <w:sz w:val="24"/>
          <w:szCs w:val="24"/>
          <w:highlight w:val="white"/>
        </w:rPr>
        <w:t xml:space="preserve"> </w:t>
      </w:r>
    </w:p>
    <w:p w14:paraId="6FF8AC66" w14:textId="77777777" w:rsidR="007E75E0" w:rsidRPr="00985D38" w:rsidRDefault="007E75E0">
      <w:pPr>
        <w:pStyle w:val="a3"/>
        <w:ind w:firstLine="567"/>
        <w:jc w:val="center"/>
        <w:rPr>
          <w:b/>
          <w:bCs/>
          <w:color w:val="000000"/>
          <w:sz w:val="24"/>
          <w:szCs w:val="24"/>
          <w:highlight w:val="white"/>
        </w:rPr>
      </w:pPr>
    </w:p>
    <w:p w14:paraId="31FAC5DC" w14:textId="77777777" w:rsidR="007E75E0" w:rsidRPr="00985D38" w:rsidRDefault="00DB7482">
      <w:pPr>
        <w:pStyle w:val="a3"/>
        <w:ind w:firstLine="567"/>
        <w:jc w:val="center"/>
        <w:rPr>
          <w:b/>
          <w:bCs/>
          <w:color w:val="000000"/>
          <w:sz w:val="24"/>
          <w:szCs w:val="24"/>
          <w:highlight w:val="white"/>
        </w:rPr>
      </w:pPr>
      <w:r>
        <w:rPr>
          <w:b/>
          <w:bCs/>
          <w:noProof/>
          <w:color w:val="000000"/>
          <w:sz w:val="24"/>
          <w:szCs w:val="24"/>
          <w:highlight w:val="white"/>
          <w:lang w:val="en-US"/>
        </w:rPr>
        <w:drawing>
          <wp:anchor distT="0" distB="0" distL="114300" distR="114300" simplePos="0" relativeHeight="251658248" behindDoc="0" locked="0" layoutInCell="1" allowOverlap="1" wp14:anchorId="57C56BC1" wp14:editId="4BC3B729">
            <wp:simplePos x="0" y="0"/>
            <wp:positionH relativeFrom="margin">
              <wp:posOffset>151130</wp:posOffset>
            </wp:positionH>
            <wp:positionV relativeFrom="margin">
              <wp:posOffset>2637790</wp:posOffset>
            </wp:positionV>
            <wp:extent cx="5505450" cy="2185035"/>
            <wp:effectExtent l="0" t="0" r="0" b="0"/>
            <wp:wrapTopAndBottom/>
            <wp:docPr id="1831" name="Picture 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
                    <a:srcRect/>
                    <a:stretch>
                      <a:fillRect/>
                    </a:stretch>
                  </pic:blipFill>
                  <pic:spPr>
                    <a:xfrm>
                      <a:off x="0" y="0"/>
                      <a:ext cx="5505450" cy="2185035"/>
                    </a:xfrm>
                    <a:prstGeom prst="rect">
                      <a:avLst/>
                    </a:prstGeom>
                  </pic:spPr>
                </pic:pic>
              </a:graphicData>
            </a:graphic>
          </wp:anchor>
        </w:drawing>
      </w:r>
      <w:r>
        <w:rPr>
          <w:b/>
          <w:bCs/>
          <w:color w:val="000000"/>
          <w:sz w:val="24"/>
          <w:szCs w:val="24"/>
        </w:rPr>
        <w:t xml:space="preserve">Рисунок 12 - </w:t>
      </w:r>
      <w:r w:rsidRPr="00985D38">
        <w:rPr>
          <w:b/>
          <w:bCs/>
          <w:color w:val="000000"/>
          <w:sz w:val="24"/>
          <w:szCs w:val="24"/>
          <w:highlight w:val="white"/>
        </w:rPr>
        <w:t xml:space="preserve">Методы класса </w:t>
      </w:r>
      <w:r>
        <w:rPr>
          <w:b/>
          <w:bCs/>
          <w:color w:val="000000"/>
          <w:sz w:val="24"/>
          <w:szCs w:val="24"/>
          <w:highlight w:val="white"/>
          <w:lang w:val="en-US"/>
        </w:rPr>
        <w:t>TourHelper</w:t>
      </w:r>
      <w:r>
        <w:rPr>
          <w:b/>
          <w:bCs/>
          <w:color w:val="000000"/>
          <w:sz w:val="24"/>
          <w:szCs w:val="24"/>
        </w:rPr>
        <w:t xml:space="preserve"> (П</w:t>
      </w:r>
      <w:r>
        <w:rPr>
          <w:b/>
          <w:bCs/>
          <w:color w:val="000000"/>
          <w:sz w:val="24"/>
          <w:szCs w:val="24"/>
          <w:highlight w:val="white"/>
        </w:rPr>
        <w:t>роверка доступности мест в туре</w:t>
      </w:r>
      <w:r>
        <w:rPr>
          <w:b/>
          <w:bCs/>
          <w:color w:val="000000"/>
          <w:sz w:val="24"/>
          <w:szCs w:val="24"/>
        </w:rPr>
        <w:t>)</w:t>
      </w:r>
      <w:r>
        <w:rPr>
          <w:b/>
          <w:bCs/>
          <w:color w:val="000000"/>
          <w:sz w:val="24"/>
          <w:szCs w:val="24"/>
          <w:highlight w:val="white"/>
        </w:rPr>
        <w:t xml:space="preserve"> </w:t>
      </w:r>
    </w:p>
    <w:p w14:paraId="7C8545AF" w14:textId="77777777" w:rsidR="007E75E0" w:rsidRPr="00985D38" w:rsidRDefault="007E75E0">
      <w:pPr>
        <w:pStyle w:val="a3"/>
        <w:ind w:firstLine="567"/>
        <w:rPr>
          <w:highlight w:val="white"/>
        </w:rPr>
      </w:pPr>
    </w:p>
    <w:p w14:paraId="1FCF56B1" w14:textId="77777777" w:rsidR="007E75E0" w:rsidRDefault="00DB7482">
      <w:pPr>
        <w:pStyle w:val="a3"/>
        <w:ind w:firstLine="567"/>
        <w:rPr>
          <w:highlight w:val="white"/>
          <w:lang w:val="en-US"/>
        </w:rPr>
      </w:pPr>
      <w:r>
        <w:rPr>
          <w:noProof/>
          <w:highlight w:val="white"/>
          <w:lang w:val="en-US"/>
        </w:rPr>
        <w:lastRenderedPageBreak/>
        <w:drawing>
          <wp:inline distT="0" distB="0" distL="0" distR="0" wp14:anchorId="2E5676E3" wp14:editId="461BB7E2">
            <wp:extent cx="5940425" cy="4496435"/>
            <wp:effectExtent l="0" t="0" r="0" b="0"/>
            <wp:docPr id="1832" name="Picture 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0"/>
                    <a:srcRect/>
                    <a:stretch>
                      <a:fillRect/>
                    </a:stretch>
                  </pic:blipFill>
                  <pic:spPr>
                    <a:xfrm>
                      <a:off x="0" y="0"/>
                      <a:ext cx="5940425" cy="4496435"/>
                    </a:xfrm>
                    <a:prstGeom prst="rect">
                      <a:avLst/>
                    </a:prstGeom>
                  </pic:spPr>
                </pic:pic>
              </a:graphicData>
            </a:graphic>
          </wp:inline>
        </w:drawing>
      </w:r>
    </w:p>
    <w:p w14:paraId="703D918D" w14:textId="77777777" w:rsidR="007E75E0" w:rsidRPr="00985D38" w:rsidRDefault="00DB7482">
      <w:pPr>
        <w:pStyle w:val="a3"/>
        <w:ind w:firstLine="567"/>
        <w:jc w:val="center"/>
        <w:rPr>
          <w:b/>
          <w:bCs/>
          <w:color w:val="000000"/>
          <w:sz w:val="24"/>
          <w:szCs w:val="24"/>
          <w:highlight w:val="white"/>
        </w:rPr>
      </w:pPr>
      <w:r>
        <w:rPr>
          <w:b/>
          <w:bCs/>
          <w:color w:val="000000"/>
          <w:sz w:val="24"/>
          <w:szCs w:val="24"/>
        </w:rPr>
        <w:t xml:space="preserve">Рисунок 13 - </w:t>
      </w:r>
      <w:r w:rsidRPr="00985D38">
        <w:rPr>
          <w:b/>
          <w:bCs/>
          <w:color w:val="000000"/>
          <w:sz w:val="24"/>
          <w:szCs w:val="24"/>
          <w:highlight w:val="white"/>
        </w:rPr>
        <w:t xml:space="preserve">Методы класса </w:t>
      </w:r>
      <w:r>
        <w:rPr>
          <w:b/>
          <w:bCs/>
          <w:color w:val="000000"/>
          <w:sz w:val="24"/>
          <w:szCs w:val="24"/>
          <w:highlight w:val="white"/>
          <w:lang w:val="en-US"/>
        </w:rPr>
        <w:t>TourHelper</w:t>
      </w:r>
      <w:r>
        <w:rPr>
          <w:b/>
          <w:bCs/>
          <w:color w:val="000000"/>
          <w:sz w:val="24"/>
          <w:szCs w:val="24"/>
        </w:rPr>
        <w:t xml:space="preserve"> (Б</w:t>
      </w:r>
      <w:r>
        <w:rPr>
          <w:b/>
          <w:bCs/>
          <w:color w:val="000000"/>
          <w:sz w:val="24"/>
          <w:szCs w:val="24"/>
          <w:highlight w:val="white"/>
        </w:rPr>
        <w:t>ронирование тура</w:t>
      </w:r>
      <w:r>
        <w:rPr>
          <w:b/>
          <w:bCs/>
          <w:color w:val="000000"/>
          <w:sz w:val="24"/>
          <w:szCs w:val="24"/>
        </w:rPr>
        <w:t>)</w:t>
      </w:r>
      <w:r>
        <w:rPr>
          <w:b/>
          <w:bCs/>
          <w:color w:val="000000"/>
          <w:sz w:val="24"/>
          <w:szCs w:val="24"/>
          <w:highlight w:val="white"/>
        </w:rPr>
        <w:t xml:space="preserve"> </w:t>
      </w:r>
    </w:p>
    <w:p w14:paraId="0505B27B" w14:textId="77777777" w:rsidR="007E75E0" w:rsidRPr="00985D38" w:rsidRDefault="007E75E0">
      <w:pPr>
        <w:pStyle w:val="a3"/>
        <w:ind w:firstLine="567"/>
        <w:rPr>
          <w:highlight w:val="white"/>
        </w:rPr>
      </w:pPr>
    </w:p>
    <w:p w14:paraId="469CCDA8" w14:textId="77777777" w:rsidR="007E75E0" w:rsidRPr="00985D38" w:rsidRDefault="00DB7482">
      <w:pPr>
        <w:pStyle w:val="a3"/>
        <w:ind w:firstLine="567"/>
        <w:rPr>
          <w:highlight w:val="white"/>
        </w:rPr>
      </w:pPr>
      <w:r w:rsidRPr="00985D38">
        <w:rPr>
          <w:highlight w:val="white"/>
        </w:rPr>
        <w:t xml:space="preserve">Класс </w:t>
      </w:r>
      <w:r>
        <w:rPr>
          <w:highlight w:val="white"/>
          <w:lang w:val="en-US"/>
        </w:rPr>
        <w:t>countriesList</w:t>
      </w:r>
      <w:r w:rsidRPr="00985D38">
        <w:rPr>
          <w:highlight w:val="white"/>
        </w:rPr>
        <w:t xml:space="preserve"> представляет модель данных для работы со странами. Он содержит свойства, соответствующие полям таблицы </w:t>
      </w:r>
      <w:r>
        <w:rPr>
          <w:highlight w:val="white"/>
          <w:lang w:val="en-US"/>
        </w:rPr>
        <w:t>countries</w:t>
      </w:r>
      <w:r w:rsidRPr="00985D38">
        <w:rPr>
          <w:highlight w:val="white"/>
        </w:rPr>
        <w:t xml:space="preserve">, и метод для получения списка стран из базы данных с поддержкой поиска. </w:t>
      </w:r>
    </w:p>
    <w:p w14:paraId="088A8FFC" w14:textId="77777777" w:rsidR="007E75E0" w:rsidRPr="00985D38"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highlight w:val="white"/>
        </w:rPr>
      </w:pPr>
      <w:r>
        <w:rPr>
          <w:rFonts w:cs="Times New Roman"/>
          <w:b/>
          <w:bCs/>
          <w:noProof/>
          <w:color w:val="000000"/>
          <w:sz w:val="24"/>
          <w:szCs w:val="24"/>
        </w:rPr>
        <w:drawing>
          <wp:anchor distT="0" distB="0" distL="114300" distR="114300" simplePos="0" relativeHeight="251658249" behindDoc="0" locked="0" layoutInCell="1" allowOverlap="1" wp14:anchorId="306A35A4" wp14:editId="75989490">
            <wp:simplePos x="0" y="0"/>
            <wp:positionH relativeFrom="margin">
              <wp:posOffset>1417955</wp:posOffset>
            </wp:positionH>
            <wp:positionV relativeFrom="margin">
              <wp:posOffset>6019800</wp:posOffset>
            </wp:positionV>
            <wp:extent cx="3080385" cy="1414780"/>
            <wp:effectExtent l="0" t="0" r="0" b="0"/>
            <wp:wrapTopAndBottom/>
            <wp:docPr id="1833" name="Picture 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1"/>
                    <a:srcRect/>
                    <a:stretch>
                      <a:fillRect/>
                    </a:stretch>
                  </pic:blipFill>
                  <pic:spPr>
                    <a:xfrm>
                      <a:off x="0" y="0"/>
                      <a:ext cx="3080385" cy="1414780"/>
                    </a:xfrm>
                    <a:prstGeom prst="rect">
                      <a:avLst/>
                    </a:prstGeom>
                  </pic:spPr>
                </pic:pic>
              </a:graphicData>
            </a:graphic>
          </wp:anchor>
        </w:drawing>
      </w:r>
      <w:r>
        <w:rPr>
          <w:rFonts w:cs="Times New Roman"/>
          <w:b/>
          <w:bCs/>
          <w:color w:val="000000"/>
          <w:sz w:val="24"/>
          <w:szCs w:val="24"/>
        </w:rPr>
        <w:t xml:space="preserve">Рисунок 14 - </w:t>
      </w:r>
      <w:r w:rsidRPr="00985D38">
        <w:rPr>
          <w:rFonts w:cs="Times New Roman"/>
          <w:b/>
          <w:bCs/>
          <w:color w:val="0F1115"/>
          <w:sz w:val="24"/>
          <w:szCs w:val="24"/>
          <w:highlight w:val="white"/>
        </w:rPr>
        <w:t xml:space="preserve">Класс </w:t>
      </w:r>
      <w:r>
        <w:rPr>
          <w:rFonts w:cs="Times New Roman"/>
          <w:b/>
          <w:bCs/>
          <w:color w:val="0F1115"/>
          <w:sz w:val="24"/>
          <w:szCs w:val="24"/>
          <w:highlight w:val="white"/>
          <w:lang w:val="en-US"/>
        </w:rPr>
        <w:t>countriesList</w:t>
      </w:r>
      <w:r w:rsidRPr="00985D38">
        <w:rPr>
          <w:rFonts w:cs="Times New Roman"/>
          <w:b/>
          <w:bCs/>
          <w:color w:val="000000"/>
          <w:sz w:val="24"/>
          <w:szCs w:val="24"/>
        </w:rPr>
        <w:t xml:space="preserve"> </w:t>
      </w:r>
      <w:r>
        <w:rPr>
          <w:rFonts w:cs="Times New Roman"/>
          <w:b/>
          <w:bCs/>
          <w:color w:val="000000"/>
          <w:sz w:val="24"/>
          <w:szCs w:val="24"/>
        </w:rPr>
        <w:t xml:space="preserve"> (Свойства модели)</w:t>
      </w:r>
      <w:r>
        <w:rPr>
          <w:rFonts w:cs="Times New Roman"/>
          <w:b/>
          <w:bCs/>
          <w:color w:val="000000"/>
          <w:sz w:val="24"/>
          <w:szCs w:val="24"/>
          <w:highlight w:val="white"/>
        </w:rPr>
        <w:t xml:space="preserve"> </w:t>
      </w:r>
    </w:p>
    <w:p w14:paraId="46C263E1" w14:textId="77777777" w:rsidR="007E75E0" w:rsidRPr="00985D38" w:rsidRDefault="007E75E0">
      <w:pPr>
        <w:pStyle w:val="a3"/>
        <w:ind w:firstLine="567"/>
        <w:rPr>
          <w:highlight w:val="white"/>
        </w:rPr>
      </w:pPr>
    </w:p>
    <w:p w14:paraId="2A7E8475" w14:textId="77777777" w:rsidR="007E75E0" w:rsidRPr="00985D38" w:rsidRDefault="00DB7482">
      <w:pPr>
        <w:pStyle w:val="a3"/>
        <w:ind w:firstLine="567"/>
        <w:jc w:val="center"/>
        <w:rPr>
          <w:b/>
          <w:bCs/>
          <w:color w:val="000000"/>
          <w:sz w:val="24"/>
          <w:szCs w:val="24"/>
          <w:highlight w:val="white"/>
        </w:rPr>
      </w:pPr>
      <w:r>
        <w:rPr>
          <w:b/>
          <w:bCs/>
          <w:noProof/>
          <w:color w:val="000000"/>
          <w:sz w:val="24"/>
          <w:szCs w:val="24"/>
          <w:highlight w:val="white"/>
          <w:lang w:val="en-US"/>
        </w:rPr>
        <w:lastRenderedPageBreak/>
        <w:drawing>
          <wp:anchor distT="0" distB="0" distL="114300" distR="114300" simplePos="0" relativeHeight="251658250" behindDoc="0" locked="0" layoutInCell="1" allowOverlap="1" wp14:anchorId="79885D28" wp14:editId="7F6AC9AE">
            <wp:simplePos x="0" y="0"/>
            <wp:positionH relativeFrom="margin">
              <wp:posOffset>0</wp:posOffset>
            </wp:positionH>
            <wp:positionV relativeFrom="margin">
              <wp:posOffset>0</wp:posOffset>
            </wp:positionV>
            <wp:extent cx="5940425" cy="6129655"/>
            <wp:effectExtent l="0" t="0" r="0" b="0"/>
            <wp:wrapTopAndBottom/>
            <wp:docPr id="1834" name="Picture 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22"/>
                    <a:srcRect/>
                    <a:stretch>
                      <a:fillRect/>
                    </a:stretch>
                  </pic:blipFill>
                  <pic:spPr>
                    <a:xfrm>
                      <a:off x="0" y="0"/>
                      <a:ext cx="5940425" cy="6129655"/>
                    </a:xfrm>
                    <a:prstGeom prst="rect">
                      <a:avLst/>
                    </a:prstGeom>
                  </pic:spPr>
                </pic:pic>
              </a:graphicData>
            </a:graphic>
          </wp:anchor>
        </w:drawing>
      </w:r>
      <w:r>
        <w:rPr>
          <w:b/>
          <w:bCs/>
          <w:color w:val="000000"/>
          <w:sz w:val="24"/>
          <w:szCs w:val="24"/>
        </w:rPr>
        <w:t xml:space="preserve">Рисунок 14 - </w:t>
      </w:r>
      <w:r w:rsidRPr="00985D38">
        <w:rPr>
          <w:b/>
          <w:bCs/>
          <w:color w:val="000000"/>
          <w:sz w:val="24"/>
          <w:szCs w:val="24"/>
          <w:highlight w:val="white"/>
        </w:rPr>
        <w:t xml:space="preserve">Класс </w:t>
      </w:r>
      <w:r>
        <w:rPr>
          <w:b/>
          <w:bCs/>
          <w:color w:val="000000"/>
          <w:sz w:val="24"/>
          <w:szCs w:val="24"/>
          <w:highlight w:val="white"/>
          <w:lang w:val="en-US"/>
        </w:rPr>
        <w:t>countriesList</w:t>
      </w:r>
      <w:r w:rsidRPr="00985D38">
        <w:rPr>
          <w:b/>
          <w:bCs/>
          <w:color w:val="000000"/>
          <w:sz w:val="24"/>
          <w:szCs w:val="24"/>
        </w:rPr>
        <w:t xml:space="preserve"> </w:t>
      </w:r>
      <w:r>
        <w:rPr>
          <w:b/>
          <w:bCs/>
          <w:color w:val="000000"/>
          <w:sz w:val="24"/>
          <w:szCs w:val="24"/>
        </w:rPr>
        <w:t xml:space="preserve"> (М</w:t>
      </w:r>
      <w:r>
        <w:rPr>
          <w:b/>
          <w:bCs/>
          <w:color w:val="000000"/>
          <w:sz w:val="24"/>
          <w:szCs w:val="24"/>
          <w:highlight w:val="white"/>
        </w:rPr>
        <w:t>етод для получения списка стран</w:t>
      </w:r>
      <w:r>
        <w:rPr>
          <w:b/>
          <w:bCs/>
          <w:color w:val="000000"/>
          <w:sz w:val="24"/>
          <w:szCs w:val="24"/>
        </w:rPr>
        <w:t>)</w:t>
      </w:r>
      <w:r>
        <w:rPr>
          <w:b/>
          <w:bCs/>
          <w:color w:val="000000"/>
          <w:sz w:val="24"/>
          <w:szCs w:val="24"/>
          <w:highlight w:val="white"/>
        </w:rPr>
        <w:t xml:space="preserve"> </w:t>
      </w:r>
    </w:p>
    <w:p w14:paraId="52AC4E8D" w14:textId="77777777" w:rsidR="007E75E0" w:rsidRPr="00985D38" w:rsidRDefault="007E75E0">
      <w:pPr>
        <w:pStyle w:val="a3"/>
        <w:ind w:firstLine="567"/>
        <w:jc w:val="center"/>
        <w:rPr>
          <w:b/>
          <w:bCs/>
          <w:color w:val="000000"/>
          <w:sz w:val="24"/>
          <w:szCs w:val="24"/>
          <w:highlight w:val="white"/>
        </w:rPr>
      </w:pPr>
    </w:p>
    <w:p w14:paraId="374E4D17" w14:textId="77777777" w:rsidR="007E75E0" w:rsidRDefault="00DB7482">
      <w:pPr>
        <w:pStyle w:val="a3"/>
        <w:ind w:firstLine="567"/>
        <w:rPr>
          <w:highlight w:val="white"/>
          <w:lang w:val="en-US"/>
        </w:rPr>
      </w:pPr>
      <w:r>
        <w:rPr>
          <w:noProof/>
          <w:highlight w:val="white"/>
          <w:lang w:val="en-US"/>
        </w:rPr>
        <w:lastRenderedPageBreak/>
        <w:drawing>
          <wp:inline distT="0" distB="0" distL="0" distR="0" wp14:anchorId="3EC805AE" wp14:editId="1A8ECC97">
            <wp:extent cx="4572000" cy="2945130"/>
            <wp:effectExtent l="0" t="0" r="0" b="0"/>
            <wp:docPr id="1835" name="Picture 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23"/>
                    <a:srcRect/>
                    <a:stretch>
                      <a:fillRect/>
                    </a:stretch>
                  </pic:blipFill>
                  <pic:spPr>
                    <a:xfrm>
                      <a:off x="0" y="0"/>
                      <a:ext cx="4572000" cy="2945130"/>
                    </a:xfrm>
                    <a:prstGeom prst="rect">
                      <a:avLst/>
                    </a:prstGeom>
                  </pic:spPr>
                </pic:pic>
              </a:graphicData>
            </a:graphic>
          </wp:inline>
        </w:drawing>
      </w:r>
    </w:p>
    <w:p w14:paraId="51F04B56" w14:textId="77777777" w:rsidR="007E75E0" w:rsidRPr="00985D38" w:rsidRDefault="00DB7482">
      <w:pPr>
        <w:pStyle w:val="a3"/>
        <w:ind w:firstLine="567"/>
        <w:jc w:val="center"/>
        <w:rPr>
          <w:b/>
          <w:bCs/>
          <w:color w:val="000000"/>
          <w:sz w:val="24"/>
          <w:szCs w:val="24"/>
          <w:highlight w:val="white"/>
        </w:rPr>
      </w:pPr>
      <w:r>
        <w:rPr>
          <w:b/>
          <w:bCs/>
          <w:color w:val="000000"/>
          <w:sz w:val="24"/>
          <w:szCs w:val="24"/>
        </w:rPr>
        <w:t xml:space="preserve">Рисунок 14 - </w:t>
      </w:r>
      <w:r w:rsidRPr="00985D38">
        <w:rPr>
          <w:b/>
          <w:bCs/>
          <w:color w:val="000000"/>
          <w:sz w:val="24"/>
          <w:szCs w:val="24"/>
          <w:highlight w:val="white"/>
        </w:rPr>
        <w:t xml:space="preserve">Класс </w:t>
      </w:r>
      <w:r>
        <w:rPr>
          <w:b/>
          <w:bCs/>
          <w:color w:val="000000"/>
          <w:sz w:val="24"/>
          <w:szCs w:val="24"/>
          <w:highlight w:val="white"/>
          <w:lang w:val="en-US"/>
        </w:rPr>
        <w:t>countriesList</w:t>
      </w:r>
      <w:r w:rsidRPr="00985D38">
        <w:rPr>
          <w:b/>
          <w:bCs/>
          <w:color w:val="000000"/>
          <w:sz w:val="24"/>
          <w:szCs w:val="24"/>
        </w:rPr>
        <w:t xml:space="preserve"> </w:t>
      </w:r>
      <w:r>
        <w:rPr>
          <w:b/>
          <w:bCs/>
          <w:color w:val="000000"/>
          <w:sz w:val="24"/>
          <w:szCs w:val="24"/>
        </w:rPr>
        <w:t xml:space="preserve"> (</w:t>
      </w:r>
      <w:r>
        <w:rPr>
          <w:b/>
          <w:bCs/>
          <w:color w:val="000000"/>
          <w:sz w:val="24"/>
          <w:szCs w:val="24"/>
          <w:highlight w:val="white"/>
        </w:rPr>
        <w:t>Получение цвета для статуса</w:t>
      </w:r>
      <w:r>
        <w:rPr>
          <w:b/>
          <w:bCs/>
          <w:color w:val="000000"/>
          <w:sz w:val="24"/>
          <w:szCs w:val="24"/>
        </w:rPr>
        <w:t>)</w:t>
      </w:r>
      <w:r>
        <w:rPr>
          <w:b/>
          <w:bCs/>
          <w:color w:val="000000"/>
          <w:sz w:val="24"/>
          <w:szCs w:val="24"/>
          <w:highlight w:val="white"/>
        </w:rPr>
        <w:t xml:space="preserve"> </w:t>
      </w:r>
    </w:p>
    <w:p w14:paraId="0A87163C" w14:textId="77777777" w:rsidR="007E75E0" w:rsidRPr="00985D38" w:rsidRDefault="00DB7482">
      <w:pPr>
        <w:pStyle w:val="a3"/>
        <w:ind w:firstLine="567"/>
        <w:rPr>
          <w:highlight w:val="white"/>
        </w:rPr>
      </w:pPr>
      <w:r w:rsidRPr="00985D38">
        <w:rPr>
          <w:highlight w:val="white"/>
        </w:rPr>
        <w:t xml:space="preserve">Для централизованного управления диалоговыми окнами и предотвращения одновременного отображения нескольких диалогов создан класс </w:t>
      </w:r>
      <w:r>
        <w:rPr>
          <w:highlight w:val="white"/>
          <w:lang w:val="en-US"/>
        </w:rPr>
        <w:t>DialogHelper</w:t>
      </w:r>
      <w:r w:rsidRPr="00985D38">
        <w:rPr>
          <w:highlight w:val="white"/>
        </w:rPr>
        <w:t xml:space="preserve">. Он предоставляет удобные методы для вывода информационных сообщений, предупреждений и запросов подтверждения. </w:t>
      </w:r>
    </w:p>
    <w:p w14:paraId="7B6CB62A" w14:textId="77777777" w:rsidR="007E75E0" w:rsidRDefault="00DB7482">
      <w:pPr>
        <w:pStyle w:val="a3"/>
        <w:ind w:firstLine="567"/>
        <w:rPr>
          <w:highlight w:val="white"/>
          <w:lang w:val="en-US"/>
        </w:rPr>
      </w:pPr>
      <w:r>
        <w:rPr>
          <w:noProof/>
          <w:highlight w:val="white"/>
          <w:lang w:val="en-US"/>
        </w:rPr>
        <w:drawing>
          <wp:inline distT="0" distB="0" distL="0" distR="0" wp14:anchorId="734B714D" wp14:editId="30469CDF">
            <wp:extent cx="5467350" cy="4485640"/>
            <wp:effectExtent l="0" t="0" r="0" b="0"/>
            <wp:docPr id="1836" name="Picture 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24"/>
                    <a:srcRect/>
                    <a:stretch>
                      <a:fillRect/>
                    </a:stretch>
                  </pic:blipFill>
                  <pic:spPr>
                    <a:xfrm>
                      <a:off x="0" y="0"/>
                      <a:ext cx="5467350" cy="4485640"/>
                    </a:xfrm>
                    <a:prstGeom prst="rect">
                      <a:avLst/>
                    </a:prstGeom>
                  </pic:spPr>
                </pic:pic>
              </a:graphicData>
            </a:graphic>
          </wp:inline>
        </w:drawing>
      </w:r>
    </w:p>
    <w:p w14:paraId="14955635" w14:textId="77777777" w:rsidR="007E75E0" w:rsidRPr="00985D38"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highlight w:val="white"/>
        </w:rPr>
      </w:pPr>
      <w:r>
        <w:rPr>
          <w:rFonts w:cs="Times New Roman"/>
          <w:b/>
          <w:bCs/>
          <w:color w:val="000000"/>
          <w:sz w:val="24"/>
          <w:szCs w:val="24"/>
        </w:rPr>
        <w:lastRenderedPageBreak/>
        <w:t xml:space="preserve">Рисунок 15 - </w:t>
      </w:r>
      <w:r w:rsidRPr="00985D38">
        <w:rPr>
          <w:rFonts w:cs="Times New Roman"/>
          <w:b/>
          <w:bCs/>
          <w:color w:val="000000"/>
          <w:sz w:val="24"/>
          <w:szCs w:val="24"/>
          <w:highlight w:val="white"/>
        </w:rPr>
        <w:t xml:space="preserve">Класс  </w:t>
      </w:r>
      <w:r>
        <w:rPr>
          <w:rFonts w:cs="Times New Roman"/>
          <w:b/>
          <w:bCs/>
          <w:color w:val="000000"/>
          <w:sz w:val="24"/>
          <w:szCs w:val="24"/>
          <w:highlight w:val="white"/>
          <w:lang w:val="en-US"/>
        </w:rPr>
        <w:t>DialogHelper</w:t>
      </w:r>
      <w:r>
        <w:rPr>
          <w:rFonts w:cs="Times New Roman"/>
          <w:b/>
          <w:bCs/>
          <w:color w:val="000000"/>
          <w:sz w:val="24"/>
          <w:szCs w:val="24"/>
        </w:rPr>
        <w:t xml:space="preserve"> (</w:t>
      </w:r>
      <w:r w:rsidRPr="00985D38">
        <w:rPr>
          <w:rFonts w:cs="Times New Roman"/>
          <w:b/>
          <w:bCs/>
          <w:color w:val="000000"/>
          <w:sz w:val="24"/>
          <w:szCs w:val="24"/>
        </w:rPr>
        <w:t>Безопасный вывод диалогового окна</w:t>
      </w:r>
      <w:r>
        <w:rPr>
          <w:rFonts w:cs="Times New Roman"/>
          <w:b/>
          <w:bCs/>
          <w:color w:val="000000"/>
          <w:sz w:val="24"/>
          <w:szCs w:val="24"/>
        </w:rPr>
        <w:t>)</w:t>
      </w:r>
      <w:r>
        <w:rPr>
          <w:rFonts w:cs="Times New Roman"/>
          <w:b/>
          <w:bCs/>
          <w:color w:val="000000"/>
          <w:sz w:val="24"/>
          <w:szCs w:val="24"/>
          <w:highlight w:val="white"/>
        </w:rPr>
        <w:t xml:space="preserve"> </w:t>
      </w:r>
    </w:p>
    <w:p w14:paraId="4018E6ED" w14:textId="77777777" w:rsidR="007E75E0" w:rsidRPr="00985D38" w:rsidRDefault="007E75E0">
      <w:pPr>
        <w:pStyle w:val="a3"/>
        <w:ind w:firstLine="567"/>
        <w:rPr>
          <w:highlight w:val="white"/>
        </w:rPr>
      </w:pPr>
    </w:p>
    <w:p w14:paraId="165FEA5E" w14:textId="77777777" w:rsidR="007E75E0" w:rsidRDefault="00DB7482">
      <w:pPr>
        <w:pStyle w:val="a3"/>
        <w:ind w:firstLine="567"/>
        <w:rPr>
          <w:highlight w:val="white"/>
          <w:lang w:val="en-US"/>
        </w:rPr>
      </w:pPr>
      <w:r>
        <w:rPr>
          <w:noProof/>
          <w:highlight w:val="white"/>
          <w:lang w:val="en-US"/>
        </w:rPr>
        <w:drawing>
          <wp:inline distT="0" distB="0" distL="0" distR="0" wp14:anchorId="1FFCE145" wp14:editId="435AC7C4">
            <wp:extent cx="5940425" cy="6442710"/>
            <wp:effectExtent l="0" t="0" r="0" b="0"/>
            <wp:docPr id="1837" name="Picture 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25"/>
                    <a:srcRect/>
                    <a:stretch>
                      <a:fillRect/>
                    </a:stretch>
                  </pic:blipFill>
                  <pic:spPr>
                    <a:xfrm>
                      <a:off x="0" y="0"/>
                      <a:ext cx="5940425" cy="6442710"/>
                    </a:xfrm>
                    <a:prstGeom prst="rect">
                      <a:avLst/>
                    </a:prstGeom>
                  </pic:spPr>
                </pic:pic>
              </a:graphicData>
            </a:graphic>
          </wp:inline>
        </w:drawing>
      </w:r>
    </w:p>
    <w:p w14:paraId="78AECA92" w14:textId="77777777" w:rsidR="007E75E0" w:rsidRPr="00985D38"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highlight w:val="white"/>
        </w:rPr>
      </w:pPr>
      <w:r>
        <w:rPr>
          <w:rFonts w:cs="Times New Roman"/>
          <w:b/>
          <w:bCs/>
          <w:color w:val="000000"/>
          <w:sz w:val="24"/>
          <w:szCs w:val="24"/>
        </w:rPr>
        <w:t xml:space="preserve">Рисунок 16 - </w:t>
      </w:r>
      <w:r w:rsidRPr="00985D38">
        <w:rPr>
          <w:rFonts w:cs="Times New Roman"/>
          <w:b/>
          <w:bCs/>
          <w:color w:val="000000"/>
          <w:sz w:val="24"/>
          <w:szCs w:val="24"/>
          <w:highlight w:val="white"/>
        </w:rPr>
        <w:t xml:space="preserve">Класс  </w:t>
      </w:r>
      <w:r>
        <w:rPr>
          <w:rFonts w:cs="Times New Roman"/>
          <w:b/>
          <w:bCs/>
          <w:color w:val="000000"/>
          <w:sz w:val="24"/>
          <w:szCs w:val="24"/>
          <w:highlight w:val="white"/>
          <w:lang w:val="en-US"/>
        </w:rPr>
        <w:t>DialogHelper</w:t>
      </w:r>
      <w:r>
        <w:rPr>
          <w:rFonts w:cs="Times New Roman"/>
          <w:b/>
          <w:bCs/>
          <w:color w:val="000000"/>
          <w:sz w:val="24"/>
          <w:szCs w:val="24"/>
        </w:rPr>
        <w:t xml:space="preserve"> (</w:t>
      </w:r>
      <w:r w:rsidRPr="00985D38">
        <w:rPr>
          <w:rFonts w:cs="Times New Roman"/>
          <w:b/>
          <w:bCs/>
          <w:color w:val="000000"/>
          <w:sz w:val="24"/>
          <w:szCs w:val="24"/>
        </w:rPr>
        <w:t>блокировка повторных вызовов</w:t>
      </w:r>
      <w:r>
        <w:rPr>
          <w:rFonts w:cs="Times New Roman"/>
          <w:b/>
          <w:bCs/>
          <w:color w:val="000000"/>
          <w:sz w:val="24"/>
          <w:szCs w:val="24"/>
        </w:rPr>
        <w:t>)</w:t>
      </w:r>
      <w:r>
        <w:rPr>
          <w:rFonts w:cs="Times New Roman"/>
          <w:b/>
          <w:bCs/>
          <w:color w:val="000000"/>
          <w:sz w:val="24"/>
          <w:szCs w:val="24"/>
          <w:highlight w:val="white"/>
        </w:rPr>
        <w:t xml:space="preserve"> </w:t>
      </w:r>
    </w:p>
    <w:p w14:paraId="649E4C9B" w14:textId="77777777" w:rsidR="007E75E0" w:rsidRPr="00985D38" w:rsidRDefault="007E75E0">
      <w:pPr>
        <w:pStyle w:val="a3"/>
        <w:ind w:firstLine="567"/>
        <w:rPr>
          <w:highlight w:val="white"/>
        </w:rPr>
      </w:pPr>
    </w:p>
    <w:p w14:paraId="27EDC308" w14:textId="77777777" w:rsidR="007E75E0" w:rsidRPr="00985D38" w:rsidRDefault="00DB7482">
      <w:pPr>
        <w:pStyle w:val="a3"/>
        <w:ind w:firstLine="567"/>
        <w:rPr>
          <w:highlight w:val="white"/>
        </w:rPr>
      </w:pPr>
      <w:r w:rsidRPr="00985D38">
        <w:rPr>
          <w:highlight w:val="white"/>
        </w:rPr>
        <w:t xml:space="preserve">На рисунке 15 представлена структура классов бизнес-логики в обозревателе решений </w:t>
      </w:r>
      <w:r>
        <w:rPr>
          <w:highlight w:val="white"/>
          <w:lang w:val="en-US"/>
        </w:rPr>
        <w:t>Visual</w:t>
      </w:r>
      <w:r w:rsidRPr="00985D38">
        <w:rPr>
          <w:highlight w:val="white"/>
        </w:rPr>
        <w:t xml:space="preserve"> </w:t>
      </w:r>
      <w:r>
        <w:rPr>
          <w:highlight w:val="white"/>
          <w:lang w:val="en-US"/>
        </w:rPr>
        <w:t>Studio</w:t>
      </w:r>
      <w:r w:rsidRPr="00985D38">
        <w:rPr>
          <w:highlight w:val="white"/>
        </w:rPr>
        <w:t xml:space="preserve">. </w:t>
      </w:r>
    </w:p>
    <w:p w14:paraId="675FD2E2" w14:textId="77777777" w:rsidR="007E75E0" w:rsidRDefault="00DB7482">
      <w:pPr>
        <w:pStyle w:val="a3"/>
        <w:ind w:firstLine="567"/>
        <w:rPr>
          <w:highlight w:val="white"/>
          <w:lang w:val="en-US"/>
        </w:rPr>
      </w:pPr>
      <w:r>
        <w:rPr>
          <w:noProof/>
          <w:highlight w:val="white"/>
          <w:lang w:val="en-US"/>
        </w:rPr>
        <w:lastRenderedPageBreak/>
        <w:drawing>
          <wp:inline distT="0" distB="0" distL="0" distR="0" wp14:anchorId="0CAE90C9" wp14:editId="1FF515AF">
            <wp:extent cx="2358390" cy="4870450"/>
            <wp:effectExtent l="0" t="0" r="0" b="0"/>
            <wp:docPr id="1838" name="Picture 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26"/>
                    <a:srcRect/>
                    <a:stretch>
                      <a:fillRect/>
                    </a:stretch>
                  </pic:blipFill>
                  <pic:spPr>
                    <a:xfrm>
                      <a:off x="0" y="0"/>
                      <a:ext cx="2358390" cy="4870450"/>
                    </a:xfrm>
                    <a:prstGeom prst="rect">
                      <a:avLst/>
                    </a:prstGeom>
                  </pic:spPr>
                </pic:pic>
              </a:graphicData>
            </a:graphic>
          </wp:inline>
        </w:drawing>
      </w:r>
    </w:p>
    <w:p w14:paraId="622A2528" w14:textId="77777777" w:rsidR="007E75E0" w:rsidRPr="00985D38"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highlight w:val="white"/>
        </w:rPr>
      </w:pPr>
      <w:r>
        <w:rPr>
          <w:rFonts w:cs="Times New Roman"/>
          <w:b/>
          <w:bCs/>
          <w:color w:val="000000"/>
          <w:sz w:val="24"/>
          <w:szCs w:val="24"/>
        </w:rPr>
        <w:t>Рисунок 17 - Структура проекта</w:t>
      </w:r>
    </w:p>
    <w:p w14:paraId="05E04F71" w14:textId="77777777" w:rsidR="007E75E0" w:rsidRPr="00985D38" w:rsidRDefault="007E75E0">
      <w:pPr>
        <w:pStyle w:val="a3"/>
      </w:pPr>
    </w:p>
    <w:p w14:paraId="095468B6" w14:textId="77777777" w:rsidR="007E75E0" w:rsidRPr="00985D38" w:rsidRDefault="00DB7482">
      <w:pPr>
        <w:pStyle w:val="a3"/>
        <w:ind w:firstLine="567"/>
      </w:pPr>
      <w:r w:rsidRPr="00985D38">
        <w:t>Таким образом, реализованная бизнес-логика обеспечивает:</w:t>
      </w:r>
    </w:p>
    <w:p w14:paraId="0641CC9C" w14:textId="77777777" w:rsidR="007E75E0" w:rsidRPr="00985D38" w:rsidRDefault="00DB7482" w:rsidP="00DB7482">
      <w:pPr>
        <w:pStyle w:val="a3"/>
        <w:numPr>
          <w:ilvl w:val="0"/>
          <w:numId w:val="10"/>
        </w:numPr>
      </w:pPr>
      <w:r w:rsidRPr="00985D38">
        <w:t xml:space="preserve">централизованное выполнение </w:t>
      </w:r>
      <w:r>
        <w:rPr>
          <w:lang w:val="en-US"/>
        </w:rPr>
        <w:t>SQL</w:t>
      </w:r>
      <w:r w:rsidRPr="00985D38">
        <w:t xml:space="preserve">-запросов через методы </w:t>
      </w:r>
      <w:r>
        <w:rPr>
          <w:lang w:val="en-US"/>
        </w:rPr>
        <w:t>MainClass</w:t>
      </w:r>
      <w:r w:rsidRPr="00985D38">
        <w:t>;</w:t>
      </w:r>
    </w:p>
    <w:p w14:paraId="255342E2" w14:textId="77777777" w:rsidR="007E75E0" w:rsidRPr="00985D38" w:rsidRDefault="00DB7482" w:rsidP="00DB7482">
      <w:pPr>
        <w:pStyle w:val="a3"/>
        <w:numPr>
          <w:ilvl w:val="0"/>
          <w:numId w:val="10"/>
        </w:numPr>
      </w:pPr>
      <w:r w:rsidRPr="00985D38">
        <w:t xml:space="preserve">безопасное хранение паролей с использованием хэширования </w:t>
      </w:r>
      <w:r>
        <w:rPr>
          <w:lang w:val="en-US"/>
        </w:rPr>
        <w:t>SHA</w:t>
      </w:r>
      <w:r w:rsidRPr="00985D38">
        <w:t>256;</w:t>
      </w:r>
    </w:p>
    <w:p w14:paraId="06399326" w14:textId="77777777" w:rsidR="007E75E0" w:rsidRPr="00985D38" w:rsidRDefault="00DB7482" w:rsidP="00DB7482">
      <w:pPr>
        <w:pStyle w:val="a3"/>
        <w:numPr>
          <w:ilvl w:val="0"/>
          <w:numId w:val="10"/>
        </w:numPr>
      </w:pPr>
      <w:r w:rsidRPr="00985D38">
        <w:t>атомарность операций бронирования через механизм транзакций;</w:t>
      </w:r>
    </w:p>
    <w:p w14:paraId="69CED160" w14:textId="77777777" w:rsidR="007E75E0" w:rsidRPr="00985D38" w:rsidRDefault="00DB7482" w:rsidP="00DB7482">
      <w:pPr>
        <w:pStyle w:val="a3"/>
        <w:numPr>
          <w:ilvl w:val="0"/>
          <w:numId w:val="10"/>
        </w:numPr>
      </w:pPr>
      <w:r w:rsidRPr="00985D38">
        <w:t>удобные вспомогательные классы для работы со справочниками и диалогами;</w:t>
      </w:r>
    </w:p>
    <w:p w14:paraId="3E432F09" w14:textId="77777777" w:rsidR="007E75E0" w:rsidRPr="00985D38" w:rsidRDefault="007E75E0">
      <w:pPr>
        <w:pStyle w:val="a3"/>
        <w:ind w:firstLine="567"/>
        <w:rPr>
          <w:highlight w:val="white"/>
        </w:rPr>
      </w:pPr>
    </w:p>
    <w:p w14:paraId="327039F9" w14:textId="77777777" w:rsidR="007E75E0" w:rsidRDefault="00DB7482">
      <w:pPr>
        <w:pStyle w:val="2"/>
      </w:pPr>
      <w:bookmarkStart w:id="26" w:name="_Toc225852230"/>
      <w:r>
        <w:t>3.3. Разработка пользовательского интерфейса</w:t>
      </w:r>
      <w:bookmarkEnd w:id="26"/>
    </w:p>
    <w:p w14:paraId="166CC6CC" w14:textId="77777777" w:rsidR="007E75E0" w:rsidRPr="00985D38" w:rsidRDefault="00DB7482">
      <w:pPr>
        <w:pStyle w:val="a3"/>
        <w:ind w:firstLine="567"/>
      </w:pPr>
      <w:r w:rsidRPr="00985D38">
        <w:rPr>
          <w:highlight w:val="white"/>
        </w:rPr>
        <w:t xml:space="preserve">Пользовательский интерфейс информационной системы разработан с использованием технологии </w:t>
      </w:r>
      <w:r>
        <w:rPr>
          <w:highlight w:val="white"/>
          <w:lang w:val="en-US"/>
        </w:rPr>
        <w:t>Windows</w:t>
      </w:r>
      <w:r w:rsidRPr="00985D38">
        <w:rPr>
          <w:highlight w:val="white"/>
        </w:rPr>
        <w:t xml:space="preserve"> </w:t>
      </w:r>
      <w:r>
        <w:rPr>
          <w:highlight w:val="white"/>
          <w:lang w:val="en-US"/>
        </w:rPr>
        <w:t>Forms</w:t>
      </w:r>
      <w:r w:rsidRPr="00985D38">
        <w:rPr>
          <w:highlight w:val="white"/>
        </w:rPr>
        <w:t xml:space="preserve"> в среде </w:t>
      </w:r>
      <w:r>
        <w:rPr>
          <w:highlight w:val="white"/>
          <w:lang w:val="en-US"/>
        </w:rPr>
        <w:t>Visual</w:t>
      </w:r>
      <w:r w:rsidRPr="00985D38">
        <w:rPr>
          <w:highlight w:val="white"/>
        </w:rPr>
        <w:t xml:space="preserve"> </w:t>
      </w:r>
      <w:r>
        <w:rPr>
          <w:highlight w:val="white"/>
          <w:lang w:val="en-US"/>
        </w:rPr>
        <w:t>Studio</w:t>
      </w:r>
      <w:r w:rsidRPr="00985D38">
        <w:rPr>
          <w:highlight w:val="white"/>
        </w:rPr>
        <w:t xml:space="preserve">. При проектировании интерфейса учитывались принципы удобства навигации, </w:t>
      </w:r>
      <w:r w:rsidRPr="00985D38">
        <w:rPr>
          <w:highlight w:val="white"/>
        </w:rPr>
        <w:lastRenderedPageBreak/>
        <w:t>интуитивной понятности и разграничения прав доступа в зависимости от роли пользователя.</w:t>
      </w:r>
      <w:r w:rsidRPr="00985D38">
        <w:t xml:space="preserve"> </w:t>
      </w:r>
    </w:p>
    <w:p w14:paraId="66134292" w14:textId="77777777" w:rsidR="007E75E0" w:rsidRDefault="00DB7482">
      <w:pPr>
        <w:pStyle w:val="a3"/>
        <w:ind w:firstLine="567"/>
        <w:rPr>
          <w:lang w:val="en-US"/>
        </w:rPr>
      </w:pPr>
      <w:r w:rsidRPr="00985D38">
        <w:t xml:space="preserve">Главным элементом навигации является форма </w:t>
      </w:r>
      <w:r>
        <w:rPr>
          <w:lang w:val="en-US"/>
        </w:rPr>
        <w:t>MainForm</w:t>
      </w:r>
      <w:r w:rsidRPr="00985D38">
        <w:t xml:space="preserve">, которая отображается после успешной авторизации. На ней расположена панель навигации с кнопками для перехода к основным разделам системы. </w:t>
      </w:r>
      <w:r>
        <w:rPr>
          <w:lang w:val="en-US"/>
        </w:rPr>
        <w:t>Доступ к разделам определяется ролью пользователя:</w:t>
      </w:r>
    </w:p>
    <w:p w14:paraId="0BEDB94D" w14:textId="77777777" w:rsidR="007E75E0" w:rsidRPr="00985D38" w:rsidRDefault="00DB7482" w:rsidP="00DB7482">
      <w:pPr>
        <w:pStyle w:val="a3"/>
        <w:numPr>
          <w:ilvl w:val="0"/>
          <w:numId w:val="11"/>
        </w:numPr>
      </w:pPr>
      <w:r w:rsidRPr="00985D38">
        <w:t>Пользователь (гость/клиент): доступны только разделы «Личный кабинет» и «Туры».</w:t>
      </w:r>
    </w:p>
    <w:p w14:paraId="39EA85C8" w14:textId="77777777" w:rsidR="007E75E0" w:rsidRPr="00985D38" w:rsidRDefault="00DB7482" w:rsidP="00DB7482">
      <w:pPr>
        <w:pStyle w:val="a3"/>
        <w:numPr>
          <w:ilvl w:val="0"/>
          <w:numId w:val="11"/>
        </w:numPr>
      </w:pPr>
      <w:r w:rsidRPr="00985D38">
        <w:t>Менеджер: доступны все разделы, кроме «Сотрудники/пользователи».</w:t>
      </w:r>
    </w:p>
    <w:p w14:paraId="751B1615" w14:textId="77777777" w:rsidR="007E75E0" w:rsidRPr="00985D38" w:rsidRDefault="00DB7482" w:rsidP="00DB7482">
      <w:pPr>
        <w:pStyle w:val="a3"/>
        <w:numPr>
          <w:ilvl w:val="0"/>
          <w:numId w:val="11"/>
        </w:numPr>
      </w:pPr>
      <w:r w:rsidRPr="00985D38">
        <w:t>Администратор: доступны все разделы системы.</w:t>
      </w:r>
    </w:p>
    <w:p w14:paraId="2B2B07F6" w14:textId="77777777" w:rsidR="007E75E0" w:rsidRPr="00985D38" w:rsidRDefault="00DB7482">
      <w:pPr>
        <w:pStyle w:val="a3"/>
        <w:ind w:firstLine="567"/>
      </w:pPr>
      <w:r>
        <w:t>В приложении 1</w:t>
      </w:r>
      <w:r w:rsidRPr="00985D38">
        <w:t xml:space="preserve"> представлен внешний вид главного окна приложения.</w:t>
      </w:r>
    </w:p>
    <w:p w14:paraId="2CDD243D" w14:textId="77777777" w:rsidR="007E75E0" w:rsidRPr="00985D38" w:rsidRDefault="00DB7482">
      <w:pPr>
        <w:pStyle w:val="a3"/>
        <w:ind w:firstLine="567"/>
      </w:pPr>
      <w:r w:rsidRPr="00985D38">
        <w:rPr>
          <w:highlight w:val="white"/>
        </w:rPr>
        <w:t xml:space="preserve">Вход в систему осуществляется через форму </w:t>
      </w:r>
      <w:r>
        <w:rPr>
          <w:lang w:val="en-US"/>
        </w:rPr>
        <w:t>LoginForm</w:t>
      </w:r>
      <w:r w:rsidRPr="00985D38">
        <w:rPr>
          <w:highlight w:val="white"/>
        </w:rPr>
        <w:t>. Для обеспечения безопасности реализована капча, предотвращающая автоматический подбор паролей. Пароль отображается в скрытом виде с возможностью показа при нажатии на чекбокс «</w:t>
      </w:r>
      <w:r>
        <w:rPr>
          <w:highlight w:val="white"/>
          <w:lang w:val="en-US"/>
        </w:rPr>
        <w:t>Show</w:t>
      </w:r>
      <w:r w:rsidRPr="00985D38">
        <w:rPr>
          <w:highlight w:val="white"/>
        </w:rPr>
        <w:t xml:space="preserve"> </w:t>
      </w:r>
      <w:r>
        <w:rPr>
          <w:highlight w:val="white"/>
          <w:lang w:val="en-US"/>
        </w:rPr>
        <w:t>password</w:t>
      </w:r>
      <w:r w:rsidRPr="00985D38">
        <w:rPr>
          <w:highlight w:val="white"/>
        </w:rPr>
        <w:t>».</w:t>
      </w:r>
      <w:r w:rsidRPr="00985D38">
        <w:t xml:space="preserve"> </w:t>
      </w:r>
    </w:p>
    <w:p w14:paraId="3AC3F0A8" w14:textId="77777777" w:rsidR="007E75E0" w:rsidRDefault="00DB7482">
      <w:pPr>
        <w:spacing w:before="0" w:after="0" w:line="360" w:lineRule="auto"/>
        <w:ind w:firstLine="567"/>
        <w:jc w:val="left"/>
      </w:pPr>
      <w:r>
        <w:rPr>
          <w:noProof/>
        </w:rPr>
        <w:drawing>
          <wp:inline distT="0" distB="0" distL="0" distR="0" wp14:anchorId="184DA9ED" wp14:editId="767CAA48">
            <wp:extent cx="5940425" cy="3051810"/>
            <wp:effectExtent l="0" t="0" r="0" b="0"/>
            <wp:docPr id="1839" name="Picture 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27"/>
                    <a:srcRect/>
                    <a:stretch>
                      <a:fillRect/>
                    </a:stretch>
                  </pic:blipFill>
                  <pic:spPr>
                    <a:xfrm>
                      <a:off x="0" y="0"/>
                      <a:ext cx="5940425" cy="3051810"/>
                    </a:xfrm>
                    <a:prstGeom prst="rect">
                      <a:avLst/>
                    </a:prstGeom>
                  </pic:spPr>
                </pic:pic>
              </a:graphicData>
            </a:graphic>
          </wp:inline>
        </w:drawing>
      </w:r>
    </w:p>
    <w:p w14:paraId="09F4353A" w14:textId="77777777" w:rsidR="007E75E0"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highlight w:val="white"/>
          <w:lang w:val="en-US"/>
        </w:rPr>
      </w:pPr>
      <w:r>
        <w:rPr>
          <w:rFonts w:cs="Times New Roman"/>
          <w:b/>
          <w:bCs/>
          <w:color w:val="000000"/>
          <w:sz w:val="24"/>
          <w:szCs w:val="24"/>
        </w:rPr>
        <w:t>Рисунок 18 - Создание капчи на форме</w:t>
      </w:r>
    </w:p>
    <w:p w14:paraId="78AA9D87" w14:textId="77777777" w:rsidR="007E75E0" w:rsidRDefault="007E75E0">
      <w:pPr>
        <w:spacing w:before="0" w:after="0" w:line="360" w:lineRule="auto"/>
        <w:ind w:firstLine="567"/>
        <w:jc w:val="left"/>
      </w:pPr>
    </w:p>
    <w:p w14:paraId="446A2B5F" w14:textId="77777777" w:rsidR="007E75E0" w:rsidRDefault="007E75E0">
      <w:pPr>
        <w:spacing w:before="0" w:after="0" w:line="360" w:lineRule="auto"/>
        <w:ind w:firstLine="567"/>
        <w:jc w:val="left"/>
      </w:pPr>
    </w:p>
    <w:p w14:paraId="380EA192" w14:textId="77777777" w:rsidR="007E75E0" w:rsidRDefault="00DB7482">
      <w:pPr>
        <w:spacing w:before="0" w:after="0" w:line="360" w:lineRule="auto"/>
        <w:ind w:firstLine="567"/>
        <w:jc w:val="left"/>
      </w:pPr>
      <w:r>
        <w:rPr>
          <w:noProof/>
        </w:rPr>
        <w:lastRenderedPageBreak/>
        <w:drawing>
          <wp:inline distT="0" distB="0" distL="0" distR="0" wp14:anchorId="279D8D69" wp14:editId="6246B55B">
            <wp:extent cx="5940425" cy="3576955"/>
            <wp:effectExtent l="0" t="0" r="0" b="0"/>
            <wp:docPr id="1840" name="Picture 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8"/>
                    <a:srcRect/>
                    <a:stretch>
                      <a:fillRect/>
                    </a:stretch>
                  </pic:blipFill>
                  <pic:spPr>
                    <a:xfrm>
                      <a:off x="0" y="0"/>
                      <a:ext cx="5940425" cy="3576955"/>
                    </a:xfrm>
                    <a:prstGeom prst="rect">
                      <a:avLst/>
                    </a:prstGeom>
                  </pic:spPr>
                </pic:pic>
              </a:graphicData>
            </a:graphic>
          </wp:inline>
        </w:drawing>
      </w:r>
    </w:p>
    <w:p w14:paraId="24593183" w14:textId="77777777" w:rsidR="007E75E0" w:rsidRPr="00985D38"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highlight w:val="white"/>
        </w:rPr>
      </w:pPr>
      <w:r>
        <w:rPr>
          <w:rFonts w:cs="Times New Roman"/>
          <w:b/>
          <w:bCs/>
          <w:color w:val="000000"/>
          <w:sz w:val="24"/>
          <w:szCs w:val="24"/>
        </w:rPr>
        <w:t>Рисунок 19 - Проверка правильности ввода капчи</w:t>
      </w:r>
    </w:p>
    <w:p w14:paraId="0CCD2F68" w14:textId="77777777" w:rsidR="007E75E0" w:rsidRDefault="007E75E0">
      <w:pPr>
        <w:spacing w:before="0" w:after="0" w:line="360" w:lineRule="auto"/>
        <w:ind w:firstLine="567"/>
        <w:jc w:val="left"/>
      </w:pPr>
    </w:p>
    <w:p w14:paraId="36A060D4" w14:textId="77777777" w:rsidR="007E75E0" w:rsidRPr="00985D38" w:rsidRDefault="00DB7482">
      <w:pPr>
        <w:pStyle w:val="a3"/>
        <w:ind w:firstLine="567"/>
      </w:pPr>
      <w:r w:rsidRPr="00985D38">
        <w:t xml:space="preserve">Для новых пользователей предусмотрена форма регистрации </w:t>
      </w:r>
      <w:r>
        <w:rPr>
          <w:lang w:val="en-US"/>
        </w:rPr>
        <w:t>signupForm</w:t>
      </w:r>
      <w:r w:rsidRPr="00985D38">
        <w:t>, где необходимо ввести логин, пароль и подтверждение пароля. Пароли хэшируются перед сохранением в базу данных.</w:t>
      </w:r>
    </w:p>
    <w:p w14:paraId="41AF79C2" w14:textId="77777777" w:rsidR="007E75E0" w:rsidRPr="00985D38" w:rsidRDefault="00DB7482">
      <w:pPr>
        <w:pStyle w:val="a3"/>
        <w:ind w:firstLine="567"/>
      </w:pPr>
      <w:r>
        <w:t>В приложениях 2 и 3</w:t>
      </w:r>
      <w:r w:rsidRPr="00985D38">
        <w:t xml:space="preserve"> представлены формы авторизации и регистрации.</w:t>
      </w:r>
    </w:p>
    <w:p w14:paraId="03DEF207" w14:textId="77777777" w:rsidR="007E75E0" w:rsidRDefault="00DB7482">
      <w:pPr>
        <w:pStyle w:val="a3"/>
        <w:ind w:firstLine="567"/>
      </w:pPr>
      <w:r w:rsidRPr="00985D38">
        <w:t xml:space="preserve">Форма </w:t>
      </w:r>
      <w:r>
        <w:rPr>
          <w:lang w:val="en-US"/>
        </w:rPr>
        <w:t>UserRoom</w:t>
      </w:r>
      <w:r w:rsidRPr="00985D38">
        <w:t xml:space="preserve"> является личным кабинетом пользователя. На ней отображаются персональные данные пользователя: логин, имя, фамилия, отчество, дата рождения. Пользователь может редактировать свои данные с помощью кнопок </w:t>
      </w:r>
      <w:r>
        <w:rPr>
          <w:lang w:val="en-US"/>
        </w:rPr>
        <w:t>ADD</w:t>
      </w:r>
      <w:r w:rsidRPr="00985D38">
        <w:t xml:space="preserve">, </w:t>
      </w:r>
      <w:r>
        <w:rPr>
          <w:lang w:val="en-US"/>
        </w:rPr>
        <w:t>UPDATE</w:t>
      </w:r>
      <w:r w:rsidRPr="00985D38">
        <w:t xml:space="preserve">, </w:t>
      </w:r>
      <w:r>
        <w:rPr>
          <w:lang w:val="en-US"/>
        </w:rPr>
        <w:t>CLEAR</w:t>
      </w:r>
      <w:r w:rsidRPr="00985D38">
        <w:t>.</w:t>
      </w:r>
    </w:p>
    <w:p w14:paraId="1AF7B543" w14:textId="77777777" w:rsidR="007E75E0" w:rsidRDefault="00DB7482">
      <w:pPr>
        <w:pStyle w:val="a3"/>
        <w:ind w:firstLine="567"/>
        <w:rPr>
          <w:lang w:val="en-US"/>
        </w:rPr>
      </w:pPr>
      <w:r w:rsidRPr="00985D38">
        <w:t xml:space="preserve">В нижней части формы расположен блок «Ваши брони», где отображаются все бронирования, оформленные текущим пользователем. </w:t>
      </w:r>
      <w:r>
        <w:rPr>
          <w:lang w:val="en-US"/>
        </w:rPr>
        <w:t>Доступны функции:</w:t>
      </w:r>
    </w:p>
    <w:p w14:paraId="2BF18017" w14:textId="77777777" w:rsidR="007E75E0" w:rsidRPr="00985D38" w:rsidRDefault="00DB7482" w:rsidP="00DB7482">
      <w:pPr>
        <w:pStyle w:val="a3"/>
        <w:numPr>
          <w:ilvl w:val="0"/>
          <w:numId w:val="12"/>
        </w:numPr>
      </w:pPr>
      <w:r w:rsidRPr="00985D38">
        <w:t>Обновить все брони — обновление списка бронирований;</w:t>
      </w:r>
    </w:p>
    <w:p w14:paraId="6ACBC766" w14:textId="77777777" w:rsidR="007E75E0" w:rsidRPr="00985D38" w:rsidRDefault="00DB7482" w:rsidP="00DB7482">
      <w:pPr>
        <w:pStyle w:val="a3"/>
        <w:numPr>
          <w:ilvl w:val="0"/>
          <w:numId w:val="12"/>
        </w:numPr>
      </w:pPr>
      <w:r w:rsidRPr="00985D38">
        <w:t>Удалить бронь — отмена выбранного бронирования;</w:t>
      </w:r>
    </w:p>
    <w:p w14:paraId="26AD741D" w14:textId="77777777" w:rsidR="007E75E0" w:rsidRPr="00985D38" w:rsidRDefault="00DB7482" w:rsidP="00DB7482">
      <w:pPr>
        <w:pStyle w:val="a3"/>
        <w:numPr>
          <w:ilvl w:val="0"/>
          <w:numId w:val="12"/>
        </w:numPr>
      </w:pPr>
      <w:r w:rsidRPr="00985D38">
        <w:t>Оплатить бронь — изменение статуса бронирования на «Оплачено».</w:t>
      </w:r>
    </w:p>
    <w:p w14:paraId="674C5147" w14:textId="77777777" w:rsidR="007E75E0" w:rsidRPr="00985D38" w:rsidRDefault="00DB7482">
      <w:pPr>
        <w:pStyle w:val="a3"/>
        <w:ind w:firstLine="567"/>
      </w:pPr>
      <w:r>
        <w:t>В приложении 4</w:t>
      </w:r>
      <w:r w:rsidRPr="00985D38">
        <w:t xml:space="preserve"> представлен внешний вид формы личного кабинета.</w:t>
      </w:r>
    </w:p>
    <w:p w14:paraId="75D6FB57" w14:textId="77777777" w:rsidR="007E75E0" w:rsidRDefault="00DB7482">
      <w:pPr>
        <w:pStyle w:val="a3"/>
        <w:ind w:firstLine="567"/>
        <w:rPr>
          <w:lang w:val="en-US"/>
        </w:rPr>
      </w:pPr>
      <w:r w:rsidRPr="00985D38">
        <w:lastRenderedPageBreak/>
        <w:t xml:space="preserve">Форма </w:t>
      </w:r>
      <w:r>
        <w:rPr>
          <w:lang w:val="en-US"/>
        </w:rPr>
        <w:t>UserToursForm</w:t>
      </w:r>
      <w:r w:rsidRPr="00985D38">
        <w:t xml:space="preserve"> предназначена для просмотра доступных туров и оформления бронирований. </w:t>
      </w:r>
      <w:r>
        <w:rPr>
          <w:lang w:val="en-US"/>
        </w:rPr>
        <w:t>Интерфейс формы разделен на три основных блока:</w:t>
      </w:r>
    </w:p>
    <w:p w14:paraId="53751DAF" w14:textId="77777777" w:rsidR="007E75E0" w:rsidRPr="00985D38" w:rsidRDefault="00DB7482" w:rsidP="00DB7482">
      <w:pPr>
        <w:pStyle w:val="a3"/>
        <w:numPr>
          <w:ilvl w:val="0"/>
          <w:numId w:val="13"/>
        </w:numPr>
      </w:pPr>
      <w:r w:rsidRPr="00985D38">
        <w:t>Блок поиска: содержит поля для фильтрации туров по стране, дате и цене, а также кнопки «</w:t>
      </w:r>
      <w:r>
        <w:t>Поиск</w:t>
      </w:r>
      <w:r w:rsidRPr="00985D38">
        <w:t>» для выполнения поиска и «</w:t>
      </w:r>
      <w:r>
        <w:t>Очистить</w:t>
      </w:r>
      <w:r w:rsidRPr="00985D38">
        <w:t>» для сброса фильтров.</w:t>
      </w:r>
    </w:p>
    <w:p w14:paraId="4F009DC3" w14:textId="77777777" w:rsidR="007E75E0" w:rsidRPr="00985D38" w:rsidRDefault="00DB7482" w:rsidP="00DB7482">
      <w:pPr>
        <w:pStyle w:val="a3"/>
        <w:numPr>
          <w:ilvl w:val="0"/>
          <w:numId w:val="13"/>
        </w:numPr>
      </w:pPr>
      <w:r w:rsidRPr="00985D38">
        <w:t>Блок отображения туров (</w:t>
      </w:r>
      <w:r>
        <w:rPr>
          <w:lang w:val="en-US"/>
        </w:rPr>
        <w:t>TurCard</w:t>
      </w:r>
      <w:r w:rsidRPr="00985D38">
        <w:t>): для каждого тура отображается карточка с названием тура, названием отеля, количеством мест, звездностью отеля, ценой и описанием. Пользователь может указать количество мест и нажать кнопку «Бронь» для добавления тура в корзину.</w:t>
      </w:r>
    </w:p>
    <w:p w14:paraId="65B11DDA" w14:textId="77777777" w:rsidR="007E75E0" w:rsidRPr="00985D38" w:rsidRDefault="00DB7482" w:rsidP="00DB7482">
      <w:pPr>
        <w:pStyle w:val="a3"/>
        <w:numPr>
          <w:ilvl w:val="0"/>
          <w:numId w:val="13"/>
        </w:numPr>
      </w:pPr>
      <w:r w:rsidRPr="00985D38">
        <w:t xml:space="preserve">Блок корзины: отображает выбранные туры с указанием стоимости. Пользователь может удалить тур из корзины, очистить всю корзину или подтвердить бронирование. После подтверждения система проверяет доступность мест и создает записи в таблице </w:t>
      </w:r>
      <w:r>
        <w:rPr>
          <w:lang w:val="en-US"/>
        </w:rPr>
        <w:t>bookings</w:t>
      </w:r>
      <w:r w:rsidRPr="00985D38">
        <w:t>.</w:t>
      </w:r>
    </w:p>
    <w:p w14:paraId="56D31022" w14:textId="77777777" w:rsidR="007E75E0" w:rsidRPr="00985D38" w:rsidRDefault="00DB7482">
      <w:pPr>
        <w:pStyle w:val="a3"/>
        <w:ind w:firstLine="567"/>
      </w:pPr>
      <w:r>
        <w:t>В приложении 5</w:t>
      </w:r>
      <w:r w:rsidRPr="00985D38">
        <w:t xml:space="preserve"> представлен внешний вид формы поиска и бронирования туров.</w:t>
      </w:r>
    </w:p>
    <w:p w14:paraId="7A1EBD51" w14:textId="77777777" w:rsidR="007E75E0" w:rsidRPr="00985D38" w:rsidRDefault="00DB7482">
      <w:pPr>
        <w:pStyle w:val="a3"/>
        <w:ind w:firstLine="567"/>
      </w:pPr>
      <w:r w:rsidRPr="00985D38">
        <w:t>Для управления справочными данными созданы отдельные формы с функциями добавления, редактирования, удаления и поиска записей.</w:t>
      </w:r>
    </w:p>
    <w:p w14:paraId="0851CBE2" w14:textId="77777777" w:rsidR="007E75E0" w:rsidRPr="00985D38" w:rsidRDefault="00DB7482">
      <w:pPr>
        <w:pStyle w:val="a3"/>
        <w:ind w:firstLine="567"/>
      </w:pPr>
      <w:r w:rsidRPr="00985D38">
        <w:t xml:space="preserve">Форма </w:t>
      </w:r>
      <w:r>
        <w:rPr>
          <w:lang w:val="en-US"/>
        </w:rPr>
        <w:t>CountriesForm</w:t>
      </w:r>
      <w:r w:rsidRPr="00985D38">
        <w:t xml:space="preserve"> предназначена для управления странами. Позволяет добавлять новые страны, редактировать существующие и удалять. Каждая страна имеет название и статус (например, «Активный контракт», «Оконченный контракт» </w:t>
      </w:r>
      <w:r>
        <w:t>и т.д.</w:t>
      </w:r>
      <w:r w:rsidRPr="00985D38">
        <w:t>).</w:t>
      </w:r>
    </w:p>
    <w:p w14:paraId="45074F87" w14:textId="77777777" w:rsidR="007E75E0" w:rsidRPr="00985D38" w:rsidRDefault="00DB7482">
      <w:pPr>
        <w:pStyle w:val="a3"/>
        <w:ind w:firstLine="567"/>
      </w:pPr>
      <w:r w:rsidRPr="00985D38">
        <w:t xml:space="preserve">Форма </w:t>
      </w:r>
      <w:r>
        <w:rPr>
          <w:lang w:val="en-US"/>
        </w:rPr>
        <w:t>HotelsForm</w:t>
      </w:r>
      <w:r w:rsidRPr="00985D38">
        <w:t xml:space="preserve"> предназначена для управления отелями. Связана с формами </w:t>
      </w:r>
      <w:r>
        <w:rPr>
          <w:lang w:val="en-US"/>
        </w:rPr>
        <w:t>HotelsFormAdd</w:t>
      </w:r>
      <w:r w:rsidRPr="00985D38">
        <w:t xml:space="preserve"> (добавление) и </w:t>
      </w:r>
      <w:r>
        <w:rPr>
          <w:lang w:val="en-US"/>
        </w:rPr>
        <w:t>HotelsFormUpdate</w:t>
      </w:r>
      <w:r w:rsidRPr="00985D38">
        <w:t xml:space="preserve"> (редактирование). При добавлении отеля указываются название, страна, город, звездность и описание. Изображение отеля можно загрузить через кнопку </w:t>
      </w:r>
      <w:r>
        <w:rPr>
          <w:lang w:val="en-US"/>
        </w:rPr>
        <w:t>IMPORT</w:t>
      </w:r>
      <w:r w:rsidRPr="00985D38">
        <w:t>.</w:t>
      </w:r>
    </w:p>
    <w:p w14:paraId="4482D140" w14:textId="77777777" w:rsidR="007E75E0" w:rsidRDefault="00DB7482">
      <w:pPr>
        <w:pStyle w:val="a3"/>
        <w:ind w:firstLine="567"/>
        <w:rPr>
          <w:lang w:val="en-US"/>
        </w:rPr>
      </w:pPr>
      <w:r w:rsidRPr="00985D38">
        <w:lastRenderedPageBreak/>
        <w:t xml:space="preserve">Форма </w:t>
      </w:r>
      <w:r>
        <w:rPr>
          <w:lang w:val="en-US"/>
        </w:rPr>
        <w:t>ToursForm</w:t>
      </w:r>
      <w:r w:rsidRPr="00985D38">
        <w:t xml:space="preserve"> предназначена для управления турами. Связана с формами </w:t>
      </w:r>
      <w:r>
        <w:rPr>
          <w:lang w:val="en-US"/>
        </w:rPr>
        <w:t>ToursFormAdd</w:t>
      </w:r>
      <w:r w:rsidRPr="00985D38">
        <w:t xml:space="preserve"> и </w:t>
      </w:r>
      <w:r>
        <w:rPr>
          <w:lang w:val="en-US"/>
        </w:rPr>
        <w:t>ToursFormUpdate</w:t>
      </w:r>
      <w:r w:rsidRPr="00985D38">
        <w:t xml:space="preserve">. </w:t>
      </w:r>
      <w:r>
        <w:rPr>
          <w:lang w:val="en-US"/>
        </w:rPr>
        <w:t>При создании тура указываются:</w:t>
      </w:r>
    </w:p>
    <w:p w14:paraId="69A24A9B" w14:textId="77777777" w:rsidR="007E75E0" w:rsidRDefault="00DB7482" w:rsidP="00DB7482">
      <w:pPr>
        <w:pStyle w:val="a3"/>
        <w:numPr>
          <w:ilvl w:val="0"/>
          <w:numId w:val="14"/>
        </w:numPr>
        <w:rPr>
          <w:lang w:val="en-US"/>
        </w:rPr>
      </w:pPr>
      <w:r>
        <w:rPr>
          <w:lang w:val="en-US"/>
        </w:rPr>
        <w:t>название тура;</w:t>
      </w:r>
    </w:p>
    <w:p w14:paraId="12150BA8" w14:textId="77777777" w:rsidR="007E75E0" w:rsidRPr="00985D38" w:rsidRDefault="00DB7482" w:rsidP="00DB7482">
      <w:pPr>
        <w:pStyle w:val="a3"/>
        <w:numPr>
          <w:ilvl w:val="0"/>
          <w:numId w:val="14"/>
        </w:numPr>
      </w:pPr>
      <w:r w:rsidRPr="00985D38">
        <w:t>отель и страна (выбираются из выпадающих списков);</w:t>
      </w:r>
    </w:p>
    <w:p w14:paraId="4C6CDC5C" w14:textId="77777777" w:rsidR="007E75E0" w:rsidRDefault="00DB7482" w:rsidP="00DB7482">
      <w:pPr>
        <w:pStyle w:val="a3"/>
        <w:numPr>
          <w:ilvl w:val="0"/>
          <w:numId w:val="14"/>
        </w:numPr>
        <w:rPr>
          <w:lang w:val="en-US"/>
        </w:rPr>
      </w:pPr>
      <w:r>
        <w:rPr>
          <w:lang w:val="en-US"/>
        </w:rPr>
        <w:t>дата начала и окончания;</w:t>
      </w:r>
    </w:p>
    <w:p w14:paraId="074E9555" w14:textId="77777777" w:rsidR="007E75E0" w:rsidRDefault="00DB7482" w:rsidP="00DB7482">
      <w:pPr>
        <w:pStyle w:val="a3"/>
        <w:numPr>
          <w:ilvl w:val="0"/>
          <w:numId w:val="14"/>
        </w:numPr>
        <w:rPr>
          <w:lang w:val="en-US"/>
        </w:rPr>
      </w:pPr>
      <w:r>
        <w:rPr>
          <w:lang w:val="en-US"/>
        </w:rPr>
        <w:t>количество мест;</w:t>
      </w:r>
    </w:p>
    <w:p w14:paraId="6CC3A489" w14:textId="77777777" w:rsidR="007E75E0" w:rsidRPr="00985D38" w:rsidRDefault="00DB7482" w:rsidP="00DB7482">
      <w:pPr>
        <w:pStyle w:val="a3"/>
        <w:numPr>
          <w:ilvl w:val="0"/>
          <w:numId w:val="14"/>
        </w:numPr>
      </w:pPr>
      <w:r w:rsidRPr="00985D38">
        <w:t>тип питания (</w:t>
      </w:r>
      <w:r>
        <w:rPr>
          <w:lang w:val="en-US"/>
        </w:rPr>
        <w:t>BB</w:t>
      </w:r>
      <w:r w:rsidRPr="00985D38">
        <w:t xml:space="preserve">, </w:t>
      </w:r>
      <w:r>
        <w:rPr>
          <w:lang w:val="en-US"/>
        </w:rPr>
        <w:t>HB</w:t>
      </w:r>
      <w:r w:rsidRPr="00985D38">
        <w:t xml:space="preserve">, </w:t>
      </w:r>
      <w:r>
        <w:rPr>
          <w:lang w:val="en-US"/>
        </w:rPr>
        <w:t>AI</w:t>
      </w:r>
      <w:r w:rsidRPr="00985D38">
        <w:t>);</w:t>
      </w:r>
    </w:p>
    <w:p w14:paraId="288C00A0" w14:textId="77777777" w:rsidR="007E75E0" w:rsidRDefault="00DB7482" w:rsidP="00DB7482">
      <w:pPr>
        <w:pStyle w:val="a3"/>
        <w:numPr>
          <w:ilvl w:val="0"/>
          <w:numId w:val="14"/>
        </w:numPr>
        <w:rPr>
          <w:lang w:val="en-US"/>
        </w:rPr>
      </w:pPr>
      <w:r>
        <w:rPr>
          <w:lang w:val="en-US"/>
        </w:rPr>
        <w:t>стоимость;</w:t>
      </w:r>
    </w:p>
    <w:p w14:paraId="1E00C07C" w14:textId="77777777" w:rsidR="007E75E0" w:rsidRDefault="00DB7482" w:rsidP="00DB7482">
      <w:pPr>
        <w:pStyle w:val="a3"/>
        <w:numPr>
          <w:ilvl w:val="0"/>
          <w:numId w:val="14"/>
        </w:numPr>
        <w:rPr>
          <w:lang w:val="en-US"/>
        </w:rPr>
      </w:pPr>
      <w:r>
        <w:rPr>
          <w:lang w:val="en-US"/>
        </w:rPr>
        <w:t>статус (Активный, Распродан, Отменен);</w:t>
      </w:r>
    </w:p>
    <w:p w14:paraId="1DE51E08" w14:textId="77777777" w:rsidR="007E75E0" w:rsidRDefault="00DB7482" w:rsidP="00DB7482">
      <w:pPr>
        <w:pStyle w:val="a3"/>
        <w:numPr>
          <w:ilvl w:val="0"/>
          <w:numId w:val="14"/>
        </w:numPr>
        <w:rPr>
          <w:lang w:val="en-US"/>
        </w:rPr>
      </w:pPr>
      <w:r>
        <w:rPr>
          <w:lang w:val="en-US"/>
        </w:rPr>
        <w:t>описание и изображение.</w:t>
      </w:r>
    </w:p>
    <w:p w14:paraId="79BDC93B" w14:textId="77777777" w:rsidR="007E75E0" w:rsidRPr="00985D38" w:rsidRDefault="00DB7482">
      <w:pPr>
        <w:pStyle w:val="a3"/>
        <w:ind w:firstLine="567"/>
      </w:pPr>
      <w:r>
        <w:t>В приложениях 6 - 8</w:t>
      </w:r>
      <w:r w:rsidRPr="00985D38">
        <w:t xml:space="preserve"> представлены формы управления справочниками.</w:t>
      </w:r>
    </w:p>
    <w:p w14:paraId="00DDE2B6" w14:textId="77777777" w:rsidR="007E75E0" w:rsidRPr="00985D38" w:rsidRDefault="00DB7482">
      <w:pPr>
        <w:pStyle w:val="a3"/>
        <w:ind w:firstLine="567"/>
      </w:pPr>
      <w:r w:rsidRPr="00985D38">
        <w:t xml:space="preserve">Форма </w:t>
      </w:r>
      <w:r>
        <w:rPr>
          <w:lang w:val="en-US"/>
        </w:rPr>
        <w:t>ClientsForm</w:t>
      </w:r>
      <w:r w:rsidRPr="00985D38">
        <w:t xml:space="preserve"> отображает список всех клиентов системы. Доступна для менеджеров и администраторов. Позволяет выполнять поиск по фамилии или телефону, редактировать и удалять записи.</w:t>
      </w:r>
    </w:p>
    <w:p w14:paraId="5B4F0069" w14:textId="77777777" w:rsidR="007E75E0" w:rsidRPr="00985D38" w:rsidRDefault="00DB7482">
      <w:pPr>
        <w:pStyle w:val="a3"/>
        <w:ind w:firstLine="567"/>
      </w:pPr>
      <w:r w:rsidRPr="00985D38">
        <w:t xml:space="preserve">Форма </w:t>
      </w:r>
      <w:r>
        <w:rPr>
          <w:lang w:val="en-US"/>
        </w:rPr>
        <w:t>BookingForm</w:t>
      </w:r>
      <w:r w:rsidRPr="00985D38">
        <w:t xml:space="preserve"> предназначена для просмотра всех бронирований и управления их статусами. Администратор может изменять статус бронирования («Новое», «Подтверждено», «Отменено») с помощью кнопки «Обновить статус». Также доступен поиск бронирований по клиенту или туру.</w:t>
      </w:r>
    </w:p>
    <w:p w14:paraId="00CFA101" w14:textId="77777777" w:rsidR="007E75E0" w:rsidRPr="00985D38" w:rsidRDefault="00DB7482">
      <w:pPr>
        <w:pStyle w:val="a3"/>
        <w:ind w:firstLine="567"/>
      </w:pPr>
      <w:r>
        <w:t>В приложениях 9 и 10</w:t>
      </w:r>
      <w:r w:rsidRPr="00985D38">
        <w:t xml:space="preserve"> представлены формы управления клиентами и бронированиями.</w:t>
      </w:r>
    </w:p>
    <w:p w14:paraId="38604EAC" w14:textId="77777777" w:rsidR="007E75E0" w:rsidRPr="00985D38" w:rsidRDefault="00DB7482">
      <w:pPr>
        <w:pStyle w:val="a3"/>
        <w:ind w:firstLine="567"/>
      </w:pPr>
      <w:r w:rsidRPr="00985D38">
        <w:t xml:space="preserve">Форма </w:t>
      </w:r>
      <w:r>
        <w:rPr>
          <w:lang w:val="en-US"/>
        </w:rPr>
        <w:t>UsersForm</w:t>
      </w:r>
      <w:r w:rsidRPr="00985D38">
        <w:t xml:space="preserve"> доступна только администратору системы. Она отображает список всех зарегистрированных пользователей и позволяет:</w:t>
      </w:r>
    </w:p>
    <w:p w14:paraId="61B6F5E0" w14:textId="77777777" w:rsidR="007E75E0" w:rsidRPr="00985D38" w:rsidRDefault="00DB7482" w:rsidP="00DB7482">
      <w:pPr>
        <w:pStyle w:val="a3"/>
        <w:numPr>
          <w:ilvl w:val="0"/>
          <w:numId w:val="15"/>
        </w:numPr>
        <w:ind w:firstLine="567"/>
      </w:pPr>
      <w:r w:rsidRPr="00985D38">
        <w:t>выполнять поиск по логину или полному имени;</w:t>
      </w:r>
    </w:p>
    <w:p w14:paraId="43036C10" w14:textId="77777777" w:rsidR="007E75E0" w:rsidRPr="00985D38" w:rsidRDefault="00DB7482" w:rsidP="00DB7482">
      <w:pPr>
        <w:pStyle w:val="a3"/>
        <w:numPr>
          <w:ilvl w:val="0"/>
          <w:numId w:val="15"/>
        </w:numPr>
        <w:ind w:firstLine="567"/>
      </w:pPr>
      <w:r w:rsidRPr="00985D38">
        <w:t xml:space="preserve">редактировать данные пользователя (форма </w:t>
      </w:r>
      <w:r>
        <w:rPr>
          <w:lang w:val="en-US"/>
        </w:rPr>
        <w:t>UsersFormUpdate</w:t>
      </w:r>
      <w:r w:rsidRPr="00985D38">
        <w:t>);</w:t>
      </w:r>
    </w:p>
    <w:p w14:paraId="75558BE8" w14:textId="77777777" w:rsidR="007E75E0" w:rsidRDefault="00DB7482" w:rsidP="00DB7482">
      <w:pPr>
        <w:pStyle w:val="a3"/>
        <w:numPr>
          <w:ilvl w:val="0"/>
          <w:numId w:val="15"/>
        </w:numPr>
        <w:ind w:firstLine="567"/>
        <w:rPr>
          <w:lang w:val="en-US"/>
        </w:rPr>
      </w:pPr>
      <w:r>
        <w:rPr>
          <w:lang w:val="en-US"/>
        </w:rPr>
        <w:t>удалять пользователей;</w:t>
      </w:r>
    </w:p>
    <w:p w14:paraId="6DE54B46" w14:textId="77777777" w:rsidR="007E75E0" w:rsidRPr="00985D38" w:rsidRDefault="00DB7482" w:rsidP="00DB7482">
      <w:pPr>
        <w:pStyle w:val="a3"/>
        <w:numPr>
          <w:ilvl w:val="0"/>
          <w:numId w:val="15"/>
        </w:numPr>
        <w:ind w:firstLine="567"/>
      </w:pPr>
      <w:r w:rsidRPr="00985D38">
        <w:t>изменять роль пользователя (Менеджер / Администратор).</w:t>
      </w:r>
    </w:p>
    <w:p w14:paraId="1085B059" w14:textId="77777777" w:rsidR="007E75E0" w:rsidRPr="00985D38" w:rsidRDefault="00DB7482">
      <w:pPr>
        <w:pStyle w:val="a3"/>
        <w:ind w:firstLine="567"/>
        <w:rPr>
          <w:rFonts w:ascii="Segoe UI"/>
          <w:color w:val="0F1115"/>
          <w:sz w:val="24"/>
        </w:rPr>
      </w:pPr>
      <w:r>
        <w:t xml:space="preserve">В приложении </w:t>
      </w:r>
      <w:r w:rsidRPr="00985D38">
        <w:t>11 представлена форма управления пользователями.</w:t>
      </w:r>
    </w:p>
    <w:p w14:paraId="73CAF9CE" w14:textId="77777777" w:rsidR="007E75E0" w:rsidRPr="00985D38" w:rsidRDefault="00DB7482">
      <w:pPr>
        <w:pStyle w:val="a3"/>
        <w:ind w:firstLine="567"/>
      </w:pPr>
      <w:r w:rsidRPr="00985D38">
        <w:rPr>
          <w:highlight w:val="white"/>
        </w:rPr>
        <w:t xml:space="preserve">Разграничение прав доступа реализовано на уровне отображения элементов управления в главном окне. При загрузке формы </w:t>
      </w:r>
      <w:r>
        <w:rPr>
          <w:lang w:val="en-US"/>
        </w:rPr>
        <w:t>MainForm</w:t>
      </w:r>
      <w:r w:rsidRPr="00985D38">
        <w:rPr>
          <w:highlight w:val="white"/>
        </w:rPr>
        <w:t xml:space="preserve"> </w:t>
      </w:r>
      <w:r w:rsidRPr="00985D38">
        <w:rPr>
          <w:highlight w:val="white"/>
        </w:rPr>
        <w:lastRenderedPageBreak/>
        <w:t>определяется роль текущего пользователя и в соответствии с ней настраивается видимость кнопок навигации.</w:t>
      </w:r>
      <w:r w:rsidRPr="00985D38">
        <w:t xml:space="preserve"> </w:t>
      </w:r>
    </w:p>
    <w:p w14:paraId="4CDE4BDF" w14:textId="77777777" w:rsidR="007E75E0" w:rsidRDefault="00DB7482">
      <w:pPr>
        <w:spacing w:before="0" w:after="0" w:line="360" w:lineRule="auto"/>
        <w:ind w:firstLine="567"/>
        <w:jc w:val="left"/>
      </w:pPr>
      <w:r>
        <w:rPr>
          <w:noProof/>
        </w:rPr>
        <w:drawing>
          <wp:inline distT="0" distB="0" distL="0" distR="0" wp14:anchorId="4DA85773" wp14:editId="4E2FA620">
            <wp:extent cx="5621020" cy="6025515"/>
            <wp:effectExtent l="0" t="0" r="0" b="0"/>
            <wp:docPr id="1841" name="Picture 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9"/>
                    <a:srcRect/>
                    <a:stretch>
                      <a:fillRect/>
                    </a:stretch>
                  </pic:blipFill>
                  <pic:spPr>
                    <a:xfrm>
                      <a:off x="0" y="0"/>
                      <a:ext cx="5621020" cy="6025515"/>
                    </a:xfrm>
                    <a:prstGeom prst="rect">
                      <a:avLst/>
                    </a:prstGeom>
                  </pic:spPr>
                </pic:pic>
              </a:graphicData>
            </a:graphic>
          </wp:inline>
        </w:drawing>
      </w:r>
    </w:p>
    <w:p w14:paraId="0711838E" w14:textId="77777777" w:rsidR="007E75E0" w:rsidRPr="00985D38" w:rsidRDefault="00DB7482">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center"/>
        <w:rPr>
          <w:rFonts w:cs="Times New Roman"/>
          <w:b/>
          <w:bCs/>
          <w:color w:val="000000"/>
          <w:sz w:val="24"/>
          <w:szCs w:val="24"/>
          <w:highlight w:val="white"/>
        </w:rPr>
      </w:pPr>
      <w:r>
        <w:rPr>
          <w:rFonts w:cs="Times New Roman"/>
          <w:b/>
          <w:bCs/>
          <w:color w:val="000000"/>
          <w:sz w:val="24"/>
          <w:szCs w:val="24"/>
        </w:rPr>
        <w:t>Рисунок 20 - Настройка видимости кнопок в зависимости от роли пользователя</w:t>
      </w:r>
    </w:p>
    <w:p w14:paraId="45F09462" w14:textId="77777777" w:rsidR="007E75E0" w:rsidRPr="00985D38" w:rsidRDefault="00DB7482">
      <w:pPr>
        <w:pStyle w:val="a3"/>
        <w:ind w:firstLine="567"/>
      </w:pPr>
      <w:r w:rsidRPr="00985D38">
        <w:t>Таким образом, разработанный пользовательский интерфейс обеспечивает:</w:t>
      </w:r>
    </w:p>
    <w:p w14:paraId="39795D7A" w14:textId="77777777" w:rsidR="007E75E0" w:rsidRPr="00985D38" w:rsidRDefault="00DB7482" w:rsidP="00DB7482">
      <w:pPr>
        <w:pStyle w:val="a3"/>
        <w:numPr>
          <w:ilvl w:val="0"/>
          <w:numId w:val="16"/>
        </w:numPr>
      </w:pPr>
      <w:r w:rsidRPr="00985D38">
        <w:t>интуитивно понятную навигацию между модулями системы;</w:t>
      </w:r>
    </w:p>
    <w:p w14:paraId="0003DE0D" w14:textId="77777777" w:rsidR="007E75E0" w:rsidRPr="00985D38" w:rsidRDefault="00DB7482" w:rsidP="00DB7482">
      <w:pPr>
        <w:pStyle w:val="a3"/>
        <w:numPr>
          <w:ilvl w:val="0"/>
          <w:numId w:val="16"/>
        </w:numPr>
      </w:pPr>
      <w:r w:rsidRPr="00985D38">
        <w:t>разграничение прав доступа для пользователей с разными ролями;</w:t>
      </w:r>
    </w:p>
    <w:p w14:paraId="2F6A4C33" w14:textId="77777777" w:rsidR="007E75E0" w:rsidRPr="00985D38" w:rsidRDefault="00DB7482" w:rsidP="00DB7482">
      <w:pPr>
        <w:pStyle w:val="a3"/>
        <w:numPr>
          <w:ilvl w:val="0"/>
          <w:numId w:val="16"/>
        </w:numPr>
      </w:pPr>
      <w:r w:rsidRPr="00985D38">
        <w:t>удобные формы для управления всеми сущностями системы;</w:t>
      </w:r>
    </w:p>
    <w:p w14:paraId="1BFA1234" w14:textId="77777777" w:rsidR="007E75E0" w:rsidRPr="00985D38" w:rsidRDefault="00DB7482" w:rsidP="00DB7482">
      <w:pPr>
        <w:pStyle w:val="a3"/>
        <w:numPr>
          <w:ilvl w:val="0"/>
          <w:numId w:val="16"/>
        </w:numPr>
      </w:pPr>
      <w:r w:rsidRPr="00985D38">
        <w:t>визуальное отображение туров в виде карточек (</w:t>
      </w:r>
      <w:r>
        <w:rPr>
          <w:lang w:val="en-US"/>
        </w:rPr>
        <w:t>TurCard</w:t>
      </w:r>
      <w:r w:rsidRPr="00985D38">
        <w:t>);</w:t>
      </w:r>
    </w:p>
    <w:p w14:paraId="639915BD" w14:textId="77777777" w:rsidR="007E75E0" w:rsidRPr="00985D38" w:rsidRDefault="00DB7482" w:rsidP="00DB7482">
      <w:pPr>
        <w:pStyle w:val="a3"/>
        <w:numPr>
          <w:ilvl w:val="0"/>
          <w:numId w:val="16"/>
        </w:numPr>
      </w:pPr>
      <w:r w:rsidRPr="00985D38">
        <w:t>функцию корзины для оформления бронирований.</w:t>
      </w:r>
    </w:p>
    <w:p w14:paraId="02E3E8BD" w14:textId="77777777" w:rsidR="007E75E0" w:rsidRDefault="007E75E0">
      <w:pPr>
        <w:spacing w:before="0" w:after="0" w:line="360" w:lineRule="auto"/>
        <w:ind w:firstLine="567"/>
        <w:jc w:val="left"/>
      </w:pPr>
    </w:p>
    <w:p w14:paraId="7C645A32" w14:textId="77777777" w:rsidR="007E75E0" w:rsidRDefault="00DB7482">
      <w:pPr>
        <w:pStyle w:val="2"/>
      </w:pPr>
      <w:bookmarkStart w:id="27" w:name="_Toc225852231"/>
      <w:r>
        <w:t>3.4. Реализация ключевых сценариев работы</w:t>
      </w:r>
      <w:bookmarkEnd w:id="27"/>
    </w:p>
    <w:p w14:paraId="30E53192" w14:textId="77777777" w:rsidR="007E75E0" w:rsidRPr="00985D38" w:rsidRDefault="00DB7482">
      <w:pPr>
        <w:pStyle w:val="a3"/>
        <w:ind w:firstLine="567"/>
      </w:pPr>
      <w:r w:rsidRPr="00985D38">
        <w:rPr>
          <w:highlight w:val="white"/>
        </w:rPr>
        <w:t>Для демонстрации работоспособности разработанной информационной системы рассмотрим ключевой сценарий — полный цикл бронирования тура, который объединяет авторизацию, поиск, оформление бронирования и управление статусом заявки. Данный сценарий демонстрирует взаимодействие всех компонентов системы: пользовательского интерфейса, бизнес-логики и базы данных.</w:t>
      </w:r>
      <w:r w:rsidRPr="00985D38">
        <w:t xml:space="preserve"> </w:t>
      </w:r>
    </w:p>
    <w:p w14:paraId="63AB6CC1" w14:textId="77777777" w:rsidR="007E75E0" w:rsidRPr="00985D38" w:rsidRDefault="00DB7482">
      <w:pPr>
        <w:pStyle w:val="a3"/>
        <w:ind w:firstLine="567"/>
      </w:pPr>
      <w:r w:rsidRPr="00985D38">
        <w:rPr>
          <w:highlight w:val="white"/>
        </w:rPr>
        <w:t>Сценарий: Полный цикл бронирования тура</w:t>
      </w:r>
      <w:r w:rsidRPr="00985D38">
        <w:t xml:space="preserve"> </w:t>
      </w:r>
    </w:p>
    <w:p w14:paraId="4278033A" w14:textId="77777777" w:rsidR="007E75E0" w:rsidRPr="00985D38" w:rsidRDefault="00DB7482">
      <w:pPr>
        <w:pStyle w:val="a3"/>
        <w:ind w:firstLine="567"/>
      </w:pPr>
      <w:r w:rsidRPr="00985D38">
        <w:t>Цель сценария: Пользователь (клиент) находит подходящий тур, добавляет его в корзину, оформляет бронирование и может отменить его при необходимости.</w:t>
      </w:r>
    </w:p>
    <w:p w14:paraId="11209D1E" w14:textId="77777777" w:rsidR="007E75E0" w:rsidRPr="00985D38" w:rsidRDefault="00DB7482">
      <w:pPr>
        <w:pStyle w:val="a3"/>
        <w:ind w:firstLine="567"/>
      </w:pPr>
      <w:r w:rsidRPr="00985D38">
        <w:t xml:space="preserve">Участники: Клиент (роль «Пользователь»), система, база данных </w:t>
      </w:r>
      <w:r>
        <w:rPr>
          <w:lang w:val="en-US"/>
        </w:rPr>
        <w:t>PostgreSQL</w:t>
      </w:r>
      <w:r w:rsidRPr="00985D38">
        <w:t>.</w:t>
      </w:r>
    </w:p>
    <w:p w14:paraId="2B384198" w14:textId="77777777" w:rsidR="007E75E0" w:rsidRPr="00985D38" w:rsidRDefault="00DB7482">
      <w:pPr>
        <w:pStyle w:val="a3"/>
        <w:ind w:firstLine="567"/>
        <w:rPr>
          <w:rFonts w:ascii="Segoe UI"/>
          <w:color w:val="0F1115"/>
          <w:sz w:val="24"/>
        </w:rPr>
      </w:pPr>
      <w:r w:rsidRPr="00985D38">
        <w:t>Предусловия: Пользователь зарегистрирован в системе, в базе данных имеются активные туры с достаточным количеством мест.</w:t>
      </w:r>
    </w:p>
    <w:p w14:paraId="283938D1" w14:textId="77777777" w:rsidR="007E75E0" w:rsidRPr="00985D38" w:rsidRDefault="00DB7482">
      <w:pPr>
        <w:pStyle w:val="a3"/>
        <w:ind w:firstLine="567"/>
      </w:pPr>
      <w:r w:rsidRPr="00985D38">
        <w:t>Шаг 1. Авторизация пользователя</w:t>
      </w:r>
    </w:p>
    <w:p w14:paraId="3645602D" w14:textId="77777777" w:rsidR="007E75E0" w:rsidRPr="00985D38" w:rsidRDefault="00DB7482">
      <w:pPr>
        <w:pStyle w:val="a3"/>
        <w:ind w:firstLine="567"/>
      </w:pPr>
      <w:r w:rsidRPr="00985D38">
        <w:t xml:space="preserve">Пользователь открывает приложение и видит форму </w:t>
      </w:r>
      <w:r>
        <w:rPr>
          <w:lang w:val="en-US"/>
        </w:rPr>
        <w:t>LoginForm</w:t>
      </w:r>
      <w:r w:rsidRPr="00985D38">
        <w:t>. Вводит логин и пароль, а также проверочный код капчи для защиты от автоматического подбора паролей. При нажатии кнопки «</w:t>
      </w:r>
      <w:r>
        <w:rPr>
          <w:lang w:val="en-US"/>
        </w:rPr>
        <w:t>LOGIN</w:t>
      </w:r>
      <w:r w:rsidRPr="00985D38">
        <w:t xml:space="preserve">» система вызывает метод </w:t>
      </w:r>
      <w:r>
        <w:rPr>
          <w:lang w:val="en-US"/>
        </w:rPr>
        <w:t>MainClass</w:t>
      </w:r>
      <w:r w:rsidRPr="00985D38">
        <w:t>.</w:t>
      </w:r>
      <w:r>
        <w:rPr>
          <w:lang w:val="en-US"/>
        </w:rPr>
        <w:t>IsValidUser</w:t>
      </w:r>
      <w:r w:rsidRPr="00985D38">
        <w:t xml:space="preserve">(), который хэширует введенный пароль и сравнивает его с хэшем в таблице </w:t>
      </w:r>
      <w:r>
        <w:rPr>
          <w:lang w:val="en-US"/>
        </w:rPr>
        <w:t>users</w:t>
      </w:r>
      <w:r w:rsidRPr="00985D38">
        <w:t xml:space="preserve">. При успешной аутентификации открывается главное окно </w:t>
      </w:r>
      <w:r>
        <w:rPr>
          <w:lang w:val="en-US"/>
        </w:rPr>
        <w:t>MainForm</w:t>
      </w:r>
      <w:r w:rsidRPr="00985D38">
        <w:t>, где пользователю доступны разделы «Личный кабинет» и «Туры» (в зависимости от роли).</w:t>
      </w:r>
    </w:p>
    <w:p w14:paraId="1E87654F" w14:textId="77777777" w:rsidR="007E75E0" w:rsidRPr="00985D38" w:rsidRDefault="00DB7482">
      <w:pPr>
        <w:pStyle w:val="a3"/>
        <w:ind w:firstLine="567"/>
      </w:pPr>
      <w:r w:rsidRPr="00985D38">
        <w:t>Шаг 2. Поиск туров</w:t>
      </w:r>
    </w:p>
    <w:p w14:paraId="4B463BB3" w14:textId="77777777" w:rsidR="007E75E0" w:rsidRPr="00985D38" w:rsidRDefault="00DB7482">
      <w:pPr>
        <w:pStyle w:val="a3"/>
        <w:ind w:firstLine="567"/>
      </w:pPr>
      <w:r w:rsidRPr="00985D38">
        <w:t xml:space="preserve">Пользователь переходит в раздел «Туры», где открывается форма </w:t>
      </w:r>
      <w:r>
        <w:rPr>
          <w:lang w:val="en-US"/>
        </w:rPr>
        <w:t>UserToursForm</w:t>
      </w:r>
      <w:r w:rsidRPr="00985D38">
        <w:t xml:space="preserve">. Для поиска подходящего тура пользователь может задать критерии фильтрации: страна, максимальная цена, </w:t>
      </w:r>
      <w:r>
        <w:t>название тура</w:t>
      </w:r>
      <w:r w:rsidRPr="00985D38">
        <w:t>. После нажатия кнопки «</w:t>
      </w:r>
      <w:r>
        <w:rPr>
          <w:lang w:val="en-US"/>
        </w:rPr>
        <w:t>POISK</w:t>
      </w:r>
      <w:r w:rsidRPr="00985D38">
        <w:t xml:space="preserve">» система выполняет запрос к базе данных через </w:t>
      </w:r>
      <w:r w:rsidRPr="00985D38">
        <w:lastRenderedPageBreak/>
        <w:t xml:space="preserve">метод </w:t>
      </w:r>
      <w:r>
        <w:rPr>
          <w:lang w:val="en-US"/>
        </w:rPr>
        <w:t>TourHelper</w:t>
      </w:r>
      <w:r w:rsidRPr="00985D38">
        <w:t>.</w:t>
      </w:r>
      <w:r>
        <w:rPr>
          <w:lang w:val="en-US"/>
        </w:rPr>
        <w:t>GetAllActiveTours</w:t>
      </w:r>
      <w:r w:rsidRPr="00985D38">
        <w:t>(), который возвращает только активные туры с положительным количеством мест. Результаты отображаются в виде карточек туров (</w:t>
      </w:r>
      <w:r>
        <w:rPr>
          <w:lang w:val="en-US"/>
        </w:rPr>
        <w:t>TurCard</w:t>
      </w:r>
      <w:r w:rsidRPr="00985D38">
        <w:t>).</w:t>
      </w:r>
    </w:p>
    <w:p w14:paraId="606D1E1D" w14:textId="77777777" w:rsidR="007E75E0" w:rsidRPr="00985D38" w:rsidRDefault="00DB7482">
      <w:pPr>
        <w:pStyle w:val="a3"/>
        <w:ind w:firstLine="567"/>
      </w:pPr>
      <w:r w:rsidRPr="00985D38">
        <w:t>Шаг 3. Добавление тура в корзину</w:t>
      </w:r>
    </w:p>
    <w:p w14:paraId="55292171" w14:textId="77777777" w:rsidR="007E75E0" w:rsidRPr="00985D38" w:rsidRDefault="00DB7482">
      <w:pPr>
        <w:pStyle w:val="a3"/>
        <w:ind w:firstLine="567"/>
      </w:pPr>
      <w:r w:rsidRPr="00985D38">
        <w:t>На каждой карточке тура пользователь может указать количество мест и нажать кнопку «Бронь». Система добавляет выбранный тур во временную корзину, которая хранится в памяти формы. При этом обновляется блок корзины: отображается список выбранных туров, количество мест и итоговая стоимость. Пользователь может удалить отдельный тур из корзины или очистить всю корзину.</w:t>
      </w:r>
    </w:p>
    <w:p w14:paraId="25F4BCE6" w14:textId="77777777" w:rsidR="007E75E0" w:rsidRPr="00985D38" w:rsidRDefault="00DB7482">
      <w:pPr>
        <w:pStyle w:val="a3"/>
        <w:ind w:firstLine="567"/>
      </w:pPr>
      <w:r w:rsidRPr="00985D38">
        <w:t>Шаг 4. Оформление бронирования</w:t>
      </w:r>
    </w:p>
    <w:p w14:paraId="38FF9D05" w14:textId="77777777" w:rsidR="007E75E0" w:rsidRDefault="00DB7482">
      <w:pPr>
        <w:pStyle w:val="a3"/>
        <w:ind w:firstLine="567"/>
        <w:rPr>
          <w:lang w:val="en-US"/>
        </w:rPr>
      </w:pPr>
      <w:r w:rsidRPr="00985D38">
        <w:t xml:space="preserve">После формирования корзины пользователь нажимает кнопку «Забронировать». </w:t>
      </w:r>
      <w:r>
        <w:rPr>
          <w:lang w:val="en-US"/>
        </w:rPr>
        <w:t>Система выполняет следующие действия:</w:t>
      </w:r>
    </w:p>
    <w:p w14:paraId="41379E03" w14:textId="77777777" w:rsidR="007E75E0" w:rsidRPr="00985D38" w:rsidRDefault="00DB7482" w:rsidP="00DB7482">
      <w:pPr>
        <w:pStyle w:val="a3"/>
        <w:numPr>
          <w:ilvl w:val="0"/>
          <w:numId w:val="17"/>
        </w:numPr>
      </w:pPr>
      <w:r w:rsidRPr="00985D38">
        <w:t xml:space="preserve">Для каждого тура в корзине вызывается метод </w:t>
      </w:r>
      <w:r>
        <w:rPr>
          <w:lang w:val="en-US"/>
        </w:rPr>
        <w:t>TourHelper</w:t>
      </w:r>
      <w:r w:rsidRPr="00985D38">
        <w:t>.</w:t>
      </w:r>
      <w:r>
        <w:rPr>
          <w:lang w:val="en-US"/>
        </w:rPr>
        <w:t>CheckSeatsAvailable</w:t>
      </w:r>
      <w:r w:rsidRPr="00985D38">
        <w:t>(), который проверяет наличие свободных мест в базе данных.</w:t>
      </w:r>
    </w:p>
    <w:p w14:paraId="0DB5A0BA" w14:textId="77777777" w:rsidR="007E75E0" w:rsidRPr="00985D38" w:rsidRDefault="00DB7482" w:rsidP="00DB7482">
      <w:pPr>
        <w:pStyle w:val="a3"/>
        <w:numPr>
          <w:ilvl w:val="0"/>
          <w:numId w:val="17"/>
        </w:numPr>
      </w:pPr>
      <w:r w:rsidRPr="00985D38">
        <w:t xml:space="preserve">Если мест достаточно, запускается транзакция с помощью метода </w:t>
      </w:r>
      <w:r>
        <w:rPr>
          <w:lang w:val="en-US"/>
        </w:rPr>
        <w:t>MainClass</w:t>
      </w:r>
      <w:r w:rsidRPr="00985D38">
        <w:t>.</w:t>
      </w:r>
      <w:r>
        <w:rPr>
          <w:lang w:val="en-US"/>
        </w:rPr>
        <w:t>ExecuteInTransaction</w:t>
      </w:r>
      <w:r w:rsidRPr="00985D38">
        <w:t>().</w:t>
      </w:r>
    </w:p>
    <w:p w14:paraId="0BE3A590" w14:textId="77777777" w:rsidR="007E75E0" w:rsidRPr="00985D38" w:rsidRDefault="00DB7482" w:rsidP="00DB7482">
      <w:pPr>
        <w:pStyle w:val="a3"/>
        <w:numPr>
          <w:ilvl w:val="0"/>
          <w:numId w:val="17"/>
        </w:numPr>
      </w:pPr>
      <w:r w:rsidRPr="00985D38">
        <w:t xml:space="preserve">В рамках транзакции создаются записи в таблице </w:t>
      </w:r>
      <w:r>
        <w:rPr>
          <w:lang w:val="en-US"/>
        </w:rPr>
        <w:t>bookings</w:t>
      </w:r>
      <w:r w:rsidRPr="00985D38">
        <w:t xml:space="preserve"> со статусом «Новое», а также обновляется количество мест в таблице </w:t>
      </w:r>
      <w:r>
        <w:rPr>
          <w:lang w:val="en-US"/>
        </w:rPr>
        <w:t>tours</w:t>
      </w:r>
      <w:r w:rsidRPr="00985D38">
        <w:t xml:space="preserve"> (уменьшается на количество забронированных мест).</w:t>
      </w:r>
    </w:p>
    <w:p w14:paraId="37533C50" w14:textId="77777777" w:rsidR="007E75E0" w:rsidRPr="00985D38" w:rsidRDefault="00DB7482" w:rsidP="00DB7482">
      <w:pPr>
        <w:pStyle w:val="a3"/>
        <w:numPr>
          <w:ilvl w:val="0"/>
          <w:numId w:val="17"/>
        </w:numPr>
      </w:pPr>
      <w:r w:rsidRPr="00985D38">
        <w:t>При успешном завершении транзакции пользователь получает сообщение об успешном бронировании, корзина очищается.</w:t>
      </w:r>
    </w:p>
    <w:p w14:paraId="0F3D88FB" w14:textId="77777777" w:rsidR="007E75E0" w:rsidRPr="00985D38" w:rsidRDefault="00DB7482">
      <w:pPr>
        <w:pStyle w:val="a3"/>
        <w:ind w:firstLine="567"/>
      </w:pPr>
      <w:r w:rsidRPr="00985D38">
        <w:t>Если мест недостаточно, система выводит сообщение об ошибке, и бронирование не выполняется.</w:t>
      </w:r>
    </w:p>
    <w:p w14:paraId="46BCB656" w14:textId="77777777" w:rsidR="007E75E0" w:rsidRPr="00985D38" w:rsidRDefault="00DB7482">
      <w:pPr>
        <w:pStyle w:val="a3"/>
        <w:ind w:firstLine="567"/>
      </w:pPr>
      <w:r w:rsidRPr="00985D38">
        <w:t>Шаг 5. Просмотр бронирований в личном кабинете</w:t>
      </w:r>
    </w:p>
    <w:p w14:paraId="50ABE113" w14:textId="77777777" w:rsidR="007E75E0" w:rsidRPr="00985D38" w:rsidRDefault="00DB7482">
      <w:pPr>
        <w:pStyle w:val="a3"/>
        <w:ind w:firstLine="567"/>
      </w:pPr>
      <w:r w:rsidRPr="00985D38">
        <w:t xml:space="preserve">Пользователь переходит в раздел «Личный кабинет» (форма </w:t>
      </w:r>
      <w:r>
        <w:rPr>
          <w:lang w:val="en-US"/>
        </w:rPr>
        <w:t>UserRoom</w:t>
      </w:r>
      <w:r w:rsidRPr="00985D38">
        <w:t xml:space="preserve">). В нижней части формы отображаются все бронирования, оформленные текущим пользователем. Данные загружаются из таблицы </w:t>
      </w:r>
      <w:r>
        <w:rPr>
          <w:lang w:val="en-US"/>
        </w:rPr>
        <w:t>bookings</w:t>
      </w:r>
      <w:r w:rsidRPr="00985D38">
        <w:t xml:space="preserve"> с </w:t>
      </w:r>
      <w:r w:rsidRPr="00985D38">
        <w:lastRenderedPageBreak/>
        <w:t xml:space="preserve">присоединением информации о турах. Пользователь видит название тура, дату бронирования, количество </w:t>
      </w:r>
      <w:r>
        <w:t>забронированных</w:t>
      </w:r>
      <w:r w:rsidRPr="00985D38">
        <w:t xml:space="preserve"> мест и статус (Новое, Подтверждено, Отменено).</w:t>
      </w:r>
    </w:p>
    <w:p w14:paraId="6CE67BF4" w14:textId="77777777" w:rsidR="007E75E0" w:rsidRPr="00985D38" w:rsidRDefault="00DB7482">
      <w:pPr>
        <w:pStyle w:val="a3"/>
        <w:ind w:firstLine="567"/>
      </w:pPr>
      <w:r w:rsidRPr="00985D38">
        <w:t>Шаг 6. Отмена бронирования</w:t>
      </w:r>
    </w:p>
    <w:p w14:paraId="612E289D" w14:textId="77777777" w:rsidR="007E75E0" w:rsidRPr="00985D38" w:rsidRDefault="00DB7482">
      <w:pPr>
        <w:pStyle w:val="a3"/>
        <w:ind w:firstLine="567"/>
      </w:pPr>
      <w:r w:rsidRPr="00985D38">
        <w:t>Если пользователь решил отказаться от поездки, он может выбрать бронирование в списке и нажать кнопку «Удалить бронь». Система вызывает метод, который изменяет статус бронирования на «Отменено» и возвращает количество мест обратно в тур. Операция выполняется в транзакции для обеспечения целостности данных.</w:t>
      </w:r>
    </w:p>
    <w:p w14:paraId="42D8FB4F" w14:textId="77777777" w:rsidR="007E75E0" w:rsidRPr="00985D38" w:rsidRDefault="00DB7482">
      <w:pPr>
        <w:pStyle w:val="a3"/>
        <w:ind w:firstLine="567"/>
      </w:pPr>
      <w:r w:rsidRPr="00985D38">
        <w:t>Примечание: Функция «Оплатить бронь» на данный момент находится в стадии разработки. При нажатии на кнопку отображается информационное сообщение: «Оплата временно недоступна. Функция находится в разработке».</w:t>
      </w:r>
    </w:p>
    <w:p w14:paraId="192DCB3C" w14:textId="77777777" w:rsidR="007E75E0" w:rsidRPr="00985D38" w:rsidRDefault="00DB7482">
      <w:pPr>
        <w:pStyle w:val="a3"/>
        <w:ind w:firstLine="567"/>
        <w:rPr>
          <w:rFonts w:ascii="Segoe UI"/>
          <w:color w:val="0F1115"/>
          <w:sz w:val="24"/>
        </w:rPr>
      </w:pPr>
      <w:r w:rsidRPr="00985D38">
        <w:t>Результат сценария: Пользователь успешно нашел тур, оформил бронирование, отследил его статус в личном кабинете и при необходимости отменил заявку. Все операции выполнены с сохранением целостности данных благодаря использованию транзакций.</w:t>
      </w:r>
    </w:p>
    <w:p w14:paraId="0CDA85DB" w14:textId="77777777" w:rsidR="007E75E0" w:rsidRPr="00985D38" w:rsidRDefault="00DB7482">
      <w:pPr>
        <w:pStyle w:val="a3"/>
        <w:ind w:firstLine="567"/>
      </w:pPr>
      <w:r w:rsidRPr="00985D38">
        <w:rPr>
          <w:highlight w:val="white"/>
        </w:rPr>
        <w:t>Сценарий: Управление турами (для менеджера/администратора)</w:t>
      </w:r>
      <w:r w:rsidRPr="00985D38">
        <w:t xml:space="preserve"> </w:t>
      </w:r>
    </w:p>
    <w:p w14:paraId="364DD9DB" w14:textId="77777777" w:rsidR="007E75E0" w:rsidRPr="00985D38" w:rsidRDefault="00DB7482">
      <w:pPr>
        <w:pStyle w:val="a3"/>
        <w:ind w:firstLine="567"/>
      </w:pPr>
      <w:r w:rsidRPr="00985D38">
        <w:rPr>
          <w:highlight w:val="white"/>
        </w:rPr>
        <w:t>Данный сценарий доступен пользователям с ролями «Менеджер» и «Администратор». После авторизации в главном окне становятся доступны дополнительные разделы, включая «Туры».</w:t>
      </w:r>
      <w:r w:rsidRPr="00985D38">
        <w:t xml:space="preserve"> </w:t>
      </w:r>
    </w:p>
    <w:p w14:paraId="63AB8258" w14:textId="77777777" w:rsidR="007E75E0" w:rsidRPr="00985D38" w:rsidRDefault="00DB7482">
      <w:pPr>
        <w:pStyle w:val="a3"/>
        <w:ind w:firstLine="567"/>
      </w:pPr>
      <w:r w:rsidRPr="00985D38">
        <w:t>Шаг 1. Добавление нового тура</w:t>
      </w:r>
    </w:p>
    <w:p w14:paraId="45B4575D" w14:textId="77777777" w:rsidR="007E75E0" w:rsidRPr="00985D38" w:rsidRDefault="00DB7482">
      <w:pPr>
        <w:pStyle w:val="a3"/>
        <w:ind w:firstLine="567"/>
      </w:pPr>
      <w:r w:rsidRPr="00985D38">
        <w:t xml:space="preserve">Менеджер открывает форму </w:t>
      </w:r>
      <w:r>
        <w:rPr>
          <w:lang w:val="en-US"/>
        </w:rPr>
        <w:t>ToursForm</w:t>
      </w:r>
      <w:r w:rsidRPr="00985D38">
        <w:t>, нажимает кнопку «</w:t>
      </w:r>
      <w:r>
        <w:rPr>
          <w:lang w:val="en-US"/>
        </w:rPr>
        <w:t>ADD</w:t>
      </w:r>
      <w:r w:rsidRPr="00985D38">
        <w:t xml:space="preserve">» и заполняет поля в форме </w:t>
      </w:r>
      <w:r>
        <w:rPr>
          <w:lang w:val="en-US"/>
        </w:rPr>
        <w:t>ToursFormAdd</w:t>
      </w:r>
      <w:r w:rsidRPr="00985D38">
        <w:t>: название тура, выбор отеля и страны из выпадающих списков, даты поездки, количество мест, тип питания, стоимость, статус, описание и изображение. При нажатии кнопки «</w:t>
      </w:r>
      <w:r>
        <w:rPr>
          <w:lang w:val="en-US"/>
        </w:rPr>
        <w:t>ADD</w:t>
      </w:r>
      <w:r w:rsidRPr="00985D38">
        <w:t xml:space="preserve">» система выполняет </w:t>
      </w:r>
      <w:r>
        <w:rPr>
          <w:lang w:val="en-US"/>
        </w:rPr>
        <w:t>SQL</w:t>
      </w:r>
      <w:r w:rsidRPr="00985D38">
        <w:t xml:space="preserve">-запрос </w:t>
      </w:r>
      <w:r>
        <w:rPr>
          <w:lang w:val="en-US"/>
        </w:rPr>
        <w:t>INSERT</w:t>
      </w:r>
      <w:r w:rsidRPr="00985D38">
        <w:t xml:space="preserve"> в таблицу </w:t>
      </w:r>
      <w:r>
        <w:rPr>
          <w:lang w:val="en-US"/>
        </w:rPr>
        <w:t>tours</w:t>
      </w:r>
      <w:r w:rsidRPr="00985D38">
        <w:t>. После успешного добавления новый тур отображается в общем списке.</w:t>
      </w:r>
    </w:p>
    <w:p w14:paraId="32886C1E" w14:textId="77777777" w:rsidR="007E75E0" w:rsidRPr="00BE2932" w:rsidRDefault="00DB7482">
      <w:pPr>
        <w:pStyle w:val="a3"/>
        <w:ind w:firstLine="567"/>
      </w:pPr>
      <w:r w:rsidRPr="00985D38">
        <w:t xml:space="preserve">Шаг 2. </w:t>
      </w:r>
      <w:r w:rsidRPr="00BE2932">
        <w:t>Редактирование тура</w:t>
      </w:r>
    </w:p>
    <w:p w14:paraId="36A892DD" w14:textId="77777777" w:rsidR="007E75E0" w:rsidRPr="00985D38" w:rsidRDefault="00DB7482">
      <w:pPr>
        <w:pStyle w:val="a3"/>
        <w:ind w:firstLine="567"/>
      </w:pPr>
      <w:r w:rsidRPr="00985D38">
        <w:lastRenderedPageBreak/>
        <w:t>Менеджер выбирает тур в списке, нажимает кнопку «</w:t>
      </w:r>
      <w:r>
        <w:rPr>
          <w:lang w:val="en-US"/>
        </w:rPr>
        <w:t>UPDATE</w:t>
      </w:r>
      <w:r w:rsidRPr="00985D38">
        <w:t xml:space="preserve">», открывается форма </w:t>
      </w:r>
      <w:r>
        <w:rPr>
          <w:lang w:val="en-US"/>
        </w:rPr>
        <w:t>ToursFormUpdate</w:t>
      </w:r>
      <w:r w:rsidRPr="00985D38">
        <w:t xml:space="preserve"> с предварительно загруженными данными выбранного тура. После внесения изменений и нажатия кнопки «</w:t>
      </w:r>
      <w:r>
        <w:rPr>
          <w:lang w:val="en-US"/>
        </w:rPr>
        <w:t>UPDATE</w:t>
      </w:r>
      <w:r w:rsidRPr="00985D38">
        <w:t xml:space="preserve">» система выполняет </w:t>
      </w:r>
      <w:r>
        <w:rPr>
          <w:lang w:val="en-US"/>
        </w:rPr>
        <w:t>SQL</w:t>
      </w:r>
      <w:r w:rsidRPr="00985D38">
        <w:t xml:space="preserve">-запрос </w:t>
      </w:r>
      <w:r>
        <w:rPr>
          <w:lang w:val="en-US"/>
        </w:rPr>
        <w:t>UPDATE</w:t>
      </w:r>
      <w:r w:rsidRPr="00985D38">
        <w:t xml:space="preserve"> к таблице </w:t>
      </w:r>
      <w:r>
        <w:rPr>
          <w:lang w:val="en-US"/>
        </w:rPr>
        <w:t>tours</w:t>
      </w:r>
      <w:r w:rsidRPr="00985D38">
        <w:t>, обновляя информацию о туре.</w:t>
      </w:r>
    </w:p>
    <w:p w14:paraId="7C170B90" w14:textId="77777777" w:rsidR="007E75E0" w:rsidRPr="00985D38" w:rsidRDefault="00DB7482">
      <w:pPr>
        <w:pStyle w:val="a3"/>
        <w:ind w:firstLine="567"/>
      </w:pPr>
      <w:r w:rsidRPr="00985D38">
        <w:t>Шаг 3. Удаление тура</w:t>
      </w:r>
    </w:p>
    <w:p w14:paraId="1B238701" w14:textId="77777777" w:rsidR="007E75E0" w:rsidRPr="00985D38" w:rsidRDefault="00DB7482">
      <w:pPr>
        <w:pStyle w:val="a3"/>
        <w:ind w:firstLine="567"/>
      </w:pPr>
      <w:r w:rsidRPr="00985D38">
        <w:t>Менеджер выбирает тур в списке, нажимает кнопку «</w:t>
      </w:r>
      <w:r>
        <w:rPr>
          <w:lang w:val="en-US"/>
        </w:rPr>
        <w:t>DELETE</w:t>
      </w:r>
      <w:r w:rsidRPr="00985D38">
        <w:t xml:space="preserve">». Система проверяет, есть ли у данного тура связанные бронирования в таблице </w:t>
      </w:r>
      <w:r>
        <w:rPr>
          <w:lang w:val="en-US"/>
        </w:rPr>
        <w:t>bookings</w:t>
      </w:r>
      <w:r w:rsidRPr="00985D38">
        <w:t>. Если бронирования существуют, удаление запрещается, и пользователь получает сообщение об ошибке. Если бронирований нет, тур удаляется из базы данных.</w:t>
      </w:r>
    </w:p>
    <w:p w14:paraId="3CFEF639" w14:textId="77777777" w:rsidR="007E75E0" w:rsidRPr="00985D38" w:rsidRDefault="00DB7482">
      <w:pPr>
        <w:pStyle w:val="a3"/>
        <w:ind w:firstLine="567"/>
      </w:pPr>
      <w:r w:rsidRPr="00985D38">
        <w:rPr>
          <w:highlight w:val="white"/>
        </w:rPr>
        <w:t>Сценарий: Управление пользователями (только для администратора)</w:t>
      </w:r>
      <w:r w:rsidRPr="00985D38">
        <w:t xml:space="preserve"> </w:t>
      </w:r>
    </w:p>
    <w:p w14:paraId="1C38BFC7" w14:textId="77777777" w:rsidR="007E75E0" w:rsidRDefault="00DB7482">
      <w:pPr>
        <w:pStyle w:val="a3"/>
        <w:ind w:firstLine="567"/>
        <w:rPr>
          <w:lang w:val="en-US"/>
        </w:rPr>
      </w:pPr>
      <w:r w:rsidRPr="00985D38">
        <w:t xml:space="preserve">Администратор открывает форму </w:t>
      </w:r>
      <w:r>
        <w:rPr>
          <w:lang w:val="en-US"/>
        </w:rPr>
        <w:t>UsersForm</w:t>
      </w:r>
      <w:r w:rsidRPr="00985D38">
        <w:t xml:space="preserve">, которая отображает список всех зарегистрированных пользователей. </w:t>
      </w:r>
      <w:r>
        <w:rPr>
          <w:lang w:val="en-US"/>
        </w:rPr>
        <w:t>Для каждого пользователя администратор может:</w:t>
      </w:r>
    </w:p>
    <w:p w14:paraId="4821EB51" w14:textId="77777777" w:rsidR="007E75E0" w:rsidRPr="00985D38" w:rsidRDefault="00DB7482" w:rsidP="00DB7482">
      <w:pPr>
        <w:pStyle w:val="a3"/>
        <w:numPr>
          <w:ilvl w:val="0"/>
          <w:numId w:val="18"/>
        </w:numPr>
      </w:pPr>
      <w:r w:rsidRPr="00985D38">
        <w:t>Редактировать данные — нажатие кнопки «</w:t>
      </w:r>
      <w:r>
        <w:rPr>
          <w:lang w:val="en-US"/>
        </w:rPr>
        <w:t>UPDATE</w:t>
      </w:r>
      <w:r w:rsidRPr="00985D38">
        <w:t xml:space="preserve">» открывает форму </w:t>
      </w:r>
      <w:r>
        <w:rPr>
          <w:lang w:val="en-US"/>
        </w:rPr>
        <w:t>UsersFormUpdate</w:t>
      </w:r>
      <w:r w:rsidRPr="00985D38">
        <w:t>, где можно изменить логин, полное имя, телефон, роль и статус пользователя.</w:t>
      </w:r>
    </w:p>
    <w:p w14:paraId="584D5AD7" w14:textId="77777777" w:rsidR="007E75E0" w:rsidRPr="00985D38" w:rsidRDefault="00DB7482" w:rsidP="00DB7482">
      <w:pPr>
        <w:pStyle w:val="a3"/>
        <w:numPr>
          <w:ilvl w:val="0"/>
          <w:numId w:val="18"/>
        </w:numPr>
      </w:pPr>
      <w:r w:rsidRPr="00985D38">
        <w:t>Удалить пользователя — нажатие кнопки «</w:t>
      </w:r>
      <w:r>
        <w:rPr>
          <w:lang w:val="en-US"/>
        </w:rPr>
        <w:t>DELETE</w:t>
      </w:r>
      <w:r w:rsidRPr="00985D38">
        <w:t xml:space="preserve">» удаляет запись из таблицы </w:t>
      </w:r>
      <w:r>
        <w:rPr>
          <w:lang w:val="en-US"/>
        </w:rPr>
        <w:t>users</w:t>
      </w:r>
      <w:r w:rsidRPr="00985D38">
        <w:t xml:space="preserve"> (при условии отсутствия связанных данных).</w:t>
      </w:r>
    </w:p>
    <w:p w14:paraId="2AA2D0D5" w14:textId="77777777" w:rsidR="007E75E0" w:rsidRPr="00985D38" w:rsidRDefault="00DB7482" w:rsidP="00DB7482">
      <w:pPr>
        <w:pStyle w:val="a3"/>
        <w:numPr>
          <w:ilvl w:val="0"/>
          <w:numId w:val="18"/>
        </w:numPr>
        <w:rPr>
          <w:rFonts w:ascii="Segoe UI"/>
          <w:color w:val="000000"/>
          <w:sz w:val="24"/>
        </w:rPr>
      </w:pPr>
      <w:r w:rsidRPr="00985D38">
        <w:t>Выполнить поиск — ввод текста в поле поиска и нажатие кнопки «</w:t>
      </w:r>
      <w:r>
        <w:rPr>
          <w:lang w:val="en-US"/>
        </w:rPr>
        <w:t>POISK</w:t>
      </w:r>
      <w:r w:rsidRPr="00985D38">
        <w:t>» фильтрует список пользователей по логину или полному имени.</w:t>
      </w:r>
    </w:p>
    <w:p w14:paraId="43325658" w14:textId="77777777" w:rsidR="007E75E0" w:rsidRPr="00985D38" w:rsidRDefault="00DB7482">
      <w:pPr>
        <w:pStyle w:val="a3"/>
        <w:ind w:firstLine="567"/>
      </w:pPr>
      <w:r w:rsidRPr="00985D38">
        <w:t>Во всех сценариях предусмотрена обработка ошибок:</w:t>
      </w:r>
    </w:p>
    <w:p w14:paraId="7D273513" w14:textId="77777777" w:rsidR="007E75E0" w:rsidRPr="00985D38" w:rsidRDefault="00DB7482">
      <w:pPr>
        <w:pStyle w:val="a3"/>
        <w:ind w:firstLine="567"/>
      </w:pPr>
      <w:r w:rsidRPr="00985D38">
        <w:t>При попытке бронирования тура с недостаточным количеством мест система выводит сообщение: «Недостаточно мест для бронирования».</w:t>
      </w:r>
    </w:p>
    <w:p w14:paraId="642C0233" w14:textId="77777777" w:rsidR="007E75E0" w:rsidRPr="00985D38" w:rsidRDefault="00DB7482">
      <w:pPr>
        <w:pStyle w:val="a3"/>
        <w:ind w:firstLine="567"/>
      </w:pPr>
      <w:r w:rsidRPr="00985D38">
        <w:t>При попытке удалить тур, на который есть активные бронирования, система выводит предупреждение: «Невозможно удалить тур, так как на него оформлены бронирования».</w:t>
      </w:r>
    </w:p>
    <w:p w14:paraId="075D58BD" w14:textId="77777777" w:rsidR="007E75E0" w:rsidRPr="00985D38" w:rsidRDefault="00DB7482">
      <w:pPr>
        <w:pStyle w:val="a3"/>
        <w:ind w:firstLine="567"/>
      </w:pPr>
      <w:r w:rsidRPr="00985D38">
        <w:lastRenderedPageBreak/>
        <w:t>При сбое подключения к базе данных система отображает соответствующее сообщение и предлагает проверить настройки подключения.</w:t>
      </w:r>
    </w:p>
    <w:p w14:paraId="232207F4" w14:textId="77777777" w:rsidR="007E75E0" w:rsidRPr="00985D38" w:rsidRDefault="00DB7482">
      <w:pPr>
        <w:pStyle w:val="a3"/>
        <w:ind w:firstLine="567"/>
      </w:pPr>
      <w:r w:rsidRPr="00985D38">
        <w:t xml:space="preserve">Все операции с базой данных обернуты в блоки </w:t>
      </w:r>
      <w:r>
        <w:rPr>
          <w:lang w:val="en-US"/>
        </w:rPr>
        <w:t>try</w:t>
      </w:r>
      <w:r w:rsidRPr="00985D38">
        <w:t>-</w:t>
      </w:r>
      <w:r>
        <w:rPr>
          <w:lang w:val="en-US"/>
        </w:rPr>
        <w:t>catch</w:t>
      </w:r>
      <w:r w:rsidRPr="00985D38">
        <w:t>, что предотвращает необработанные исключения и аварийное завершение приложения.</w:t>
      </w:r>
    </w:p>
    <w:p w14:paraId="6B97E571" w14:textId="77777777" w:rsidR="007E75E0" w:rsidRPr="00985D38" w:rsidRDefault="00DB7482">
      <w:pPr>
        <w:pStyle w:val="a3"/>
        <w:ind w:firstLine="567"/>
      </w:pPr>
      <w:r w:rsidRPr="00985D38">
        <w:t>Таким образом, реализованные ключевые сценарии демонстрируют полную функциональность информационной системы, а также надежность обработки данных благодаря использованию транзакций и механизмов контроля целостности.</w:t>
      </w:r>
    </w:p>
    <w:p w14:paraId="3D4A1D08" w14:textId="77777777" w:rsidR="007E75E0" w:rsidRDefault="007E75E0">
      <w:pPr>
        <w:spacing w:before="0" w:after="0" w:line="360" w:lineRule="auto"/>
        <w:ind w:firstLine="567"/>
        <w:jc w:val="left"/>
      </w:pPr>
    </w:p>
    <w:p w14:paraId="5F4894D8" w14:textId="77777777" w:rsidR="007E75E0" w:rsidRDefault="00DB7482">
      <w:pPr>
        <w:pStyle w:val="1"/>
      </w:pPr>
      <w:bookmarkStart w:id="28" w:name="_Toc225852232"/>
      <w:r>
        <w:t>ЗАКЛЮЧЕНИЕ</w:t>
      </w:r>
      <w:bookmarkEnd w:id="28"/>
    </w:p>
    <w:p w14:paraId="7E83139B" w14:textId="090BEC42" w:rsidR="007E75E0" w:rsidRPr="00985D38" w:rsidRDefault="00DB7482">
      <w:pPr>
        <w:pStyle w:val="a3"/>
        <w:ind w:firstLine="567"/>
      </w:pPr>
      <w:r w:rsidRPr="00985D38">
        <w:t xml:space="preserve">В ходе выполнения курсовой работы была разработана информационная система для туристической компании, предназначенная для автоматизации процессов ведения клиентской базы, учета туров, управления отелями и бронированиями. Поставленная цель — </w:t>
      </w:r>
      <w:r w:rsidR="001A4E50">
        <w:t>разработка информационной системы для туристической компании, автоматизирующей процессы ведения клиентской базы, учета туров и управления бронированиями</w:t>
      </w:r>
      <w:r w:rsidRPr="00985D38">
        <w:t>, — достигнута в полном объеме.</w:t>
      </w:r>
    </w:p>
    <w:p w14:paraId="05942C28" w14:textId="77777777" w:rsidR="007E75E0" w:rsidRPr="00985D38" w:rsidRDefault="00DB7482">
      <w:pPr>
        <w:pStyle w:val="a3"/>
        <w:ind w:firstLine="567"/>
        <w:rPr>
          <w:rFonts w:ascii="Segoe UI"/>
          <w:color w:val="0F1115"/>
          <w:sz w:val="24"/>
        </w:rPr>
      </w:pPr>
      <w:r w:rsidRPr="00985D38">
        <w:t>В процессе работы были решены следующие задачи:</w:t>
      </w:r>
    </w:p>
    <w:p w14:paraId="206E9DF9" w14:textId="77777777" w:rsidR="007E75E0" w:rsidRPr="00985D38" w:rsidRDefault="00DB7482" w:rsidP="00DB7482">
      <w:pPr>
        <w:pStyle w:val="a3"/>
        <w:numPr>
          <w:ilvl w:val="0"/>
          <w:numId w:val="19"/>
        </w:numPr>
      </w:pPr>
      <w:r w:rsidRPr="00985D38">
        <w:t>Проведен анализ предметной области — изучена деятельность туристической компании, выявлены ключевые бизнес-процессы: поиск и подбор туров, ведение клиентской базы, бронирование туров и работа с документами. Установлено, что использование электронных таблиц и бумажных журналов неэффективно и требует автоматизации.</w:t>
      </w:r>
    </w:p>
    <w:p w14:paraId="4EAF3013" w14:textId="77777777" w:rsidR="007E75E0" w:rsidRPr="00985D38" w:rsidRDefault="00DB7482" w:rsidP="00DB7482">
      <w:pPr>
        <w:pStyle w:val="a3"/>
        <w:numPr>
          <w:ilvl w:val="0"/>
          <w:numId w:val="19"/>
        </w:numPr>
      </w:pPr>
      <w:r w:rsidRPr="00985D38">
        <w:t>Выполнен анализ существующих информационных систем — рассмотрены системы туроператоров (</w:t>
      </w:r>
      <w:r>
        <w:rPr>
          <w:lang w:val="en-US"/>
        </w:rPr>
        <w:t>Anex</w:t>
      </w:r>
      <w:r w:rsidRPr="00985D38">
        <w:t xml:space="preserve"> </w:t>
      </w:r>
      <w:r>
        <w:rPr>
          <w:lang w:val="en-US"/>
        </w:rPr>
        <w:t>Tour</w:t>
      </w:r>
      <w:r w:rsidRPr="00985D38">
        <w:t xml:space="preserve">, </w:t>
      </w:r>
      <w:r>
        <w:rPr>
          <w:lang w:val="en-US"/>
        </w:rPr>
        <w:t>Coral</w:t>
      </w:r>
      <w:r w:rsidRPr="00985D38">
        <w:t xml:space="preserve"> </w:t>
      </w:r>
      <w:r>
        <w:rPr>
          <w:lang w:val="en-US"/>
        </w:rPr>
        <w:t>Travel</w:t>
      </w:r>
      <w:r w:rsidRPr="00985D38">
        <w:t xml:space="preserve">), профессиональные комплексы («Мастер-Тур», «САМО-Тур») и облачные </w:t>
      </w:r>
      <w:r>
        <w:rPr>
          <w:lang w:val="en-US"/>
        </w:rPr>
        <w:t>CRM</w:t>
      </w:r>
      <w:r w:rsidRPr="00985D38">
        <w:t xml:space="preserve">-решения. Выявлены их преимущества и </w:t>
      </w:r>
      <w:r w:rsidRPr="00985D38">
        <w:lastRenderedPageBreak/>
        <w:t>недостатки, обоснована необходимость разработки собственной системы, адаптированной под нужды небольшой туристической компании.</w:t>
      </w:r>
    </w:p>
    <w:p w14:paraId="31D421D8" w14:textId="77777777" w:rsidR="007E75E0" w:rsidRPr="00985D38" w:rsidRDefault="00DB7482" w:rsidP="00DB7482">
      <w:pPr>
        <w:pStyle w:val="a3"/>
        <w:numPr>
          <w:ilvl w:val="0"/>
          <w:numId w:val="19"/>
        </w:numPr>
      </w:pPr>
      <w:r w:rsidRPr="00985D38">
        <w:t>Спроектирована структура базы данных — разработана инфологическая модель «сущность-связь» (</w:t>
      </w:r>
      <w:r>
        <w:rPr>
          <w:lang w:val="en-US"/>
        </w:rPr>
        <w:t>ER</w:t>
      </w:r>
      <w:r w:rsidRPr="00985D38">
        <w:t xml:space="preserve">-диаграмма), выделены основные сущности: страны, отели, туры, клиенты, сотрудники, бронирования. На основе модели создана физическая структура базы данных в </w:t>
      </w:r>
      <w:r>
        <w:rPr>
          <w:lang w:val="en-US"/>
        </w:rPr>
        <w:t>PostgreSQL</w:t>
      </w:r>
      <w:r w:rsidRPr="00985D38">
        <w:t xml:space="preserve"> с установлением первичных и внешних ключей, ограничений целостности </w:t>
      </w:r>
      <w:r>
        <w:rPr>
          <w:lang w:val="en-US"/>
        </w:rPr>
        <w:t>NOT</w:t>
      </w:r>
      <w:r w:rsidRPr="00985D38">
        <w:t xml:space="preserve"> </w:t>
      </w:r>
      <w:r>
        <w:rPr>
          <w:lang w:val="en-US"/>
        </w:rPr>
        <w:t>NULL</w:t>
      </w:r>
      <w:r w:rsidRPr="00985D38">
        <w:t xml:space="preserve">, </w:t>
      </w:r>
      <w:r>
        <w:rPr>
          <w:lang w:val="en-US"/>
        </w:rPr>
        <w:t>UNIQUE</w:t>
      </w:r>
      <w:r w:rsidRPr="00985D38">
        <w:t xml:space="preserve">, </w:t>
      </w:r>
      <w:r>
        <w:rPr>
          <w:lang w:val="en-US"/>
        </w:rPr>
        <w:t>CHECK</w:t>
      </w:r>
      <w:r w:rsidRPr="00985D38">
        <w:t>, а также индексов для оптимизации поиска.</w:t>
      </w:r>
    </w:p>
    <w:p w14:paraId="32232640" w14:textId="77777777" w:rsidR="007E75E0" w:rsidRPr="00985D38" w:rsidRDefault="00DB7482" w:rsidP="00DB7482">
      <w:pPr>
        <w:pStyle w:val="a3"/>
        <w:numPr>
          <w:ilvl w:val="0"/>
          <w:numId w:val="19"/>
        </w:numPr>
      </w:pPr>
      <w:r w:rsidRPr="00985D38">
        <w:t>Разработан пользовательский интерфейс — созданы формы для авторизации и регистрации (</w:t>
      </w:r>
      <w:r>
        <w:rPr>
          <w:lang w:val="en-US"/>
        </w:rPr>
        <w:t>LoginForm</w:t>
      </w:r>
      <w:r w:rsidRPr="00985D38">
        <w:t xml:space="preserve">, </w:t>
      </w:r>
      <w:r>
        <w:rPr>
          <w:lang w:val="en-US"/>
        </w:rPr>
        <w:t>signupForm</w:t>
      </w:r>
      <w:r w:rsidRPr="00985D38">
        <w:t>), личного кабинета (</w:t>
      </w:r>
      <w:r>
        <w:rPr>
          <w:lang w:val="en-US"/>
        </w:rPr>
        <w:t>UserRoom</w:t>
      </w:r>
      <w:r w:rsidRPr="00985D38">
        <w:t>), поиска и бронирования туров (</w:t>
      </w:r>
      <w:r>
        <w:rPr>
          <w:lang w:val="en-US"/>
        </w:rPr>
        <w:t>UserToursForm</w:t>
      </w:r>
      <w:r w:rsidRPr="00985D38">
        <w:t>), управления справочниками (</w:t>
      </w:r>
      <w:r>
        <w:rPr>
          <w:lang w:val="en-US"/>
        </w:rPr>
        <w:t>CountriesForm</w:t>
      </w:r>
      <w:r w:rsidRPr="00985D38">
        <w:t xml:space="preserve">, </w:t>
      </w:r>
      <w:r>
        <w:rPr>
          <w:lang w:val="en-US"/>
        </w:rPr>
        <w:t>HotelsForm</w:t>
      </w:r>
      <w:r w:rsidRPr="00985D38">
        <w:t xml:space="preserve">, </w:t>
      </w:r>
      <w:r>
        <w:rPr>
          <w:lang w:val="en-US"/>
        </w:rPr>
        <w:t>ToursForm</w:t>
      </w:r>
      <w:r w:rsidRPr="00985D38">
        <w:t>), управления клиентами (</w:t>
      </w:r>
      <w:r>
        <w:rPr>
          <w:lang w:val="en-US"/>
        </w:rPr>
        <w:t>ClientsForm</w:t>
      </w:r>
      <w:r w:rsidRPr="00985D38">
        <w:t>), бронированиями (</w:t>
      </w:r>
      <w:r>
        <w:rPr>
          <w:lang w:val="en-US"/>
        </w:rPr>
        <w:t>BookingForm</w:t>
      </w:r>
      <w:r w:rsidRPr="00985D38">
        <w:t>) и пользователями (</w:t>
      </w:r>
      <w:r>
        <w:rPr>
          <w:lang w:val="en-US"/>
        </w:rPr>
        <w:t>UsersForm</w:t>
      </w:r>
      <w:r w:rsidRPr="00985D38">
        <w:t>). Реализовано разграничение прав доступа: для клиента доступны только личный кабинет и туры, для менеджера — все разделы, кроме управления пользователями, для администратора — все разделы.</w:t>
      </w:r>
    </w:p>
    <w:p w14:paraId="097F235F" w14:textId="77777777" w:rsidR="007E75E0" w:rsidRPr="00985D38" w:rsidRDefault="00DB7482" w:rsidP="00DB7482">
      <w:pPr>
        <w:pStyle w:val="a3"/>
        <w:numPr>
          <w:ilvl w:val="0"/>
          <w:numId w:val="19"/>
        </w:numPr>
      </w:pPr>
      <w:r w:rsidRPr="00985D38">
        <w:t xml:space="preserve">Реализовано приложение на языке </w:t>
      </w:r>
      <w:r>
        <w:rPr>
          <w:lang w:val="en-US"/>
        </w:rPr>
        <w:t>C</w:t>
      </w:r>
      <w:r w:rsidRPr="00985D38">
        <w:t># — использованы технологии .</w:t>
      </w:r>
      <w:r>
        <w:rPr>
          <w:lang w:val="en-US"/>
        </w:rPr>
        <w:t>NET</w:t>
      </w:r>
      <w:r w:rsidRPr="00985D38">
        <w:t xml:space="preserve"> </w:t>
      </w:r>
      <w:r>
        <w:rPr>
          <w:lang w:val="en-US"/>
        </w:rPr>
        <w:t>Framework</w:t>
      </w:r>
      <w:r w:rsidRPr="00985D38">
        <w:t xml:space="preserve">, </w:t>
      </w:r>
      <w:r>
        <w:rPr>
          <w:lang w:val="en-US"/>
        </w:rPr>
        <w:t>Windows</w:t>
      </w:r>
      <w:r w:rsidRPr="00985D38">
        <w:t xml:space="preserve"> </w:t>
      </w:r>
      <w:r>
        <w:rPr>
          <w:lang w:val="en-US"/>
        </w:rPr>
        <w:t>Forms</w:t>
      </w:r>
      <w:r w:rsidRPr="00985D38">
        <w:t xml:space="preserve"> для интерфейса, библиотека </w:t>
      </w:r>
      <w:r>
        <w:rPr>
          <w:lang w:val="en-US"/>
        </w:rPr>
        <w:t>Npgsql</w:t>
      </w:r>
      <w:r w:rsidRPr="00985D38">
        <w:t xml:space="preserve"> для взаимодействия с </w:t>
      </w:r>
      <w:r>
        <w:rPr>
          <w:lang w:val="en-US"/>
        </w:rPr>
        <w:t>PostgreSQL</w:t>
      </w:r>
      <w:r w:rsidRPr="00985D38">
        <w:t xml:space="preserve">. Разработаны статические классы </w:t>
      </w:r>
      <w:r>
        <w:rPr>
          <w:lang w:val="en-US"/>
        </w:rPr>
        <w:t>MainClass</w:t>
      </w:r>
      <w:r w:rsidRPr="00985D38">
        <w:t xml:space="preserve"> (подключение к БД, выполнение запросов, хэширование паролей, транзакции), </w:t>
      </w:r>
      <w:r>
        <w:rPr>
          <w:lang w:val="en-US"/>
        </w:rPr>
        <w:t>TourHelper</w:t>
      </w:r>
      <w:r w:rsidRPr="00985D38">
        <w:t xml:space="preserve"> (работа с турами и бронированиями), </w:t>
      </w:r>
      <w:r>
        <w:rPr>
          <w:lang w:val="en-US"/>
        </w:rPr>
        <w:t>countriesList</w:t>
      </w:r>
      <w:r w:rsidRPr="00985D38">
        <w:t xml:space="preserve"> (модель для стран), </w:t>
      </w:r>
      <w:r>
        <w:rPr>
          <w:lang w:val="en-US"/>
        </w:rPr>
        <w:t>DialogHelper</w:t>
      </w:r>
      <w:r w:rsidRPr="00985D38">
        <w:t xml:space="preserve"> (управление диалоговыми </w:t>
      </w:r>
      <w:r w:rsidRPr="00985D38">
        <w:lastRenderedPageBreak/>
        <w:t xml:space="preserve">окнами). Обеспечена безопасность хранения паролей с использованием хэширования </w:t>
      </w:r>
      <w:r>
        <w:rPr>
          <w:lang w:val="en-US"/>
        </w:rPr>
        <w:t>SHA</w:t>
      </w:r>
      <w:r w:rsidRPr="00985D38">
        <w:t>256 и статической соли.</w:t>
      </w:r>
    </w:p>
    <w:p w14:paraId="6D7C96E0" w14:textId="77777777" w:rsidR="007E75E0" w:rsidRPr="00985D38" w:rsidRDefault="00DB7482" w:rsidP="00DB7482">
      <w:pPr>
        <w:pStyle w:val="a3"/>
        <w:numPr>
          <w:ilvl w:val="0"/>
          <w:numId w:val="19"/>
        </w:numPr>
      </w:pPr>
      <w:r w:rsidRPr="00985D38">
        <w:t>Выполнено тестирование приложения — проверены ключевые сценарии: авторизация, поиск туров, добавление в корзину, оформление бронирования, просмотр и отмена бронирований в личном кабинете, управление справочниками (добавление, редактирование, удаление стран, отелей, туров), управление пользователями. Все сценарии работают корректно, обеспечивая целостность данных благодаря использованию транзакций при бронировании.</w:t>
      </w:r>
    </w:p>
    <w:p w14:paraId="5FB50563" w14:textId="77777777" w:rsidR="007E75E0" w:rsidRDefault="00DB7482">
      <w:pPr>
        <w:pStyle w:val="a3"/>
        <w:ind w:firstLine="567"/>
        <w:rPr>
          <w:lang w:val="en-US"/>
        </w:rPr>
      </w:pPr>
      <w:r w:rsidRPr="00985D38">
        <w:t xml:space="preserve">Практическая значимость работы заключается в создании готового к использованию программного продукта, который может быть внедрен в деятельность небольшой туристической компании. </w:t>
      </w:r>
      <w:r>
        <w:rPr>
          <w:lang w:val="en-US"/>
        </w:rPr>
        <w:t>Система позволяет:</w:t>
      </w:r>
    </w:p>
    <w:p w14:paraId="3E9C841A" w14:textId="77777777" w:rsidR="007E75E0" w:rsidRPr="00985D38" w:rsidRDefault="00DB7482" w:rsidP="00DB7482">
      <w:pPr>
        <w:pStyle w:val="a3"/>
        <w:numPr>
          <w:ilvl w:val="0"/>
          <w:numId w:val="20"/>
        </w:numPr>
      </w:pPr>
      <w:r w:rsidRPr="00985D38">
        <w:t>централизованно хранить информацию о клиентах, турах, отелях и бронированиях;</w:t>
      </w:r>
    </w:p>
    <w:p w14:paraId="1584AAD2" w14:textId="77777777" w:rsidR="007E75E0" w:rsidRPr="00985D38" w:rsidRDefault="00DB7482" w:rsidP="00DB7482">
      <w:pPr>
        <w:pStyle w:val="a3"/>
        <w:numPr>
          <w:ilvl w:val="0"/>
          <w:numId w:val="20"/>
        </w:numPr>
      </w:pPr>
      <w:r w:rsidRPr="00985D38">
        <w:t>автоматизировать процесс поиска и бронирования туров;</w:t>
      </w:r>
    </w:p>
    <w:p w14:paraId="1D99F7CF" w14:textId="77777777" w:rsidR="007E75E0" w:rsidRPr="00985D38" w:rsidRDefault="00DB7482" w:rsidP="00DB7482">
      <w:pPr>
        <w:pStyle w:val="a3"/>
        <w:numPr>
          <w:ilvl w:val="0"/>
          <w:numId w:val="20"/>
        </w:numPr>
      </w:pPr>
      <w:r w:rsidRPr="00985D38">
        <w:t>контролировать доступность мест и статусы бронирований;</w:t>
      </w:r>
    </w:p>
    <w:p w14:paraId="36C4788C" w14:textId="77777777" w:rsidR="007E75E0" w:rsidRDefault="00DB7482" w:rsidP="00DB7482">
      <w:pPr>
        <w:pStyle w:val="a3"/>
        <w:numPr>
          <w:ilvl w:val="0"/>
          <w:numId w:val="20"/>
        </w:numPr>
        <w:rPr>
          <w:lang w:val="en-US"/>
        </w:rPr>
      </w:pPr>
      <w:r>
        <w:rPr>
          <w:lang w:val="en-US"/>
        </w:rPr>
        <w:t>формировать отчетность по бронированиям;</w:t>
      </w:r>
    </w:p>
    <w:p w14:paraId="2A515D1D" w14:textId="77777777" w:rsidR="007E75E0" w:rsidRPr="00985D38" w:rsidRDefault="00DB7482" w:rsidP="00DB7482">
      <w:pPr>
        <w:pStyle w:val="a3"/>
        <w:numPr>
          <w:ilvl w:val="0"/>
          <w:numId w:val="20"/>
        </w:numPr>
      </w:pPr>
      <w:r w:rsidRPr="00985D38">
        <w:t>разграничивать права доступа между клиентами, менеджерами и администраторами.</w:t>
      </w:r>
    </w:p>
    <w:p w14:paraId="0E6DFB9A" w14:textId="77777777" w:rsidR="007E75E0" w:rsidRPr="00985D38" w:rsidRDefault="00DB7482">
      <w:pPr>
        <w:pStyle w:val="a3"/>
        <w:ind w:firstLine="567"/>
      </w:pPr>
      <w:r w:rsidRPr="00985D38">
        <w:t>Перспективы дальнейшего развития системы включают:</w:t>
      </w:r>
    </w:p>
    <w:p w14:paraId="2C5A0329" w14:textId="77777777" w:rsidR="007E75E0" w:rsidRPr="00985D38" w:rsidRDefault="00DB7482" w:rsidP="00DB7482">
      <w:pPr>
        <w:pStyle w:val="a3"/>
        <w:numPr>
          <w:ilvl w:val="0"/>
          <w:numId w:val="21"/>
        </w:numPr>
      </w:pPr>
      <w:r w:rsidRPr="00985D38">
        <w:t>реализацию функции онлайн-оплаты бронирований (в настоящее время при нажатии кнопки «Оплатить» выводится сообщение о временной недоступности);</w:t>
      </w:r>
    </w:p>
    <w:p w14:paraId="143808EC" w14:textId="77777777" w:rsidR="007E75E0" w:rsidRPr="00985D38" w:rsidRDefault="00DB7482" w:rsidP="00DB7482">
      <w:pPr>
        <w:pStyle w:val="a3"/>
        <w:numPr>
          <w:ilvl w:val="0"/>
          <w:numId w:val="21"/>
        </w:numPr>
      </w:pPr>
      <w:r w:rsidRPr="00985D38">
        <w:t>добавление модуля формирования печатных документов (договоры, ваучеры);</w:t>
      </w:r>
    </w:p>
    <w:p w14:paraId="44BB1515" w14:textId="77777777" w:rsidR="007E75E0" w:rsidRPr="00985D38" w:rsidRDefault="00DB7482" w:rsidP="00DB7482">
      <w:pPr>
        <w:pStyle w:val="a3"/>
        <w:numPr>
          <w:ilvl w:val="0"/>
          <w:numId w:val="21"/>
        </w:numPr>
      </w:pPr>
      <w:r w:rsidRPr="00985D38">
        <w:t>интеграцию с геоинформационными системами для визуализации туристических объектов на карте;</w:t>
      </w:r>
    </w:p>
    <w:p w14:paraId="5824AE2E" w14:textId="77777777" w:rsidR="007E75E0" w:rsidRDefault="00DB7482" w:rsidP="00DB7482">
      <w:pPr>
        <w:pStyle w:val="a3"/>
        <w:numPr>
          <w:ilvl w:val="0"/>
          <w:numId w:val="21"/>
        </w:numPr>
        <w:rPr>
          <w:lang w:val="en-US"/>
        </w:rPr>
      </w:pPr>
      <w:r>
        <w:rPr>
          <w:lang w:val="en-US"/>
        </w:rPr>
        <w:t>разработку мобильной версии приложения;</w:t>
      </w:r>
    </w:p>
    <w:p w14:paraId="123AF59A" w14:textId="77777777" w:rsidR="007E75E0" w:rsidRPr="00985D38" w:rsidRDefault="00DB7482" w:rsidP="00DB7482">
      <w:pPr>
        <w:pStyle w:val="a3"/>
        <w:numPr>
          <w:ilvl w:val="0"/>
          <w:numId w:val="21"/>
        </w:numPr>
      </w:pPr>
      <w:r w:rsidRPr="00985D38">
        <w:lastRenderedPageBreak/>
        <w:t>внедрение системы уведомлений (</w:t>
      </w:r>
      <w:r>
        <w:rPr>
          <w:lang w:val="en-US"/>
        </w:rPr>
        <w:t>email</w:t>
      </w:r>
      <w:r w:rsidRPr="00985D38">
        <w:t xml:space="preserve">, </w:t>
      </w:r>
      <w:r>
        <w:rPr>
          <w:lang w:val="en-US"/>
        </w:rPr>
        <w:t>SMS</w:t>
      </w:r>
      <w:r w:rsidRPr="00985D38">
        <w:t>) о статусе бронирования.</w:t>
      </w:r>
    </w:p>
    <w:p w14:paraId="7AECD515" w14:textId="77777777" w:rsidR="007E75E0" w:rsidRPr="00985D38" w:rsidRDefault="00DB7482">
      <w:pPr>
        <w:pStyle w:val="a3"/>
        <w:ind w:firstLine="567"/>
      </w:pPr>
      <w:r w:rsidRPr="00985D38">
        <w:rPr>
          <w:highlight w:val="white"/>
        </w:rPr>
        <w:t>Таким образом, все поставленные в курсовой работе задачи выполнены в полном объеме, разработанная информационная система соответствует функциональным требованиям и может быть рекомендована к практическому применению.</w:t>
      </w:r>
      <w:r w:rsidRPr="00985D38">
        <w:t xml:space="preserve"> </w:t>
      </w:r>
    </w:p>
    <w:p w14:paraId="6AB7730C" w14:textId="77777777" w:rsidR="007E75E0" w:rsidRDefault="007E75E0">
      <w:pPr>
        <w:pStyle w:val="a3"/>
        <w:ind w:firstLine="567"/>
      </w:pPr>
    </w:p>
    <w:p w14:paraId="1AC58D45" w14:textId="77777777" w:rsidR="007E75E0" w:rsidRDefault="00DB7482">
      <w:pPr>
        <w:pStyle w:val="1"/>
      </w:pPr>
      <w:bookmarkStart w:id="29" w:name="_Toc225852233"/>
      <w:r>
        <w:t>СПИСОК ИСПОЛЬЗОВАННЫХ ИСТОЧНИКОВ</w:t>
      </w:r>
      <w:bookmarkEnd w:id="29"/>
    </w:p>
    <w:p w14:paraId="27C957D9" w14:textId="77777777" w:rsidR="007E75E0" w:rsidRPr="00985D38" w:rsidRDefault="00DB7482">
      <w:pPr>
        <w:pStyle w:val="a3"/>
        <w:ind w:firstLine="567"/>
      </w:pPr>
      <w:r w:rsidRPr="00985D38">
        <w:t>Нормативные документы:</w:t>
      </w:r>
    </w:p>
    <w:p w14:paraId="723BFA1E" w14:textId="77777777" w:rsidR="007E75E0" w:rsidRPr="00985D38" w:rsidRDefault="00DB7482" w:rsidP="00DB7482">
      <w:pPr>
        <w:pStyle w:val="a3"/>
        <w:numPr>
          <w:ilvl w:val="0"/>
          <w:numId w:val="22"/>
        </w:numPr>
      </w:pPr>
      <w:r w:rsidRPr="00985D38">
        <w:t>Федеральный закон Российской Федерации от 27 июля 2006 г. № 149-ФЗ «Об информации, информационных технологиях и о защите информации» // Российская газета. — 2006. — № 165.</w:t>
      </w:r>
    </w:p>
    <w:p w14:paraId="01F74C62" w14:textId="77777777" w:rsidR="007E75E0" w:rsidRPr="00985D38" w:rsidRDefault="00DB7482" w:rsidP="00DB7482">
      <w:pPr>
        <w:pStyle w:val="a3"/>
        <w:numPr>
          <w:ilvl w:val="0"/>
          <w:numId w:val="22"/>
        </w:numPr>
      </w:pPr>
      <w:r w:rsidRPr="00985D38">
        <w:t>Федеральный закон Российской Федерации от 27 июля 2006 г. № 152-ФЗ «О персональных данных» // Российская газета. — 2006. — № 165.</w:t>
      </w:r>
    </w:p>
    <w:p w14:paraId="073A0C45" w14:textId="77777777" w:rsidR="007E75E0" w:rsidRDefault="00DB7482">
      <w:pPr>
        <w:pStyle w:val="a3"/>
        <w:ind w:firstLine="567"/>
        <w:rPr>
          <w:lang w:val="en-US"/>
        </w:rPr>
      </w:pPr>
      <w:r>
        <w:rPr>
          <w:lang w:val="en-US"/>
        </w:rPr>
        <w:t>Основные источники:</w:t>
      </w:r>
    </w:p>
    <w:p w14:paraId="58F55D2D" w14:textId="77777777" w:rsidR="007E75E0" w:rsidRPr="00985D38" w:rsidRDefault="00DB7482" w:rsidP="00DB7482">
      <w:pPr>
        <w:pStyle w:val="a3"/>
        <w:numPr>
          <w:ilvl w:val="0"/>
          <w:numId w:val="22"/>
        </w:numPr>
      </w:pPr>
      <w:r w:rsidRPr="00985D38">
        <w:t xml:space="preserve">Архангельский, А.Я. Программирование в </w:t>
      </w:r>
      <w:r>
        <w:rPr>
          <w:lang w:val="en-US"/>
        </w:rPr>
        <w:t>C</w:t>
      </w:r>
      <w:r w:rsidRPr="00985D38">
        <w:t>#. — М.: Бином, 2021. — 512 с.</w:t>
      </w:r>
    </w:p>
    <w:p w14:paraId="58047B53" w14:textId="77777777" w:rsidR="007E75E0" w:rsidRPr="00985D38" w:rsidRDefault="00DB7482" w:rsidP="00DB7482">
      <w:pPr>
        <w:pStyle w:val="a3"/>
        <w:numPr>
          <w:ilvl w:val="0"/>
          <w:numId w:val="22"/>
        </w:numPr>
      </w:pPr>
      <w:r w:rsidRPr="00985D38">
        <w:t>Гамма, Э., Хелм, Р., Джонсон, Р., Влиссидес, Дж. Приемы объектно-ориентированного проектирования. Паттерны проектирования. — СПб.: Питер, 2021. — 448 с.</w:t>
      </w:r>
    </w:p>
    <w:p w14:paraId="3EFC16F7" w14:textId="77777777" w:rsidR="007E75E0" w:rsidRPr="00985D38" w:rsidRDefault="00DB7482" w:rsidP="00DB7482">
      <w:pPr>
        <w:pStyle w:val="a3"/>
        <w:numPr>
          <w:ilvl w:val="0"/>
          <w:numId w:val="22"/>
        </w:numPr>
      </w:pPr>
      <w:r w:rsidRPr="00985D38">
        <w:t>Дейт, К.Дж. Введение в системы баз данных. — М.: Вильямс, 2020. — 1328 с.</w:t>
      </w:r>
    </w:p>
    <w:p w14:paraId="6809C636" w14:textId="77777777" w:rsidR="007E75E0" w:rsidRPr="00985D38" w:rsidRDefault="00DB7482" w:rsidP="00DB7482">
      <w:pPr>
        <w:pStyle w:val="a3"/>
        <w:numPr>
          <w:ilvl w:val="0"/>
          <w:numId w:val="22"/>
        </w:numPr>
      </w:pPr>
      <w:r w:rsidRPr="00985D38">
        <w:t xml:space="preserve">Троелсен, Э., Джепикс, Ф. Язык программирования </w:t>
      </w:r>
      <w:r>
        <w:rPr>
          <w:lang w:val="en-US"/>
        </w:rPr>
        <w:t>C</w:t>
      </w:r>
      <w:r w:rsidRPr="00985D38">
        <w:t># 10 и платформа .</w:t>
      </w:r>
      <w:r>
        <w:rPr>
          <w:lang w:val="en-US"/>
        </w:rPr>
        <w:t>NET</w:t>
      </w:r>
      <w:r w:rsidRPr="00985D38">
        <w:t xml:space="preserve"> 6. — М.: Вильямс, 2022. — 1440 с.</w:t>
      </w:r>
    </w:p>
    <w:p w14:paraId="5A060691" w14:textId="77777777" w:rsidR="007E75E0" w:rsidRPr="00985D38" w:rsidRDefault="00DB7482" w:rsidP="00DB7482">
      <w:pPr>
        <w:pStyle w:val="a3"/>
        <w:numPr>
          <w:ilvl w:val="0"/>
          <w:numId w:val="22"/>
        </w:numPr>
      </w:pPr>
      <w:r w:rsidRPr="00985D38">
        <w:t xml:space="preserve">Петцольд, Ч. Программирование </w:t>
      </w:r>
      <w:r>
        <w:rPr>
          <w:lang w:val="en-US"/>
        </w:rPr>
        <w:t>Windows</w:t>
      </w:r>
      <w:r w:rsidRPr="00985D38">
        <w:t xml:space="preserve"> </w:t>
      </w:r>
      <w:r>
        <w:rPr>
          <w:lang w:val="en-US"/>
        </w:rPr>
        <w:t>Forms</w:t>
      </w:r>
      <w:r w:rsidRPr="00985D38">
        <w:t>. — М.: Русская редакция, 2019. — 864 с.</w:t>
      </w:r>
    </w:p>
    <w:p w14:paraId="3436D9AB" w14:textId="77777777" w:rsidR="007E75E0" w:rsidRPr="00985D38" w:rsidRDefault="00DB7482" w:rsidP="00DB7482">
      <w:pPr>
        <w:pStyle w:val="a3"/>
        <w:numPr>
          <w:ilvl w:val="0"/>
          <w:numId w:val="22"/>
        </w:numPr>
      </w:pPr>
      <w:r w:rsidRPr="00985D38">
        <w:t xml:space="preserve">Документация </w:t>
      </w:r>
      <w:r>
        <w:rPr>
          <w:lang w:val="en-US"/>
        </w:rPr>
        <w:t>Microsoft</w:t>
      </w:r>
      <w:r w:rsidRPr="00985D38">
        <w:t xml:space="preserve">. </w:t>
      </w:r>
      <w:r>
        <w:rPr>
          <w:lang w:val="en-US"/>
        </w:rPr>
        <w:t>Windows</w:t>
      </w:r>
      <w:r w:rsidRPr="00985D38">
        <w:t xml:space="preserve"> </w:t>
      </w:r>
      <w:r>
        <w:rPr>
          <w:lang w:val="en-US"/>
        </w:rPr>
        <w:t>Forms</w:t>
      </w:r>
      <w:r w:rsidRPr="00985D38">
        <w:t xml:space="preserve"> для .</w:t>
      </w:r>
      <w:r>
        <w:rPr>
          <w:lang w:val="en-US"/>
        </w:rPr>
        <w:t>NET</w:t>
      </w:r>
      <w:r w:rsidRPr="00985D38">
        <w:t xml:space="preserve">. ЭлектронныйресурсЭлектронныйресурс. — Режим доступа: </w:t>
      </w:r>
      <w:hyperlink r:id="rId30" w:history="1">
        <w:r>
          <w:rPr>
            <w:u w:val="single"/>
            <w:lang w:val="en-US"/>
          </w:rPr>
          <w:t>https</w:t>
        </w:r>
        <w:r w:rsidRPr="00985D38">
          <w:rPr>
            <w:u w:val="single"/>
          </w:rPr>
          <w:t>://</w:t>
        </w:r>
        <w:r>
          <w:rPr>
            <w:u w:val="single"/>
            <w:lang w:val="en-US"/>
          </w:rPr>
          <w:t>learn</w:t>
        </w:r>
        <w:r w:rsidRPr="00985D38">
          <w:rPr>
            <w:u w:val="single"/>
          </w:rPr>
          <w:t>.</w:t>
        </w:r>
        <w:r>
          <w:rPr>
            <w:u w:val="single"/>
            <w:lang w:val="en-US"/>
          </w:rPr>
          <w:t>microsoft</w:t>
        </w:r>
        <w:r w:rsidRPr="00985D38">
          <w:rPr>
            <w:u w:val="single"/>
          </w:rPr>
          <w:t>.</w:t>
        </w:r>
        <w:r>
          <w:rPr>
            <w:u w:val="single"/>
            <w:lang w:val="en-US"/>
          </w:rPr>
          <w:t>com</w:t>
        </w:r>
        <w:r w:rsidRPr="00985D38">
          <w:rPr>
            <w:u w:val="single"/>
          </w:rPr>
          <w:t>/</w:t>
        </w:r>
        <w:r>
          <w:rPr>
            <w:u w:val="single"/>
            <w:lang w:val="en-US"/>
          </w:rPr>
          <w:t>ru</w:t>
        </w:r>
        <w:r w:rsidRPr="00985D38">
          <w:rPr>
            <w:u w:val="single"/>
          </w:rPr>
          <w:t>-</w:t>
        </w:r>
        <w:r>
          <w:rPr>
            <w:u w:val="single"/>
            <w:lang w:val="en-US"/>
          </w:rPr>
          <w:t>ru</w:t>
        </w:r>
        <w:r w:rsidRPr="00985D38">
          <w:rPr>
            <w:u w:val="single"/>
          </w:rPr>
          <w:t>/</w:t>
        </w:r>
        <w:r>
          <w:rPr>
            <w:u w:val="single"/>
            <w:lang w:val="en-US"/>
          </w:rPr>
          <w:t>dotnet</w:t>
        </w:r>
        <w:r w:rsidRPr="00985D38">
          <w:rPr>
            <w:u w:val="single"/>
          </w:rPr>
          <w:t>/</w:t>
        </w:r>
        <w:r>
          <w:rPr>
            <w:u w:val="single"/>
            <w:lang w:val="en-US"/>
          </w:rPr>
          <w:t>desktop</w:t>
        </w:r>
        <w:r w:rsidRPr="00985D38">
          <w:rPr>
            <w:u w:val="single"/>
          </w:rPr>
          <w:t>/</w:t>
        </w:r>
        <w:r>
          <w:rPr>
            <w:u w:val="single"/>
            <w:lang w:val="en-US"/>
          </w:rPr>
          <w:t>winforms</w:t>
        </w:r>
        <w:r w:rsidRPr="00985D38">
          <w:rPr>
            <w:u w:val="single"/>
          </w:rPr>
          <w:t>/</w:t>
        </w:r>
      </w:hyperlink>
      <w:r w:rsidRPr="00985D38">
        <w:t xml:space="preserve"> (дата обращения: 30.03.2026).</w:t>
      </w:r>
    </w:p>
    <w:p w14:paraId="37494BAA" w14:textId="77777777" w:rsidR="007E75E0" w:rsidRPr="00985D38" w:rsidRDefault="00DB7482" w:rsidP="00DB7482">
      <w:pPr>
        <w:pStyle w:val="a3"/>
        <w:numPr>
          <w:ilvl w:val="0"/>
          <w:numId w:val="22"/>
        </w:numPr>
      </w:pPr>
      <w:r w:rsidRPr="00985D38">
        <w:t xml:space="preserve">Документация </w:t>
      </w:r>
      <w:r>
        <w:rPr>
          <w:lang w:val="en-US"/>
        </w:rPr>
        <w:t>Microsoft</w:t>
      </w:r>
      <w:r w:rsidRPr="00985D38">
        <w:t xml:space="preserve">. Руководство по архитектуре </w:t>
      </w:r>
      <w:r>
        <w:rPr>
          <w:lang w:val="en-US"/>
        </w:rPr>
        <w:t>N</w:t>
      </w:r>
      <w:r w:rsidRPr="00985D38">
        <w:t xml:space="preserve">-уровневых приложений. ЭлектронныйресурсЭлектронныйресурс. — Режим доступа: </w:t>
      </w:r>
      <w:hyperlink r:id="rId31" w:history="1">
        <w:r>
          <w:rPr>
            <w:u w:val="single"/>
            <w:lang w:val="en-US"/>
          </w:rPr>
          <w:t>https</w:t>
        </w:r>
        <w:r w:rsidRPr="00985D38">
          <w:rPr>
            <w:u w:val="single"/>
          </w:rPr>
          <w:t>://</w:t>
        </w:r>
        <w:r>
          <w:rPr>
            <w:u w:val="single"/>
            <w:lang w:val="en-US"/>
          </w:rPr>
          <w:t>learn</w:t>
        </w:r>
        <w:r w:rsidRPr="00985D38">
          <w:rPr>
            <w:u w:val="single"/>
          </w:rPr>
          <w:t>.</w:t>
        </w:r>
        <w:r>
          <w:rPr>
            <w:u w:val="single"/>
            <w:lang w:val="en-US"/>
          </w:rPr>
          <w:t>microsoft</w:t>
        </w:r>
        <w:r w:rsidRPr="00985D38">
          <w:rPr>
            <w:u w:val="single"/>
          </w:rPr>
          <w:t>.</w:t>
        </w:r>
        <w:r>
          <w:rPr>
            <w:u w:val="single"/>
            <w:lang w:val="en-US"/>
          </w:rPr>
          <w:t>com</w:t>
        </w:r>
        <w:r w:rsidRPr="00985D38">
          <w:rPr>
            <w:u w:val="single"/>
          </w:rPr>
          <w:t>/</w:t>
        </w:r>
        <w:r>
          <w:rPr>
            <w:u w:val="single"/>
            <w:lang w:val="en-US"/>
          </w:rPr>
          <w:t>ru</w:t>
        </w:r>
        <w:r w:rsidRPr="00985D38">
          <w:rPr>
            <w:u w:val="single"/>
          </w:rPr>
          <w:t>-</w:t>
        </w:r>
        <w:r>
          <w:rPr>
            <w:u w:val="single"/>
            <w:lang w:val="en-US"/>
          </w:rPr>
          <w:t>ru</w:t>
        </w:r>
        <w:r w:rsidRPr="00985D38">
          <w:rPr>
            <w:u w:val="single"/>
          </w:rPr>
          <w:t>/</w:t>
        </w:r>
        <w:r>
          <w:rPr>
            <w:u w:val="single"/>
            <w:lang w:val="en-US"/>
          </w:rPr>
          <w:t>dotnet</w:t>
        </w:r>
        <w:r w:rsidRPr="00985D38">
          <w:rPr>
            <w:u w:val="single"/>
          </w:rPr>
          <w:t>/</w:t>
        </w:r>
        <w:r>
          <w:rPr>
            <w:u w:val="single"/>
            <w:lang w:val="en-US"/>
          </w:rPr>
          <w:t>architecture</w:t>
        </w:r>
        <w:r w:rsidRPr="00985D38">
          <w:rPr>
            <w:u w:val="single"/>
          </w:rPr>
          <w:t>/</w:t>
        </w:r>
        <w:r>
          <w:rPr>
            <w:u w:val="single"/>
            <w:lang w:val="en-US"/>
          </w:rPr>
          <w:t>modern</w:t>
        </w:r>
        <w:r w:rsidRPr="00985D38">
          <w:rPr>
            <w:u w:val="single"/>
          </w:rPr>
          <w:t>-</w:t>
        </w:r>
        <w:r>
          <w:rPr>
            <w:u w:val="single"/>
            <w:lang w:val="en-US"/>
          </w:rPr>
          <w:t>web</w:t>
        </w:r>
        <w:r w:rsidRPr="00985D38">
          <w:rPr>
            <w:u w:val="single"/>
          </w:rPr>
          <w:t>-</w:t>
        </w:r>
        <w:r>
          <w:rPr>
            <w:u w:val="single"/>
            <w:lang w:val="en-US"/>
          </w:rPr>
          <w:t>apps</w:t>
        </w:r>
        <w:r w:rsidRPr="00985D38">
          <w:rPr>
            <w:u w:val="single"/>
          </w:rPr>
          <w:t>-</w:t>
        </w:r>
        <w:r>
          <w:rPr>
            <w:u w:val="single"/>
            <w:lang w:val="en-US"/>
          </w:rPr>
          <w:t>azure</w:t>
        </w:r>
        <w:r w:rsidRPr="00985D38">
          <w:rPr>
            <w:u w:val="single"/>
          </w:rPr>
          <w:t>/</w:t>
        </w:r>
        <w:r>
          <w:rPr>
            <w:u w:val="single"/>
            <w:lang w:val="en-US"/>
          </w:rPr>
          <w:t>common</w:t>
        </w:r>
        <w:r w:rsidRPr="00985D38">
          <w:rPr>
            <w:u w:val="single"/>
          </w:rPr>
          <w:t>-</w:t>
        </w:r>
        <w:r>
          <w:rPr>
            <w:u w:val="single"/>
            <w:lang w:val="en-US"/>
          </w:rPr>
          <w:t>web</w:t>
        </w:r>
        <w:r w:rsidRPr="00985D38">
          <w:rPr>
            <w:u w:val="single"/>
          </w:rPr>
          <w:t>-</w:t>
        </w:r>
        <w:r>
          <w:rPr>
            <w:u w:val="single"/>
            <w:lang w:val="en-US"/>
          </w:rPr>
          <w:t>application</w:t>
        </w:r>
        <w:r w:rsidRPr="00985D38">
          <w:rPr>
            <w:u w:val="single"/>
          </w:rPr>
          <w:t>-</w:t>
        </w:r>
        <w:r>
          <w:rPr>
            <w:u w:val="single"/>
            <w:lang w:val="en-US"/>
          </w:rPr>
          <w:t>architectures</w:t>
        </w:r>
      </w:hyperlink>
      <w:r w:rsidRPr="00985D38">
        <w:t xml:space="preserve"> (дата обращения: 30.03.2026).</w:t>
      </w:r>
    </w:p>
    <w:p w14:paraId="11E88ABC" w14:textId="77777777" w:rsidR="007E75E0" w:rsidRPr="00985D38" w:rsidRDefault="00DB7482" w:rsidP="00DB7482">
      <w:pPr>
        <w:pStyle w:val="a3"/>
        <w:numPr>
          <w:ilvl w:val="0"/>
          <w:numId w:val="22"/>
        </w:numPr>
      </w:pPr>
      <w:r w:rsidRPr="00985D38">
        <w:t xml:space="preserve">Официальная документация </w:t>
      </w:r>
      <w:r>
        <w:rPr>
          <w:lang w:val="en-US"/>
        </w:rPr>
        <w:t>PostgreSQL</w:t>
      </w:r>
      <w:r w:rsidRPr="00985D38">
        <w:t xml:space="preserve">. </w:t>
      </w:r>
      <w:r>
        <w:rPr>
          <w:lang w:val="en-US"/>
        </w:rPr>
        <w:t>What</w:t>
      </w:r>
      <w:r w:rsidRPr="00985D38">
        <w:t xml:space="preserve"> </w:t>
      </w:r>
      <w:r>
        <w:rPr>
          <w:lang w:val="en-US"/>
        </w:rPr>
        <w:t>is</w:t>
      </w:r>
      <w:r w:rsidRPr="00985D38">
        <w:t xml:space="preserve"> </w:t>
      </w:r>
      <w:r>
        <w:rPr>
          <w:lang w:val="en-US"/>
        </w:rPr>
        <w:t>PostgreSQL</w:t>
      </w:r>
      <w:r w:rsidRPr="00985D38">
        <w:t xml:space="preserve">? ЭлектронныйресурсЭлектронныйресурс. — Режим доступа: </w:t>
      </w:r>
      <w:hyperlink r:id="rId32" w:history="1">
        <w:r>
          <w:rPr>
            <w:u w:val="single"/>
            <w:lang w:val="en-US"/>
          </w:rPr>
          <w:t>https</w:t>
        </w:r>
        <w:r w:rsidRPr="00985D38">
          <w:rPr>
            <w:u w:val="single"/>
          </w:rPr>
          <w:t>://</w:t>
        </w:r>
        <w:r>
          <w:rPr>
            <w:u w:val="single"/>
            <w:lang w:val="en-US"/>
          </w:rPr>
          <w:t>www</w:t>
        </w:r>
        <w:r w:rsidRPr="00985D38">
          <w:rPr>
            <w:u w:val="single"/>
          </w:rPr>
          <w:t>.</w:t>
        </w:r>
        <w:r>
          <w:rPr>
            <w:u w:val="single"/>
            <w:lang w:val="en-US"/>
          </w:rPr>
          <w:t>postgresql</w:t>
        </w:r>
        <w:r w:rsidRPr="00985D38">
          <w:rPr>
            <w:u w:val="single"/>
          </w:rPr>
          <w:t>.</w:t>
        </w:r>
        <w:r>
          <w:rPr>
            <w:u w:val="single"/>
            <w:lang w:val="en-US"/>
          </w:rPr>
          <w:t>org</w:t>
        </w:r>
        <w:r w:rsidRPr="00985D38">
          <w:rPr>
            <w:u w:val="single"/>
          </w:rPr>
          <w:t>/</w:t>
        </w:r>
        <w:r>
          <w:rPr>
            <w:u w:val="single"/>
            <w:lang w:val="en-US"/>
          </w:rPr>
          <w:t>docs</w:t>
        </w:r>
        <w:r w:rsidRPr="00985D38">
          <w:rPr>
            <w:u w:val="single"/>
          </w:rPr>
          <w:t>/</w:t>
        </w:r>
      </w:hyperlink>
      <w:r w:rsidRPr="00985D38">
        <w:t xml:space="preserve"> (дата обращения: 30.03.2026).</w:t>
      </w:r>
    </w:p>
    <w:p w14:paraId="211EF6D6" w14:textId="77777777" w:rsidR="007E75E0" w:rsidRPr="00985D38" w:rsidRDefault="00DB7482" w:rsidP="00DB7482">
      <w:pPr>
        <w:pStyle w:val="a3"/>
        <w:numPr>
          <w:ilvl w:val="0"/>
          <w:numId w:val="22"/>
        </w:numPr>
      </w:pPr>
      <w:r w:rsidRPr="00985D38">
        <w:t xml:space="preserve">Официальная документация </w:t>
      </w:r>
      <w:r>
        <w:rPr>
          <w:lang w:val="en-US"/>
        </w:rPr>
        <w:t>Npgsql</w:t>
      </w:r>
      <w:r w:rsidRPr="00985D38">
        <w:t xml:space="preserve">. </w:t>
      </w:r>
      <w:r>
        <w:rPr>
          <w:lang w:val="en-US"/>
        </w:rPr>
        <w:t>Npgsql</w:t>
      </w:r>
      <w:r w:rsidRPr="00985D38">
        <w:t xml:space="preserve"> — .</w:t>
      </w:r>
      <w:r>
        <w:rPr>
          <w:lang w:val="en-US"/>
        </w:rPr>
        <w:t>NET</w:t>
      </w:r>
      <w:r w:rsidRPr="00985D38">
        <w:t xml:space="preserve"> </w:t>
      </w:r>
      <w:r>
        <w:rPr>
          <w:lang w:val="en-US"/>
        </w:rPr>
        <w:t>Access</w:t>
      </w:r>
      <w:r w:rsidRPr="00985D38">
        <w:t xml:space="preserve"> </w:t>
      </w:r>
      <w:r>
        <w:rPr>
          <w:lang w:val="en-US"/>
        </w:rPr>
        <w:t>to</w:t>
      </w:r>
      <w:r w:rsidRPr="00985D38">
        <w:t xml:space="preserve"> </w:t>
      </w:r>
      <w:r>
        <w:rPr>
          <w:lang w:val="en-US"/>
        </w:rPr>
        <w:t>PostgreSQL</w:t>
      </w:r>
      <w:r w:rsidRPr="00985D38">
        <w:t xml:space="preserve">. ЭлектронныйресурсЭлектронныйресурс. — Режим доступа: </w:t>
      </w:r>
      <w:hyperlink r:id="rId33" w:history="1">
        <w:r>
          <w:rPr>
            <w:u w:val="single"/>
            <w:lang w:val="en-US"/>
          </w:rPr>
          <w:t>https</w:t>
        </w:r>
        <w:r w:rsidRPr="00985D38">
          <w:rPr>
            <w:u w:val="single"/>
          </w:rPr>
          <w:t>://</w:t>
        </w:r>
        <w:r>
          <w:rPr>
            <w:u w:val="single"/>
            <w:lang w:val="en-US"/>
          </w:rPr>
          <w:t>www</w:t>
        </w:r>
        <w:r w:rsidRPr="00985D38">
          <w:rPr>
            <w:u w:val="single"/>
          </w:rPr>
          <w:t>.</w:t>
        </w:r>
        <w:r>
          <w:rPr>
            <w:u w:val="single"/>
            <w:lang w:val="en-US"/>
          </w:rPr>
          <w:t>npgsql</w:t>
        </w:r>
        <w:r w:rsidRPr="00985D38">
          <w:rPr>
            <w:u w:val="single"/>
          </w:rPr>
          <w:t>.</w:t>
        </w:r>
        <w:r>
          <w:rPr>
            <w:u w:val="single"/>
            <w:lang w:val="en-US"/>
          </w:rPr>
          <w:t>org</w:t>
        </w:r>
        <w:r w:rsidRPr="00985D38">
          <w:rPr>
            <w:u w:val="single"/>
          </w:rPr>
          <w:t>/</w:t>
        </w:r>
        <w:r>
          <w:rPr>
            <w:u w:val="single"/>
            <w:lang w:val="en-US"/>
          </w:rPr>
          <w:t>doc</w:t>
        </w:r>
        <w:r w:rsidRPr="00985D38">
          <w:rPr>
            <w:u w:val="single"/>
          </w:rPr>
          <w:t>/</w:t>
        </w:r>
      </w:hyperlink>
      <w:r w:rsidRPr="00985D38">
        <w:t xml:space="preserve"> (дата обращения: 30.03.2026).</w:t>
      </w:r>
    </w:p>
    <w:p w14:paraId="3BF02D7C" w14:textId="77777777" w:rsidR="007E75E0" w:rsidRPr="00985D38" w:rsidRDefault="00DB7482" w:rsidP="00DB7482">
      <w:pPr>
        <w:pStyle w:val="a3"/>
        <w:numPr>
          <w:ilvl w:val="0"/>
          <w:numId w:val="22"/>
        </w:numPr>
      </w:pPr>
      <w:r w:rsidRPr="00985D38">
        <w:t xml:space="preserve">Библиотека программиста. Знакомство с </w:t>
      </w:r>
      <w:r>
        <w:rPr>
          <w:lang w:val="en-US"/>
        </w:rPr>
        <w:t>Windows</w:t>
      </w:r>
      <w:r w:rsidRPr="00985D38">
        <w:t xml:space="preserve"> </w:t>
      </w:r>
      <w:r>
        <w:rPr>
          <w:lang w:val="en-US"/>
        </w:rPr>
        <w:t>Forms</w:t>
      </w:r>
      <w:r w:rsidRPr="00985D38">
        <w:t xml:space="preserve">. ЭлектронныйресурсЭлектронныйресурс. — Режим доступа: </w:t>
      </w:r>
      <w:hyperlink r:id="rId34" w:history="1">
        <w:r>
          <w:rPr>
            <w:u w:val="single"/>
            <w:lang w:val="en-US"/>
          </w:rPr>
          <w:t>https</w:t>
        </w:r>
        <w:r w:rsidRPr="00985D38">
          <w:rPr>
            <w:u w:val="single"/>
          </w:rPr>
          <w:t>://</w:t>
        </w:r>
        <w:r>
          <w:rPr>
            <w:u w:val="single"/>
            <w:lang w:val="en-US"/>
          </w:rPr>
          <w:t>professorweb</w:t>
        </w:r>
        <w:r w:rsidRPr="00985D38">
          <w:rPr>
            <w:u w:val="single"/>
          </w:rPr>
          <w:t>.</w:t>
        </w:r>
        <w:r>
          <w:rPr>
            <w:u w:val="single"/>
            <w:lang w:val="en-US"/>
          </w:rPr>
          <w:t>ru</w:t>
        </w:r>
        <w:r w:rsidRPr="00985D38">
          <w:rPr>
            <w:u w:val="single"/>
          </w:rPr>
          <w:t>/</w:t>
        </w:r>
        <w:r>
          <w:rPr>
            <w:u w:val="single"/>
            <w:lang w:val="en-US"/>
          </w:rPr>
          <w:t>my</w:t>
        </w:r>
        <w:r w:rsidRPr="00985D38">
          <w:rPr>
            <w:u w:val="single"/>
          </w:rPr>
          <w:t>/</w:t>
        </w:r>
        <w:r>
          <w:rPr>
            <w:u w:val="single"/>
            <w:lang w:val="en-US"/>
          </w:rPr>
          <w:t>WindowsForms</w:t>
        </w:r>
        <w:r w:rsidRPr="00985D38">
          <w:rPr>
            <w:u w:val="single"/>
          </w:rPr>
          <w:t>/</w:t>
        </w:r>
        <w:r>
          <w:rPr>
            <w:u w:val="single"/>
            <w:lang w:val="en-US"/>
          </w:rPr>
          <w:t>level</w:t>
        </w:r>
        <w:r w:rsidRPr="00985D38">
          <w:rPr>
            <w:u w:val="single"/>
          </w:rPr>
          <w:t>1/</w:t>
        </w:r>
        <w:r>
          <w:rPr>
            <w:u w:val="single"/>
            <w:lang w:val="en-US"/>
          </w:rPr>
          <w:t>info</w:t>
        </w:r>
        <w:r w:rsidRPr="00985D38">
          <w:rPr>
            <w:u w:val="single"/>
          </w:rPr>
          <w:t>_</w:t>
        </w:r>
        <w:r>
          <w:rPr>
            <w:u w:val="single"/>
            <w:lang w:val="en-US"/>
          </w:rPr>
          <w:t>winforms</w:t>
        </w:r>
        <w:r w:rsidRPr="00985D38">
          <w:rPr>
            <w:u w:val="single"/>
          </w:rPr>
          <w:t>.</w:t>
        </w:r>
        <w:r>
          <w:rPr>
            <w:u w:val="single"/>
            <w:lang w:val="en-US"/>
          </w:rPr>
          <w:t>php</w:t>
        </w:r>
      </w:hyperlink>
      <w:r w:rsidRPr="00985D38">
        <w:t xml:space="preserve"> (дата обращения: 30.03.2026).</w:t>
      </w:r>
    </w:p>
    <w:p w14:paraId="080DBB4D" w14:textId="77777777" w:rsidR="007E75E0" w:rsidRPr="00985D38" w:rsidRDefault="00DB7482" w:rsidP="00DB7482">
      <w:pPr>
        <w:pStyle w:val="a3"/>
        <w:numPr>
          <w:ilvl w:val="0"/>
          <w:numId w:val="22"/>
        </w:numPr>
      </w:pPr>
      <w:r w:rsidRPr="00985D38">
        <w:t xml:space="preserve">Библиотека программиста. Работа с базами данных в </w:t>
      </w:r>
      <w:r>
        <w:rPr>
          <w:lang w:val="en-US"/>
        </w:rPr>
        <w:t>C</w:t>
      </w:r>
      <w:r w:rsidRPr="00985D38">
        <w:t xml:space="preserve">#. Основы </w:t>
      </w:r>
      <w:hyperlink r:id="rId35" w:history="1">
        <w:r>
          <w:rPr>
            <w:u w:val="single"/>
            <w:lang w:val="en-US"/>
          </w:rPr>
          <w:t>ADO</w:t>
        </w:r>
        <w:r w:rsidRPr="00985D38">
          <w:rPr>
            <w:u w:val="single"/>
          </w:rPr>
          <w:t>.</w:t>
        </w:r>
        <w:r>
          <w:rPr>
            <w:u w:val="single"/>
            <w:lang w:val="en-US"/>
          </w:rPr>
          <w:t>NET</w:t>
        </w:r>
      </w:hyperlink>
      <w:r w:rsidRPr="00985D38">
        <w:t xml:space="preserve">. ЭлектронныйресурсЭлектронныйресурс. — Режим доступа: </w:t>
      </w:r>
      <w:hyperlink r:id="rId36" w:history="1">
        <w:r>
          <w:rPr>
            <w:u w:val="single"/>
            <w:lang w:val="en-US"/>
          </w:rPr>
          <w:t>https</w:t>
        </w:r>
        <w:r w:rsidRPr="00985D38">
          <w:rPr>
            <w:u w:val="single"/>
          </w:rPr>
          <w:t>://</w:t>
        </w:r>
        <w:r>
          <w:rPr>
            <w:u w:val="single"/>
            <w:lang w:val="en-US"/>
          </w:rPr>
          <w:t>professorweb</w:t>
        </w:r>
        <w:r w:rsidRPr="00985D38">
          <w:rPr>
            <w:u w:val="single"/>
          </w:rPr>
          <w:t>.</w:t>
        </w:r>
        <w:r>
          <w:rPr>
            <w:u w:val="single"/>
            <w:lang w:val="en-US"/>
          </w:rPr>
          <w:t>ru</w:t>
        </w:r>
        <w:r w:rsidRPr="00985D38">
          <w:rPr>
            <w:u w:val="single"/>
          </w:rPr>
          <w:t>/</w:t>
        </w:r>
        <w:r>
          <w:rPr>
            <w:u w:val="single"/>
            <w:lang w:val="en-US"/>
          </w:rPr>
          <w:t>my</w:t>
        </w:r>
        <w:r w:rsidRPr="00985D38">
          <w:rPr>
            <w:u w:val="single"/>
          </w:rPr>
          <w:t>/</w:t>
        </w:r>
        <w:r>
          <w:rPr>
            <w:u w:val="single"/>
            <w:lang w:val="en-US"/>
          </w:rPr>
          <w:t>ADO</w:t>
        </w:r>
        <w:r w:rsidRPr="00985D38">
          <w:rPr>
            <w:u w:val="single"/>
          </w:rPr>
          <w:t>_</w:t>
        </w:r>
        <w:r>
          <w:rPr>
            <w:u w:val="single"/>
            <w:lang w:val="en-US"/>
          </w:rPr>
          <w:t>NET</w:t>
        </w:r>
        <w:r w:rsidRPr="00985D38">
          <w:rPr>
            <w:u w:val="single"/>
          </w:rPr>
          <w:t>/</w:t>
        </w:r>
        <w:r>
          <w:rPr>
            <w:u w:val="single"/>
            <w:lang w:val="en-US"/>
          </w:rPr>
          <w:t>ADO</w:t>
        </w:r>
        <w:r w:rsidRPr="00985D38">
          <w:rPr>
            <w:u w:val="single"/>
          </w:rPr>
          <w:t>_</w:t>
        </w:r>
        <w:r>
          <w:rPr>
            <w:u w:val="single"/>
            <w:lang w:val="en-US"/>
          </w:rPr>
          <w:t>NET</w:t>
        </w:r>
        <w:r w:rsidRPr="00985D38">
          <w:rPr>
            <w:u w:val="single"/>
          </w:rPr>
          <w:t>_</w:t>
        </w:r>
        <w:r>
          <w:rPr>
            <w:u w:val="single"/>
            <w:lang w:val="en-US"/>
          </w:rPr>
          <w:t>base</w:t>
        </w:r>
        <w:r w:rsidRPr="00985D38">
          <w:rPr>
            <w:u w:val="single"/>
          </w:rPr>
          <w:t>/</w:t>
        </w:r>
        <w:r>
          <w:rPr>
            <w:u w:val="single"/>
            <w:lang w:val="en-US"/>
          </w:rPr>
          <w:t>level</w:t>
        </w:r>
        <w:r w:rsidRPr="00985D38">
          <w:rPr>
            <w:u w:val="single"/>
          </w:rPr>
          <w:t>1/</w:t>
        </w:r>
        <w:r>
          <w:rPr>
            <w:u w:val="single"/>
            <w:lang w:val="en-US"/>
          </w:rPr>
          <w:t>info</w:t>
        </w:r>
        <w:r w:rsidRPr="00985D38">
          <w:rPr>
            <w:u w:val="single"/>
          </w:rPr>
          <w:t>_</w:t>
        </w:r>
        <w:r>
          <w:rPr>
            <w:u w:val="single"/>
            <w:lang w:val="en-US"/>
          </w:rPr>
          <w:t>adonet</w:t>
        </w:r>
        <w:r w:rsidRPr="00985D38">
          <w:rPr>
            <w:u w:val="single"/>
          </w:rPr>
          <w:t>.</w:t>
        </w:r>
        <w:r>
          <w:rPr>
            <w:u w:val="single"/>
            <w:lang w:val="en-US"/>
          </w:rPr>
          <w:t>php</w:t>
        </w:r>
      </w:hyperlink>
      <w:r w:rsidRPr="00985D38">
        <w:t xml:space="preserve"> (дата обращения: 30.03.2026).</w:t>
      </w:r>
    </w:p>
    <w:p w14:paraId="11D736DE" w14:textId="77777777" w:rsidR="007E75E0" w:rsidRPr="00985D38" w:rsidRDefault="00DB7482" w:rsidP="00DB7482">
      <w:pPr>
        <w:pStyle w:val="a3"/>
        <w:numPr>
          <w:ilvl w:val="0"/>
          <w:numId w:val="22"/>
        </w:numPr>
      </w:pPr>
      <w:r w:rsidRPr="00985D38">
        <w:t xml:space="preserve">Скиллфэктори. Инкапсуляция. ЭлектронныйресурсЭлектронныйресурс. — Режим доступа: </w:t>
      </w:r>
      <w:hyperlink r:id="rId37" w:history="1">
        <w:r>
          <w:rPr>
            <w:u w:val="single"/>
            <w:lang w:val="en-US"/>
          </w:rPr>
          <w:t>https</w:t>
        </w:r>
        <w:r w:rsidRPr="00985D38">
          <w:rPr>
            <w:u w:val="single"/>
          </w:rPr>
          <w:t>://</w:t>
        </w:r>
        <w:r>
          <w:rPr>
            <w:u w:val="single"/>
            <w:lang w:val="en-US"/>
          </w:rPr>
          <w:t>blog</w:t>
        </w:r>
        <w:r w:rsidRPr="00985D38">
          <w:rPr>
            <w:u w:val="single"/>
          </w:rPr>
          <w:t>.</w:t>
        </w:r>
        <w:r>
          <w:rPr>
            <w:u w:val="single"/>
            <w:lang w:val="en-US"/>
          </w:rPr>
          <w:t>skillfactory</w:t>
        </w:r>
        <w:r w:rsidRPr="00985D38">
          <w:rPr>
            <w:u w:val="single"/>
          </w:rPr>
          <w:t>.</w:t>
        </w:r>
        <w:r>
          <w:rPr>
            <w:u w:val="single"/>
            <w:lang w:val="en-US"/>
          </w:rPr>
          <w:t>ru</w:t>
        </w:r>
        <w:r w:rsidRPr="00985D38">
          <w:rPr>
            <w:u w:val="single"/>
          </w:rPr>
          <w:t>/</w:t>
        </w:r>
        <w:r>
          <w:rPr>
            <w:u w:val="single"/>
            <w:lang w:val="en-US"/>
          </w:rPr>
          <w:t>glossary</w:t>
        </w:r>
        <w:r w:rsidRPr="00985D38">
          <w:rPr>
            <w:u w:val="single"/>
          </w:rPr>
          <w:t>/</w:t>
        </w:r>
        <w:r>
          <w:rPr>
            <w:u w:val="single"/>
            <w:lang w:val="en-US"/>
          </w:rPr>
          <w:t>inkapsulyacziya</w:t>
        </w:r>
        <w:r w:rsidRPr="00985D38">
          <w:rPr>
            <w:u w:val="single"/>
          </w:rPr>
          <w:t>/</w:t>
        </w:r>
      </w:hyperlink>
      <w:r w:rsidRPr="00985D38">
        <w:t xml:space="preserve"> (дата обращения: 30.03.2026).</w:t>
      </w:r>
    </w:p>
    <w:p w14:paraId="0860977A" w14:textId="77777777" w:rsidR="007E75E0" w:rsidRPr="00985D38" w:rsidRDefault="00DB7482" w:rsidP="00DB7482">
      <w:pPr>
        <w:pStyle w:val="a3"/>
        <w:numPr>
          <w:ilvl w:val="0"/>
          <w:numId w:val="22"/>
        </w:numPr>
      </w:pPr>
      <w:r w:rsidRPr="00985D38">
        <w:lastRenderedPageBreak/>
        <w:t>Методические указания по выполнению курсового проекта по ПМ.05 Проектирование и разработка информационных систем / ГБПОУ КМБ № 4. — Москва, 2025. — 30 с.</w:t>
      </w:r>
    </w:p>
    <w:p w14:paraId="7C9FD8F7" w14:textId="77777777" w:rsidR="007E75E0" w:rsidRPr="00985D38" w:rsidRDefault="00DB7482" w:rsidP="00DB7482">
      <w:pPr>
        <w:pStyle w:val="a3"/>
        <w:numPr>
          <w:ilvl w:val="0"/>
          <w:numId w:val="22"/>
        </w:numPr>
      </w:pPr>
      <w:r w:rsidRPr="00985D38">
        <w:t>Бойко, В.В., Савинков, В.М. Проектирование баз данных информационных систем. — М.: Финансы и статистика, 2020. — 320 с.</w:t>
      </w:r>
    </w:p>
    <w:p w14:paraId="1B537E09" w14:textId="77777777" w:rsidR="007E75E0" w:rsidRPr="00985D38" w:rsidRDefault="00DB7482" w:rsidP="00DB7482">
      <w:pPr>
        <w:pStyle w:val="a3"/>
        <w:numPr>
          <w:ilvl w:val="0"/>
          <w:numId w:val="22"/>
        </w:numPr>
      </w:pPr>
      <w:r w:rsidRPr="00985D38">
        <w:t>Кузнецов, С.Д. Базы данных. — М.: Академия, 2021. — 496 с.</w:t>
      </w:r>
    </w:p>
    <w:p w14:paraId="6D16CDF3" w14:textId="77777777" w:rsidR="007E75E0" w:rsidRPr="00985D38" w:rsidRDefault="00DB7482" w:rsidP="00DB7482">
      <w:pPr>
        <w:pStyle w:val="a3"/>
        <w:numPr>
          <w:ilvl w:val="0"/>
          <w:numId w:val="22"/>
        </w:numPr>
      </w:pPr>
      <w:r w:rsidRPr="00985D38">
        <w:t>Ахо, А., Хопкрофт, Дж., Ульман, Дж. Построение и анализ вычислительных алгоритмов. — М.: Экзамен, 2020. — 575 с.</w:t>
      </w:r>
    </w:p>
    <w:p w14:paraId="1EE7C356" w14:textId="77777777" w:rsidR="007E75E0" w:rsidRDefault="00DB7482">
      <w:pPr>
        <w:pStyle w:val="a3"/>
        <w:ind w:firstLine="567"/>
        <w:rPr>
          <w:lang w:val="en-US"/>
        </w:rPr>
      </w:pPr>
      <w:r>
        <w:rPr>
          <w:lang w:val="en-US"/>
        </w:rPr>
        <w:t>Дополнительные источники:</w:t>
      </w:r>
    </w:p>
    <w:p w14:paraId="3C3D8EFD" w14:textId="77777777" w:rsidR="007E75E0" w:rsidRPr="00985D38" w:rsidRDefault="00DB7482" w:rsidP="00DB7482">
      <w:pPr>
        <w:pStyle w:val="a3"/>
        <w:numPr>
          <w:ilvl w:val="0"/>
          <w:numId w:val="22"/>
        </w:numPr>
      </w:pPr>
      <w:r w:rsidRPr="00985D38">
        <w:t xml:space="preserve">Шилдт, Г. Полный справочник по </w:t>
      </w:r>
      <w:r>
        <w:rPr>
          <w:lang w:val="en-US"/>
        </w:rPr>
        <w:t>C</w:t>
      </w:r>
      <w:r w:rsidRPr="00985D38">
        <w:t>#. — М.: Вильямс, 2021. — 1376 с.</w:t>
      </w:r>
    </w:p>
    <w:p w14:paraId="20A34419" w14:textId="77777777" w:rsidR="007E75E0" w:rsidRDefault="00DB7482" w:rsidP="00DB7482">
      <w:pPr>
        <w:pStyle w:val="a3"/>
        <w:numPr>
          <w:ilvl w:val="0"/>
          <w:numId w:val="22"/>
        </w:numPr>
        <w:rPr>
          <w:lang w:val="en-US"/>
        </w:rPr>
      </w:pPr>
      <w:r w:rsidRPr="00985D38">
        <w:t xml:space="preserve">Албахари, Д., Албахари, Б. </w:t>
      </w:r>
      <w:r>
        <w:rPr>
          <w:lang w:val="en-US"/>
        </w:rPr>
        <w:t>C</w:t>
      </w:r>
      <w:r w:rsidRPr="00985D38">
        <w:t xml:space="preserve"># 10. </w:t>
      </w:r>
      <w:r>
        <w:rPr>
          <w:lang w:val="en-US"/>
        </w:rPr>
        <w:t>Справочник. — СПб.: Питер, 2022. — 1024 с.</w:t>
      </w:r>
    </w:p>
    <w:p w14:paraId="327831CC" w14:textId="77777777" w:rsidR="007E75E0" w:rsidRDefault="00DB7482" w:rsidP="00DB7482">
      <w:pPr>
        <w:pStyle w:val="a3"/>
        <w:numPr>
          <w:ilvl w:val="0"/>
          <w:numId w:val="22"/>
        </w:numPr>
        <w:rPr>
          <w:lang w:val="en-US"/>
        </w:rPr>
      </w:pPr>
      <w:r w:rsidRPr="00985D38">
        <w:t xml:space="preserve">Управленческая деятельность: структура, функции, навыки персонала / К.Д. Скрипник идр.идр.. </w:t>
      </w:r>
      <w:r>
        <w:rPr>
          <w:lang w:val="en-US"/>
        </w:rPr>
        <w:t>— М.: Приор, 2022. — 189 с.</w:t>
      </w:r>
    </w:p>
    <w:p w14:paraId="481B3A39" w14:textId="77777777" w:rsidR="007E75E0" w:rsidRDefault="00DB7482" w:rsidP="00DB7482">
      <w:pPr>
        <w:pStyle w:val="a3"/>
        <w:numPr>
          <w:ilvl w:val="0"/>
          <w:numId w:val="22"/>
        </w:numPr>
        <w:rPr>
          <w:lang w:val="en-US"/>
        </w:rPr>
      </w:pPr>
      <w:r w:rsidRPr="00985D38">
        <w:t xml:space="preserve">Основы программирования: учеб. пособие / С.И. Самыгин идр.идр.; под ред. </w:t>
      </w:r>
      <w:r>
        <w:rPr>
          <w:lang w:val="en-US"/>
        </w:rPr>
        <w:t>С.И. Самыгина. — Ростов-на-Дону: Феникс, 2020. — 511 с.</w:t>
      </w:r>
    </w:p>
    <w:p w14:paraId="579571C0" w14:textId="77777777" w:rsidR="007E75E0" w:rsidRPr="00985D38" w:rsidRDefault="00DB7482" w:rsidP="00DB7482">
      <w:pPr>
        <w:pStyle w:val="a3"/>
        <w:numPr>
          <w:ilvl w:val="0"/>
          <w:numId w:val="22"/>
        </w:numPr>
      </w:pPr>
      <w:r w:rsidRPr="00985D38">
        <w:t xml:space="preserve">Хабр. Разработка приложений на </w:t>
      </w:r>
      <w:r>
        <w:rPr>
          <w:lang w:val="en-US"/>
        </w:rPr>
        <w:t>C</w:t>
      </w:r>
      <w:r w:rsidRPr="00985D38">
        <w:t xml:space="preserve"># с </w:t>
      </w:r>
      <w:r>
        <w:rPr>
          <w:lang w:val="en-US"/>
        </w:rPr>
        <w:t>PostgreSQL</w:t>
      </w:r>
      <w:r w:rsidRPr="00985D38">
        <w:t xml:space="preserve">. ЭлектронныйресурсЭлектронныйресурс. — Режим доступа: </w:t>
      </w:r>
      <w:hyperlink r:id="rId38" w:history="1">
        <w:r>
          <w:rPr>
            <w:u w:val="single"/>
            <w:lang w:val="en-US"/>
          </w:rPr>
          <w:t>https</w:t>
        </w:r>
        <w:r w:rsidRPr="00985D38">
          <w:rPr>
            <w:u w:val="single"/>
          </w:rPr>
          <w:t>://</w:t>
        </w:r>
        <w:r>
          <w:rPr>
            <w:u w:val="single"/>
            <w:lang w:val="en-US"/>
          </w:rPr>
          <w:t>habr</w:t>
        </w:r>
        <w:r w:rsidRPr="00985D38">
          <w:rPr>
            <w:u w:val="single"/>
          </w:rPr>
          <w:t>.</w:t>
        </w:r>
        <w:r>
          <w:rPr>
            <w:u w:val="single"/>
            <w:lang w:val="en-US"/>
          </w:rPr>
          <w:t>com</w:t>
        </w:r>
        <w:r w:rsidRPr="00985D38">
          <w:rPr>
            <w:u w:val="single"/>
          </w:rPr>
          <w:t>/</w:t>
        </w:r>
        <w:r>
          <w:rPr>
            <w:u w:val="single"/>
            <w:lang w:val="en-US"/>
          </w:rPr>
          <w:t>ru</w:t>
        </w:r>
        <w:r w:rsidRPr="00985D38">
          <w:rPr>
            <w:u w:val="single"/>
          </w:rPr>
          <w:t>/</w:t>
        </w:r>
        <w:r>
          <w:rPr>
            <w:u w:val="single"/>
            <w:lang w:val="en-US"/>
          </w:rPr>
          <w:t>articles</w:t>
        </w:r>
        <w:r w:rsidRPr="00985D38">
          <w:rPr>
            <w:u w:val="single"/>
          </w:rPr>
          <w:t>/</w:t>
        </w:r>
      </w:hyperlink>
      <w:r w:rsidRPr="00985D38">
        <w:t xml:space="preserve"> (дата обращения: 30.03.2026).</w:t>
      </w:r>
    </w:p>
    <w:p w14:paraId="1B39B2D0" w14:textId="77777777" w:rsidR="007E75E0" w:rsidRPr="00985D38" w:rsidRDefault="00DB7482" w:rsidP="00DB7482">
      <w:pPr>
        <w:pStyle w:val="a3"/>
        <w:numPr>
          <w:ilvl w:val="0"/>
          <w:numId w:val="22"/>
        </w:numPr>
      </w:pPr>
      <w:r>
        <w:rPr>
          <w:lang w:val="en-US"/>
        </w:rPr>
        <w:t xml:space="preserve">Stack Overflow. C# and PostgreSQL: Best Practices. </w:t>
      </w:r>
      <w:r w:rsidRPr="00985D38">
        <w:t xml:space="preserve">ЭлектронныйресурсЭлектронныйресурс. — Режим доступа: </w:t>
      </w:r>
      <w:hyperlink r:id="rId39" w:history="1">
        <w:r>
          <w:rPr>
            <w:u w:val="single"/>
            <w:lang w:val="en-US"/>
          </w:rPr>
          <w:t>https</w:t>
        </w:r>
        <w:r w:rsidRPr="00985D38">
          <w:rPr>
            <w:u w:val="single"/>
          </w:rPr>
          <w:t>://</w:t>
        </w:r>
        <w:r>
          <w:rPr>
            <w:u w:val="single"/>
            <w:lang w:val="en-US"/>
          </w:rPr>
          <w:t>stackoverflow</w:t>
        </w:r>
        <w:r w:rsidRPr="00985D38">
          <w:rPr>
            <w:u w:val="single"/>
          </w:rPr>
          <w:t>.</w:t>
        </w:r>
        <w:r>
          <w:rPr>
            <w:u w:val="single"/>
            <w:lang w:val="en-US"/>
          </w:rPr>
          <w:t>com</w:t>
        </w:r>
        <w:r w:rsidRPr="00985D38">
          <w:rPr>
            <w:u w:val="single"/>
          </w:rPr>
          <w:t>/</w:t>
        </w:r>
        <w:r>
          <w:rPr>
            <w:u w:val="single"/>
            <w:lang w:val="en-US"/>
          </w:rPr>
          <w:t>questions</w:t>
        </w:r>
        <w:r w:rsidRPr="00985D38">
          <w:rPr>
            <w:u w:val="single"/>
          </w:rPr>
          <w:t>/</w:t>
        </w:r>
        <w:r>
          <w:rPr>
            <w:u w:val="single"/>
            <w:lang w:val="en-US"/>
          </w:rPr>
          <w:t>tagged</w:t>
        </w:r>
        <w:r w:rsidRPr="00985D38">
          <w:rPr>
            <w:u w:val="single"/>
          </w:rPr>
          <w:t>/</w:t>
        </w:r>
        <w:r>
          <w:rPr>
            <w:u w:val="single"/>
            <w:lang w:val="en-US"/>
          </w:rPr>
          <w:t>c</w:t>
        </w:r>
        <w:r w:rsidRPr="00985D38">
          <w:rPr>
            <w:u w:val="single"/>
          </w:rPr>
          <w:t>%23+</w:t>
        </w:r>
        <w:r>
          <w:rPr>
            <w:u w:val="single"/>
            <w:lang w:val="en-US"/>
          </w:rPr>
          <w:t>postgresql</w:t>
        </w:r>
      </w:hyperlink>
      <w:r w:rsidRPr="00985D38">
        <w:t xml:space="preserve"> (дата обращения: 30.03.2026).</w:t>
      </w:r>
    </w:p>
    <w:p w14:paraId="0F8D83CC" w14:textId="77777777" w:rsidR="007E75E0" w:rsidRDefault="00DB7482">
      <w:pPr>
        <w:pStyle w:val="1"/>
      </w:pPr>
      <w:r>
        <w:br w:type="page"/>
      </w:r>
    </w:p>
    <w:p w14:paraId="4305DF5C" w14:textId="77777777" w:rsidR="007E75E0" w:rsidRDefault="007E75E0">
      <w:pPr>
        <w:pStyle w:val="1"/>
      </w:pPr>
    </w:p>
    <w:p w14:paraId="53569361" w14:textId="77777777" w:rsidR="007E75E0" w:rsidRDefault="00DB7482">
      <w:pPr>
        <w:pStyle w:val="1"/>
      </w:pPr>
      <w:bookmarkStart w:id="30" w:name="_Toc225852234"/>
      <w:r>
        <w:t>ПРИЛОЖЕНИЯ</w:t>
      </w:r>
      <w:bookmarkEnd w:id="30"/>
    </w:p>
    <w:p w14:paraId="3B60CA9A" w14:textId="77777777" w:rsidR="007E75E0" w:rsidRDefault="007E75E0"/>
    <w:p w14:paraId="0B495209" w14:textId="77777777" w:rsidR="007E75E0" w:rsidRDefault="007E75E0"/>
    <w:p w14:paraId="16DCDFD0" w14:textId="77777777" w:rsidR="007E75E0" w:rsidRDefault="00DB7482">
      <w:r>
        <w:br w:type="page"/>
      </w:r>
    </w:p>
    <w:p w14:paraId="3282FF69" w14:textId="77777777" w:rsidR="007E75E0" w:rsidRDefault="007E75E0"/>
    <w:p w14:paraId="668D389B" w14:textId="77777777" w:rsidR="007E75E0" w:rsidRDefault="00DB7482">
      <w:pPr>
        <w:pStyle w:val="a3"/>
        <w:jc w:val="center"/>
      </w:pPr>
      <w:r>
        <w:t xml:space="preserve">Приложение 1 </w:t>
      </w:r>
      <w:r w:rsidRPr="00985D38">
        <w:rPr>
          <w:highlight w:val="white"/>
        </w:rPr>
        <w:t xml:space="preserve">Главное окно </w:t>
      </w:r>
      <w:r>
        <w:rPr>
          <w:highlight w:val="white"/>
          <w:lang w:val="en-US"/>
        </w:rPr>
        <w:t>MainForm</w:t>
      </w:r>
      <w:r w:rsidRPr="00985D38">
        <w:rPr>
          <w:highlight w:val="white"/>
        </w:rPr>
        <w:t xml:space="preserve"> с панелью навигации</w:t>
      </w:r>
      <w:r w:rsidRPr="00985D38">
        <w:t xml:space="preserve"> </w:t>
      </w:r>
    </w:p>
    <w:p w14:paraId="52C18DDD" w14:textId="77777777" w:rsidR="007E75E0" w:rsidRDefault="00DB7482">
      <w:pPr>
        <w:pStyle w:val="a3"/>
      </w:pPr>
      <w:r>
        <w:rPr>
          <w:noProof/>
        </w:rPr>
        <w:drawing>
          <wp:inline distT="0" distB="0" distL="0" distR="0" wp14:anchorId="1505012E" wp14:editId="7C0AF63B">
            <wp:extent cx="5940425" cy="3231515"/>
            <wp:effectExtent l="0" t="0" r="0" b="0"/>
            <wp:docPr id="1842" name="Picture 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40"/>
                    <a:srcRect/>
                    <a:stretch>
                      <a:fillRect/>
                    </a:stretch>
                  </pic:blipFill>
                  <pic:spPr>
                    <a:xfrm>
                      <a:off x="0" y="0"/>
                      <a:ext cx="5940425" cy="3231515"/>
                    </a:xfrm>
                    <a:prstGeom prst="rect">
                      <a:avLst/>
                    </a:prstGeom>
                  </pic:spPr>
                </pic:pic>
              </a:graphicData>
            </a:graphic>
          </wp:inline>
        </w:drawing>
      </w:r>
    </w:p>
    <w:p w14:paraId="666C4547" w14:textId="77777777" w:rsidR="007E75E0" w:rsidRDefault="007E75E0">
      <w:pPr>
        <w:pStyle w:val="a3"/>
      </w:pPr>
    </w:p>
    <w:p w14:paraId="62AAA782" w14:textId="77777777" w:rsidR="007E75E0" w:rsidRDefault="007E75E0">
      <w:pPr>
        <w:pStyle w:val="a3"/>
      </w:pPr>
    </w:p>
    <w:p w14:paraId="47E90396" w14:textId="77777777" w:rsidR="007E75E0" w:rsidRDefault="00DB7482">
      <w:pPr>
        <w:pStyle w:val="a3"/>
      </w:pPr>
      <w:r>
        <w:br w:type="page"/>
      </w:r>
    </w:p>
    <w:p w14:paraId="513B77C5" w14:textId="77777777" w:rsidR="007E75E0" w:rsidRDefault="00DB7482">
      <w:pPr>
        <w:pStyle w:val="a3"/>
        <w:jc w:val="center"/>
        <w:rPr>
          <w:lang w:val="en-US"/>
        </w:rPr>
      </w:pPr>
      <w:r>
        <w:lastRenderedPageBreak/>
        <w:t xml:space="preserve">Приложение 2 </w:t>
      </w:r>
      <w:r>
        <w:rPr>
          <w:highlight w:val="white"/>
          <w:lang w:val="en-US"/>
        </w:rPr>
        <w:t xml:space="preserve"> Форма LoginForm</w:t>
      </w:r>
      <w:r>
        <w:rPr>
          <w:lang w:val="en-US"/>
        </w:rPr>
        <w:t xml:space="preserve"> </w:t>
      </w:r>
    </w:p>
    <w:p w14:paraId="716E9814" w14:textId="77777777" w:rsidR="007E75E0" w:rsidRDefault="00DB7482">
      <w:pPr>
        <w:pStyle w:val="a3"/>
      </w:pPr>
      <w:r>
        <w:rPr>
          <w:noProof/>
        </w:rPr>
        <w:drawing>
          <wp:inline distT="0" distB="0" distL="0" distR="0" wp14:anchorId="4B95424C" wp14:editId="381D4A08">
            <wp:extent cx="2916555" cy="5197475"/>
            <wp:effectExtent l="0" t="0" r="0" b="0"/>
            <wp:docPr id="1843" name="Picture 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41"/>
                    <a:srcRect/>
                    <a:stretch>
                      <a:fillRect/>
                    </a:stretch>
                  </pic:blipFill>
                  <pic:spPr>
                    <a:xfrm>
                      <a:off x="0" y="0"/>
                      <a:ext cx="2916555" cy="5197475"/>
                    </a:xfrm>
                    <a:prstGeom prst="rect">
                      <a:avLst/>
                    </a:prstGeom>
                  </pic:spPr>
                </pic:pic>
              </a:graphicData>
            </a:graphic>
          </wp:inline>
        </w:drawing>
      </w:r>
    </w:p>
    <w:p w14:paraId="3ACD3D76" w14:textId="77777777" w:rsidR="007E75E0" w:rsidRDefault="007E75E0">
      <w:pPr>
        <w:pStyle w:val="a3"/>
      </w:pPr>
    </w:p>
    <w:p w14:paraId="6EBBBDFE" w14:textId="77777777" w:rsidR="007E75E0" w:rsidRDefault="007E75E0">
      <w:pPr>
        <w:pStyle w:val="a3"/>
      </w:pPr>
    </w:p>
    <w:p w14:paraId="3374A938" w14:textId="77777777" w:rsidR="007E75E0" w:rsidRDefault="00DB7482">
      <w:pPr>
        <w:pStyle w:val="a3"/>
      </w:pPr>
      <w:r>
        <w:br w:type="page"/>
      </w:r>
    </w:p>
    <w:p w14:paraId="1D8C8B35" w14:textId="77777777" w:rsidR="007E75E0" w:rsidRDefault="00DB7482">
      <w:pPr>
        <w:pStyle w:val="a3"/>
        <w:jc w:val="center"/>
        <w:rPr>
          <w:lang w:val="en-US"/>
        </w:rPr>
      </w:pPr>
      <w:r>
        <w:lastRenderedPageBreak/>
        <w:t xml:space="preserve">Приложение 3 </w:t>
      </w:r>
      <w:r>
        <w:rPr>
          <w:highlight w:val="white"/>
          <w:lang w:val="en-US"/>
        </w:rPr>
        <w:t xml:space="preserve"> Форма signupForm</w:t>
      </w:r>
      <w:r>
        <w:rPr>
          <w:lang w:val="en-US"/>
        </w:rPr>
        <w:t xml:space="preserve"> </w:t>
      </w:r>
    </w:p>
    <w:p w14:paraId="33C53D22" w14:textId="77777777" w:rsidR="007E75E0" w:rsidRDefault="00DB7482">
      <w:pPr>
        <w:pStyle w:val="a3"/>
      </w:pPr>
      <w:r>
        <w:rPr>
          <w:noProof/>
        </w:rPr>
        <w:drawing>
          <wp:inline distT="0" distB="0" distL="0" distR="0" wp14:anchorId="56ADE860" wp14:editId="68B8920D">
            <wp:extent cx="2954655" cy="5130165"/>
            <wp:effectExtent l="0" t="0" r="0" b="0"/>
            <wp:docPr id="1844" name="Picture 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42"/>
                    <a:srcRect/>
                    <a:stretch>
                      <a:fillRect/>
                    </a:stretch>
                  </pic:blipFill>
                  <pic:spPr>
                    <a:xfrm>
                      <a:off x="0" y="0"/>
                      <a:ext cx="2954655" cy="5130165"/>
                    </a:xfrm>
                    <a:prstGeom prst="rect">
                      <a:avLst/>
                    </a:prstGeom>
                  </pic:spPr>
                </pic:pic>
              </a:graphicData>
            </a:graphic>
          </wp:inline>
        </w:drawing>
      </w:r>
    </w:p>
    <w:p w14:paraId="30C702C4" w14:textId="77777777" w:rsidR="007E75E0" w:rsidRDefault="007E75E0">
      <w:pPr>
        <w:pStyle w:val="a3"/>
      </w:pPr>
    </w:p>
    <w:p w14:paraId="5DC1E2A2" w14:textId="77777777" w:rsidR="007E75E0" w:rsidRDefault="00DB7482">
      <w:pPr>
        <w:pStyle w:val="a3"/>
      </w:pPr>
      <w:r>
        <w:br w:type="page"/>
      </w:r>
    </w:p>
    <w:p w14:paraId="72203AFD" w14:textId="77777777" w:rsidR="007E75E0" w:rsidRDefault="00DB7482">
      <w:pPr>
        <w:pStyle w:val="a3"/>
        <w:jc w:val="center"/>
        <w:rPr>
          <w:lang w:val="en-US"/>
        </w:rPr>
      </w:pPr>
      <w:r>
        <w:lastRenderedPageBreak/>
        <w:t xml:space="preserve">Приложение 4 </w:t>
      </w:r>
      <w:r>
        <w:rPr>
          <w:highlight w:val="white"/>
          <w:lang w:val="en-US"/>
        </w:rPr>
        <w:t xml:space="preserve"> Форма UserRoom</w:t>
      </w:r>
      <w:r>
        <w:rPr>
          <w:lang w:val="en-US"/>
        </w:rPr>
        <w:t xml:space="preserve"> </w:t>
      </w:r>
    </w:p>
    <w:p w14:paraId="5983E974" w14:textId="77777777" w:rsidR="007E75E0" w:rsidRDefault="00DB7482">
      <w:pPr>
        <w:pStyle w:val="a3"/>
      </w:pPr>
      <w:r>
        <w:rPr>
          <w:noProof/>
        </w:rPr>
        <w:drawing>
          <wp:inline distT="0" distB="0" distL="0" distR="0" wp14:anchorId="0BC7DB23" wp14:editId="0D2E7C19">
            <wp:extent cx="5940425" cy="3675380"/>
            <wp:effectExtent l="0" t="0" r="0" b="0"/>
            <wp:docPr id="1845" name="Picture 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43"/>
                    <a:srcRect/>
                    <a:stretch>
                      <a:fillRect/>
                    </a:stretch>
                  </pic:blipFill>
                  <pic:spPr>
                    <a:xfrm>
                      <a:off x="0" y="0"/>
                      <a:ext cx="5940425" cy="3675380"/>
                    </a:xfrm>
                    <a:prstGeom prst="rect">
                      <a:avLst/>
                    </a:prstGeom>
                  </pic:spPr>
                </pic:pic>
              </a:graphicData>
            </a:graphic>
          </wp:inline>
        </w:drawing>
      </w:r>
    </w:p>
    <w:p w14:paraId="349FF68F" w14:textId="77777777" w:rsidR="007E75E0" w:rsidRDefault="007E75E0">
      <w:pPr>
        <w:pStyle w:val="a3"/>
      </w:pPr>
    </w:p>
    <w:p w14:paraId="77C2A99B" w14:textId="77777777" w:rsidR="007E75E0" w:rsidRDefault="00DB7482">
      <w:pPr>
        <w:pStyle w:val="a3"/>
      </w:pPr>
      <w:r>
        <w:br w:type="page"/>
      </w:r>
    </w:p>
    <w:p w14:paraId="01F1A177" w14:textId="77777777" w:rsidR="007E75E0" w:rsidRDefault="00DB7482">
      <w:pPr>
        <w:pStyle w:val="a3"/>
        <w:jc w:val="center"/>
        <w:rPr>
          <w:lang w:val="en-US"/>
        </w:rPr>
      </w:pPr>
      <w:r>
        <w:lastRenderedPageBreak/>
        <w:t xml:space="preserve">Приложение 5 </w:t>
      </w:r>
      <w:r>
        <w:rPr>
          <w:highlight w:val="white"/>
          <w:lang w:val="en-US"/>
        </w:rPr>
        <w:t xml:space="preserve"> Форма UserToursForm</w:t>
      </w:r>
      <w:r>
        <w:rPr>
          <w:lang w:val="en-US"/>
        </w:rPr>
        <w:t xml:space="preserve"> </w:t>
      </w:r>
    </w:p>
    <w:p w14:paraId="2DCBF2FA" w14:textId="77777777" w:rsidR="007E75E0" w:rsidRDefault="00DB7482">
      <w:pPr>
        <w:pStyle w:val="a3"/>
      </w:pPr>
      <w:r>
        <w:rPr>
          <w:noProof/>
        </w:rPr>
        <w:drawing>
          <wp:inline distT="0" distB="0" distL="0" distR="0" wp14:anchorId="4B5B8F44" wp14:editId="129408C9">
            <wp:extent cx="5940425" cy="3654425"/>
            <wp:effectExtent l="0" t="0" r="0" b="0"/>
            <wp:docPr id="1846" name="Picture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44"/>
                    <a:srcRect/>
                    <a:stretch>
                      <a:fillRect/>
                    </a:stretch>
                  </pic:blipFill>
                  <pic:spPr>
                    <a:xfrm>
                      <a:off x="0" y="0"/>
                      <a:ext cx="5940425" cy="3654425"/>
                    </a:xfrm>
                    <a:prstGeom prst="rect">
                      <a:avLst/>
                    </a:prstGeom>
                  </pic:spPr>
                </pic:pic>
              </a:graphicData>
            </a:graphic>
          </wp:inline>
        </w:drawing>
      </w:r>
    </w:p>
    <w:p w14:paraId="043522C3" w14:textId="77777777" w:rsidR="007E75E0" w:rsidRDefault="007E75E0">
      <w:pPr>
        <w:pStyle w:val="a3"/>
      </w:pPr>
    </w:p>
    <w:p w14:paraId="05835754" w14:textId="77777777" w:rsidR="007E75E0" w:rsidRDefault="00DB7482">
      <w:pPr>
        <w:pStyle w:val="a3"/>
      </w:pPr>
      <w:r>
        <w:br w:type="page"/>
      </w:r>
    </w:p>
    <w:p w14:paraId="1AB9E5BE" w14:textId="77777777" w:rsidR="007E75E0" w:rsidRDefault="00DB7482">
      <w:pPr>
        <w:pStyle w:val="a3"/>
        <w:rPr>
          <w:lang w:val="en-US"/>
        </w:rPr>
      </w:pPr>
      <w:r>
        <w:lastRenderedPageBreak/>
        <w:t xml:space="preserve">Приложение 6 </w:t>
      </w:r>
      <w:r>
        <w:rPr>
          <w:highlight w:val="white"/>
          <w:lang w:val="en-US"/>
        </w:rPr>
        <w:t xml:space="preserve"> Форма CountriesForm</w:t>
      </w:r>
      <w:r>
        <w:rPr>
          <w:lang w:val="en-US"/>
        </w:rPr>
        <w:t xml:space="preserve"> </w:t>
      </w:r>
    </w:p>
    <w:p w14:paraId="68AF74A6" w14:textId="77777777" w:rsidR="007E75E0" w:rsidRDefault="00DB7482">
      <w:pPr>
        <w:pStyle w:val="a3"/>
      </w:pPr>
      <w:r>
        <w:rPr>
          <w:noProof/>
        </w:rPr>
        <w:drawing>
          <wp:inline distT="0" distB="0" distL="0" distR="0" wp14:anchorId="5421BBC5" wp14:editId="2D2D499D">
            <wp:extent cx="5940425" cy="3657600"/>
            <wp:effectExtent l="0" t="0" r="0" b="0"/>
            <wp:docPr id="1847" name="Picture 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45"/>
                    <a:srcRect/>
                    <a:stretch>
                      <a:fillRect/>
                    </a:stretch>
                  </pic:blipFill>
                  <pic:spPr>
                    <a:xfrm>
                      <a:off x="0" y="0"/>
                      <a:ext cx="5940425" cy="3657600"/>
                    </a:xfrm>
                    <a:prstGeom prst="rect">
                      <a:avLst/>
                    </a:prstGeom>
                  </pic:spPr>
                </pic:pic>
              </a:graphicData>
            </a:graphic>
          </wp:inline>
        </w:drawing>
      </w:r>
    </w:p>
    <w:p w14:paraId="2E1B0136" w14:textId="77777777" w:rsidR="007E75E0" w:rsidRDefault="007E75E0">
      <w:pPr>
        <w:pStyle w:val="a3"/>
      </w:pPr>
    </w:p>
    <w:p w14:paraId="5D0A4696" w14:textId="77777777" w:rsidR="007E75E0" w:rsidRDefault="00DB7482">
      <w:pPr>
        <w:pStyle w:val="a3"/>
      </w:pPr>
      <w:r>
        <w:br w:type="page"/>
      </w:r>
    </w:p>
    <w:p w14:paraId="6E42DDC1" w14:textId="77777777" w:rsidR="007E75E0" w:rsidRDefault="00DB7482">
      <w:pPr>
        <w:pStyle w:val="a3"/>
        <w:rPr>
          <w:lang w:val="en-US"/>
        </w:rPr>
      </w:pPr>
      <w:r>
        <w:lastRenderedPageBreak/>
        <w:t xml:space="preserve">Приложение 7 </w:t>
      </w:r>
      <w:r>
        <w:rPr>
          <w:highlight w:val="white"/>
          <w:lang w:val="en-US"/>
        </w:rPr>
        <w:t xml:space="preserve"> Форма HotelsForm</w:t>
      </w:r>
      <w:r>
        <w:rPr>
          <w:lang w:val="en-US"/>
        </w:rPr>
        <w:t xml:space="preserve"> </w:t>
      </w:r>
    </w:p>
    <w:p w14:paraId="16421938" w14:textId="77777777" w:rsidR="007E75E0" w:rsidRDefault="00DB7482">
      <w:pPr>
        <w:pStyle w:val="a3"/>
        <w:rPr>
          <w:lang w:val="en-US"/>
        </w:rPr>
      </w:pPr>
      <w:r>
        <w:rPr>
          <w:noProof/>
          <w:lang w:val="en-US"/>
        </w:rPr>
        <w:drawing>
          <wp:inline distT="0" distB="0" distL="0" distR="0" wp14:anchorId="3D6DC5BB" wp14:editId="37476B87">
            <wp:extent cx="5940425" cy="3658870"/>
            <wp:effectExtent l="0" t="0" r="0" b="0"/>
            <wp:docPr id="1848" name="Picture 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46"/>
                    <a:srcRect/>
                    <a:stretch>
                      <a:fillRect/>
                    </a:stretch>
                  </pic:blipFill>
                  <pic:spPr>
                    <a:xfrm>
                      <a:off x="0" y="0"/>
                      <a:ext cx="5940425" cy="3658870"/>
                    </a:xfrm>
                    <a:prstGeom prst="rect">
                      <a:avLst/>
                    </a:prstGeom>
                  </pic:spPr>
                </pic:pic>
              </a:graphicData>
            </a:graphic>
          </wp:inline>
        </w:drawing>
      </w:r>
    </w:p>
    <w:p w14:paraId="00CE4699" w14:textId="77777777" w:rsidR="007E75E0" w:rsidRDefault="007E75E0">
      <w:pPr>
        <w:pStyle w:val="a3"/>
      </w:pPr>
    </w:p>
    <w:p w14:paraId="0477197A" w14:textId="77777777" w:rsidR="007E75E0" w:rsidRDefault="007E75E0">
      <w:pPr>
        <w:pStyle w:val="a3"/>
      </w:pPr>
    </w:p>
    <w:p w14:paraId="68191225" w14:textId="77777777" w:rsidR="007E75E0" w:rsidRDefault="00DB7482">
      <w:pPr>
        <w:pStyle w:val="a3"/>
      </w:pPr>
      <w:r>
        <w:br w:type="page"/>
      </w:r>
    </w:p>
    <w:p w14:paraId="24D9FCF4" w14:textId="77777777" w:rsidR="007E75E0" w:rsidRDefault="00DB7482">
      <w:pPr>
        <w:pStyle w:val="a3"/>
        <w:rPr>
          <w:lang w:val="en-US"/>
        </w:rPr>
      </w:pPr>
      <w:r>
        <w:lastRenderedPageBreak/>
        <w:t xml:space="preserve">Приложение 8 </w:t>
      </w:r>
      <w:r>
        <w:rPr>
          <w:highlight w:val="white"/>
          <w:lang w:val="en-US"/>
        </w:rPr>
        <w:t xml:space="preserve"> Форма ToursForm</w:t>
      </w:r>
      <w:r>
        <w:rPr>
          <w:lang w:val="en-US"/>
        </w:rPr>
        <w:t xml:space="preserve"> </w:t>
      </w:r>
    </w:p>
    <w:p w14:paraId="59C9D942" w14:textId="77777777" w:rsidR="007E75E0" w:rsidRDefault="00DB7482">
      <w:pPr>
        <w:pStyle w:val="a3"/>
      </w:pPr>
      <w:r>
        <w:rPr>
          <w:noProof/>
        </w:rPr>
        <w:drawing>
          <wp:inline distT="0" distB="0" distL="0" distR="0" wp14:anchorId="49F4F6A7" wp14:editId="55A751FD">
            <wp:extent cx="5940425" cy="3646170"/>
            <wp:effectExtent l="0" t="0" r="0" b="0"/>
            <wp:docPr id="1849" name="Picture 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47"/>
                    <a:srcRect/>
                    <a:stretch>
                      <a:fillRect/>
                    </a:stretch>
                  </pic:blipFill>
                  <pic:spPr>
                    <a:xfrm>
                      <a:off x="0" y="0"/>
                      <a:ext cx="5940425" cy="3646170"/>
                    </a:xfrm>
                    <a:prstGeom prst="rect">
                      <a:avLst/>
                    </a:prstGeom>
                  </pic:spPr>
                </pic:pic>
              </a:graphicData>
            </a:graphic>
          </wp:inline>
        </w:drawing>
      </w:r>
    </w:p>
    <w:p w14:paraId="2FA090CB" w14:textId="77777777" w:rsidR="007E75E0" w:rsidRDefault="007E75E0">
      <w:pPr>
        <w:pStyle w:val="a3"/>
      </w:pPr>
    </w:p>
    <w:p w14:paraId="3DDF9117" w14:textId="77777777" w:rsidR="007E75E0" w:rsidRDefault="007E75E0">
      <w:pPr>
        <w:pStyle w:val="a3"/>
      </w:pPr>
    </w:p>
    <w:p w14:paraId="44CDF4EC" w14:textId="77777777" w:rsidR="007E75E0" w:rsidRDefault="00DB7482">
      <w:pPr>
        <w:pStyle w:val="a3"/>
      </w:pPr>
      <w:r>
        <w:br w:type="page"/>
      </w:r>
    </w:p>
    <w:p w14:paraId="2C39EC36" w14:textId="77777777" w:rsidR="007E75E0" w:rsidRDefault="00DB7482">
      <w:pPr>
        <w:pStyle w:val="a3"/>
        <w:rPr>
          <w:lang w:val="en-US"/>
        </w:rPr>
      </w:pPr>
      <w:r>
        <w:lastRenderedPageBreak/>
        <w:t xml:space="preserve">Приложение 9 </w:t>
      </w:r>
      <w:r>
        <w:rPr>
          <w:highlight w:val="white"/>
          <w:lang w:val="en-US"/>
        </w:rPr>
        <w:t xml:space="preserve"> Форма </w:t>
      </w:r>
      <w:r>
        <w:rPr>
          <w:lang w:val="en-US"/>
        </w:rPr>
        <w:t xml:space="preserve"> </w:t>
      </w:r>
      <w:r>
        <w:rPr>
          <w:highlight w:val="white"/>
          <w:lang w:val="en-US"/>
        </w:rPr>
        <w:t>ClientsForm</w:t>
      </w:r>
      <w:r>
        <w:rPr>
          <w:lang w:val="en-US"/>
        </w:rPr>
        <w:t xml:space="preserve"> </w:t>
      </w:r>
    </w:p>
    <w:p w14:paraId="45278B5D" w14:textId="77777777" w:rsidR="007E75E0" w:rsidRDefault="00DB7482">
      <w:pPr>
        <w:pStyle w:val="a3"/>
      </w:pPr>
      <w:r>
        <w:rPr>
          <w:noProof/>
        </w:rPr>
        <w:drawing>
          <wp:inline distT="0" distB="0" distL="0" distR="0" wp14:anchorId="0F013147" wp14:editId="3BCC2684">
            <wp:extent cx="5940425" cy="3668395"/>
            <wp:effectExtent l="0" t="0" r="0" b="0"/>
            <wp:docPr id="1850" name="Picture 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48"/>
                    <a:srcRect/>
                    <a:stretch>
                      <a:fillRect/>
                    </a:stretch>
                  </pic:blipFill>
                  <pic:spPr>
                    <a:xfrm>
                      <a:off x="0" y="0"/>
                      <a:ext cx="5940425" cy="3668395"/>
                    </a:xfrm>
                    <a:prstGeom prst="rect">
                      <a:avLst/>
                    </a:prstGeom>
                  </pic:spPr>
                </pic:pic>
              </a:graphicData>
            </a:graphic>
          </wp:inline>
        </w:drawing>
      </w:r>
    </w:p>
    <w:p w14:paraId="191A4E06" w14:textId="77777777" w:rsidR="007E75E0" w:rsidRDefault="007E75E0">
      <w:pPr>
        <w:pStyle w:val="a3"/>
      </w:pPr>
    </w:p>
    <w:p w14:paraId="212FEA7D" w14:textId="77777777" w:rsidR="007E75E0" w:rsidRDefault="007E75E0">
      <w:pPr>
        <w:pStyle w:val="a3"/>
      </w:pPr>
    </w:p>
    <w:p w14:paraId="46437AA0" w14:textId="77777777" w:rsidR="007E75E0" w:rsidRDefault="00DB7482">
      <w:pPr>
        <w:pStyle w:val="a3"/>
      </w:pPr>
      <w:r>
        <w:br w:type="page"/>
      </w:r>
    </w:p>
    <w:p w14:paraId="25C43554" w14:textId="77777777" w:rsidR="007E75E0" w:rsidRDefault="00DB7482">
      <w:pPr>
        <w:pStyle w:val="a3"/>
        <w:rPr>
          <w:lang w:val="en-US"/>
        </w:rPr>
      </w:pPr>
      <w:r>
        <w:lastRenderedPageBreak/>
        <w:t xml:space="preserve">Приложение 10 </w:t>
      </w:r>
      <w:r>
        <w:rPr>
          <w:highlight w:val="white"/>
          <w:lang w:val="en-US"/>
        </w:rPr>
        <w:t xml:space="preserve"> Форма </w:t>
      </w:r>
      <w:r>
        <w:rPr>
          <w:lang w:val="en-US"/>
        </w:rPr>
        <w:t xml:space="preserve"> </w:t>
      </w:r>
      <w:r>
        <w:rPr>
          <w:highlight w:val="white"/>
          <w:lang w:val="en-US"/>
        </w:rPr>
        <w:t>BookingForm</w:t>
      </w:r>
      <w:r>
        <w:rPr>
          <w:lang w:val="en-US"/>
        </w:rPr>
        <w:t xml:space="preserve"> </w:t>
      </w:r>
    </w:p>
    <w:p w14:paraId="733E8BE3" w14:textId="77777777" w:rsidR="007E75E0" w:rsidRDefault="00DB7482">
      <w:pPr>
        <w:pStyle w:val="a3"/>
      </w:pPr>
      <w:r>
        <w:rPr>
          <w:noProof/>
        </w:rPr>
        <w:drawing>
          <wp:inline distT="0" distB="0" distL="0" distR="0" wp14:anchorId="21EE78DC" wp14:editId="549F60C5">
            <wp:extent cx="5940425" cy="3669030"/>
            <wp:effectExtent l="0" t="0" r="0" b="0"/>
            <wp:docPr id="1851" name="Picture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49"/>
                    <a:srcRect/>
                    <a:stretch>
                      <a:fillRect/>
                    </a:stretch>
                  </pic:blipFill>
                  <pic:spPr>
                    <a:xfrm>
                      <a:off x="0" y="0"/>
                      <a:ext cx="5940425" cy="3669030"/>
                    </a:xfrm>
                    <a:prstGeom prst="rect">
                      <a:avLst/>
                    </a:prstGeom>
                  </pic:spPr>
                </pic:pic>
              </a:graphicData>
            </a:graphic>
          </wp:inline>
        </w:drawing>
      </w:r>
    </w:p>
    <w:p w14:paraId="41898265" w14:textId="77777777" w:rsidR="007E75E0" w:rsidRDefault="007E75E0">
      <w:pPr>
        <w:pStyle w:val="a3"/>
      </w:pPr>
    </w:p>
    <w:p w14:paraId="535C2B24" w14:textId="77777777" w:rsidR="007E75E0" w:rsidRDefault="007E75E0">
      <w:pPr>
        <w:pStyle w:val="a3"/>
      </w:pPr>
    </w:p>
    <w:p w14:paraId="11EFE4BD" w14:textId="77777777" w:rsidR="007E75E0" w:rsidRDefault="00DB7482">
      <w:pPr>
        <w:pStyle w:val="a3"/>
      </w:pPr>
      <w:r>
        <w:br w:type="page"/>
      </w:r>
    </w:p>
    <w:p w14:paraId="3B26E646" w14:textId="77777777" w:rsidR="007E75E0" w:rsidRDefault="00DB7482">
      <w:pPr>
        <w:pStyle w:val="a3"/>
        <w:rPr>
          <w:lang w:val="en-US"/>
        </w:rPr>
      </w:pPr>
      <w:r>
        <w:lastRenderedPageBreak/>
        <w:t xml:space="preserve">Приложение 11 </w:t>
      </w:r>
      <w:r>
        <w:rPr>
          <w:highlight w:val="white"/>
          <w:lang w:val="en-US"/>
        </w:rPr>
        <w:t xml:space="preserve"> Форма </w:t>
      </w:r>
      <w:r>
        <w:rPr>
          <w:lang w:val="en-US"/>
        </w:rPr>
        <w:t xml:space="preserve"> </w:t>
      </w:r>
      <w:r>
        <w:rPr>
          <w:highlight w:val="white"/>
          <w:lang w:val="en-US"/>
        </w:rPr>
        <w:t>UsersForm</w:t>
      </w:r>
      <w:r>
        <w:rPr>
          <w:lang w:val="en-US"/>
        </w:rPr>
        <w:t xml:space="preserve"> </w:t>
      </w:r>
    </w:p>
    <w:p w14:paraId="5E5CED6F" w14:textId="77777777" w:rsidR="007E75E0" w:rsidRDefault="00DB7482">
      <w:pPr>
        <w:pStyle w:val="a3"/>
      </w:pPr>
      <w:r>
        <w:rPr>
          <w:noProof/>
        </w:rPr>
        <w:drawing>
          <wp:inline distT="0" distB="0" distL="0" distR="0" wp14:anchorId="01503F09" wp14:editId="7E8EEB19">
            <wp:extent cx="5940425" cy="3654425"/>
            <wp:effectExtent l="0" t="0" r="0" b="0"/>
            <wp:docPr id="1852" name="Picture 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50"/>
                    <a:srcRect/>
                    <a:stretch>
                      <a:fillRect/>
                    </a:stretch>
                  </pic:blipFill>
                  <pic:spPr>
                    <a:xfrm>
                      <a:off x="0" y="0"/>
                      <a:ext cx="5940425" cy="3654425"/>
                    </a:xfrm>
                    <a:prstGeom prst="rect">
                      <a:avLst/>
                    </a:prstGeom>
                  </pic:spPr>
                </pic:pic>
              </a:graphicData>
            </a:graphic>
          </wp:inline>
        </w:drawing>
      </w:r>
    </w:p>
    <w:p w14:paraId="2E0DABA5" w14:textId="77777777" w:rsidR="007E75E0" w:rsidRDefault="007E75E0">
      <w:pPr>
        <w:pBdr>
          <w:top w:val="none" w:sz="4" w:space="0" w:color="auto"/>
          <w:left w:val="none" w:sz="4" w:space="0" w:color="auto"/>
          <w:bottom w:val="none" w:sz="4" w:space="0" w:color="auto"/>
          <w:right w:val="none" w:sz="4" w:space="0" w:color="auto"/>
          <w:between w:val="none" w:sz="4" w:space="0" w:color="auto"/>
          <w:bar w:val="none" w:sz="4" w:color="auto"/>
        </w:pBdr>
        <w:spacing w:before="0" w:after="0" w:line="240" w:lineRule="auto"/>
        <w:jc w:val="left"/>
      </w:pPr>
    </w:p>
    <w:sectPr w:rsidR="007E75E0">
      <w:headerReference w:type="default" r:id="rId51"/>
      <w:footerReference w:type="default" r:id="rId52"/>
      <w:headerReference w:type="first" r:id="rId53"/>
      <w:footerReference w:type="first" r:id="rId54"/>
      <w:pgSz w:w="11906" w:h="16838"/>
      <w:pgMar w:top="1134" w:right="850" w:bottom="1134" w:left="1701"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14EE7" w14:textId="77777777" w:rsidR="00BE7C7E" w:rsidRDefault="00BE7C7E">
      <w:pPr>
        <w:spacing w:before="0" w:after="0" w:line="240" w:lineRule="auto"/>
      </w:pPr>
      <w:r>
        <w:separator/>
      </w:r>
    </w:p>
  </w:endnote>
  <w:endnote w:type="continuationSeparator" w:id="0">
    <w:p w14:paraId="78283194" w14:textId="77777777" w:rsidR="00BE7C7E" w:rsidRDefault="00BE7C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D0C62" w14:textId="77777777" w:rsidR="007E75E0" w:rsidRDefault="00DB7482">
    <w:pPr>
      <w:spacing w:after="0" w:line="240" w:lineRule="auto"/>
      <w:jc w:val="right"/>
    </w:pPr>
    <w:r>
      <w:fldChar w:fldCharType="begin"/>
    </w:r>
    <w:r>
      <w:instrText>PAGE</w:instrText>
    </w:r>
    <w:r>
      <w:fldChar w:fldCharType="separate"/>
    </w:r>
    <w:r>
      <w: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1918E" w14:textId="77777777" w:rsidR="007E75E0" w:rsidRDefault="007E75E0">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00FD0" w14:textId="77777777" w:rsidR="00BE7C7E" w:rsidRDefault="00BE7C7E">
      <w:pPr>
        <w:spacing w:before="0" w:after="0" w:line="240" w:lineRule="auto"/>
      </w:pPr>
      <w:r>
        <w:separator/>
      </w:r>
    </w:p>
  </w:footnote>
  <w:footnote w:type="continuationSeparator" w:id="0">
    <w:p w14:paraId="53D180EC" w14:textId="77777777" w:rsidR="00BE7C7E" w:rsidRDefault="00BE7C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2EE06" w14:textId="77777777" w:rsidR="007E75E0" w:rsidRDefault="007E75E0">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6D2BD" w14:textId="77777777" w:rsidR="007E75E0" w:rsidRDefault="007E75E0">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5D3"/>
    <w:multiLevelType w:val="hybridMultilevel"/>
    <w:tmpl w:val="F4D05278"/>
    <w:lvl w:ilvl="0" w:tplc="16D65874">
      <w:start w:val="1"/>
      <w:numFmt w:val="bullet"/>
      <w:lvlText w:val=""/>
      <w:lvlJc w:val="left"/>
      <w:pPr>
        <w:ind w:left="720" w:hanging="360"/>
      </w:pPr>
      <w:rPr>
        <w:rFonts w:ascii="Symbol" w:hAnsi="Symbol"/>
      </w:rPr>
    </w:lvl>
    <w:lvl w:ilvl="1" w:tplc="E396778A" w:tentative="1">
      <w:start w:val="1"/>
      <w:numFmt w:val="bullet"/>
      <w:lvlText w:val="o"/>
      <w:lvlJc w:val="left"/>
      <w:pPr>
        <w:ind w:left="1440" w:hanging="360"/>
      </w:pPr>
      <w:rPr>
        <w:rFonts w:ascii="Courier New" w:hAnsi="Courier New" w:cs="Courier New"/>
      </w:rPr>
    </w:lvl>
    <w:lvl w:ilvl="2" w:tplc="50D2F8DC" w:tentative="1">
      <w:start w:val="1"/>
      <w:numFmt w:val="bullet"/>
      <w:lvlText w:val=""/>
      <w:lvlJc w:val="left"/>
      <w:pPr>
        <w:ind w:left="2160" w:hanging="360"/>
      </w:pPr>
      <w:rPr>
        <w:rFonts w:ascii="Wingdings" w:hAnsi="Wingdings"/>
      </w:rPr>
    </w:lvl>
    <w:lvl w:ilvl="3" w:tplc="D82EE746" w:tentative="1">
      <w:start w:val="1"/>
      <w:numFmt w:val="bullet"/>
      <w:lvlText w:val=""/>
      <w:lvlJc w:val="left"/>
      <w:pPr>
        <w:ind w:left="2880" w:hanging="360"/>
      </w:pPr>
      <w:rPr>
        <w:rFonts w:ascii="Symbol" w:hAnsi="Symbol"/>
      </w:rPr>
    </w:lvl>
    <w:lvl w:ilvl="4" w:tplc="EE840052" w:tentative="1">
      <w:start w:val="1"/>
      <w:numFmt w:val="bullet"/>
      <w:lvlText w:val="o"/>
      <w:lvlJc w:val="left"/>
      <w:pPr>
        <w:ind w:left="3600" w:hanging="360"/>
      </w:pPr>
      <w:rPr>
        <w:rFonts w:ascii="Courier New" w:hAnsi="Courier New" w:cs="Courier New"/>
      </w:rPr>
    </w:lvl>
    <w:lvl w:ilvl="5" w:tplc="CA20BDBA" w:tentative="1">
      <w:start w:val="1"/>
      <w:numFmt w:val="bullet"/>
      <w:lvlText w:val=""/>
      <w:lvlJc w:val="left"/>
      <w:pPr>
        <w:ind w:left="4320" w:hanging="360"/>
      </w:pPr>
      <w:rPr>
        <w:rFonts w:ascii="Wingdings" w:hAnsi="Wingdings"/>
      </w:rPr>
    </w:lvl>
    <w:lvl w:ilvl="6" w:tplc="2C6EDCC6" w:tentative="1">
      <w:start w:val="1"/>
      <w:numFmt w:val="bullet"/>
      <w:lvlText w:val=""/>
      <w:lvlJc w:val="left"/>
      <w:pPr>
        <w:ind w:left="5040" w:hanging="360"/>
      </w:pPr>
      <w:rPr>
        <w:rFonts w:ascii="Symbol" w:hAnsi="Symbol"/>
      </w:rPr>
    </w:lvl>
    <w:lvl w:ilvl="7" w:tplc="1EE0E2A6" w:tentative="1">
      <w:start w:val="1"/>
      <w:numFmt w:val="bullet"/>
      <w:lvlText w:val="o"/>
      <w:lvlJc w:val="left"/>
      <w:pPr>
        <w:ind w:left="5760" w:hanging="360"/>
      </w:pPr>
      <w:rPr>
        <w:rFonts w:ascii="Courier New" w:hAnsi="Courier New" w:cs="Courier New"/>
      </w:rPr>
    </w:lvl>
    <w:lvl w:ilvl="8" w:tplc="A8A66DB6" w:tentative="1">
      <w:start w:val="1"/>
      <w:numFmt w:val="bullet"/>
      <w:lvlText w:val=""/>
      <w:lvlJc w:val="left"/>
      <w:pPr>
        <w:ind w:left="6480" w:hanging="360"/>
      </w:pPr>
      <w:rPr>
        <w:rFonts w:ascii="Wingdings" w:hAnsi="Wingdings"/>
      </w:rPr>
    </w:lvl>
  </w:abstractNum>
  <w:abstractNum w:abstractNumId="1" w15:restartNumberingAfterBreak="0">
    <w:nsid w:val="09D7380F"/>
    <w:multiLevelType w:val="hybridMultilevel"/>
    <w:tmpl w:val="CC42B95A"/>
    <w:lvl w:ilvl="0" w:tplc="2F1EED22">
      <w:start w:val="1"/>
      <w:numFmt w:val="decimal"/>
      <w:lvlText w:val="%1."/>
      <w:lvlJc w:val="left"/>
      <w:pPr>
        <w:ind w:left="1632" w:hanging="705"/>
      </w:pPr>
      <w:rPr>
        <w:rFonts w:hint="default"/>
      </w:rPr>
    </w:lvl>
    <w:lvl w:ilvl="1" w:tplc="E746FB18" w:tentative="1">
      <w:start w:val="1"/>
      <w:numFmt w:val="lowerLetter"/>
      <w:lvlText w:val="%2."/>
      <w:lvlJc w:val="left"/>
      <w:pPr>
        <w:ind w:left="2352" w:hanging="360"/>
      </w:pPr>
    </w:lvl>
    <w:lvl w:ilvl="2" w:tplc="85B850AE" w:tentative="1">
      <w:start w:val="1"/>
      <w:numFmt w:val="lowerRoman"/>
      <w:lvlText w:val="%3."/>
      <w:lvlJc w:val="right"/>
      <w:pPr>
        <w:ind w:left="3072" w:hanging="360"/>
      </w:pPr>
    </w:lvl>
    <w:lvl w:ilvl="3" w:tplc="A1ACE5E4" w:tentative="1">
      <w:start w:val="1"/>
      <w:numFmt w:val="decimal"/>
      <w:lvlText w:val="%4."/>
      <w:lvlJc w:val="left"/>
      <w:pPr>
        <w:ind w:left="3792" w:hanging="360"/>
      </w:pPr>
    </w:lvl>
    <w:lvl w:ilvl="4" w:tplc="FC026EFC" w:tentative="1">
      <w:start w:val="1"/>
      <w:numFmt w:val="lowerLetter"/>
      <w:lvlText w:val="%5."/>
      <w:lvlJc w:val="left"/>
      <w:pPr>
        <w:ind w:left="4512" w:hanging="360"/>
      </w:pPr>
    </w:lvl>
    <w:lvl w:ilvl="5" w:tplc="3D344266" w:tentative="1">
      <w:start w:val="1"/>
      <w:numFmt w:val="lowerRoman"/>
      <w:lvlText w:val="%6."/>
      <w:lvlJc w:val="right"/>
      <w:pPr>
        <w:ind w:left="5232" w:hanging="360"/>
      </w:pPr>
    </w:lvl>
    <w:lvl w:ilvl="6" w:tplc="A7D28D74" w:tentative="1">
      <w:start w:val="1"/>
      <w:numFmt w:val="decimal"/>
      <w:lvlText w:val="%7."/>
      <w:lvlJc w:val="left"/>
      <w:pPr>
        <w:ind w:left="5952" w:hanging="360"/>
      </w:pPr>
    </w:lvl>
    <w:lvl w:ilvl="7" w:tplc="36A02852" w:tentative="1">
      <w:start w:val="1"/>
      <w:numFmt w:val="lowerLetter"/>
      <w:lvlText w:val="%8."/>
      <w:lvlJc w:val="left"/>
      <w:pPr>
        <w:ind w:left="6672" w:hanging="360"/>
      </w:pPr>
    </w:lvl>
    <w:lvl w:ilvl="8" w:tplc="225A3070" w:tentative="1">
      <w:start w:val="1"/>
      <w:numFmt w:val="lowerRoman"/>
      <w:lvlText w:val="%9."/>
      <w:lvlJc w:val="right"/>
      <w:pPr>
        <w:ind w:left="7392" w:hanging="360"/>
      </w:pPr>
    </w:lvl>
  </w:abstractNum>
  <w:abstractNum w:abstractNumId="2" w15:restartNumberingAfterBreak="0">
    <w:nsid w:val="0AA22A5D"/>
    <w:multiLevelType w:val="hybridMultilevel"/>
    <w:tmpl w:val="E31670E0"/>
    <w:lvl w:ilvl="0" w:tplc="CD08403C">
      <w:start w:val="1"/>
      <w:numFmt w:val="decimal"/>
      <w:lvlText w:val="%1."/>
      <w:lvlJc w:val="left"/>
      <w:pPr>
        <w:ind w:left="1069" w:hanging="705"/>
      </w:pPr>
      <w:rPr>
        <w:rFonts w:hint="default"/>
      </w:rPr>
    </w:lvl>
    <w:lvl w:ilvl="1" w:tplc="C9B23A7C" w:tentative="1">
      <w:start w:val="1"/>
      <w:numFmt w:val="lowerLetter"/>
      <w:lvlText w:val="%2."/>
      <w:lvlJc w:val="left"/>
      <w:pPr>
        <w:ind w:left="1444" w:hanging="360"/>
      </w:pPr>
    </w:lvl>
    <w:lvl w:ilvl="2" w:tplc="0CD45D02" w:tentative="1">
      <w:start w:val="1"/>
      <w:numFmt w:val="lowerRoman"/>
      <w:lvlText w:val="%3."/>
      <w:lvlJc w:val="right"/>
      <w:pPr>
        <w:ind w:left="2164" w:hanging="180"/>
      </w:pPr>
    </w:lvl>
    <w:lvl w:ilvl="3" w:tplc="AA40EC6C" w:tentative="1">
      <w:start w:val="1"/>
      <w:numFmt w:val="decimal"/>
      <w:lvlText w:val="%4."/>
      <w:lvlJc w:val="left"/>
      <w:pPr>
        <w:ind w:left="2884" w:hanging="360"/>
      </w:pPr>
    </w:lvl>
    <w:lvl w:ilvl="4" w:tplc="8BF25D50" w:tentative="1">
      <w:start w:val="1"/>
      <w:numFmt w:val="lowerLetter"/>
      <w:lvlText w:val="%5."/>
      <w:lvlJc w:val="left"/>
      <w:pPr>
        <w:ind w:left="3604" w:hanging="360"/>
      </w:pPr>
    </w:lvl>
    <w:lvl w:ilvl="5" w:tplc="1CC0788C" w:tentative="1">
      <w:start w:val="1"/>
      <w:numFmt w:val="lowerRoman"/>
      <w:lvlText w:val="%6."/>
      <w:lvlJc w:val="right"/>
      <w:pPr>
        <w:ind w:left="4324" w:hanging="180"/>
      </w:pPr>
    </w:lvl>
    <w:lvl w:ilvl="6" w:tplc="0608CB6E" w:tentative="1">
      <w:start w:val="1"/>
      <w:numFmt w:val="decimal"/>
      <w:lvlText w:val="%7."/>
      <w:lvlJc w:val="left"/>
      <w:pPr>
        <w:ind w:left="5044" w:hanging="360"/>
      </w:pPr>
    </w:lvl>
    <w:lvl w:ilvl="7" w:tplc="CD5CCD84" w:tentative="1">
      <w:start w:val="1"/>
      <w:numFmt w:val="lowerLetter"/>
      <w:lvlText w:val="%8."/>
      <w:lvlJc w:val="left"/>
      <w:pPr>
        <w:ind w:left="5764" w:hanging="360"/>
      </w:pPr>
    </w:lvl>
    <w:lvl w:ilvl="8" w:tplc="EAAA145E" w:tentative="1">
      <w:start w:val="1"/>
      <w:numFmt w:val="lowerRoman"/>
      <w:lvlText w:val="%9."/>
      <w:lvlJc w:val="right"/>
      <w:pPr>
        <w:ind w:left="6484" w:hanging="180"/>
      </w:pPr>
    </w:lvl>
  </w:abstractNum>
  <w:abstractNum w:abstractNumId="3" w15:restartNumberingAfterBreak="0">
    <w:nsid w:val="16C41DF1"/>
    <w:multiLevelType w:val="hybridMultilevel"/>
    <w:tmpl w:val="9DC636C6"/>
    <w:lvl w:ilvl="0" w:tplc="96F6C6F8">
      <w:start w:val="1"/>
      <w:numFmt w:val="bullet"/>
      <w:lvlText w:val=""/>
      <w:lvlJc w:val="left"/>
      <w:pPr>
        <w:ind w:left="720" w:hanging="360"/>
      </w:pPr>
      <w:rPr>
        <w:rFonts w:ascii="Symbol" w:hAnsi="Symbol" w:hint="default"/>
      </w:rPr>
    </w:lvl>
    <w:lvl w:ilvl="1" w:tplc="90663938" w:tentative="1">
      <w:start w:val="1"/>
      <w:numFmt w:val="bullet"/>
      <w:lvlText w:val="o"/>
      <w:lvlJc w:val="left"/>
      <w:pPr>
        <w:ind w:left="1440" w:hanging="360"/>
      </w:pPr>
      <w:rPr>
        <w:rFonts w:ascii="Courier New" w:hAnsi="Courier New" w:cs="Courier New" w:hint="default"/>
      </w:rPr>
    </w:lvl>
    <w:lvl w:ilvl="2" w:tplc="A718D252" w:tentative="1">
      <w:start w:val="1"/>
      <w:numFmt w:val="bullet"/>
      <w:lvlText w:val=""/>
      <w:lvlJc w:val="left"/>
      <w:pPr>
        <w:ind w:left="2160" w:hanging="360"/>
      </w:pPr>
      <w:rPr>
        <w:rFonts w:ascii="Wingdings" w:hAnsi="Wingdings" w:hint="default"/>
      </w:rPr>
    </w:lvl>
    <w:lvl w:ilvl="3" w:tplc="37A29A06" w:tentative="1">
      <w:start w:val="1"/>
      <w:numFmt w:val="bullet"/>
      <w:lvlText w:val=""/>
      <w:lvlJc w:val="left"/>
      <w:pPr>
        <w:ind w:left="2880" w:hanging="360"/>
      </w:pPr>
      <w:rPr>
        <w:rFonts w:ascii="Symbol" w:hAnsi="Symbol" w:hint="default"/>
      </w:rPr>
    </w:lvl>
    <w:lvl w:ilvl="4" w:tplc="71424946" w:tentative="1">
      <w:start w:val="1"/>
      <w:numFmt w:val="bullet"/>
      <w:lvlText w:val="o"/>
      <w:lvlJc w:val="left"/>
      <w:pPr>
        <w:ind w:left="3600" w:hanging="360"/>
      </w:pPr>
      <w:rPr>
        <w:rFonts w:ascii="Courier New" w:hAnsi="Courier New" w:cs="Courier New" w:hint="default"/>
      </w:rPr>
    </w:lvl>
    <w:lvl w:ilvl="5" w:tplc="5BBCBF36" w:tentative="1">
      <w:start w:val="1"/>
      <w:numFmt w:val="bullet"/>
      <w:lvlText w:val=""/>
      <w:lvlJc w:val="left"/>
      <w:pPr>
        <w:ind w:left="4320" w:hanging="360"/>
      </w:pPr>
      <w:rPr>
        <w:rFonts w:ascii="Wingdings" w:hAnsi="Wingdings" w:hint="default"/>
      </w:rPr>
    </w:lvl>
    <w:lvl w:ilvl="6" w:tplc="25E65378" w:tentative="1">
      <w:start w:val="1"/>
      <w:numFmt w:val="bullet"/>
      <w:lvlText w:val=""/>
      <w:lvlJc w:val="left"/>
      <w:pPr>
        <w:ind w:left="5040" w:hanging="360"/>
      </w:pPr>
      <w:rPr>
        <w:rFonts w:ascii="Symbol" w:hAnsi="Symbol" w:hint="default"/>
      </w:rPr>
    </w:lvl>
    <w:lvl w:ilvl="7" w:tplc="A32ECB50" w:tentative="1">
      <w:start w:val="1"/>
      <w:numFmt w:val="bullet"/>
      <w:lvlText w:val="o"/>
      <w:lvlJc w:val="left"/>
      <w:pPr>
        <w:ind w:left="5760" w:hanging="360"/>
      </w:pPr>
      <w:rPr>
        <w:rFonts w:ascii="Courier New" w:hAnsi="Courier New" w:cs="Courier New" w:hint="default"/>
      </w:rPr>
    </w:lvl>
    <w:lvl w:ilvl="8" w:tplc="77AA3BD4" w:tentative="1">
      <w:start w:val="1"/>
      <w:numFmt w:val="bullet"/>
      <w:lvlText w:val=""/>
      <w:lvlJc w:val="left"/>
      <w:pPr>
        <w:ind w:left="6480" w:hanging="360"/>
      </w:pPr>
      <w:rPr>
        <w:rFonts w:ascii="Wingdings" w:hAnsi="Wingdings" w:hint="default"/>
      </w:rPr>
    </w:lvl>
  </w:abstractNum>
  <w:abstractNum w:abstractNumId="4" w15:restartNumberingAfterBreak="0">
    <w:nsid w:val="2E9A7B7A"/>
    <w:multiLevelType w:val="hybridMultilevel"/>
    <w:tmpl w:val="8F60D79C"/>
    <w:lvl w:ilvl="0" w:tplc="3BFC99FA">
      <w:start w:val="1"/>
      <w:numFmt w:val="bullet"/>
      <w:lvlText w:val=""/>
      <w:lvlJc w:val="left"/>
      <w:pPr>
        <w:ind w:left="720" w:hanging="360"/>
      </w:pPr>
      <w:rPr>
        <w:rFonts w:ascii="Symbol" w:hAnsi="Symbol"/>
      </w:rPr>
    </w:lvl>
    <w:lvl w:ilvl="1" w:tplc="92229B80" w:tentative="1">
      <w:start w:val="1"/>
      <w:numFmt w:val="bullet"/>
      <w:lvlText w:val="o"/>
      <w:lvlJc w:val="left"/>
      <w:pPr>
        <w:ind w:left="1440" w:hanging="360"/>
      </w:pPr>
      <w:rPr>
        <w:rFonts w:ascii="Courier New" w:hAnsi="Courier New" w:cs="Courier New"/>
      </w:rPr>
    </w:lvl>
    <w:lvl w:ilvl="2" w:tplc="FB60285C" w:tentative="1">
      <w:start w:val="1"/>
      <w:numFmt w:val="bullet"/>
      <w:lvlText w:val=""/>
      <w:lvlJc w:val="left"/>
      <w:pPr>
        <w:ind w:left="2160" w:hanging="360"/>
      </w:pPr>
      <w:rPr>
        <w:rFonts w:ascii="Wingdings" w:hAnsi="Wingdings"/>
      </w:rPr>
    </w:lvl>
    <w:lvl w:ilvl="3" w:tplc="DBF4D138" w:tentative="1">
      <w:start w:val="1"/>
      <w:numFmt w:val="bullet"/>
      <w:lvlText w:val=""/>
      <w:lvlJc w:val="left"/>
      <w:pPr>
        <w:ind w:left="2880" w:hanging="360"/>
      </w:pPr>
      <w:rPr>
        <w:rFonts w:ascii="Symbol" w:hAnsi="Symbol"/>
      </w:rPr>
    </w:lvl>
    <w:lvl w:ilvl="4" w:tplc="D472A7C2" w:tentative="1">
      <w:start w:val="1"/>
      <w:numFmt w:val="bullet"/>
      <w:lvlText w:val="o"/>
      <w:lvlJc w:val="left"/>
      <w:pPr>
        <w:ind w:left="3600" w:hanging="360"/>
      </w:pPr>
      <w:rPr>
        <w:rFonts w:ascii="Courier New" w:hAnsi="Courier New" w:cs="Courier New"/>
      </w:rPr>
    </w:lvl>
    <w:lvl w:ilvl="5" w:tplc="2AA8C26A" w:tentative="1">
      <w:start w:val="1"/>
      <w:numFmt w:val="bullet"/>
      <w:lvlText w:val=""/>
      <w:lvlJc w:val="left"/>
      <w:pPr>
        <w:ind w:left="4320" w:hanging="360"/>
      </w:pPr>
      <w:rPr>
        <w:rFonts w:ascii="Wingdings" w:hAnsi="Wingdings"/>
      </w:rPr>
    </w:lvl>
    <w:lvl w:ilvl="6" w:tplc="DA7ED70C" w:tentative="1">
      <w:start w:val="1"/>
      <w:numFmt w:val="bullet"/>
      <w:lvlText w:val=""/>
      <w:lvlJc w:val="left"/>
      <w:pPr>
        <w:ind w:left="5040" w:hanging="360"/>
      </w:pPr>
      <w:rPr>
        <w:rFonts w:ascii="Symbol" w:hAnsi="Symbol"/>
      </w:rPr>
    </w:lvl>
    <w:lvl w:ilvl="7" w:tplc="94B09904" w:tentative="1">
      <w:start w:val="1"/>
      <w:numFmt w:val="bullet"/>
      <w:lvlText w:val="o"/>
      <w:lvlJc w:val="left"/>
      <w:pPr>
        <w:ind w:left="5760" w:hanging="360"/>
      </w:pPr>
      <w:rPr>
        <w:rFonts w:ascii="Courier New" w:hAnsi="Courier New" w:cs="Courier New"/>
      </w:rPr>
    </w:lvl>
    <w:lvl w:ilvl="8" w:tplc="C6E4A756" w:tentative="1">
      <w:start w:val="1"/>
      <w:numFmt w:val="bullet"/>
      <w:lvlText w:val=""/>
      <w:lvlJc w:val="left"/>
      <w:pPr>
        <w:ind w:left="6480" w:hanging="360"/>
      </w:pPr>
      <w:rPr>
        <w:rFonts w:ascii="Wingdings" w:hAnsi="Wingdings"/>
      </w:rPr>
    </w:lvl>
  </w:abstractNum>
  <w:abstractNum w:abstractNumId="5" w15:restartNumberingAfterBreak="0">
    <w:nsid w:val="2F8D6106"/>
    <w:multiLevelType w:val="multilevel"/>
    <w:tmpl w:val="FC38BB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85431"/>
    <w:multiLevelType w:val="hybridMultilevel"/>
    <w:tmpl w:val="3140D3D0"/>
    <w:lvl w:ilvl="0" w:tplc="54967E30">
      <w:start w:val="1"/>
      <w:numFmt w:val="decimal"/>
      <w:lvlText w:val="%1."/>
      <w:lvlJc w:val="left"/>
      <w:pPr>
        <w:ind w:left="1632" w:hanging="705"/>
      </w:pPr>
      <w:rPr>
        <w:rFonts w:hint="default"/>
      </w:rPr>
    </w:lvl>
    <w:lvl w:ilvl="1" w:tplc="82AC9BFC" w:tentative="1">
      <w:start w:val="1"/>
      <w:numFmt w:val="lowerLetter"/>
      <w:lvlText w:val="%2."/>
      <w:lvlJc w:val="left"/>
      <w:pPr>
        <w:ind w:left="2352" w:hanging="360"/>
      </w:pPr>
    </w:lvl>
    <w:lvl w:ilvl="2" w:tplc="AB4AB4E8" w:tentative="1">
      <w:start w:val="1"/>
      <w:numFmt w:val="lowerRoman"/>
      <w:lvlText w:val="%3."/>
      <w:lvlJc w:val="right"/>
      <w:pPr>
        <w:ind w:left="3072" w:hanging="360"/>
      </w:pPr>
    </w:lvl>
    <w:lvl w:ilvl="3" w:tplc="CC1E53B8" w:tentative="1">
      <w:start w:val="1"/>
      <w:numFmt w:val="decimal"/>
      <w:lvlText w:val="%4."/>
      <w:lvlJc w:val="left"/>
      <w:pPr>
        <w:ind w:left="3792" w:hanging="360"/>
      </w:pPr>
    </w:lvl>
    <w:lvl w:ilvl="4" w:tplc="3A227A8E" w:tentative="1">
      <w:start w:val="1"/>
      <w:numFmt w:val="lowerLetter"/>
      <w:lvlText w:val="%5."/>
      <w:lvlJc w:val="left"/>
      <w:pPr>
        <w:ind w:left="4512" w:hanging="360"/>
      </w:pPr>
    </w:lvl>
    <w:lvl w:ilvl="5" w:tplc="37307480" w:tentative="1">
      <w:start w:val="1"/>
      <w:numFmt w:val="lowerRoman"/>
      <w:lvlText w:val="%6."/>
      <w:lvlJc w:val="right"/>
      <w:pPr>
        <w:ind w:left="5232" w:hanging="360"/>
      </w:pPr>
    </w:lvl>
    <w:lvl w:ilvl="6" w:tplc="EFFE8A6E" w:tentative="1">
      <w:start w:val="1"/>
      <w:numFmt w:val="decimal"/>
      <w:lvlText w:val="%7."/>
      <w:lvlJc w:val="left"/>
      <w:pPr>
        <w:ind w:left="5952" w:hanging="360"/>
      </w:pPr>
    </w:lvl>
    <w:lvl w:ilvl="7" w:tplc="2A2E9A00" w:tentative="1">
      <w:start w:val="1"/>
      <w:numFmt w:val="lowerLetter"/>
      <w:lvlText w:val="%8."/>
      <w:lvlJc w:val="left"/>
      <w:pPr>
        <w:ind w:left="6672" w:hanging="360"/>
      </w:pPr>
    </w:lvl>
    <w:lvl w:ilvl="8" w:tplc="7BB8BA08" w:tentative="1">
      <w:start w:val="1"/>
      <w:numFmt w:val="lowerRoman"/>
      <w:lvlText w:val="%9."/>
      <w:lvlJc w:val="right"/>
      <w:pPr>
        <w:ind w:left="7392" w:hanging="360"/>
      </w:pPr>
    </w:lvl>
  </w:abstractNum>
  <w:abstractNum w:abstractNumId="7" w15:restartNumberingAfterBreak="0">
    <w:nsid w:val="42DF145E"/>
    <w:multiLevelType w:val="multilevel"/>
    <w:tmpl w:val="1FC086E2"/>
    <w:lvl w:ilvl="0">
      <w:start w:val="2"/>
      <w:numFmt w:val="decimal"/>
      <w:lvlText w:val="%1"/>
      <w:lvlJc w:val="left"/>
      <w:pPr>
        <w:ind w:left="360" w:hanging="360"/>
      </w:pPr>
      <w:rPr>
        <w:rFonts w:ascii="Times New Roman" w:eastAsiaTheme="majorEastAsia" w:hAnsi="Times New Roman" w:cs="Times New Roman" w:hint="default"/>
      </w:rPr>
    </w:lvl>
    <w:lvl w:ilvl="1">
      <w:start w:val="2"/>
      <w:numFmt w:val="decimal"/>
      <w:lvlText w:val="%1.%2"/>
      <w:lvlJc w:val="left"/>
      <w:pPr>
        <w:ind w:left="1068" w:hanging="360"/>
      </w:pPr>
      <w:rPr>
        <w:rFonts w:ascii="Times New Roman" w:eastAsiaTheme="majorEastAsia" w:hAnsi="Times New Roman" w:cs="Times New Roman" w:hint="default"/>
      </w:rPr>
    </w:lvl>
    <w:lvl w:ilvl="2">
      <w:start w:val="1"/>
      <w:numFmt w:val="decimal"/>
      <w:lvlText w:val="%1.%2.%3"/>
      <w:lvlJc w:val="left"/>
      <w:pPr>
        <w:ind w:left="1776" w:hanging="360"/>
      </w:pPr>
      <w:rPr>
        <w:rFonts w:ascii="Times New Roman" w:eastAsiaTheme="majorEastAsia" w:hAnsi="Times New Roman" w:cs="Times New Roman" w:hint="default"/>
      </w:rPr>
    </w:lvl>
    <w:lvl w:ilvl="3">
      <w:start w:val="1"/>
      <w:numFmt w:val="decimal"/>
      <w:lvlText w:val="%1.%2.%3.%4"/>
      <w:lvlJc w:val="left"/>
      <w:pPr>
        <w:ind w:left="2844" w:hanging="720"/>
      </w:pPr>
      <w:rPr>
        <w:rFonts w:ascii="Times New Roman" w:eastAsiaTheme="majorEastAsia" w:hAnsi="Times New Roman" w:cs="Times New Roman" w:hint="default"/>
      </w:rPr>
    </w:lvl>
    <w:lvl w:ilvl="4">
      <w:start w:val="1"/>
      <w:numFmt w:val="decimal"/>
      <w:lvlText w:val="%1.%2.%3.%4.%5"/>
      <w:lvlJc w:val="left"/>
      <w:pPr>
        <w:ind w:left="3552" w:hanging="720"/>
      </w:pPr>
      <w:rPr>
        <w:rFonts w:ascii="Times New Roman" w:eastAsiaTheme="majorEastAsia" w:hAnsi="Times New Roman" w:cs="Times New Roman" w:hint="default"/>
      </w:rPr>
    </w:lvl>
    <w:lvl w:ilvl="5">
      <w:start w:val="1"/>
      <w:numFmt w:val="decimal"/>
      <w:lvlText w:val="%1.%2.%3.%4.%5.%6"/>
      <w:lvlJc w:val="left"/>
      <w:pPr>
        <w:ind w:left="4620" w:hanging="1080"/>
      </w:pPr>
      <w:rPr>
        <w:rFonts w:ascii="Times New Roman" w:eastAsiaTheme="majorEastAsia" w:hAnsi="Times New Roman" w:cs="Times New Roman" w:hint="default"/>
      </w:rPr>
    </w:lvl>
    <w:lvl w:ilvl="6">
      <w:start w:val="1"/>
      <w:numFmt w:val="decimal"/>
      <w:lvlText w:val="%1.%2.%3.%4.%5.%6.%7"/>
      <w:lvlJc w:val="left"/>
      <w:pPr>
        <w:ind w:left="5328" w:hanging="1080"/>
      </w:pPr>
      <w:rPr>
        <w:rFonts w:ascii="Times New Roman" w:eastAsiaTheme="majorEastAsia" w:hAnsi="Times New Roman" w:cs="Times New Roman" w:hint="default"/>
      </w:rPr>
    </w:lvl>
    <w:lvl w:ilvl="7">
      <w:start w:val="1"/>
      <w:numFmt w:val="decimal"/>
      <w:lvlText w:val="%1.%2.%3.%4.%5.%6.%7.%8"/>
      <w:lvlJc w:val="left"/>
      <w:pPr>
        <w:ind w:left="6036" w:hanging="1080"/>
      </w:pPr>
      <w:rPr>
        <w:rFonts w:ascii="Times New Roman" w:eastAsiaTheme="majorEastAsia" w:hAnsi="Times New Roman" w:cs="Times New Roman" w:hint="default"/>
      </w:rPr>
    </w:lvl>
    <w:lvl w:ilvl="8">
      <w:start w:val="1"/>
      <w:numFmt w:val="decimal"/>
      <w:lvlText w:val="%1.%2.%3.%4.%5.%6.%7.%8.%9"/>
      <w:lvlJc w:val="left"/>
      <w:pPr>
        <w:ind w:left="7104" w:hanging="1440"/>
      </w:pPr>
      <w:rPr>
        <w:rFonts w:ascii="Times New Roman" w:eastAsiaTheme="majorEastAsia" w:hAnsi="Times New Roman" w:cs="Times New Roman" w:hint="default"/>
      </w:rPr>
    </w:lvl>
  </w:abstractNum>
  <w:abstractNum w:abstractNumId="8" w15:restartNumberingAfterBreak="0">
    <w:nsid w:val="4321060B"/>
    <w:multiLevelType w:val="hybridMultilevel"/>
    <w:tmpl w:val="0AA84420"/>
    <w:lvl w:ilvl="0" w:tplc="EEC2286A">
      <w:start w:val="1"/>
      <w:numFmt w:val="decimal"/>
      <w:lvlText w:val="%1."/>
      <w:lvlJc w:val="left"/>
      <w:pPr>
        <w:ind w:left="1069" w:hanging="705"/>
      </w:pPr>
      <w:rPr>
        <w:rFonts w:hint="default"/>
      </w:rPr>
    </w:lvl>
    <w:lvl w:ilvl="1" w:tplc="E122866E" w:tentative="1">
      <w:start w:val="1"/>
      <w:numFmt w:val="lowerLetter"/>
      <w:lvlText w:val="%2."/>
      <w:lvlJc w:val="left"/>
      <w:pPr>
        <w:ind w:left="1444" w:hanging="360"/>
      </w:pPr>
    </w:lvl>
    <w:lvl w:ilvl="2" w:tplc="A15A731C" w:tentative="1">
      <w:start w:val="1"/>
      <w:numFmt w:val="lowerRoman"/>
      <w:lvlText w:val="%3."/>
      <w:lvlJc w:val="right"/>
      <w:pPr>
        <w:ind w:left="2164" w:hanging="180"/>
      </w:pPr>
    </w:lvl>
    <w:lvl w:ilvl="3" w:tplc="523C3968" w:tentative="1">
      <w:start w:val="1"/>
      <w:numFmt w:val="decimal"/>
      <w:lvlText w:val="%4."/>
      <w:lvlJc w:val="left"/>
      <w:pPr>
        <w:ind w:left="2884" w:hanging="360"/>
      </w:pPr>
    </w:lvl>
    <w:lvl w:ilvl="4" w:tplc="B6348902" w:tentative="1">
      <w:start w:val="1"/>
      <w:numFmt w:val="lowerLetter"/>
      <w:lvlText w:val="%5."/>
      <w:lvlJc w:val="left"/>
      <w:pPr>
        <w:ind w:left="3604" w:hanging="360"/>
      </w:pPr>
    </w:lvl>
    <w:lvl w:ilvl="5" w:tplc="AC500CD4" w:tentative="1">
      <w:start w:val="1"/>
      <w:numFmt w:val="lowerRoman"/>
      <w:lvlText w:val="%6."/>
      <w:lvlJc w:val="right"/>
      <w:pPr>
        <w:ind w:left="4324" w:hanging="180"/>
      </w:pPr>
    </w:lvl>
    <w:lvl w:ilvl="6" w:tplc="7DC8F0C2" w:tentative="1">
      <w:start w:val="1"/>
      <w:numFmt w:val="decimal"/>
      <w:lvlText w:val="%7."/>
      <w:lvlJc w:val="left"/>
      <w:pPr>
        <w:ind w:left="5044" w:hanging="360"/>
      </w:pPr>
    </w:lvl>
    <w:lvl w:ilvl="7" w:tplc="D18EC68E" w:tentative="1">
      <w:start w:val="1"/>
      <w:numFmt w:val="lowerLetter"/>
      <w:lvlText w:val="%8."/>
      <w:lvlJc w:val="left"/>
      <w:pPr>
        <w:ind w:left="5764" w:hanging="360"/>
      </w:pPr>
    </w:lvl>
    <w:lvl w:ilvl="8" w:tplc="D9D6625A" w:tentative="1">
      <w:start w:val="1"/>
      <w:numFmt w:val="lowerRoman"/>
      <w:lvlText w:val="%9."/>
      <w:lvlJc w:val="right"/>
      <w:pPr>
        <w:ind w:left="6484" w:hanging="180"/>
      </w:pPr>
    </w:lvl>
  </w:abstractNum>
  <w:abstractNum w:abstractNumId="9" w15:restartNumberingAfterBreak="0">
    <w:nsid w:val="45A91C6E"/>
    <w:multiLevelType w:val="hybridMultilevel"/>
    <w:tmpl w:val="CF3A6D16"/>
    <w:lvl w:ilvl="0" w:tplc="5832F8FA">
      <w:start w:val="1"/>
      <w:numFmt w:val="bullet"/>
      <w:lvlText w:val=""/>
      <w:lvlJc w:val="left"/>
      <w:pPr>
        <w:ind w:left="720" w:hanging="360"/>
      </w:pPr>
      <w:rPr>
        <w:rFonts w:ascii="Symbol" w:hAnsi="Symbol"/>
      </w:rPr>
    </w:lvl>
    <w:lvl w:ilvl="1" w:tplc="2508F8E6" w:tentative="1">
      <w:start w:val="1"/>
      <w:numFmt w:val="bullet"/>
      <w:lvlText w:val="o"/>
      <w:lvlJc w:val="left"/>
      <w:pPr>
        <w:ind w:left="1440" w:hanging="360"/>
      </w:pPr>
      <w:rPr>
        <w:rFonts w:ascii="Courier New" w:hAnsi="Courier New" w:cs="Courier New"/>
      </w:rPr>
    </w:lvl>
    <w:lvl w:ilvl="2" w:tplc="5382187C" w:tentative="1">
      <w:start w:val="1"/>
      <w:numFmt w:val="bullet"/>
      <w:lvlText w:val=""/>
      <w:lvlJc w:val="left"/>
      <w:pPr>
        <w:ind w:left="2160" w:hanging="360"/>
      </w:pPr>
      <w:rPr>
        <w:rFonts w:ascii="Wingdings" w:hAnsi="Wingdings"/>
      </w:rPr>
    </w:lvl>
    <w:lvl w:ilvl="3" w:tplc="C80C2C10" w:tentative="1">
      <w:start w:val="1"/>
      <w:numFmt w:val="bullet"/>
      <w:lvlText w:val=""/>
      <w:lvlJc w:val="left"/>
      <w:pPr>
        <w:ind w:left="2880" w:hanging="360"/>
      </w:pPr>
      <w:rPr>
        <w:rFonts w:ascii="Symbol" w:hAnsi="Symbol"/>
      </w:rPr>
    </w:lvl>
    <w:lvl w:ilvl="4" w:tplc="AC9A081C" w:tentative="1">
      <w:start w:val="1"/>
      <w:numFmt w:val="bullet"/>
      <w:lvlText w:val="o"/>
      <w:lvlJc w:val="left"/>
      <w:pPr>
        <w:ind w:left="3600" w:hanging="360"/>
      </w:pPr>
      <w:rPr>
        <w:rFonts w:ascii="Courier New" w:hAnsi="Courier New" w:cs="Courier New"/>
      </w:rPr>
    </w:lvl>
    <w:lvl w:ilvl="5" w:tplc="7BB40E04" w:tentative="1">
      <w:start w:val="1"/>
      <w:numFmt w:val="bullet"/>
      <w:lvlText w:val=""/>
      <w:lvlJc w:val="left"/>
      <w:pPr>
        <w:ind w:left="4320" w:hanging="360"/>
      </w:pPr>
      <w:rPr>
        <w:rFonts w:ascii="Wingdings" w:hAnsi="Wingdings"/>
      </w:rPr>
    </w:lvl>
    <w:lvl w:ilvl="6" w:tplc="013CB812" w:tentative="1">
      <w:start w:val="1"/>
      <w:numFmt w:val="bullet"/>
      <w:lvlText w:val=""/>
      <w:lvlJc w:val="left"/>
      <w:pPr>
        <w:ind w:left="5040" w:hanging="360"/>
      </w:pPr>
      <w:rPr>
        <w:rFonts w:ascii="Symbol" w:hAnsi="Symbol"/>
      </w:rPr>
    </w:lvl>
    <w:lvl w:ilvl="7" w:tplc="0616CF8C" w:tentative="1">
      <w:start w:val="1"/>
      <w:numFmt w:val="bullet"/>
      <w:lvlText w:val="o"/>
      <w:lvlJc w:val="left"/>
      <w:pPr>
        <w:ind w:left="5760" w:hanging="360"/>
      </w:pPr>
      <w:rPr>
        <w:rFonts w:ascii="Courier New" w:hAnsi="Courier New" w:cs="Courier New"/>
      </w:rPr>
    </w:lvl>
    <w:lvl w:ilvl="8" w:tplc="E6943A2A" w:tentative="1">
      <w:start w:val="1"/>
      <w:numFmt w:val="bullet"/>
      <w:lvlText w:val=""/>
      <w:lvlJc w:val="left"/>
      <w:pPr>
        <w:ind w:left="6480" w:hanging="360"/>
      </w:pPr>
      <w:rPr>
        <w:rFonts w:ascii="Wingdings" w:hAnsi="Wingdings"/>
      </w:rPr>
    </w:lvl>
  </w:abstractNum>
  <w:abstractNum w:abstractNumId="10" w15:restartNumberingAfterBreak="0">
    <w:nsid w:val="487332A0"/>
    <w:multiLevelType w:val="hybridMultilevel"/>
    <w:tmpl w:val="AC00FFD0"/>
    <w:lvl w:ilvl="0" w:tplc="5AE46538">
      <w:start w:val="1"/>
      <w:numFmt w:val="bullet"/>
      <w:lvlText w:val=""/>
      <w:lvlJc w:val="left"/>
      <w:pPr>
        <w:ind w:left="720" w:hanging="360"/>
      </w:pPr>
      <w:rPr>
        <w:rFonts w:ascii="Symbol" w:hAnsi="Symbol"/>
      </w:rPr>
    </w:lvl>
    <w:lvl w:ilvl="1" w:tplc="94728756" w:tentative="1">
      <w:start w:val="1"/>
      <w:numFmt w:val="bullet"/>
      <w:lvlText w:val="o"/>
      <w:lvlJc w:val="left"/>
      <w:pPr>
        <w:ind w:left="1440" w:hanging="360"/>
      </w:pPr>
      <w:rPr>
        <w:rFonts w:ascii="Courier New" w:hAnsi="Courier New" w:cs="Courier New"/>
      </w:rPr>
    </w:lvl>
    <w:lvl w:ilvl="2" w:tplc="8B4EAED0" w:tentative="1">
      <w:start w:val="1"/>
      <w:numFmt w:val="bullet"/>
      <w:lvlText w:val=""/>
      <w:lvlJc w:val="left"/>
      <w:pPr>
        <w:ind w:left="2160" w:hanging="360"/>
      </w:pPr>
      <w:rPr>
        <w:rFonts w:ascii="Wingdings" w:hAnsi="Wingdings"/>
      </w:rPr>
    </w:lvl>
    <w:lvl w:ilvl="3" w:tplc="E026B5EE" w:tentative="1">
      <w:start w:val="1"/>
      <w:numFmt w:val="bullet"/>
      <w:lvlText w:val=""/>
      <w:lvlJc w:val="left"/>
      <w:pPr>
        <w:ind w:left="2880" w:hanging="360"/>
      </w:pPr>
      <w:rPr>
        <w:rFonts w:ascii="Symbol" w:hAnsi="Symbol"/>
      </w:rPr>
    </w:lvl>
    <w:lvl w:ilvl="4" w:tplc="EC9A77D0" w:tentative="1">
      <w:start w:val="1"/>
      <w:numFmt w:val="bullet"/>
      <w:lvlText w:val="o"/>
      <w:lvlJc w:val="left"/>
      <w:pPr>
        <w:ind w:left="3600" w:hanging="360"/>
      </w:pPr>
      <w:rPr>
        <w:rFonts w:ascii="Courier New" w:hAnsi="Courier New" w:cs="Courier New"/>
      </w:rPr>
    </w:lvl>
    <w:lvl w:ilvl="5" w:tplc="F278977E" w:tentative="1">
      <w:start w:val="1"/>
      <w:numFmt w:val="bullet"/>
      <w:lvlText w:val=""/>
      <w:lvlJc w:val="left"/>
      <w:pPr>
        <w:ind w:left="4320" w:hanging="360"/>
      </w:pPr>
      <w:rPr>
        <w:rFonts w:ascii="Wingdings" w:hAnsi="Wingdings"/>
      </w:rPr>
    </w:lvl>
    <w:lvl w:ilvl="6" w:tplc="5092748A" w:tentative="1">
      <w:start w:val="1"/>
      <w:numFmt w:val="bullet"/>
      <w:lvlText w:val=""/>
      <w:lvlJc w:val="left"/>
      <w:pPr>
        <w:ind w:left="5040" w:hanging="360"/>
      </w:pPr>
      <w:rPr>
        <w:rFonts w:ascii="Symbol" w:hAnsi="Symbol"/>
      </w:rPr>
    </w:lvl>
    <w:lvl w:ilvl="7" w:tplc="2F5AE630" w:tentative="1">
      <w:start w:val="1"/>
      <w:numFmt w:val="bullet"/>
      <w:lvlText w:val="o"/>
      <w:lvlJc w:val="left"/>
      <w:pPr>
        <w:ind w:left="5760" w:hanging="360"/>
      </w:pPr>
      <w:rPr>
        <w:rFonts w:ascii="Courier New" w:hAnsi="Courier New" w:cs="Courier New"/>
      </w:rPr>
    </w:lvl>
    <w:lvl w:ilvl="8" w:tplc="480EA96E" w:tentative="1">
      <w:start w:val="1"/>
      <w:numFmt w:val="bullet"/>
      <w:lvlText w:val=""/>
      <w:lvlJc w:val="left"/>
      <w:pPr>
        <w:ind w:left="6480" w:hanging="360"/>
      </w:pPr>
      <w:rPr>
        <w:rFonts w:ascii="Wingdings" w:hAnsi="Wingdings"/>
      </w:rPr>
    </w:lvl>
  </w:abstractNum>
  <w:abstractNum w:abstractNumId="11" w15:restartNumberingAfterBreak="0">
    <w:nsid w:val="53A640A4"/>
    <w:multiLevelType w:val="hybridMultilevel"/>
    <w:tmpl w:val="046C069C"/>
    <w:lvl w:ilvl="0" w:tplc="DC287C3A">
      <w:start w:val="1"/>
      <w:numFmt w:val="bullet"/>
      <w:lvlText w:val=""/>
      <w:lvlJc w:val="left"/>
      <w:pPr>
        <w:ind w:left="720" w:hanging="360"/>
      </w:pPr>
      <w:rPr>
        <w:rFonts w:ascii="Symbol" w:hAnsi="Symbol"/>
      </w:rPr>
    </w:lvl>
    <w:lvl w:ilvl="1" w:tplc="22381588" w:tentative="1">
      <w:start w:val="1"/>
      <w:numFmt w:val="bullet"/>
      <w:lvlText w:val="o"/>
      <w:lvlJc w:val="left"/>
      <w:pPr>
        <w:ind w:left="1440" w:hanging="360"/>
      </w:pPr>
      <w:rPr>
        <w:rFonts w:ascii="Courier New" w:hAnsi="Courier New" w:cs="Courier New"/>
      </w:rPr>
    </w:lvl>
    <w:lvl w:ilvl="2" w:tplc="45EA85D6" w:tentative="1">
      <w:start w:val="1"/>
      <w:numFmt w:val="bullet"/>
      <w:lvlText w:val=""/>
      <w:lvlJc w:val="left"/>
      <w:pPr>
        <w:ind w:left="2160" w:hanging="360"/>
      </w:pPr>
      <w:rPr>
        <w:rFonts w:ascii="Wingdings" w:hAnsi="Wingdings"/>
      </w:rPr>
    </w:lvl>
    <w:lvl w:ilvl="3" w:tplc="D462681E" w:tentative="1">
      <w:start w:val="1"/>
      <w:numFmt w:val="bullet"/>
      <w:lvlText w:val=""/>
      <w:lvlJc w:val="left"/>
      <w:pPr>
        <w:ind w:left="2880" w:hanging="360"/>
      </w:pPr>
      <w:rPr>
        <w:rFonts w:ascii="Symbol" w:hAnsi="Symbol"/>
      </w:rPr>
    </w:lvl>
    <w:lvl w:ilvl="4" w:tplc="B35EC14C" w:tentative="1">
      <w:start w:val="1"/>
      <w:numFmt w:val="bullet"/>
      <w:lvlText w:val="o"/>
      <w:lvlJc w:val="left"/>
      <w:pPr>
        <w:ind w:left="3600" w:hanging="360"/>
      </w:pPr>
      <w:rPr>
        <w:rFonts w:ascii="Courier New" w:hAnsi="Courier New" w:cs="Courier New"/>
      </w:rPr>
    </w:lvl>
    <w:lvl w:ilvl="5" w:tplc="24DC864A" w:tentative="1">
      <w:start w:val="1"/>
      <w:numFmt w:val="bullet"/>
      <w:lvlText w:val=""/>
      <w:lvlJc w:val="left"/>
      <w:pPr>
        <w:ind w:left="4320" w:hanging="360"/>
      </w:pPr>
      <w:rPr>
        <w:rFonts w:ascii="Wingdings" w:hAnsi="Wingdings"/>
      </w:rPr>
    </w:lvl>
    <w:lvl w:ilvl="6" w:tplc="6F86F3A2" w:tentative="1">
      <w:start w:val="1"/>
      <w:numFmt w:val="bullet"/>
      <w:lvlText w:val=""/>
      <w:lvlJc w:val="left"/>
      <w:pPr>
        <w:ind w:left="5040" w:hanging="360"/>
      </w:pPr>
      <w:rPr>
        <w:rFonts w:ascii="Symbol" w:hAnsi="Symbol"/>
      </w:rPr>
    </w:lvl>
    <w:lvl w:ilvl="7" w:tplc="11648856" w:tentative="1">
      <w:start w:val="1"/>
      <w:numFmt w:val="bullet"/>
      <w:lvlText w:val="o"/>
      <w:lvlJc w:val="left"/>
      <w:pPr>
        <w:ind w:left="5760" w:hanging="360"/>
      </w:pPr>
      <w:rPr>
        <w:rFonts w:ascii="Courier New" w:hAnsi="Courier New" w:cs="Courier New"/>
      </w:rPr>
    </w:lvl>
    <w:lvl w:ilvl="8" w:tplc="EB00EF34" w:tentative="1">
      <w:start w:val="1"/>
      <w:numFmt w:val="bullet"/>
      <w:lvlText w:val=""/>
      <w:lvlJc w:val="left"/>
      <w:pPr>
        <w:ind w:left="6480" w:hanging="360"/>
      </w:pPr>
      <w:rPr>
        <w:rFonts w:ascii="Wingdings" w:hAnsi="Wingdings"/>
      </w:rPr>
    </w:lvl>
  </w:abstractNum>
  <w:abstractNum w:abstractNumId="12" w15:restartNumberingAfterBreak="0">
    <w:nsid w:val="586731A4"/>
    <w:multiLevelType w:val="hybridMultilevel"/>
    <w:tmpl w:val="1C32ECBA"/>
    <w:lvl w:ilvl="0" w:tplc="1AAECF18">
      <w:start w:val="1"/>
      <w:numFmt w:val="decimal"/>
      <w:lvlText w:val="%1."/>
      <w:lvlJc w:val="left"/>
      <w:pPr>
        <w:ind w:left="1632" w:hanging="705"/>
      </w:pPr>
      <w:rPr>
        <w:rFonts w:hint="default"/>
      </w:rPr>
    </w:lvl>
    <w:lvl w:ilvl="1" w:tplc="7DD6DF16" w:tentative="1">
      <w:start w:val="1"/>
      <w:numFmt w:val="lowerLetter"/>
      <w:lvlText w:val="%2."/>
      <w:lvlJc w:val="left"/>
      <w:pPr>
        <w:ind w:left="2352" w:hanging="360"/>
      </w:pPr>
    </w:lvl>
    <w:lvl w:ilvl="2" w:tplc="0B30745A" w:tentative="1">
      <w:start w:val="1"/>
      <w:numFmt w:val="lowerRoman"/>
      <w:lvlText w:val="%3."/>
      <w:lvlJc w:val="right"/>
      <w:pPr>
        <w:ind w:left="3072" w:hanging="360"/>
      </w:pPr>
    </w:lvl>
    <w:lvl w:ilvl="3" w:tplc="0C00AD6E" w:tentative="1">
      <w:start w:val="1"/>
      <w:numFmt w:val="decimal"/>
      <w:lvlText w:val="%4."/>
      <w:lvlJc w:val="left"/>
      <w:pPr>
        <w:ind w:left="3792" w:hanging="360"/>
      </w:pPr>
    </w:lvl>
    <w:lvl w:ilvl="4" w:tplc="DF0EC0CA" w:tentative="1">
      <w:start w:val="1"/>
      <w:numFmt w:val="lowerLetter"/>
      <w:lvlText w:val="%5."/>
      <w:lvlJc w:val="left"/>
      <w:pPr>
        <w:ind w:left="4512" w:hanging="360"/>
      </w:pPr>
    </w:lvl>
    <w:lvl w:ilvl="5" w:tplc="7AB4E352" w:tentative="1">
      <w:start w:val="1"/>
      <w:numFmt w:val="lowerRoman"/>
      <w:lvlText w:val="%6."/>
      <w:lvlJc w:val="right"/>
      <w:pPr>
        <w:ind w:left="5232" w:hanging="360"/>
      </w:pPr>
    </w:lvl>
    <w:lvl w:ilvl="6" w:tplc="4FBA080C" w:tentative="1">
      <w:start w:val="1"/>
      <w:numFmt w:val="decimal"/>
      <w:lvlText w:val="%7."/>
      <w:lvlJc w:val="left"/>
      <w:pPr>
        <w:ind w:left="5952" w:hanging="360"/>
      </w:pPr>
    </w:lvl>
    <w:lvl w:ilvl="7" w:tplc="F58E0BC8" w:tentative="1">
      <w:start w:val="1"/>
      <w:numFmt w:val="lowerLetter"/>
      <w:lvlText w:val="%8."/>
      <w:lvlJc w:val="left"/>
      <w:pPr>
        <w:ind w:left="6672" w:hanging="360"/>
      </w:pPr>
    </w:lvl>
    <w:lvl w:ilvl="8" w:tplc="72D604FC" w:tentative="1">
      <w:start w:val="1"/>
      <w:numFmt w:val="lowerRoman"/>
      <w:lvlText w:val="%9."/>
      <w:lvlJc w:val="right"/>
      <w:pPr>
        <w:ind w:left="7392" w:hanging="360"/>
      </w:pPr>
    </w:lvl>
  </w:abstractNum>
  <w:abstractNum w:abstractNumId="13" w15:restartNumberingAfterBreak="0">
    <w:nsid w:val="5A4F5C06"/>
    <w:multiLevelType w:val="hybridMultilevel"/>
    <w:tmpl w:val="4C06DE3A"/>
    <w:lvl w:ilvl="0" w:tplc="D5607CB8">
      <w:start w:val="1"/>
      <w:numFmt w:val="bullet"/>
      <w:lvlText w:val=""/>
      <w:lvlJc w:val="left"/>
      <w:pPr>
        <w:ind w:left="1287" w:hanging="360"/>
      </w:pPr>
      <w:rPr>
        <w:rFonts w:ascii="Symbol" w:hAnsi="Symbol" w:hint="default"/>
      </w:rPr>
    </w:lvl>
    <w:lvl w:ilvl="1" w:tplc="23724110" w:tentative="1">
      <w:start w:val="1"/>
      <w:numFmt w:val="bullet"/>
      <w:lvlText w:val="o"/>
      <w:lvlJc w:val="left"/>
      <w:pPr>
        <w:ind w:left="2007" w:hanging="360"/>
      </w:pPr>
      <w:rPr>
        <w:rFonts w:ascii="Courier New" w:hAnsi="Courier New" w:cs="Courier New" w:hint="default"/>
      </w:rPr>
    </w:lvl>
    <w:lvl w:ilvl="2" w:tplc="619037BC" w:tentative="1">
      <w:start w:val="1"/>
      <w:numFmt w:val="bullet"/>
      <w:lvlText w:val=""/>
      <w:lvlJc w:val="left"/>
      <w:pPr>
        <w:ind w:left="2727" w:hanging="360"/>
      </w:pPr>
      <w:rPr>
        <w:rFonts w:ascii="Wingdings" w:hAnsi="Wingdings" w:hint="default"/>
      </w:rPr>
    </w:lvl>
    <w:lvl w:ilvl="3" w:tplc="ADBA63A4" w:tentative="1">
      <w:start w:val="1"/>
      <w:numFmt w:val="bullet"/>
      <w:lvlText w:val=""/>
      <w:lvlJc w:val="left"/>
      <w:pPr>
        <w:ind w:left="3447" w:hanging="360"/>
      </w:pPr>
      <w:rPr>
        <w:rFonts w:ascii="Symbol" w:hAnsi="Symbol" w:hint="default"/>
      </w:rPr>
    </w:lvl>
    <w:lvl w:ilvl="4" w:tplc="0778C99E" w:tentative="1">
      <w:start w:val="1"/>
      <w:numFmt w:val="bullet"/>
      <w:lvlText w:val="o"/>
      <w:lvlJc w:val="left"/>
      <w:pPr>
        <w:ind w:left="4167" w:hanging="360"/>
      </w:pPr>
      <w:rPr>
        <w:rFonts w:ascii="Courier New" w:hAnsi="Courier New" w:cs="Courier New" w:hint="default"/>
      </w:rPr>
    </w:lvl>
    <w:lvl w:ilvl="5" w:tplc="5802B8D2" w:tentative="1">
      <w:start w:val="1"/>
      <w:numFmt w:val="bullet"/>
      <w:lvlText w:val=""/>
      <w:lvlJc w:val="left"/>
      <w:pPr>
        <w:ind w:left="4887" w:hanging="360"/>
      </w:pPr>
      <w:rPr>
        <w:rFonts w:ascii="Wingdings" w:hAnsi="Wingdings" w:hint="default"/>
      </w:rPr>
    </w:lvl>
    <w:lvl w:ilvl="6" w:tplc="E3605C8E" w:tentative="1">
      <w:start w:val="1"/>
      <w:numFmt w:val="bullet"/>
      <w:lvlText w:val=""/>
      <w:lvlJc w:val="left"/>
      <w:pPr>
        <w:ind w:left="5607" w:hanging="360"/>
      </w:pPr>
      <w:rPr>
        <w:rFonts w:ascii="Symbol" w:hAnsi="Symbol" w:hint="default"/>
      </w:rPr>
    </w:lvl>
    <w:lvl w:ilvl="7" w:tplc="3404EBEE" w:tentative="1">
      <w:start w:val="1"/>
      <w:numFmt w:val="bullet"/>
      <w:lvlText w:val="o"/>
      <w:lvlJc w:val="left"/>
      <w:pPr>
        <w:ind w:left="6327" w:hanging="360"/>
      </w:pPr>
      <w:rPr>
        <w:rFonts w:ascii="Courier New" w:hAnsi="Courier New" w:cs="Courier New" w:hint="default"/>
      </w:rPr>
    </w:lvl>
    <w:lvl w:ilvl="8" w:tplc="C3E81C72" w:tentative="1">
      <w:start w:val="1"/>
      <w:numFmt w:val="bullet"/>
      <w:lvlText w:val=""/>
      <w:lvlJc w:val="left"/>
      <w:pPr>
        <w:ind w:left="7047" w:hanging="360"/>
      </w:pPr>
      <w:rPr>
        <w:rFonts w:ascii="Wingdings" w:hAnsi="Wingdings" w:hint="default"/>
      </w:rPr>
    </w:lvl>
  </w:abstractNum>
  <w:abstractNum w:abstractNumId="14" w15:restartNumberingAfterBreak="0">
    <w:nsid w:val="5E2D30BB"/>
    <w:multiLevelType w:val="hybridMultilevel"/>
    <w:tmpl w:val="73586B64"/>
    <w:lvl w:ilvl="0" w:tplc="5DA8797E">
      <w:start w:val="1"/>
      <w:numFmt w:val="bullet"/>
      <w:lvlText w:val=""/>
      <w:lvlJc w:val="left"/>
      <w:pPr>
        <w:ind w:left="720" w:hanging="360"/>
      </w:pPr>
      <w:rPr>
        <w:rFonts w:ascii="Symbol" w:hAnsi="Symbol"/>
      </w:rPr>
    </w:lvl>
    <w:lvl w:ilvl="1" w:tplc="4D088784" w:tentative="1">
      <w:start w:val="1"/>
      <w:numFmt w:val="bullet"/>
      <w:lvlText w:val="o"/>
      <w:lvlJc w:val="left"/>
      <w:pPr>
        <w:ind w:left="1440" w:hanging="360"/>
      </w:pPr>
      <w:rPr>
        <w:rFonts w:ascii="Courier New" w:hAnsi="Courier New" w:cs="Courier New"/>
      </w:rPr>
    </w:lvl>
    <w:lvl w:ilvl="2" w:tplc="60EE0DDA" w:tentative="1">
      <w:start w:val="1"/>
      <w:numFmt w:val="bullet"/>
      <w:lvlText w:val=""/>
      <w:lvlJc w:val="left"/>
      <w:pPr>
        <w:ind w:left="2160" w:hanging="360"/>
      </w:pPr>
      <w:rPr>
        <w:rFonts w:ascii="Wingdings" w:hAnsi="Wingdings"/>
      </w:rPr>
    </w:lvl>
    <w:lvl w:ilvl="3" w:tplc="DDB6346E" w:tentative="1">
      <w:start w:val="1"/>
      <w:numFmt w:val="bullet"/>
      <w:lvlText w:val=""/>
      <w:lvlJc w:val="left"/>
      <w:pPr>
        <w:ind w:left="2880" w:hanging="360"/>
      </w:pPr>
      <w:rPr>
        <w:rFonts w:ascii="Symbol" w:hAnsi="Symbol"/>
      </w:rPr>
    </w:lvl>
    <w:lvl w:ilvl="4" w:tplc="A90CB582" w:tentative="1">
      <w:start w:val="1"/>
      <w:numFmt w:val="bullet"/>
      <w:lvlText w:val="o"/>
      <w:lvlJc w:val="left"/>
      <w:pPr>
        <w:ind w:left="3600" w:hanging="360"/>
      </w:pPr>
      <w:rPr>
        <w:rFonts w:ascii="Courier New" w:hAnsi="Courier New" w:cs="Courier New"/>
      </w:rPr>
    </w:lvl>
    <w:lvl w:ilvl="5" w:tplc="CD8029D4" w:tentative="1">
      <w:start w:val="1"/>
      <w:numFmt w:val="bullet"/>
      <w:lvlText w:val=""/>
      <w:lvlJc w:val="left"/>
      <w:pPr>
        <w:ind w:left="4320" w:hanging="360"/>
      </w:pPr>
      <w:rPr>
        <w:rFonts w:ascii="Wingdings" w:hAnsi="Wingdings"/>
      </w:rPr>
    </w:lvl>
    <w:lvl w:ilvl="6" w:tplc="1C2ADB70" w:tentative="1">
      <w:start w:val="1"/>
      <w:numFmt w:val="bullet"/>
      <w:lvlText w:val=""/>
      <w:lvlJc w:val="left"/>
      <w:pPr>
        <w:ind w:left="5040" w:hanging="360"/>
      </w:pPr>
      <w:rPr>
        <w:rFonts w:ascii="Symbol" w:hAnsi="Symbol"/>
      </w:rPr>
    </w:lvl>
    <w:lvl w:ilvl="7" w:tplc="06B6D808" w:tentative="1">
      <w:start w:val="1"/>
      <w:numFmt w:val="bullet"/>
      <w:lvlText w:val="o"/>
      <w:lvlJc w:val="left"/>
      <w:pPr>
        <w:ind w:left="5760" w:hanging="360"/>
      </w:pPr>
      <w:rPr>
        <w:rFonts w:ascii="Courier New" w:hAnsi="Courier New" w:cs="Courier New"/>
      </w:rPr>
    </w:lvl>
    <w:lvl w:ilvl="8" w:tplc="4AA40B94" w:tentative="1">
      <w:start w:val="1"/>
      <w:numFmt w:val="bullet"/>
      <w:lvlText w:val=""/>
      <w:lvlJc w:val="left"/>
      <w:pPr>
        <w:ind w:left="6480" w:hanging="360"/>
      </w:pPr>
      <w:rPr>
        <w:rFonts w:ascii="Wingdings" w:hAnsi="Wingdings"/>
      </w:rPr>
    </w:lvl>
  </w:abstractNum>
  <w:abstractNum w:abstractNumId="15" w15:restartNumberingAfterBreak="0">
    <w:nsid w:val="645E3113"/>
    <w:multiLevelType w:val="hybridMultilevel"/>
    <w:tmpl w:val="D7067FAC"/>
    <w:lvl w:ilvl="0" w:tplc="6D7A70A4">
      <w:start w:val="1"/>
      <w:numFmt w:val="decimal"/>
      <w:lvlText w:val="%1."/>
      <w:lvlJc w:val="left"/>
      <w:pPr>
        <w:ind w:left="1632" w:hanging="705"/>
      </w:pPr>
      <w:rPr>
        <w:rFonts w:hint="default"/>
      </w:rPr>
    </w:lvl>
    <w:lvl w:ilvl="1" w:tplc="C136CB8A" w:tentative="1">
      <w:start w:val="1"/>
      <w:numFmt w:val="lowerLetter"/>
      <w:lvlText w:val="%2."/>
      <w:lvlJc w:val="left"/>
      <w:pPr>
        <w:ind w:left="2007" w:hanging="360"/>
      </w:pPr>
    </w:lvl>
    <w:lvl w:ilvl="2" w:tplc="1422C73E" w:tentative="1">
      <w:start w:val="1"/>
      <w:numFmt w:val="lowerRoman"/>
      <w:lvlText w:val="%3."/>
      <w:lvlJc w:val="right"/>
      <w:pPr>
        <w:ind w:left="2727" w:hanging="180"/>
      </w:pPr>
    </w:lvl>
    <w:lvl w:ilvl="3" w:tplc="1D7A4856" w:tentative="1">
      <w:start w:val="1"/>
      <w:numFmt w:val="decimal"/>
      <w:lvlText w:val="%4."/>
      <w:lvlJc w:val="left"/>
      <w:pPr>
        <w:ind w:left="3447" w:hanging="360"/>
      </w:pPr>
    </w:lvl>
    <w:lvl w:ilvl="4" w:tplc="732E0DAA" w:tentative="1">
      <w:start w:val="1"/>
      <w:numFmt w:val="lowerLetter"/>
      <w:lvlText w:val="%5."/>
      <w:lvlJc w:val="left"/>
      <w:pPr>
        <w:ind w:left="4167" w:hanging="360"/>
      </w:pPr>
    </w:lvl>
    <w:lvl w:ilvl="5" w:tplc="B5BEBC92" w:tentative="1">
      <w:start w:val="1"/>
      <w:numFmt w:val="lowerRoman"/>
      <w:lvlText w:val="%6."/>
      <w:lvlJc w:val="right"/>
      <w:pPr>
        <w:ind w:left="4887" w:hanging="180"/>
      </w:pPr>
    </w:lvl>
    <w:lvl w:ilvl="6" w:tplc="DFA8F1F2" w:tentative="1">
      <w:start w:val="1"/>
      <w:numFmt w:val="decimal"/>
      <w:lvlText w:val="%7."/>
      <w:lvlJc w:val="left"/>
      <w:pPr>
        <w:ind w:left="5607" w:hanging="360"/>
      </w:pPr>
    </w:lvl>
    <w:lvl w:ilvl="7" w:tplc="7E40EB1C" w:tentative="1">
      <w:start w:val="1"/>
      <w:numFmt w:val="lowerLetter"/>
      <w:lvlText w:val="%8."/>
      <w:lvlJc w:val="left"/>
      <w:pPr>
        <w:ind w:left="6327" w:hanging="360"/>
      </w:pPr>
    </w:lvl>
    <w:lvl w:ilvl="8" w:tplc="13DE9DEC" w:tentative="1">
      <w:start w:val="1"/>
      <w:numFmt w:val="lowerRoman"/>
      <w:lvlText w:val="%9."/>
      <w:lvlJc w:val="right"/>
      <w:pPr>
        <w:ind w:left="7047" w:hanging="180"/>
      </w:pPr>
    </w:lvl>
  </w:abstractNum>
  <w:abstractNum w:abstractNumId="16" w15:restartNumberingAfterBreak="0">
    <w:nsid w:val="64DA5D74"/>
    <w:multiLevelType w:val="multilevel"/>
    <w:tmpl w:val="09B4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8C5D90"/>
    <w:multiLevelType w:val="hybridMultilevel"/>
    <w:tmpl w:val="2DC40364"/>
    <w:lvl w:ilvl="0" w:tplc="748C9C6C">
      <w:start w:val="1"/>
      <w:numFmt w:val="bullet"/>
      <w:lvlText w:val=""/>
      <w:lvlJc w:val="left"/>
      <w:pPr>
        <w:ind w:left="720" w:hanging="360"/>
      </w:pPr>
      <w:rPr>
        <w:rFonts w:ascii="Symbol" w:hAnsi="Symbol"/>
      </w:rPr>
    </w:lvl>
    <w:lvl w:ilvl="1" w:tplc="404CFD8A" w:tentative="1">
      <w:start w:val="1"/>
      <w:numFmt w:val="bullet"/>
      <w:lvlText w:val="o"/>
      <w:lvlJc w:val="left"/>
      <w:pPr>
        <w:ind w:left="1440" w:hanging="360"/>
      </w:pPr>
      <w:rPr>
        <w:rFonts w:ascii="Courier New" w:hAnsi="Courier New" w:cs="Courier New"/>
      </w:rPr>
    </w:lvl>
    <w:lvl w:ilvl="2" w:tplc="47E6B718" w:tentative="1">
      <w:start w:val="1"/>
      <w:numFmt w:val="bullet"/>
      <w:lvlText w:val=""/>
      <w:lvlJc w:val="left"/>
      <w:pPr>
        <w:ind w:left="2160" w:hanging="360"/>
      </w:pPr>
      <w:rPr>
        <w:rFonts w:ascii="Wingdings" w:hAnsi="Wingdings"/>
      </w:rPr>
    </w:lvl>
    <w:lvl w:ilvl="3" w:tplc="8B7EE21E" w:tentative="1">
      <w:start w:val="1"/>
      <w:numFmt w:val="bullet"/>
      <w:lvlText w:val=""/>
      <w:lvlJc w:val="left"/>
      <w:pPr>
        <w:ind w:left="2880" w:hanging="360"/>
      </w:pPr>
      <w:rPr>
        <w:rFonts w:ascii="Symbol" w:hAnsi="Symbol"/>
      </w:rPr>
    </w:lvl>
    <w:lvl w:ilvl="4" w:tplc="5B461A7A" w:tentative="1">
      <w:start w:val="1"/>
      <w:numFmt w:val="bullet"/>
      <w:lvlText w:val="o"/>
      <w:lvlJc w:val="left"/>
      <w:pPr>
        <w:ind w:left="3600" w:hanging="360"/>
      </w:pPr>
      <w:rPr>
        <w:rFonts w:ascii="Courier New" w:hAnsi="Courier New" w:cs="Courier New"/>
      </w:rPr>
    </w:lvl>
    <w:lvl w:ilvl="5" w:tplc="2B00E97C" w:tentative="1">
      <w:start w:val="1"/>
      <w:numFmt w:val="bullet"/>
      <w:lvlText w:val=""/>
      <w:lvlJc w:val="left"/>
      <w:pPr>
        <w:ind w:left="4320" w:hanging="360"/>
      </w:pPr>
      <w:rPr>
        <w:rFonts w:ascii="Wingdings" w:hAnsi="Wingdings"/>
      </w:rPr>
    </w:lvl>
    <w:lvl w:ilvl="6" w:tplc="F7A65346" w:tentative="1">
      <w:start w:val="1"/>
      <w:numFmt w:val="bullet"/>
      <w:lvlText w:val=""/>
      <w:lvlJc w:val="left"/>
      <w:pPr>
        <w:ind w:left="5040" w:hanging="360"/>
      </w:pPr>
      <w:rPr>
        <w:rFonts w:ascii="Symbol" w:hAnsi="Symbol"/>
      </w:rPr>
    </w:lvl>
    <w:lvl w:ilvl="7" w:tplc="1FDA643E" w:tentative="1">
      <w:start w:val="1"/>
      <w:numFmt w:val="bullet"/>
      <w:lvlText w:val="o"/>
      <w:lvlJc w:val="left"/>
      <w:pPr>
        <w:ind w:left="5760" w:hanging="360"/>
      </w:pPr>
      <w:rPr>
        <w:rFonts w:ascii="Courier New" w:hAnsi="Courier New" w:cs="Courier New"/>
      </w:rPr>
    </w:lvl>
    <w:lvl w:ilvl="8" w:tplc="1B0AC868" w:tentative="1">
      <w:start w:val="1"/>
      <w:numFmt w:val="bullet"/>
      <w:lvlText w:val=""/>
      <w:lvlJc w:val="left"/>
      <w:pPr>
        <w:ind w:left="6480" w:hanging="360"/>
      </w:pPr>
      <w:rPr>
        <w:rFonts w:ascii="Wingdings" w:hAnsi="Wingdings"/>
      </w:rPr>
    </w:lvl>
  </w:abstractNum>
  <w:abstractNum w:abstractNumId="18" w15:restartNumberingAfterBreak="0">
    <w:nsid w:val="685C6ED7"/>
    <w:multiLevelType w:val="hybridMultilevel"/>
    <w:tmpl w:val="0BFAC60A"/>
    <w:lvl w:ilvl="0" w:tplc="0B56675A">
      <w:start w:val="1"/>
      <w:numFmt w:val="bullet"/>
      <w:lvlText w:val=""/>
      <w:lvlJc w:val="left"/>
      <w:pPr>
        <w:ind w:left="720" w:hanging="360"/>
      </w:pPr>
      <w:rPr>
        <w:rFonts w:ascii="Symbol" w:hAnsi="Symbol"/>
      </w:rPr>
    </w:lvl>
    <w:lvl w:ilvl="1" w:tplc="5A2487D8" w:tentative="1">
      <w:start w:val="1"/>
      <w:numFmt w:val="bullet"/>
      <w:lvlText w:val="o"/>
      <w:lvlJc w:val="left"/>
      <w:pPr>
        <w:ind w:left="1440" w:hanging="360"/>
      </w:pPr>
      <w:rPr>
        <w:rFonts w:ascii="Courier New" w:hAnsi="Courier New" w:cs="Courier New"/>
      </w:rPr>
    </w:lvl>
    <w:lvl w:ilvl="2" w:tplc="DF44B13C" w:tentative="1">
      <w:start w:val="1"/>
      <w:numFmt w:val="bullet"/>
      <w:lvlText w:val=""/>
      <w:lvlJc w:val="left"/>
      <w:pPr>
        <w:ind w:left="2160" w:hanging="360"/>
      </w:pPr>
      <w:rPr>
        <w:rFonts w:ascii="Wingdings" w:hAnsi="Wingdings"/>
      </w:rPr>
    </w:lvl>
    <w:lvl w:ilvl="3" w:tplc="C16CECB0" w:tentative="1">
      <w:start w:val="1"/>
      <w:numFmt w:val="bullet"/>
      <w:lvlText w:val=""/>
      <w:lvlJc w:val="left"/>
      <w:pPr>
        <w:ind w:left="2880" w:hanging="360"/>
      </w:pPr>
      <w:rPr>
        <w:rFonts w:ascii="Symbol" w:hAnsi="Symbol"/>
      </w:rPr>
    </w:lvl>
    <w:lvl w:ilvl="4" w:tplc="D65E9352" w:tentative="1">
      <w:start w:val="1"/>
      <w:numFmt w:val="bullet"/>
      <w:lvlText w:val="o"/>
      <w:lvlJc w:val="left"/>
      <w:pPr>
        <w:ind w:left="3600" w:hanging="360"/>
      </w:pPr>
      <w:rPr>
        <w:rFonts w:ascii="Courier New" w:hAnsi="Courier New" w:cs="Courier New"/>
      </w:rPr>
    </w:lvl>
    <w:lvl w:ilvl="5" w:tplc="29B67618" w:tentative="1">
      <w:start w:val="1"/>
      <w:numFmt w:val="bullet"/>
      <w:lvlText w:val=""/>
      <w:lvlJc w:val="left"/>
      <w:pPr>
        <w:ind w:left="4320" w:hanging="360"/>
      </w:pPr>
      <w:rPr>
        <w:rFonts w:ascii="Wingdings" w:hAnsi="Wingdings"/>
      </w:rPr>
    </w:lvl>
    <w:lvl w:ilvl="6" w:tplc="F61AC4B6" w:tentative="1">
      <w:start w:val="1"/>
      <w:numFmt w:val="bullet"/>
      <w:lvlText w:val=""/>
      <w:lvlJc w:val="left"/>
      <w:pPr>
        <w:ind w:left="5040" w:hanging="360"/>
      </w:pPr>
      <w:rPr>
        <w:rFonts w:ascii="Symbol" w:hAnsi="Symbol"/>
      </w:rPr>
    </w:lvl>
    <w:lvl w:ilvl="7" w:tplc="03868D02" w:tentative="1">
      <w:start w:val="1"/>
      <w:numFmt w:val="bullet"/>
      <w:lvlText w:val="o"/>
      <w:lvlJc w:val="left"/>
      <w:pPr>
        <w:ind w:left="5760" w:hanging="360"/>
      </w:pPr>
      <w:rPr>
        <w:rFonts w:ascii="Courier New" w:hAnsi="Courier New" w:cs="Courier New"/>
      </w:rPr>
    </w:lvl>
    <w:lvl w:ilvl="8" w:tplc="FD369D20" w:tentative="1">
      <w:start w:val="1"/>
      <w:numFmt w:val="bullet"/>
      <w:lvlText w:val=""/>
      <w:lvlJc w:val="left"/>
      <w:pPr>
        <w:ind w:left="6480" w:hanging="360"/>
      </w:pPr>
      <w:rPr>
        <w:rFonts w:ascii="Wingdings" w:hAnsi="Wingdings"/>
      </w:rPr>
    </w:lvl>
  </w:abstractNum>
  <w:abstractNum w:abstractNumId="19" w15:restartNumberingAfterBreak="0">
    <w:nsid w:val="6D0F36F8"/>
    <w:multiLevelType w:val="hybridMultilevel"/>
    <w:tmpl w:val="F8929600"/>
    <w:lvl w:ilvl="0" w:tplc="2A7A0336">
      <w:start w:val="1"/>
      <w:numFmt w:val="bullet"/>
      <w:lvlText w:val=""/>
      <w:lvlJc w:val="left"/>
      <w:pPr>
        <w:ind w:left="720" w:hanging="360"/>
      </w:pPr>
      <w:rPr>
        <w:rFonts w:ascii="Symbol" w:hAnsi="Symbol" w:hint="default"/>
      </w:rPr>
    </w:lvl>
    <w:lvl w:ilvl="1" w:tplc="7DFC9366" w:tentative="1">
      <w:start w:val="1"/>
      <w:numFmt w:val="bullet"/>
      <w:lvlText w:val="o"/>
      <w:lvlJc w:val="left"/>
      <w:pPr>
        <w:ind w:left="1440" w:hanging="360"/>
      </w:pPr>
      <w:rPr>
        <w:rFonts w:ascii="Courier New" w:hAnsi="Courier New" w:cs="Courier New" w:hint="default"/>
      </w:rPr>
    </w:lvl>
    <w:lvl w:ilvl="2" w:tplc="2AFEC3B2" w:tentative="1">
      <w:start w:val="1"/>
      <w:numFmt w:val="bullet"/>
      <w:lvlText w:val=""/>
      <w:lvlJc w:val="left"/>
      <w:pPr>
        <w:ind w:left="2160" w:hanging="360"/>
      </w:pPr>
      <w:rPr>
        <w:rFonts w:ascii="Wingdings" w:hAnsi="Wingdings" w:hint="default"/>
      </w:rPr>
    </w:lvl>
    <w:lvl w:ilvl="3" w:tplc="25D4A1C6" w:tentative="1">
      <w:start w:val="1"/>
      <w:numFmt w:val="bullet"/>
      <w:lvlText w:val=""/>
      <w:lvlJc w:val="left"/>
      <w:pPr>
        <w:ind w:left="2880" w:hanging="360"/>
      </w:pPr>
      <w:rPr>
        <w:rFonts w:ascii="Symbol" w:hAnsi="Symbol" w:hint="default"/>
      </w:rPr>
    </w:lvl>
    <w:lvl w:ilvl="4" w:tplc="B09E3E42" w:tentative="1">
      <w:start w:val="1"/>
      <w:numFmt w:val="bullet"/>
      <w:lvlText w:val="o"/>
      <w:lvlJc w:val="left"/>
      <w:pPr>
        <w:ind w:left="3600" w:hanging="360"/>
      </w:pPr>
      <w:rPr>
        <w:rFonts w:ascii="Courier New" w:hAnsi="Courier New" w:cs="Courier New" w:hint="default"/>
      </w:rPr>
    </w:lvl>
    <w:lvl w:ilvl="5" w:tplc="EE1A0EB8" w:tentative="1">
      <w:start w:val="1"/>
      <w:numFmt w:val="bullet"/>
      <w:lvlText w:val=""/>
      <w:lvlJc w:val="left"/>
      <w:pPr>
        <w:ind w:left="4320" w:hanging="360"/>
      </w:pPr>
      <w:rPr>
        <w:rFonts w:ascii="Wingdings" w:hAnsi="Wingdings" w:hint="default"/>
      </w:rPr>
    </w:lvl>
    <w:lvl w:ilvl="6" w:tplc="FE268EE2" w:tentative="1">
      <w:start w:val="1"/>
      <w:numFmt w:val="bullet"/>
      <w:lvlText w:val=""/>
      <w:lvlJc w:val="left"/>
      <w:pPr>
        <w:ind w:left="5040" w:hanging="360"/>
      </w:pPr>
      <w:rPr>
        <w:rFonts w:ascii="Symbol" w:hAnsi="Symbol" w:hint="default"/>
      </w:rPr>
    </w:lvl>
    <w:lvl w:ilvl="7" w:tplc="21923C3E" w:tentative="1">
      <w:start w:val="1"/>
      <w:numFmt w:val="bullet"/>
      <w:lvlText w:val="o"/>
      <w:lvlJc w:val="left"/>
      <w:pPr>
        <w:ind w:left="5760" w:hanging="360"/>
      </w:pPr>
      <w:rPr>
        <w:rFonts w:ascii="Courier New" w:hAnsi="Courier New" w:cs="Courier New" w:hint="default"/>
      </w:rPr>
    </w:lvl>
    <w:lvl w:ilvl="8" w:tplc="847E5488" w:tentative="1">
      <w:start w:val="1"/>
      <w:numFmt w:val="bullet"/>
      <w:lvlText w:val=""/>
      <w:lvlJc w:val="left"/>
      <w:pPr>
        <w:ind w:left="6480" w:hanging="360"/>
      </w:pPr>
      <w:rPr>
        <w:rFonts w:ascii="Wingdings" w:hAnsi="Wingdings" w:hint="default"/>
      </w:rPr>
    </w:lvl>
  </w:abstractNum>
  <w:abstractNum w:abstractNumId="20" w15:restartNumberingAfterBreak="0">
    <w:nsid w:val="721565D5"/>
    <w:multiLevelType w:val="hybridMultilevel"/>
    <w:tmpl w:val="C49AF5E8"/>
    <w:lvl w:ilvl="0" w:tplc="7780D742">
      <w:start w:val="1"/>
      <w:numFmt w:val="bullet"/>
      <w:lvlText w:val=""/>
      <w:lvlJc w:val="left"/>
      <w:pPr>
        <w:ind w:left="720" w:hanging="360"/>
      </w:pPr>
      <w:rPr>
        <w:rFonts w:ascii="Symbol" w:hAnsi="Symbol"/>
      </w:rPr>
    </w:lvl>
    <w:lvl w:ilvl="1" w:tplc="B94AED3A" w:tentative="1">
      <w:start w:val="1"/>
      <w:numFmt w:val="bullet"/>
      <w:lvlText w:val="o"/>
      <w:lvlJc w:val="left"/>
      <w:pPr>
        <w:ind w:left="1440" w:hanging="360"/>
      </w:pPr>
      <w:rPr>
        <w:rFonts w:ascii="Courier New" w:hAnsi="Courier New" w:cs="Courier New"/>
      </w:rPr>
    </w:lvl>
    <w:lvl w:ilvl="2" w:tplc="77962070" w:tentative="1">
      <w:start w:val="1"/>
      <w:numFmt w:val="bullet"/>
      <w:lvlText w:val=""/>
      <w:lvlJc w:val="left"/>
      <w:pPr>
        <w:ind w:left="2160" w:hanging="360"/>
      </w:pPr>
      <w:rPr>
        <w:rFonts w:ascii="Wingdings" w:hAnsi="Wingdings"/>
      </w:rPr>
    </w:lvl>
    <w:lvl w:ilvl="3" w:tplc="D5584D92" w:tentative="1">
      <w:start w:val="1"/>
      <w:numFmt w:val="bullet"/>
      <w:lvlText w:val=""/>
      <w:lvlJc w:val="left"/>
      <w:pPr>
        <w:ind w:left="2880" w:hanging="360"/>
      </w:pPr>
      <w:rPr>
        <w:rFonts w:ascii="Symbol" w:hAnsi="Symbol"/>
      </w:rPr>
    </w:lvl>
    <w:lvl w:ilvl="4" w:tplc="3D2AD982" w:tentative="1">
      <w:start w:val="1"/>
      <w:numFmt w:val="bullet"/>
      <w:lvlText w:val="o"/>
      <w:lvlJc w:val="left"/>
      <w:pPr>
        <w:ind w:left="3600" w:hanging="360"/>
      </w:pPr>
      <w:rPr>
        <w:rFonts w:ascii="Courier New" w:hAnsi="Courier New" w:cs="Courier New"/>
      </w:rPr>
    </w:lvl>
    <w:lvl w:ilvl="5" w:tplc="D4484F3E" w:tentative="1">
      <w:start w:val="1"/>
      <w:numFmt w:val="bullet"/>
      <w:lvlText w:val=""/>
      <w:lvlJc w:val="left"/>
      <w:pPr>
        <w:ind w:left="4320" w:hanging="360"/>
      </w:pPr>
      <w:rPr>
        <w:rFonts w:ascii="Wingdings" w:hAnsi="Wingdings"/>
      </w:rPr>
    </w:lvl>
    <w:lvl w:ilvl="6" w:tplc="85BCE63A" w:tentative="1">
      <w:start w:val="1"/>
      <w:numFmt w:val="bullet"/>
      <w:lvlText w:val=""/>
      <w:lvlJc w:val="left"/>
      <w:pPr>
        <w:ind w:left="5040" w:hanging="360"/>
      </w:pPr>
      <w:rPr>
        <w:rFonts w:ascii="Symbol" w:hAnsi="Symbol"/>
      </w:rPr>
    </w:lvl>
    <w:lvl w:ilvl="7" w:tplc="05AC09F0" w:tentative="1">
      <w:start w:val="1"/>
      <w:numFmt w:val="bullet"/>
      <w:lvlText w:val="o"/>
      <w:lvlJc w:val="left"/>
      <w:pPr>
        <w:ind w:left="5760" w:hanging="360"/>
      </w:pPr>
      <w:rPr>
        <w:rFonts w:ascii="Courier New" w:hAnsi="Courier New" w:cs="Courier New"/>
      </w:rPr>
    </w:lvl>
    <w:lvl w:ilvl="8" w:tplc="A1EAFBEC" w:tentative="1">
      <w:start w:val="1"/>
      <w:numFmt w:val="bullet"/>
      <w:lvlText w:val=""/>
      <w:lvlJc w:val="left"/>
      <w:pPr>
        <w:ind w:left="6480" w:hanging="360"/>
      </w:pPr>
      <w:rPr>
        <w:rFonts w:ascii="Wingdings" w:hAnsi="Wingdings"/>
      </w:rPr>
    </w:lvl>
  </w:abstractNum>
  <w:abstractNum w:abstractNumId="21" w15:restartNumberingAfterBreak="0">
    <w:nsid w:val="7A706E68"/>
    <w:multiLevelType w:val="hybridMultilevel"/>
    <w:tmpl w:val="9BBAAEF4"/>
    <w:lvl w:ilvl="0" w:tplc="39E0C734">
      <w:start w:val="1"/>
      <w:numFmt w:val="bullet"/>
      <w:lvlText w:val=""/>
      <w:lvlJc w:val="left"/>
      <w:pPr>
        <w:ind w:left="720" w:hanging="360"/>
      </w:pPr>
      <w:rPr>
        <w:rFonts w:ascii="Symbol" w:hAnsi="Symbol"/>
      </w:rPr>
    </w:lvl>
    <w:lvl w:ilvl="1" w:tplc="A3B6EC50" w:tentative="1">
      <w:start w:val="1"/>
      <w:numFmt w:val="bullet"/>
      <w:lvlText w:val="o"/>
      <w:lvlJc w:val="left"/>
      <w:pPr>
        <w:ind w:left="1440" w:hanging="360"/>
      </w:pPr>
      <w:rPr>
        <w:rFonts w:ascii="Courier New" w:hAnsi="Courier New" w:cs="Courier New"/>
      </w:rPr>
    </w:lvl>
    <w:lvl w:ilvl="2" w:tplc="73BA2DC2" w:tentative="1">
      <w:start w:val="1"/>
      <w:numFmt w:val="bullet"/>
      <w:lvlText w:val=""/>
      <w:lvlJc w:val="left"/>
      <w:pPr>
        <w:ind w:left="2160" w:hanging="360"/>
      </w:pPr>
      <w:rPr>
        <w:rFonts w:ascii="Wingdings" w:hAnsi="Wingdings"/>
      </w:rPr>
    </w:lvl>
    <w:lvl w:ilvl="3" w:tplc="D94028FE" w:tentative="1">
      <w:start w:val="1"/>
      <w:numFmt w:val="bullet"/>
      <w:lvlText w:val=""/>
      <w:lvlJc w:val="left"/>
      <w:pPr>
        <w:ind w:left="2880" w:hanging="360"/>
      </w:pPr>
      <w:rPr>
        <w:rFonts w:ascii="Symbol" w:hAnsi="Symbol"/>
      </w:rPr>
    </w:lvl>
    <w:lvl w:ilvl="4" w:tplc="E2CEA9B2" w:tentative="1">
      <w:start w:val="1"/>
      <w:numFmt w:val="bullet"/>
      <w:lvlText w:val="o"/>
      <w:lvlJc w:val="left"/>
      <w:pPr>
        <w:ind w:left="3600" w:hanging="360"/>
      </w:pPr>
      <w:rPr>
        <w:rFonts w:ascii="Courier New" w:hAnsi="Courier New" w:cs="Courier New"/>
      </w:rPr>
    </w:lvl>
    <w:lvl w:ilvl="5" w:tplc="9DF441A2" w:tentative="1">
      <w:start w:val="1"/>
      <w:numFmt w:val="bullet"/>
      <w:lvlText w:val=""/>
      <w:lvlJc w:val="left"/>
      <w:pPr>
        <w:ind w:left="4320" w:hanging="360"/>
      </w:pPr>
      <w:rPr>
        <w:rFonts w:ascii="Wingdings" w:hAnsi="Wingdings"/>
      </w:rPr>
    </w:lvl>
    <w:lvl w:ilvl="6" w:tplc="3660604E" w:tentative="1">
      <w:start w:val="1"/>
      <w:numFmt w:val="bullet"/>
      <w:lvlText w:val=""/>
      <w:lvlJc w:val="left"/>
      <w:pPr>
        <w:ind w:left="5040" w:hanging="360"/>
      </w:pPr>
      <w:rPr>
        <w:rFonts w:ascii="Symbol" w:hAnsi="Symbol"/>
      </w:rPr>
    </w:lvl>
    <w:lvl w:ilvl="7" w:tplc="00E82CCE" w:tentative="1">
      <w:start w:val="1"/>
      <w:numFmt w:val="bullet"/>
      <w:lvlText w:val="o"/>
      <w:lvlJc w:val="left"/>
      <w:pPr>
        <w:ind w:left="5760" w:hanging="360"/>
      </w:pPr>
      <w:rPr>
        <w:rFonts w:ascii="Courier New" w:hAnsi="Courier New" w:cs="Courier New"/>
      </w:rPr>
    </w:lvl>
    <w:lvl w:ilvl="8" w:tplc="67989F24" w:tentative="1">
      <w:start w:val="1"/>
      <w:numFmt w:val="bullet"/>
      <w:lvlText w:val=""/>
      <w:lvlJc w:val="left"/>
      <w:pPr>
        <w:ind w:left="6480" w:hanging="360"/>
      </w:pPr>
      <w:rPr>
        <w:rFonts w:ascii="Wingdings" w:hAnsi="Wingdings"/>
      </w:rPr>
    </w:lvl>
  </w:abstractNum>
  <w:abstractNum w:abstractNumId="22" w15:restartNumberingAfterBreak="0">
    <w:nsid w:val="7D783494"/>
    <w:multiLevelType w:val="hybridMultilevel"/>
    <w:tmpl w:val="929CD03E"/>
    <w:lvl w:ilvl="0" w:tplc="8C38C7C2">
      <w:start w:val="1"/>
      <w:numFmt w:val="decimal"/>
      <w:lvlText w:val="%1."/>
      <w:lvlJc w:val="left"/>
      <w:pPr>
        <w:ind w:left="1425" w:hanging="705"/>
      </w:pPr>
      <w:rPr>
        <w:rFonts w:hint="default"/>
      </w:rPr>
    </w:lvl>
    <w:lvl w:ilvl="1" w:tplc="E32E1AF8" w:tentative="1">
      <w:start w:val="1"/>
      <w:numFmt w:val="lowerLetter"/>
      <w:lvlText w:val="%2."/>
      <w:lvlJc w:val="left"/>
      <w:pPr>
        <w:ind w:left="1800" w:hanging="360"/>
      </w:pPr>
    </w:lvl>
    <w:lvl w:ilvl="2" w:tplc="0114D44A" w:tentative="1">
      <w:start w:val="1"/>
      <w:numFmt w:val="lowerRoman"/>
      <w:lvlText w:val="%3."/>
      <w:lvlJc w:val="right"/>
      <w:pPr>
        <w:ind w:left="2520" w:hanging="180"/>
      </w:pPr>
    </w:lvl>
    <w:lvl w:ilvl="3" w:tplc="BED68C9C" w:tentative="1">
      <w:start w:val="1"/>
      <w:numFmt w:val="decimal"/>
      <w:lvlText w:val="%4."/>
      <w:lvlJc w:val="left"/>
      <w:pPr>
        <w:ind w:left="3240" w:hanging="360"/>
      </w:pPr>
    </w:lvl>
    <w:lvl w:ilvl="4" w:tplc="AE44E02A" w:tentative="1">
      <w:start w:val="1"/>
      <w:numFmt w:val="lowerLetter"/>
      <w:lvlText w:val="%5."/>
      <w:lvlJc w:val="left"/>
      <w:pPr>
        <w:ind w:left="3960" w:hanging="360"/>
      </w:pPr>
    </w:lvl>
    <w:lvl w:ilvl="5" w:tplc="55D4FF7E" w:tentative="1">
      <w:start w:val="1"/>
      <w:numFmt w:val="lowerRoman"/>
      <w:lvlText w:val="%6."/>
      <w:lvlJc w:val="right"/>
      <w:pPr>
        <w:ind w:left="4680" w:hanging="180"/>
      </w:pPr>
    </w:lvl>
    <w:lvl w:ilvl="6" w:tplc="1EF28A94" w:tentative="1">
      <w:start w:val="1"/>
      <w:numFmt w:val="decimal"/>
      <w:lvlText w:val="%7."/>
      <w:lvlJc w:val="left"/>
      <w:pPr>
        <w:ind w:left="5400" w:hanging="360"/>
      </w:pPr>
    </w:lvl>
    <w:lvl w:ilvl="7" w:tplc="F976E348" w:tentative="1">
      <w:start w:val="1"/>
      <w:numFmt w:val="lowerLetter"/>
      <w:lvlText w:val="%8."/>
      <w:lvlJc w:val="left"/>
      <w:pPr>
        <w:ind w:left="6120" w:hanging="360"/>
      </w:pPr>
    </w:lvl>
    <w:lvl w:ilvl="8" w:tplc="DCB0CDCE" w:tentative="1">
      <w:start w:val="1"/>
      <w:numFmt w:val="lowerRoman"/>
      <w:lvlText w:val="%9."/>
      <w:lvlJc w:val="right"/>
      <w:pPr>
        <w:ind w:left="6840" w:hanging="180"/>
      </w:pPr>
    </w:lvl>
  </w:abstractNum>
  <w:num w:numId="1">
    <w:abstractNumId w:val="16"/>
  </w:num>
  <w:num w:numId="2">
    <w:abstractNumId w:val="5"/>
  </w:num>
  <w:num w:numId="3">
    <w:abstractNumId w:val="22"/>
  </w:num>
  <w:num w:numId="4">
    <w:abstractNumId w:val="3"/>
  </w:num>
  <w:num w:numId="5">
    <w:abstractNumId w:val="2"/>
  </w:num>
  <w:num w:numId="6">
    <w:abstractNumId w:val="19"/>
  </w:num>
  <w:num w:numId="7">
    <w:abstractNumId w:val="8"/>
  </w:num>
  <w:num w:numId="8">
    <w:abstractNumId w:val="15"/>
  </w:num>
  <w:num w:numId="9">
    <w:abstractNumId w:val="13"/>
  </w:num>
  <w:num w:numId="10">
    <w:abstractNumId w:val="20"/>
  </w:num>
  <w:num w:numId="11">
    <w:abstractNumId w:val="11"/>
  </w:num>
  <w:num w:numId="12">
    <w:abstractNumId w:val="0"/>
  </w:num>
  <w:num w:numId="13">
    <w:abstractNumId w:val="6"/>
  </w:num>
  <w:num w:numId="14">
    <w:abstractNumId w:val="18"/>
  </w:num>
  <w:num w:numId="15">
    <w:abstractNumId w:val="21"/>
  </w:num>
  <w:num w:numId="16">
    <w:abstractNumId w:val="4"/>
  </w:num>
  <w:num w:numId="17">
    <w:abstractNumId w:val="9"/>
  </w:num>
  <w:num w:numId="18">
    <w:abstractNumId w:val="10"/>
  </w:num>
  <w:num w:numId="19">
    <w:abstractNumId w:val="12"/>
  </w:num>
  <w:num w:numId="20">
    <w:abstractNumId w:val="17"/>
  </w:num>
  <w:num w:numId="21">
    <w:abstractNumId w:val="14"/>
  </w:num>
  <w:num w:numId="22">
    <w:abstractNumId w:val="1"/>
  </w:num>
  <w:num w:numId="23">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8C"/>
    <w:rsid w:val="00001E1F"/>
    <w:rsid w:val="00003335"/>
    <w:rsid w:val="000309EC"/>
    <w:rsid w:val="00041594"/>
    <w:rsid w:val="000D266A"/>
    <w:rsid w:val="000F1082"/>
    <w:rsid w:val="000F24FE"/>
    <w:rsid w:val="00164163"/>
    <w:rsid w:val="00180510"/>
    <w:rsid w:val="001A4E50"/>
    <w:rsid w:val="00217730"/>
    <w:rsid w:val="00296E16"/>
    <w:rsid w:val="002A2B1A"/>
    <w:rsid w:val="002A5039"/>
    <w:rsid w:val="002B5C87"/>
    <w:rsid w:val="002D1D18"/>
    <w:rsid w:val="002F05AC"/>
    <w:rsid w:val="002F479C"/>
    <w:rsid w:val="002F7967"/>
    <w:rsid w:val="00313E77"/>
    <w:rsid w:val="0032708C"/>
    <w:rsid w:val="00335F70"/>
    <w:rsid w:val="00344E4D"/>
    <w:rsid w:val="00347A83"/>
    <w:rsid w:val="00362C59"/>
    <w:rsid w:val="00370CD4"/>
    <w:rsid w:val="003A2820"/>
    <w:rsid w:val="003C5781"/>
    <w:rsid w:val="003E5890"/>
    <w:rsid w:val="00487E90"/>
    <w:rsid w:val="004946D9"/>
    <w:rsid w:val="004B783F"/>
    <w:rsid w:val="004B7FCA"/>
    <w:rsid w:val="004C0497"/>
    <w:rsid w:val="004D3718"/>
    <w:rsid w:val="0055773F"/>
    <w:rsid w:val="00587F40"/>
    <w:rsid w:val="005B2825"/>
    <w:rsid w:val="005C3291"/>
    <w:rsid w:val="005E2362"/>
    <w:rsid w:val="00613702"/>
    <w:rsid w:val="00613714"/>
    <w:rsid w:val="00656727"/>
    <w:rsid w:val="00663C6F"/>
    <w:rsid w:val="006B2935"/>
    <w:rsid w:val="006C0386"/>
    <w:rsid w:val="00731091"/>
    <w:rsid w:val="0073521F"/>
    <w:rsid w:val="007C51B2"/>
    <w:rsid w:val="007C5BAB"/>
    <w:rsid w:val="007C6811"/>
    <w:rsid w:val="007E515F"/>
    <w:rsid w:val="007E75E0"/>
    <w:rsid w:val="008A589F"/>
    <w:rsid w:val="008E16C9"/>
    <w:rsid w:val="008E3C47"/>
    <w:rsid w:val="00901B5D"/>
    <w:rsid w:val="00946D0E"/>
    <w:rsid w:val="009638B5"/>
    <w:rsid w:val="00980AF4"/>
    <w:rsid w:val="00982BFA"/>
    <w:rsid w:val="00985D38"/>
    <w:rsid w:val="009A2028"/>
    <w:rsid w:val="009B259A"/>
    <w:rsid w:val="00A063F8"/>
    <w:rsid w:val="00A51DFD"/>
    <w:rsid w:val="00A54CDE"/>
    <w:rsid w:val="00A82FCD"/>
    <w:rsid w:val="00A84116"/>
    <w:rsid w:val="00A95C98"/>
    <w:rsid w:val="00A97E83"/>
    <w:rsid w:val="00B031F9"/>
    <w:rsid w:val="00B072AB"/>
    <w:rsid w:val="00B178E2"/>
    <w:rsid w:val="00B25B1F"/>
    <w:rsid w:val="00B42C59"/>
    <w:rsid w:val="00B51F19"/>
    <w:rsid w:val="00B53724"/>
    <w:rsid w:val="00B6568E"/>
    <w:rsid w:val="00BD37C8"/>
    <w:rsid w:val="00BE2932"/>
    <w:rsid w:val="00BE7C7E"/>
    <w:rsid w:val="00C4554D"/>
    <w:rsid w:val="00CA3B6C"/>
    <w:rsid w:val="00D3764C"/>
    <w:rsid w:val="00D65E6D"/>
    <w:rsid w:val="00D90010"/>
    <w:rsid w:val="00D9773C"/>
    <w:rsid w:val="00DB7482"/>
    <w:rsid w:val="00DC6BE1"/>
    <w:rsid w:val="00DE0D32"/>
    <w:rsid w:val="00DE14AB"/>
    <w:rsid w:val="00DE5116"/>
    <w:rsid w:val="00EA26D2"/>
    <w:rsid w:val="00EE1518"/>
    <w:rsid w:val="00EE3343"/>
    <w:rsid w:val="00F13730"/>
    <w:rsid w:val="00F15EB9"/>
    <w:rsid w:val="00F45272"/>
    <w:rsid w:val="00FB3C6E"/>
    <w:rsid w:val="00FC6563"/>
    <w:rsid w:val="00FD1B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2D439"/>
  <w15:chartTrackingRefBased/>
  <w15:docId w15:val="{6608210F-FCB9-454E-8680-C444707F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240" w:after="240"/>
      <w:jc w:val="both"/>
    </w:pPr>
    <w:rPr>
      <w:rFonts w:ascii="Times New Roman" w:hAnsi="Times New Roman"/>
      <w:sz w:val="28"/>
    </w:rPr>
  </w:style>
  <w:style w:type="paragraph" w:styleId="1">
    <w:name w:val="heading 1"/>
    <w:aliases w:val="Глава"/>
    <w:basedOn w:val="a"/>
    <w:next w:val="a"/>
    <w:link w:val="10"/>
    <w:uiPriority w:val="9"/>
    <w:qFormat/>
    <w:pPr>
      <w:keepNext/>
      <w:keepLines/>
      <w:spacing w:after="0" w:line="360" w:lineRule="auto"/>
      <w:jc w:val="center"/>
      <w:outlineLvl w:val="0"/>
    </w:pPr>
    <w:rPr>
      <w:rFonts w:eastAsiaTheme="majorEastAsia" w:cstheme="majorBidi"/>
      <w:color w:val="000000" w:themeColor="text1"/>
      <w:szCs w:val="32"/>
    </w:rPr>
  </w:style>
  <w:style w:type="paragraph" w:styleId="2">
    <w:name w:val="heading 2"/>
    <w:aliases w:val="Под глава"/>
    <w:basedOn w:val="a"/>
    <w:next w:val="a"/>
    <w:link w:val="20"/>
    <w:uiPriority w:val="9"/>
    <w:unhideWhenUsed/>
    <w:qFormat/>
    <w:pPr>
      <w:keepNext/>
      <w:keepLines/>
      <w:spacing w:before="40" w:after="0" w:line="360" w:lineRule="auto"/>
      <w:jc w:val="center"/>
      <w:outlineLvl w:val="1"/>
    </w:pPr>
    <w:rPr>
      <w:rFonts w:eastAsiaTheme="majorEastAsia" w:cstheme="majorBidi"/>
      <w:color w:val="000000" w:themeColor="text1"/>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link w:val="40"/>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link w:val="50"/>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link w:val="60"/>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spacing w:after="0" w:line="360" w:lineRule="auto"/>
      <w:jc w:val="both"/>
    </w:pPr>
    <w:rPr>
      <w:rFonts w:ascii="Times New Roman" w:hAnsi="Times New Roman" w:cs="Times New Roman"/>
      <w:sz w:val="28"/>
      <w:szCs w:val="28"/>
    </w:r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40">
    <w:name w:val="Заголовок 4 Знак"/>
    <w:link w:val="4"/>
    <w:uiPriority w:val="9"/>
    <w:rPr>
      <w:rFonts w:asciiTheme="majorHAnsi" w:eastAsiaTheme="majorEastAsia" w:hAnsiTheme="majorHAnsi" w:cstheme="majorBidi"/>
      <w:b/>
      <w:bCs/>
      <w:i/>
      <w:iCs/>
      <w:color w:val="4472C4" w:themeColor="accent1"/>
    </w:rPr>
  </w:style>
  <w:style w:type="character" w:customStyle="1" w:styleId="50">
    <w:name w:val="Заголовок 5 Знак"/>
    <w:link w:val="5"/>
    <w:uiPriority w:val="9"/>
    <w:rPr>
      <w:rFonts w:asciiTheme="majorHAnsi" w:eastAsiaTheme="majorEastAsia" w:hAnsiTheme="majorHAnsi" w:cstheme="majorBidi"/>
      <w:color w:val="1F3763" w:themeColor="accent1" w:themeShade="7F"/>
    </w:rPr>
  </w:style>
  <w:style w:type="character" w:customStyle="1" w:styleId="60">
    <w:name w:val="Заголовок 6 Знак"/>
    <w:link w:val="6"/>
    <w:uiPriority w:val="9"/>
    <w:rPr>
      <w:rFonts w:asciiTheme="majorHAnsi" w:eastAsiaTheme="majorEastAsia" w:hAnsiTheme="majorHAnsi" w:cstheme="majorBidi"/>
      <w:i/>
      <w:iCs/>
      <w:color w:val="1F3763" w:themeColor="accent1" w:themeShade="7F"/>
    </w:rPr>
  </w:style>
  <w:style w:type="character" w:customStyle="1" w:styleId="70">
    <w:name w:val="Заголовок 7 Знак"/>
    <w:link w:val="7"/>
    <w:uiPriority w:val="9"/>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rPr>
      <w:rFonts w:asciiTheme="majorHAnsi" w:eastAsiaTheme="majorEastAsia" w:hAnsiTheme="majorHAnsi" w:cstheme="majorBidi"/>
      <w:color w:val="404040" w:themeColor="text1" w:themeTint="BF"/>
      <w:sz w:val="20"/>
      <w:szCs w:val="20"/>
    </w:rPr>
  </w:style>
  <w:style w:type="character" w:customStyle="1" w:styleId="90">
    <w:name w:val="Заголовок 9 Знак"/>
    <w:link w:val="9"/>
    <w:uiPriority w:val="9"/>
    <w:rPr>
      <w:rFonts w:asciiTheme="majorHAnsi" w:eastAsiaTheme="majorEastAsia" w:hAnsiTheme="majorHAnsi" w:cstheme="majorBidi"/>
      <w:i/>
      <w:iCs/>
      <w:color w:val="404040" w:themeColor="text1" w:themeTint="BF"/>
      <w:sz w:val="20"/>
      <w:szCs w:val="20"/>
    </w:rPr>
  </w:style>
  <w:style w:type="paragraph" w:styleId="a4">
    <w:name w:val="Title"/>
    <w:link w:val="a5"/>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5">
    <w:name w:val="Заголовок Знак"/>
    <w:link w:val="a4"/>
    <w:uiPriority w:val="10"/>
    <w:rPr>
      <w:rFonts w:asciiTheme="majorHAnsi" w:eastAsiaTheme="majorEastAsia" w:hAnsiTheme="majorHAnsi" w:cstheme="majorBidi"/>
      <w:color w:val="323E4F" w:themeColor="text2" w:themeShade="BF"/>
      <w:spacing w:val="5"/>
      <w:sz w:val="52"/>
      <w:szCs w:val="52"/>
    </w:rPr>
  </w:style>
  <w:style w:type="paragraph" w:styleId="a6">
    <w:name w:val="Subtitle"/>
    <w:link w:val="a7"/>
    <w:uiPriority w:val="11"/>
    <w:qFormat/>
    <w:rPr>
      <w:rFonts w:asciiTheme="majorHAnsi" w:eastAsiaTheme="majorEastAsia" w:hAnsiTheme="majorHAnsi" w:cstheme="majorBidi"/>
      <w:i/>
      <w:iCs/>
      <w:color w:val="4472C4" w:themeColor="accent1"/>
      <w:spacing w:val="15"/>
      <w:sz w:val="24"/>
      <w:szCs w:val="24"/>
    </w:rPr>
  </w:style>
  <w:style w:type="character" w:customStyle="1" w:styleId="a7">
    <w:name w:val="Подзаголовок Знак"/>
    <w:link w:val="a6"/>
    <w:uiPriority w:val="11"/>
    <w:rPr>
      <w:rFonts w:asciiTheme="majorHAnsi" w:eastAsiaTheme="majorEastAsia" w:hAnsiTheme="majorHAnsi" w:cstheme="majorBidi"/>
      <w:i/>
      <w:iCs/>
      <w:color w:val="4472C4" w:themeColor="accent1"/>
      <w:spacing w:val="15"/>
      <w:sz w:val="24"/>
      <w:szCs w:val="24"/>
    </w:rPr>
  </w:style>
  <w:style w:type="character" w:styleId="a8">
    <w:name w:val="Subtle Emphasis"/>
    <w:uiPriority w:val="19"/>
    <w:qFormat/>
    <w:rPr>
      <w:i/>
      <w:iCs/>
      <w:color w:val="808080" w:themeColor="text1" w:themeTint="7F"/>
    </w:rPr>
  </w:style>
  <w:style w:type="character" w:styleId="a9">
    <w:name w:val="Emphasis"/>
    <w:uiPriority w:val="20"/>
    <w:qFormat/>
    <w:rPr>
      <w:i/>
      <w:iCs/>
    </w:rPr>
  </w:style>
  <w:style w:type="character" w:styleId="aa">
    <w:name w:val="Intense Emphasis"/>
    <w:uiPriority w:val="21"/>
    <w:qFormat/>
    <w:rPr>
      <w:b/>
      <w:bCs/>
      <w:i/>
      <w:iCs/>
      <w:color w:val="4472C4" w:themeColor="accent1"/>
    </w:rPr>
  </w:style>
  <w:style w:type="paragraph" w:styleId="21">
    <w:name w:val="Quote"/>
    <w:link w:val="22"/>
    <w:uiPriority w:val="29"/>
    <w:qFormat/>
    <w:rPr>
      <w:i/>
      <w:iCs/>
      <w:color w:val="000000" w:themeColor="text1"/>
    </w:rPr>
  </w:style>
  <w:style w:type="character" w:customStyle="1" w:styleId="22">
    <w:name w:val="Цитата 2 Знак"/>
    <w:link w:val="21"/>
    <w:uiPriority w:val="29"/>
    <w:rPr>
      <w:i/>
      <w:iCs/>
      <w:color w:val="000000" w:themeColor="text1"/>
    </w:rPr>
  </w:style>
  <w:style w:type="paragraph" w:styleId="ab">
    <w:name w:val="Intense Quote"/>
    <w:link w:val="ac"/>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ac">
    <w:name w:val="Выделенная цитата Знак"/>
    <w:link w:val="ab"/>
    <w:uiPriority w:val="30"/>
    <w:rPr>
      <w:b/>
      <w:bCs/>
      <w:i/>
      <w:iCs/>
      <w:color w:val="4472C4" w:themeColor="accent1"/>
    </w:rPr>
  </w:style>
  <w:style w:type="character" w:styleId="ad">
    <w:name w:val="Subtle Reference"/>
    <w:uiPriority w:val="31"/>
    <w:qFormat/>
    <w:rPr>
      <w:smallCaps/>
      <w:color w:val="ED7D31" w:themeColor="accent2"/>
      <w:u w:val="single"/>
    </w:rPr>
  </w:style>
  <w:style w:type="character" w:styleId="ae">
    <w:name w:val="Intense Reference"/>
    <w:uiPriority w:val="32"/>
    <w:qFormat/>
    <w:rPr>
      <w:b/>
      <w:bCs/>
      <w:smallCaps/>
      <w:color w:val="ED7D31" w:themeColor="accent2"/>
      <w:spacing w:val="5"/>
      <w:u w:val="single"/>
    </w:rPr>
  </w:style>
  <w:style w:type="character" w:styleId="af">
    <w:name w:val="Book Title"/>
    <w:uiPriority w:val="33"/>
    <w:qFormat/>
    <w:rPr>
      <w:b/>
      <w:bCs/>
      <w:smallCaps/>
      <w:spacing w:val="5"/>
    </w:rPr>
  </w:style>
  <w:style w:type="paragraph" w:styleId="af0">
    <w:name w:val="footnote text"/>
    <w:link w:val="af1"/>
    <w:uiPriority w:val="99"/>
    <w:semiHidden/>
    <w:unhideWhenUsed/>
    <w:pPr>
      <w:spacing w:after="0" w:line="240" w:lineRule="auto"/>
    </w:pPr>
    <w:rPr>
      <w:sz w:val="20"/>
      <w:szCs w:val="20"/>
    </w:rPr>
  </w:style>
  <w:style w:type="character" w:customStyle="1" w:styleId="af1">
    <w:name w:val="Текст сноски Знак"/>
    <w:link w:val="af0"/>
    <w:uiPriority w:val="99"/>
    <w:semiHidden/>
    <w:rPr>
      <w:sz w:val="20"/>
      <w:szCs w:val="20"/>
    </w:rPr>
  </w:style>
  <w:style w:type="character" w:styleId="af2">
    <w:name w:val="footnote reference"/>
    <w:uiPriority w:val="99"/>
    <w:semiHidden/>
    <w:unhideWhenUsed/>
    <w:rPr>
      <w:vertAlign w:val="superscript"/>
    </w:rPr>
  </w:style>
  <w:style w:type="paragraph" w:styleId="af3">
    <w:name w:val="endnote text"/>
    <w:link w:val="af4"/>
    <w:uiPriority w:val="99"/>
    <w:semiHidden/>
    <w:unhideWhenUsed/>
    <w:pPr>
      <w:spacing w:after="0" w:line="240" w:lineRule="auto"/>
    </w:pPr>
    <w:rPr>
      <w:sz w:val="20"/>
      <w:szCs w:val="20"/>
    </w:rPr>
  </w:style>
  <w:style w:type="character" w:customStyle="1" w:styleId="af4">
    <w:name w:val="Текст концевой сноски Знак"/>
    <w:link w:val="af3"/>
    <w:uiPriority w:val="99"/>
    <w:semiHidden/>
    <w:rPr>
      <w:sz w:val="20"/>
      <w:szCs w:val="20"/>
    </w:rPr>
  </w:style>
  <w:style w:type="character" w:styleId="af5">
    <w:name w:val="endnote reference"/>
    <w:uiPriority w:val="99"/>
    <w:semiHidden/>
    <w:unhideWhenUsed/>
    <w:rPr>
      <w:vertAlign w:val="superscript"/>
    </w:rPr>
  </w:style>
  <w:style w:type="character" w:styleId="af6">
    <w:name w:val="FollowedHyperlink"/>
    <w:uiPriority w:val="99"/>
    <w:semiHidden/>
    <w:unhideWhenUsed/>
    <w:rPr>
      <w:color w:val="954F72" w:themeColor="followedHyperlink"/>
      <w:u w:val="single"/>
    </w:rPr>
  </w:style>
  <w:style w:type="paragraph" w:styleId="af7">
    <w:name w:val="Plain Text"/>
    <w:link w:val="af8"/>
    <w:uiPriority w:val="99"/>
    <w:semiHidden/>
    <w:unhideWhenUsed/>
    <w:pPr>
      <w:spacing w:after="0" w:line="240" w:lineRule="auto"/>
    </w:pPr>
    <w:rPr>
      <w:rFonts w:ascii="Courier New" w:hAnsi="Courier New" w:cs="Courier New"/>
      <w:sz w:val="21"/>
      <w:szCs w:val="21"/>
    </w:rPr>
  </w:style>
  <w:style w:type="character" w:customStyle="1" w:styleId="af8">
    <w:name w:val="Текст Знак"/>
    <w:link w:val="af7"/>
    <w:uiPriority w:val="99"/>
    <w:rPr>
      <w:rFonts w:ascii="Courier New" w:hAnsi="Courier New" w:cs="Courier New"/>
      <w:sz w:val="21"/>
      <w:szCs w:val="21"/>
    </w:rPr>
  </w:style>
  <w:style w:type="paragraph" w:styleId="af9">
    <w:name w:val="header"/>
    <w:link w:val="afa"/>
    <w:uiPriority w:val="99"/>
    <w:unhideWhenUsed/>
    <w:pPr>
      <w:spacing w:after="0" w:line="240" w:lineRule="auto"/>
    </w:pPr>
  </w:style>
  <w:style w:type="character" w:customStyle="1" w:styleId="afa">
    <w:name w:val="Верхний колонтитул Знак"/>
    <w:link w:val="af9"/>
    <w:uiPriority w:val="99"/>
  </w:style>
  <w:style w:type="paragraph" w:styleId="afb">
    <w:name w:val="footer"/>
    <w:link w:val="afc"/>
    <w:uiPriority w:val="99"/>
    <w:unhideWhenUsed/>
    <w:pPr>
      <w:spacing w:after="0" w:line="240" w:lineRule="auto"/>
    </w:pPr>
  </w:style>
  <w:style w:type="character" w:customStyle="1" w:styleId="afc">
    <w:name w:val="Нижний колонтитул Знак"/>
    <w:link w:val="afb"/>
    <w:uiPriority w:val="99"/>
  </w:style>
  <w:style w:type="paragraph" w:styleId="afd">
    <w:name w:val="caption"/>
    <w:uiPriority w:val="35"/>
    <w:unhideWhenUsed/>
    <w:qFormat/>
    <w:pPr>
      <w:spacing w:after="200" w:line="240" w:lineRule="auto"/>
    </w:pPr>
    <w:rPr>
      <w:i/>
      <w:iCs/>
      <w:color w:val="44546A" w:themeColor="text2"/>
      <w:sz w:val="18"/>
      <w:szCs w:val="18"/>
    </w:rPr>
  </w:style>
  <w:style w:type="character" w:customStyle="1" w:styleId="10">
    <w:name w:val="Заголовок 1 Знак"/>
    <w:aliases w:val="Глава Знак"/>
    <w:basedOn w:val="a0"/>
    <w:link w:val="1"/>
    <w:uiPriority w:val="9"/>
    <w:rPr>
      <w:rFonts w:ascii="Times New Roman" w:eastAsiaTheme="majorEastAsia" w:hAnsi="Times New Roman" w:cstheme="majorBidi"/>
      <w:color w:val="000000" w:themeColor="text1"/>
      <w:sz w:val="28"/>
      <w:szCs w:val="32"/>
    </w:rPr>
  </w:style>
  <w:style w:type="character" w:customStyle="1" w:styleId="20">
    <w:name w:val="Заголовок 2 Знак"/>
    <w:aliases w:val="Под глава Знак"/>
    <w:basedOn w:val="a0"/>
    <w:link w:val="2"/>
    <w:uiPriority w:val="9"/>
    <w:rPr>
      <w:rFonts w:ascii="Times New Roman" w:eastAsiaTheme="majorEastAsia" w:hAnsi="Times New Roman" w:cstheme="majorBidi"/>
      <w:color w:val="000000" w:themeColor="text1"/>
      <w:sz w:val="28"/>
      <w:szCs w:val="26"/>
    </w:rPr>
  </w:style>
  <w:style w:type="character" w:customStyle="1" w:styleId="Normaltextrun">
    <w:name w:val="Normaltextrun"/>
    <w:basedOn w:val="a0"/>
    <w:uiPriority w:val="99"/>
  </w:style>
  <w:style w:type="character" w:customStyle="1" w:styleId="Eop">
    <w:name w:val="Eop"/>
    <w:basedOn w:val="a0"/>
    <w:uiPriority w:val="99"/>
  </w:style>
  <w:style w:type="paragraph" w:customStyle="1" w:styleId="Paragraph">
    <w:name w:val="Paragraph"/>
    <w:basedOn w:val="a"/>
    <w:uiPriority w:val="99"/>
    <w:pPr>
      <w:spacing w:before="100" w:after="100" w:line="240" w:lineRule="auto"/>
    </w:pPr>
    <w:rPr>
      <w:rFonts w:eastAsia="Times New Roman" w:cs="Times New Roman"/>
      <w:sz w:val="24"/>
      <w:szCs w:val="24"/>
      <w:lang w:eastAsia="ru-RU"/>
    </w:rPr>
  </w:style>
  <w:style w:type="character" w:customStyle="1" w:styleId="Scxw88322542">
    <w:name w:val="Scxw88322542"/>
    <w:basedOn w:val="a0"/>
    <w:uiPriority w:val="99"/>
  </w:style>
  <w:style w:type="paragraph" w:styleId="afe">
    <w:name w:val="TOC Heading"/>
    <w:basedOn w:val="1"/>
    <w:next w:val="a"/>
    <w:uiPriority w:val="39"/>
    <w:unhideWhenUsed/>
    <w:qFormat/>
    <w:rPr>
      <w:rFonts w:asciiTheme="majorHAnsi" w:hAnsiTheme="majorHAnsi"/>
      <w:color w:val="2F5496" w:themeColor="accent1" w:themeShade="BF"/>
      <w:sz w:val="32"/>
      <w:lang w:eastAsia="ru-RU"/>
    </w:rPr>
  </w:style>
  <w:style w:type="character" w:styleId="aff">
    <w:name w:val="Strong"/>
    <w:basedOn w:val="a0"/>
    <w:uiPriority w:val="22"/>
    <w:qFormat/>
    <w:rPr>
      <w:b/>
      <w:bCs/>
    </w:rPr>
  </w:style>
  <w:style w:type="paragraph" w:styleId="11">
    <w:name w:val="toc 1"/>
    <w:basedOn w:val="a"/>
    <w:next w:val="a"/>
    <w:uiPriority w:val="39"/>
    <w:unhideWhenUsed/>
    <w:pPr>
      <w:spacing w:after="100"/>
    </w:pPr>
  </w:style>
  <w:style w:type="character" w:styleId="aff0">
    <w:name w:val="Hyperlink"/>
    <w:basedOn w:val="a0"/>
    <w:uiPriority w:val="99"/>
    <w:unhideWhenUsed/>
    <w:rPr>
      <w:color w:val="0563C1" w:themeColor="hyperlink"/>
      <w:u w:val="single"/>
    </w:rPr>
  </w:style>
  <w:style w:type="paragraph" w:styleId="aff1">
    <w:name w:val="List Paragraph"/>
    <w:basedOn w:val="a"/>
    <w:uiPriority w:val="34"/>
    <w:qFormat/>
    <w:pPr>
      <w:ind w:left="720"/>
      <w:contextualSpacing/>
    </w:pPr>
  </w:style>
  <w:style w:type="character" w:customStyle="1" w:styleId="30">
    <w:name w:val="Заголовок 3 Знак"/>
    <w:basedOn w:val="a0"/>
    <w:link w:val="3"/>
    <w:uiPriority w:val="9"/>
    <w:rPr>
      <w:rFonts w:asciiTheme="majorHAnsi" w:eastAsiaTheme="majorEastAsia" w:hAnsiTheme="majorHAnsi" w:cstheme="majorBidi"/>
      <w:color w:val="1F3763" w:themeColor="accent1" w:themeShade="7F"/>
      <w:sz w:val="24"/>
      <w:szCs w:val="24"/>
    </w:rPr>
  </w:style>
  <w:style w:type="paragraph" w:styleId="23">
    <w:name w:val="toc 2"/>
    <w:basedOn w:val="a"/>
    <w:next w:val="a"/>
    <w:uiPriority w:val="39"/>
    <w:unhideWhenUsed/>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295963">
      <w:bodyDiv w:val="1"/>
      <w:marLeft w:val="0"/>
      <w:marRight w:val="0"/>
      <w:marTop w:val="0"/>
      <w:marBottom w:val="0"/>
      <w:divBdr>
        <w:top w:val="none" w:sz="0" w:space="0" w:color="auto"/>
        <w:left w:val="none" w:sz="0" w:space="0" w:color="auto"/>
        <w:bottom w:val="none" w:sz="0" w:space="0" w:color="auto"/>
        <w:right w:val="none" w:sz="0" w:space="0" w:color="auto"/>
      </w:divBdr>
    </w:div>
    <w:div w:id="602342340">
      <w:bodyDiv w:val="1"/>
      <w:marLeft w:val="0"/>
      <w:marRight w:val="0"/>
      <w:marTop w:val="0"/>
      <w:marBottom w:val="0"/>
      <w:divBdr>
        <w:top w:val="none" w:sz="0" w:space="0" w:color="auto"/>
        <w:left w:val="none" w:sz="0" w:space="0" w:color="auto"/>
        <w:bottom w:val="none" w:sz="0" w:space="0" w:color="auto"/>
        <w:right w:val="none" w:sz="0" w:space="0" w:color="auto"/>
      </w:divBdr>
    </w:div>
    <w:div w:id="1300651494">
      <w:bodyDiv w:val="1"/>
      <w:marLeft w:val="0"/>
      <w:marRight w:val="0"/>
      <w:marTop w:val="0"/>
      <w:marBottom w:val="0"/>
      <w:divBdr>
        <w:top w:val="none" w:sz="0" w:space="0" w:color="auto"/>
        <w:left w:val="none" w:sz="0" w:space="0" w:color="auto"/>
        <w:bottom w:val="none" w:sz="0" w:space="0" w:color="auto"/>
        <w:right w:val="none" w:sz="0" w:space="0" w:color="auto"/>
      </w:divBdr>
    </w:div>
    <w:div w:id="1304848576">
      <w:bodyDiv w:val="1"/>
      <w:marLeft w:val="0"/>
      <w:marRight w:val="0"/>
      <w:marTop w:val="0"/>
      <w:marBottom w:val="0"/>
      <w:divBdr>
        <w:top w:val="none" w:sz="0" w:space="0" w:color="auto"/>
        <w:left w:val="none" w:sz="0" w:space="0" w:color="auto"/>
        <w:bottom w:val="none" w:sz="0" w:space="0" w:color="auto"/>
        <w:right w:val="none" w:sz="0" w:space="0" w:color="auto"/>
      </w:divBdr>
    </w:div>
    <w:div w:id="1455904629">
      <w:bodyDiv w:val="1"/>
      <w:marLeft w:val="0"/>
      <w:marRight w:val="0"/>
      <w:marTop w:val="0"/>
      <w:marBottom w:val="0"/>
      <w:divBdr>
        <w:top w:val="none" w:sz="0" w:space="0" w:color="auto"/>
        <w:left w:val="none" w:sz="0" w:space="0" w:color="auto"/>
        <w:bottom w:val="none" w:sz="0" w:space="0" w:color="auto"/>
        <w:right w:val="none" w:sz="0" w:space="0" w:color="auto"/>
      </w:divBdr>
    </w:div>
    <w:div w:id="1474249795">
      <w:bodyDiv w:val="1"/>
      <w:marLeft w:val="0"/>
      <w:marRight w:val="0"/>
      <w:marTop w:val="0"/>
      <w:marBottom w:val="0"/>
      <w:divBdr>
        <w:top w:val="none" w:sz="0" w:space="0" w:color="auto"/>
        <w:left w:val="none" w:sz="0" w:space="0" w:color="auto"/>
        <w:bottom w:val="none" w:sz="0" w:space="0" w:color="auto"/>
        <w:right w:val="none" w:sz="0" w:space="0" w:color="auto"/>
      </w:divBdr>
    </w:div>
    <w:div w:id="1707951593">
      <w:bodyDiv w:val="1"/>
      <w:marLeft w:val="0"/>
      <w:marRight w:val="0"/>
      <w:marTop w:val="0"/>
      <w:marBottom w:val="0"/>
      <w:divBdr>
        <w:top w:val="none" w:sz="0" w:space="0" w:color="auto"/>
        <w:left w:val="none" w:sz="0" w:space="0" w:color="auto"/>
        <w:bottom w:val="none" w:sz="0" w:space="0" w:color="auto"/>
        <w:right w:val="none" w:sz="0" w:space="0" w:color="auto"/>
      </w:divBdr>
    </w:div>
    <w:div w:id="1838114983">
      <w:bodyDiv w:val="1"/>
      <w:marLeft w:val="0"/>
      <w:marRight w:val="0"/>
      <w:marTop w:val="0"/>
      <w:marBottom w:val="0"/>
      <w:divBdr>
        <w:top w:val="none" w:sz="0" w:space="0" w:color="auto"/>
        <w:left w:val="none" w:sz="0" w:space="0" w:color="auto"/>
        <w:bottom w:val="none" w:sz="0" w:space="0" w:color="auto"/>
        <w:right w:val="none" w:sz="0" w:space="0" w:color="auto"/>
      </w:divBdr>
    </w:div>
    <w:div w:id="193921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tackoverflow.com/questions/tagged/c%2523+postgresql" TargetMode="External"/><Relationship Id="rId21" Type="http://schemas.openxmlformats.org/officeDocument/2006/relationships/image" Target="media/image14.png"/><Relationship Id="rId34" Type="http://schemas.openxmlformats.org/officeDocument/2006/relationships/hyperlink" Target="https://professorweb.ru/my/WindowsForms/level1/info_winforms.php"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postgresql.org/docs/" TargetMode="External"/><Relationship Id="rId37" Type="http://schemas.openxmlformats.org/officeDocument/2006/relationships/hyperlink" Target="https://blog.skillfactory.ru/glossary/inkapsulyacziya/" TargetMode="External"/><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earn.microsoft.com/ru-ru/dotnet/architecture/modern-web-apps-azure/common-web-application-architectures" TargetMode="External"/><Relationship Id="rId44" Type="http://schemas.openxmlformats.org/officeDocument/2006/relationships/image" Target="media/image2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learn.microsoft.com/ru-ru/dotnet/desktop/winforms/" TargetMode="External"/><Relationship Id="rId35" Type="http://schemas.openxmlformats.org/officeDocument/2006/relationships/hyperlink" Target="https://ado.net/" TargetMode="External"/><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npgsql.org/doc/" TargetMode="External"/><Relationship Id="rId38" Type="http://schemas.openxmlformats.org/officeDocument/2006/relationships/hyperlink" Target="https://habr.com/ru/articles/" TargetMode="External"/><Relationship Id="rId46" Type="http://schemas.openxmlformats.org/officeDocument/2006/relationships/image" Target="media/image29.png"/><Relationship Id="rId20" Type="http://schemas.openxmlformats.org/officeDocument/2006/relationships/image" Target="media/image13.png"/><Relationship Id="rId41" Type="http://schemas.openxmlformats.org/officeDocument/2006/relationships/image" Target="media/image2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rofessorweb.ru/my/ADO_NET/ADO_NET_base/level1/info_adonet.php" TargetMode="External"/><Relationship Id="rId49"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2F2F0-2A48-49C2-A02D-E99E3ECA4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60</Pages>
  <Words>7490</Words>
  <Characters>42696</Characters>
  <Application>Microsoft Office Word</Application>
  <DocSecurity>0</DocSecurity>
  <Lines>355</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18</cp:revision>
  <dcterms:created xsi:type="dcterms:W3CDTF">2026-03-31T09:16:00Z</dcterms:created>
  <dcterms:modified xsi:type="dcterms:W3CDTF">2026-03-31T09:50:00Z</dcterms:modified>
</cp:coreProperties>
</file>