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EDAE" w14:textId="7AB7F1E0" w:rsidR="00FC0191" w:rsidRDefault="00FC0191" w:rsidP="00FC0191">
      <w:pPr>
        <w:spacing w:before="240" w:line="360" w:lineRule="auto"/>
        <w:ind w:left="-28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___________________________________________</w:t>
      </w:r>
    </w:p>
    <w:p w14:paraId="0639AECF" w14:textId="40C6316D" w:rsidR="00C5168E" w:rsidRPr="00FC0191" w:rsidRDefault="00FC0191" w:rsidP="00FC0191">
      <w:pPr>
        <w:spacing w:before="240" w:line="240" w:lineRule="auto"/>
        <w:ind w:left="-284"/>
        <w:jc w:val="right"/>
        <w:rPr>
          <w:rFonts w:ascii="Arial" w:hAnsi="Arial" w:cs="Arial"/>
          <w:b/>
          <w:bCs/>
          <w:sz w:val="40"/>
          <w:szCs w:val="40"/>
        </w:rPr>
      </w:pPr>
      <w:r w:rsidRPr="00FC0191">
        <w:rPr>
          <w:rFonts w:ascii="Arial" w:hAnsi="Arial" w:cs="Arial"/>
          <w:b/>
          <w:bCs/>
          <w:sz w:val="40"/>
          <w:szCs w:val="40"/>
        </w:rPr>
        <w:t>Especificação de Requisitos de Software</w:t>
      </w:r>
    </w:p>
    <w:p w14:paraId="6DF3EF46" w14:textId="63224A2B" w:rsidR="00C5168E" w:rsidRPr="00351169" w:rsidRDefault="00C5168E" w:rsidP="00FC0191">
      <w:pPr>
        <w:spacing w:before="480" w:after="480" w:line="240" w:lineRule="auto"/>
        <w:ind w:left="-284"/>
        <w:jc w:val="right"/>
        <w:rPr>
          <w:rFonts w:ascii="Arial" w:hAnsi="Arial" w:cs="Arial"/>
          <w:sz w:val="24"/>
          <w:szCs w:val="24"/>
        </w:rPr>
      </w:pPr>
      <w:r w:rsidRPr="00351169">
        <w:rPr>
          <w:rFonts w:ascii="Arial" w:hAnsi="Arial" w:cs="Arial"/>
          <w:sz w:val="24"/>
          <w:szCs w:val="24"/>
        </w:rPr>
        <w:t>para</w:t>
      </w:r>
    </w:p>
    <w:p w14:paraId="422F337C" w14:textId="4501294D" w:rsidR="00C5168E" w:rsidRPr="00FC0191" w:rsidRDefault="00FC0191" w:rsidP="00FC0191">
      <w:pPr>
        <w:spacing w:before="240" w:line="240" w:lineRule="auto"/>
        <w:ind w:left="1560"/>
        <w:jc w:val="right"/>
        <w:rPr>
          <w:rFonts w:ascii="Arial" w:hAnsi="Arial" w:cs="Arial"/>
          <w:b/>
          <w:bCs/>
          <w:sz w:val="40"/>
          <w:szCs w:val="40"/>
        </w:rPr>
      </w:pPr>
      <w:r w:rsidRPr="00FC0191">
        <w:rPr>
          <w:rFonts w:ascii="Arial" w:hAnsi="Arial" w:cs="Arial"/>
          <w:b/>
          <w:bCs/>
          <w:sz w:val="40"/>
          <w:szCs w:val="40"/>
        </w:rPr>
        <w:t>Sistema de Gestão de Encomendas para Condomínios Residenciais</w:t>
      </w:r>
    </w:p>
    <w:p w14:paraId="44C97768" w14:textId="77777777" w:rsidR="00C5168E" w:rsidRPr="00FC0191" w:rsidRDefault="00C5168E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34418FD7" w14:textId="77777777" w:rsidR="00C5168E" w:rsidRPr="00FC0191" w:rsidRDefault="00C5168E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77BE986D" w14:textId="77777777" w:rsidR="00C5168E" w:rsidRPr="00FC0191" w:rsidRDefault="00C5168E" w:rsidP="00C5168E">
      <w:pPr>
        <w:spacing w:before="240" w:line="360" w:lineRule="auto"/>
        <w:ind w:left="-284"/>
        <w:jc w:val="right"/>
        <w:rPr>
          <w:rFonts w:ascii="Arial" w:hAnsi="Arial" w:cs="Arial"/>
        </w:rPr>
      </w:pPr>
    </w:p>
    <w:p w14:paraId="707A3839" w14:textId="77777777" w:rsidR="00C5168E" w:rsidRPr="00FC0191" w:rsidRDefault="00C5168E" w:rsidP="00C5168E">
      <w:pPr>
        <w:spacing w:before="240" w:line="360" w:lineRule="auto"/>
        <w:ind w:left="-284"/>
        <w:jc w:val="right"/>
        <w:rPr>
          <w:rFonts w:ascii="Arial" w:hAnsi="Arial" w:cs="Arial"/>
        </w:rPr>
      </w:pPr>
    </w:p>
    <w:p w14:paraId="3BD7AEE6" w14:textId="05E2A815" w:rsidR="00C5168E" w:rsidRP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  <w:sz w:val="24"/>
          <w:szCs w:val="24"/>
        </w:rPr>
      </w:pPr>
      <w:r w:rsidRPr="00FC0191">
        <w:rPr>
          <w:rFonts w:ascii="Arial" w:hAnsi="Arial" w:cs="Arial"/>
          <w:sz w:val="24"/>
          <w:szCs w:val="24"/>
        </w:rPr>
        <w:t xml:space="preserve">Ana Carolina Asfora da Nobrega </w:t>
      </w:r>
      <w:proofErr w:type="spellStart"/>
      <w:r w:rsidRPr="00FC0191">
        <w:rPr>
          <w:rFonts w:ascii="Arial" w:hAnsi="Arial" w:cs="Arial"/>
          <w:sz w:val="24"/>
          <w:szCs w:val="24"/>
        </w:rPr>
        <w:t>Petitinga</w:t>
      </w:r>
      <w:proofErr w:type="spellEnd"/>
      <w:r w:rsidRPr="00FC0191">
        <w:rPr>
          <w:rFonts w:ascii="Arial" w:hAnsi="Arial" w:cs="Arial"/>
          <w:sz w:val="24"/>
          <w:szCs w:val="24"/>
        </w:rPr>
        <w:br/>
        <w:t xml:space="preserve">Gabriel Dias </w:t>
      </w:r>
      <w:proofErr w:type="spellStart"/>
      <w:r w:rsidRPr="00FC0191">
        <w:rPr>
          <w:rFonts w:ascii="Arial" w:hAnsi="Arial" w:cs="Arial"/>
          <w:sz w:val="24"/>
          <w:szCs w:val="24"/>
        </w:rPr>
        <w:t>Aurichi</w:t>
      </w:r>
      <w:proofErr w:type="spellEnd"/>
      <w:r w:rsidRPr="00FC0191">
        <w:rPr>
          <w:rFonts w:ascii="Arial" w:hAnsi="Arial" w:cs="Arial"/>
          <w:sz w:val="24"/>
          <w:szCs w:val="24"/>
        </w:rPr>
        <w:br/>
        <w:t>João Felipe de Barros Mendes</w:t>
      </w:r>
      <w:r w:rsidRPr="00FC0191">
        <w:rPr>
          <w:rFonts w:ascii="Arial" w:hAnsi="Arial" w:cs="Arial"/>
          <w:sz w:val="24"/>
          <w:szCs w:val="24"/>
        </w:rPr>
        <w:br/>
        <w:t>Lisiée Manzoli Gonçalves Pereira</w:t>
      </w:r>
      <w:r w:rsidRPr="00FC0191">
        <w:rPr>
          <w:rFonts w:ascii="Arial" w:hAnsi="Arial" w:cs="Arial"/>
          <w:sz w:val="24"/>
          <w:szCs w:val="24"/>
        </w:rPr>
        <w:br/>
        <w:t>Maísa Soares de Lima</w:t>
      </w:r>
    </w:p>
    <w:p w14:paraId="746551C3" w14:textId="77777777" w:rsid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5AC501E1" w14:textId="77777777" w:rsid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2EF65118" w14:textId="77777777" w:rsid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5DCFC977" w14:textId="77777777" w:rsid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</w:p>
    <w:p w14:paraId="492674A7" w14:textId="0C937789" w:rsidR="00FC0191" w:rsidRPr="00FC0191" w:rsidRDefault="00FC0191" w:rsidP="00C5168E">
      <w:pPr>
        <w:spacing w:before="240" w:line="360" w:lineRule="auto"/>
        <w:ind w:left="-284"/>
        <w:jc w:val="center"/>
        <w:rPr>
          <w:rFonts w:ascii="Arial" w:hAnsi="Arial" w:cs="Arial"/>
        </w:rPr>
      </w:pPr>
      <w:r>
        <w:rPr>
          <w:rFonts w:ascii="Arial" w:hAnsi="Arial" w:cs="Arial"/>
        </w:rPr>
        <w:t>Elaborado para</w:t>
      </w:r>
      <w:r w:rsidR="00317849">
        <w:rPr>
          <w:rFonts w:ascii="Arial" w:hAnsi="Arial" w:cs="Arial"/>
        </w:rPr>
        <w:t>:</w:t>
      </w:r>
    </w:p>
    <w:p w14:paraId="3BE96DBF" w14:textId="18922DFD" w:rsidR="00DA4016" w:rsidRPr="00FC0191" w:rsidRDefault="00FC0191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  <w:r>
        <w:rPr>
          <w:rFonts w:ascii="Arial" w:hAnsi="Arial" w:cs="Arial"/>
        </w:rPr>
        <w:t>Disciplina de Prática Profissional em Análise e Desenvolvimento de Sistemas</w:t>
      </w:r>
    </w:p>
    <w:p w14:paraId="72B5020E" w14:textId="77777777" w:rsidR="00FC0191" w:rsidRPr="00FC0191" w:rsidRDefault="00FC0191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  <w:r w:rsidRPr="00FC0191">
        <w:rPr>
          <w:rFonts w:ascii="Arial" w:hAnsi="Arial" w:cs="Arial"/>
        </w:rPr>
        <w:t>Faculdade de Computação e Informática</w:t>
      </w:r>
    </w:p>
    <w:p w14:paraId="3B18F17C" w14:textId="349114A0" w:rsidR="00DA4016" w:rsidRPr="00FC0191" w:rsidRDefault="00FC0191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  <w:r w:rsidRPr="00FC0191">
        <w:rPr>
          <w:rFonts w:ascii="Arial" w:hAnsi="Arial" w:cs="Arial"/>
        </w:rPr>
        <w:t>Universidade Presbiteriana Mackenzie</w:t>
      </w:r>
    </w:p>
    <w:p w14:paraId="4D9D6F7E" w14:textId="77777777" w:rsidR="00FC0191" w:rsidRDefault="00FC0191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</w:p>
    <w:p w14:paraId="08AD5B8F" w14:textId="5836E935" w:rsidR="00C5168E" w:rsidRDefault="00C5168E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  <w:r w:rsidRPr="00FC0191">
        <w:rPr>
          <w:rFonts w:ascii="Arial" w:hAnsi="Arial" w:cs="Arial"/>
        </w:rPr>
        <w:t>Versão 1.0</w:t>
      </w:r>
    </w:p>
    <w:p w14:paraId="48812F98" w14:textId="77777777" w:rsidR="00FC0191" w:rsidRPr="00FC0191" w:rsidRDefault="00FC0191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</w:p>
    <w:p w14:paraId="00FFC98A" w14:textId="4400623F" w:rsidR="00DA4016" w:rsidRDefault="00317849" w:rsidP="00FC0191">
      <w:pPr>
        <w:spacing w:after="0" w:line="240" w:lineRule="auto"/>
        <w:ind w:left="-284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26 </w:t>
      </w:r>
      <w:r w:rsidR="00C5168E" w:rsidRPr="00C5168E">
        <w:rPr>
          <w:rFonts w:ascii="Arial" w:hAnsi="Arial" w:cs="Arial"/>
        </w:rPr>
        <w:t>de Agosto de 2026</w:t>
      </w:r>
      <w:r w:rsidR="00DA4016">
        <w:rPr>
          <w:rFonts w:ascii="Arial" w:hAnsi="Arial" w:cs="Arial"/>
        </w:rPr>
        <w:br w:type="page"/>
      </w:r>
    </w:p>
    <w:p w14:paraId="17CAB56B" w14:textId="071BF6A5" w:rsidR="00C03C2C" w:rsidRPr="00C03C2C" w:rsidRDefault="00C03C2C" w:rsidP="00C03C2C">
      <w:pPr>
        <w:pStyle w:val="ndicedeilustraes"/>
        <w:tabs>
          <w:tab w:val="right" w:leader="dot" w:pos="8494"/>
        </w:tabs>
        <w:spacing w:after="240"/>
        <w:rPr>
          <w:rFonts w:ascii="Arial" w:hAnsi="Arial" w:cs="Arial"/>
          <w:b/>
          <w:bCs/>
          <w:sz w:val="32"/>
          <w:szCs w:val="32"/>
        </w:rPr>
      </w:pPr>
      <w:r w:rsidRPr="00C03C2C">
        <w:rPr>
          <w:rFonts w:ascii="Arial" w:hAnsi="Arial" w:cs="Arial"/>
          <w:b/>
          <w:bCs/>
          <w:sz w:val="32"/>
          <w:szCs w:val="32"/>
        </w:rPr>
        <w:lastRenderedPageBreak/>
        <w:t>Lista de Figuras</w:t>
      </w:r>
    </w:p>
    <w:p w14:paraId="6F792DB2" w14:textId="77777777" w:rsidR="00C03C2C" w:rsidRDefault="00C03C2C" w:rsidP="00C03C2C">
      <w:pPr>
        <w:pStyle w:val="ndicedeilustraes"/>
        <w:tabs>
          <w:tab w:val="right" w:leader="dot" w:pos="8494"/>
        </w:tabs>
        <w:rPr>
          <w:rFonts w:ascii="Arial" w:hAnsi="Arial" w:cs="Arial"/>
        </w:rPr>
      </w:pPr>
    </w:p>
    <w:p w14:paraId="6A13DF83" w14:textId="7CDAC309" w:rsidR="00C03C2C" w:rsidRPr="00C03C2C" w:rsidRDefault="00C03C2C" w:rsidP="00C03C2C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"Figura" </w:instrText>
      </w:r>
      <w:r>
        <w:rPr>
          <w:rFonts w:ascii="Arial" w:hAnsi="Arial" w:cs="Arial"/>
        </w:rPr>
        <w:fldChar w:fldCharType="separate"/>
      </w:r>
      <w:hyperlink w:anchor="_Toc238594360" w:history="1">
        <w:r w:rsidRPr="00C03C2C">
          <w:rPr>
            <w:rStyle w:val="Hyperlink"/>
            <w:rFonts w:ascii="Arial" w:hAnsi="Arial" w:cs="Arial"/>
            <w:noProof/>
            <w:sz w:val="20"/>
            <w:szCs w:val="20"/>
          </w:rPr>
          <w:t>Figura 1. Diagrama de casos de uso do sistema de gestão de encomendas para condomínios.</w:t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_Toc238594360 \h </w:instrText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t>9</w:t>
        </w:r>
        <w:r w:rsidRPr="00C03C2C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5B404B64" w14:textId="17729D01" w:rsidR="00C03C2C" w:rsidRDefault="00C03C2C" w:rsidP="00C03C2C">
      <w:pPr>
        <w:tabs>
          <w:tab w:val="left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ab/>
      </w:r>
    </w:p>
    <w:p w14:paraId="01418B1F" w14:textId="77777777" w:rsidR="00C03C2C" w:rsidRDefault="00C03C2C" w:rsidP="00C03C2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/>
        </w:rPr>
        <w:id w:val="-99741778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</w:rPr>
      </w:sdtEndPr>
      <w:sdtContent>
        <w:p w14:paraId="5417BE23" w14:textId="79D6EA1C" w:rsidR="007F5D05" w:rsidRPr="00C03C2C" w:rsidRDefault="007F5D05">
          <w:pPr>
            <w:pStyle w:val="CabealhodoSumrio"/>
            <w:rPr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  <w:lang w:val="pt-BR"/>
            </w:rPr>
          </w:pPr>
          <w:r w:rsidRPr="007F6DE7">
            <w:rPr>
              <w:rFonts w:ascii="Arial" w:hAnsi="Arial" w:cs="Arial"/>
              <w:b/>
              <w:bCs/>
              <w:color w:val="000000" w:themeColor="text1"/>
              <w:lang w:val="pt-BR"/>
            </w:rPr>
            <w:t>Sumário</w:t>
          </w:r>
        </w:p>
        <w:p w14:paraId="1C280FE9" w14:textId="6DE26E0F" w:rsidR="00655F81" w:rsidRDefault="007F5D0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38595109" w:history="1">
            <w:r w:rsidR="00655F81" w:rsidRPr="00E07B52">
              <w:rPr>
                <w:rStyle w:val="Hyperlink"/>
                <w:rFonts w:eastAsia="Times New Roman"/>
                <w:bCs/>
                <w:noProof/>
              </w:rPr>
              <w:t>Introdução</w:t>
            </w:r>
            <w:r w:rsidR="00655F81">
              <w:rPr>
                <w:noProof/>
                <w:webHidden/>
              </w:rPr>
              <w:tab/>
            </w:r>
            <w:r w:rsidR="00655F81">
              <w:rPr>
                <w:noProof/>
                <w:webHidden/>
              </w:rPr>
              <w:fldChar w:fldCharType="begin"/>
            </w:r>
            <w:r w:rsidR="00655F81">
              <w:rPr>
                <w:noProof/>
                <w:webHidden/>
              </w:rPr>
              <w:instrText xml:space="preserve"> PAGEREF _Toc238595109 \h </w:instrText>
            </w:r>
            <w:r w:rsidR="00655F81">
              <w:rPr>
                <w:noProof/>
                <w:webHidden/>
              </w:rPr>
            </w:r>
            <w:r w:rsidR="00655F81">
              <w:rPr>
                <w:noProof/>
                <w:webHidden/>
              </w:rPr>
              <w:fldChar w:fldCharType="separate"/>
            </w:r>
            <w:r w:rsidR="00655F81">
              <w:rPr>
                <w:noProof/>
                <w:webHidden/>
              </w:rPr>
              <w:t>4</w:t>
            </w:r>
            <w:r w:rsidR="00655F81">
              <w:rPr>
                <w:noProof/>
                <w:webHidden/>
              </w:rPr>
              <w:fldChar w:fldCharType="end"/>
            </w:r>
          </w:hyperlink>
        </w:p>
        <w:p w14:paraId="47F728F3" w14:textId="3766F513" w:rsidR="00655F81" w:rsidRDefault="00655F8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0" w:history="1">
            <w:r w:rsidRPr="00E07B52">
              <w:rPr>
                <w:rStyle w:val="Hyperlink"/>
                <w:rFonts w:eastAsia="Times New Roman"/>
                <w:noProof/>
              </w:rPr>
              <w:t>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BACE" w14:textId="0ECD168E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1" w:history="1">
            <w:r w:rsidRPr="00E07B52">
              <w:rPr>
                <w:rStyle w:val="Hyperlink"/>
                <w:rFonts w:eastAsia="Times New Roman"/>
                <w:noProof/>
              </w:rPr>
              <w:t>Nome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6A72" w14:textId="7765E485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2" w:history="1">
            <w:r w:rsidRPr="00E07B52">
              <w:rPr>
                <w:rStyle w:val="Hyperlink"/>
                <w:rFonts w:eastAsia="Times New Roman"/>
                <w:noProof/>
              </w:rPr>
              <w:t>Tema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69C2" w14:textId="6C944783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3" w:history="1">
            <w:r w:rsidRPr="00E07B52">
              <w:rPr>
                <w:rStyle w:val="Hyperlink"/>
                <w:rFonts w:eastAsia="Times New Roman"/>
                <w:noProof/>
              </w:rPr>
              <w:t>Integrantes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2938" w14:textId="7BF9C526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4" w:history="1">
            <w:r w:rsidRPr="00E07B52">
              <w:rPr>
                <w:rStyle w:val="Hyperlink"/>
                <w:rFonts w:eastAsia="Times New Roman"/>
                <w:noProof/>
              </w:rPr>
              <w:t>Repositório de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18FE" w14:textId="6D3E3329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5" w:history="1">
            <w:r w:rsidRPr="00E07B52">
              <w:rPr>
                <w:rStyle w:val="Hyperlink"/>
                <w:rFonts w:eastAsia="Times New Roman"/>
                <w:noProof/>
              </w:rPr>
              <w:t>Quadro de acompanhamento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A555" w14:textId="06B83024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6" w:history="1">
            <w:r w:rsidRPr="00E07B52">
              <w:rPr>
                <w:rStyle w:val="Hyperlink"/>
                <w:rFonts w:eastAsia="Times New Roman"/>
                <w:noProof/>
              </w:rPr>
              <w:t>Plataforma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9EA6" w14:textId="32891ECD" w:rsidR="00655F81" w:rsidRDefault="00655F8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7" w:history="1">
            <w:r w:rsidRPr="00E07B52">
              <w:rPr>
                <w:rStyle w:val="Hyperlink"/>
                <w:rFonts w:eastAsia="Times New Roman"/>
                <w:noProof/>
              </w:rPr>
              <w:t>Stakeholders (Interessados)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0804" w14:textId="3C19CA3A" w:rsidR="00655F81" w:rsidRDefault="00655F8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8" w:history="1">
            <w:r w:rsidRPr="00E07B52">
              <w:rPr>
                <w:rStyle w:val="Hyperlink"/>
                <w:rFonts w:eastAsia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66C2" w14:textId="143C9FB1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19" w:history="1">
            <w:r w:rsidRPr="00E07B52">
              <w:rPr>
                <w:rStyle w:val="Hyperlink"/>
                <w:rFonts w:eastAsia="Times New Roman"/>
                <w:noProof/>
              </w:rPr>
              <w:t>Objetivos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EA22" w14:textId="11800899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20" w:history="1">
            <w:r w:rsidRPr="00E07B52">
              <w:rPr>
                <w:rStyle w:val="Hyperlink"/>
                <w:rFonts w:eastAsia="Times New Roman"/>
                <w:noProof/>
              </w:rPr>
              <w:t>Objetivos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E307" w14:textId="7B915EE9" w:rsidR="00655F81" w:rsidRDefault="00655F8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21" w:history="1">
            <w:r w:rsidRPr="00E07B52">
              <w:rPr>
                <w:rStyle w:val="Hyperlink"/>
                <w:rFonts w:eastAsia="Times New Roman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8B17" w14:textId="138F12ED" w:rsidR="00655F81" w:rsidRDefault="00655F8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95122" w:history="1">
            <w:r w:rsidRPr="00E07B52">
              <w:rPr>
                <w:rStyle w:val="Hyperlink"/>
                <w:rFonts w:eastAsia="Times New Roman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_Toc238595122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273F" w14:textId="59DCBB75" w:rsidR="007F5D05" w:rsidRDefault="007F5D05">
          <w:r>
            <w:rPr>
              <w:rFonts w:ascii="Arial" w:hAnsi="Arial"/>
              <w:b/>
              <w:color w:val="EE0000"/>
            </w:rPr>
            <w:fldChar w:fldCharType="end"/>
          </w:r>
        </w:p>
      </w:sdtContent>
    </w:sdt>
    <w:p w14:paraId="63EAFEE1" w14:textId="77777777" w:rsidR="000E323E" w:rsidRDefault="000E323E">
      <w:pPr>
        <w:rPr>
          <w:rFonts w:ascii="Arial" w:eastAsia="Times New Roman" w:hAnsi="Arial" w:cstheme="majorBidi"/>
          <w:b/>
          <w:color w:val="000000" w:themeColor="text1"/>
          <w:sz w:val="32"/>
          <w:szCs w:val="32"/>
        </w:rPr>
      </w:pPr>
      <w:r>
        <w:rPr>
          <w:rFonts w:eastAsia="Times New Roman"/>
        </w:rPr>
        <w:br w:type="page"/>
      </w:r>
    </w:p>
    <w:p w14:paraId="5EEF5B5E" w14:textId="77777777" w:rsidR="00904659" w:rsidRPr="00904659" w:rsidRDefault="00904659" w:rsidP="00904659">
      <w:pPr>
        <w:pStyle w:val="Ttulo1"/>
        <w:rPr>
          <w:rFonts w:eastAsia="Times New Roman"/>
          <w:bCs/>
        </w:rPr>
      </w:pPr>
      <w:bookmarkStart w:id="0" w:name="_Toc238595109"/>
      <w:r w:rsidRPr="00904659">
        <w:rPr>
          <w:rFonts w:eastAsia="Times New Roman"/>
          <w:bCs/>
        </w:rPr>
        <w:lastRenderedPageBreak/>
        <w:t>Introdução</w:t>
      </w:r>
      <w:bookmarkEnd w:id="0"/>
    </w:p>
    <w:p w14:paraId="1F91214F" w14:textId="77777777" w:rsidR="00904659" w:rsidRPr="00904659" w:rsidRDefault="00904659" w:rsidP="0090465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04659">
        <w:rPr>
          <w:rFonts w:ascii="Arial" w:eastAsia="Times New Roman" w:hAnsi="Arial" w:cs="Arial"/>
          <w:sz w:val="20"/>
          <w:szCs w:val="20"/>
        </w:rPr>
        <w:t>O recebimento de encomendas faz parte da rotina de muitos condomínios residenciais. Quando o morador não está disponível para receber uma entrega diretamente, a encomenda pode permanecer na portaria até sua retirada.</w:t>
      </w:r>
    </w:p>
    <w:p w14:paraId="1DB794BD" w14:textId="77777777" w:rsidR="00904659" w:rsidRPr="00904659" w:rsidRDefault="00904659" w:rsidP="0090465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04659">
        <w:rPr>
          <w:rFonts w:ascii="Arial" w:eastAsia="Times New Roman" w:hAnsi="Arial" w:cs="Arial"/>
          <w:sz w:val="20"/>
          <w:szCs w:val="20"/>
        </w:rPr>
        <w:t>Quando esse controle é realizado de forma manual, podem ocorrer dificuldades para consultar quais encomendas ainda estão aguardando retirada ou confirmar se uma determinada encomenda já foi entregue ao destinatário.</w:t>
      </w:r>
    </w:p>
    <w:p w14:paraId="1C0B2946" w14:textId="2F3F143B" w:rsidR="00904659" w:rsidRPr="00904659" w:rsidRDefault="00904659" w:rsidP="0090465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04659">
        <w:rPr>
          <w:rFonts w:ascii="Arial" w:eastAsia="Times New Roman" w:hAnsi="Arial" w:cs="Arial"/>
          <w:sz w:val="20"/>
          <w:szCs w:val="20"/>
        </w:rPr>
        <w:t>Diante desse cenário, este projeto propõe o desenvolvimento de uma aplicação web simples para auxiliar no registro, na consulta e no controle da retirada de encomendas recebidas pela portaria de condomínios residenciais.</w:t>
      </w:r>
    </w:p>
    <w:p w14:paraId="70024131" w14:textId="0814ABB0" w:rsidR="00FD0AF5" w:rsidRPr="00FD0AF5" w:rsidRDefault="00DE1AEB" w:rsidP="00FD0AF5">
      <w:pPr>
        <w:pStyle w:val="Ttulo1"/>
        <w:rPr>
          <w:rFonts w:eastAsia="Times New Roman"/>
        </w:rPr>
      </w:pPr>
      <w:bookmarkStart w:id="1" w:name="_Toc238595110"/>
      <w:r w:rsidRPr="00DE1AEB">
        <w:rPr>
          <w:rFonts w:eastAsia="Times New Roman"/>
        </w:rPr>
        <w:t>Identificação do Projeto</w:t>
      </w:r>
      <w:bookmarkEnd w:id="1"/>
    </w:p>
    <w:p w14:paraId="603FE8B8" w14:textId="31B091A1" w:rsidR="00DE1AEB" w:rsidRPr="00DE1AEB" w:rsidRDefault="00DE1AEB" w:rsidP="00DE1AEB">
      <w:pPr>
        <w:pStyle w:val="Ttulo2"/>
        <w:rPr>
          <w:rFonts w:eastAsia="Times New Roman"/>
        </w:rPr>
      </w:pPr>
      <w:bookmarkStart w:id="2" w:name="_Toc238595111"/>
      <w:r w:rsidRPr="00DE1AEB">
        <w:rPr>
          <w:rFonts w:eastAsia="Times New Roman"/>
        </w:rPr>
        <w:t>Nome do projeto</w:t>
      </w:r>
      <w:bookmarkEnd w:id="2"/>
    </w:p>
    <w:p w14:paraId="0ECFC971" w14:textId="7E11E0FE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>Sistema de Gestão de Encomendas para Condomínios</w:t>
      </w:r>
      <w:r w:rsidR="00E44679">
        <w:rPr>
          <w:rFonts w:ascii="Arial" w:eastAsia="Times New Roman" w:hAnsi="Arial" w:cs="Arial"/>
          <w:sz w:val="20"/>
          <w:szCs w:val="20"/>
        </w:rPr>
        <w:t xml:space="preserve"> Residenciais</w:t>
      </w:r>
    </w:p>
    <w:p w14:paraId="5B1030FD" w14:textId="4900D9B2" w:rsidR="00DE1AEB" w:rsidRPr="00DE1AEB" w:rsidRDefault="00DE1AEB" w:rsidP="00DE1AEB">
      <w:pPr>
        <w:pStyle w:val="Ttulo2"/>
        <w:rPr>
          <w:rFonts w:eastAsia="Times New Roman"/>
        </w:rPr>
      </w:pPr>
      <w:bookmarkStart w:id="3" w:name="_Toc238595112"/>
      <w:r w:rsidRPr="00DE1AEB">
        <w:rPr>
          <w:rFonts w:eastAsia="Times New Roman"/>
        </w:rPr>
        <w:t>Tema do projeto</w:t>
      </w:r>
      <w:bookmarkEnd w:id="3"/>
    </w:p>
    <w:p w14:paraId="17344330" w14:textId="557CB205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>Desenvolvimento de uma aplicação web simples para controlar as encomendas recebidas pela portaria de um condomínio</w:t>
      </w:r>
      <w:r w:rsidR="00E44679">
        <w:rPr>
          <w:rFonts w:ascii="Arial" w:eastAsia="Times New Roman" w:hAnsi="Arial" w:cs="Arial"/>
          <w:sz w:val="20"/>
          <w:szCs w:val="20"/>
        </w:rPr>
        <w:t xml:space="preserve"> residencial.</w:t>
      </w:r>
    </w:p>
    <w:p w14:paraId="4B0243C8" w14:textId="1606EBD7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 xml:space="preserve">O sistema permitirá </w:t>
      </w:r>
      <w:r w:rsidR="00E44679">
        <w:rPr>
          <w:rFonts w:ascii="Arial" w:eastAsia="Times New Roman" w:hAnsi="Arial" w:cs="Arial"/>
          <w:sz w:val="20"/>
          <w:szCs w:val="20"/>
        </w:rPr>
        <w:t xml:space="preserve">cadastrar moradores, </w:t>
      </w:r>
      <w:r w:rsidRPr="00DE1AEB">
        <w:rPr>
          <w:rFonts w:ascii="Arial" w:eastAsia="Times New Roman" w:hAnsi="Arial" w:cs="Arial"/>
          <w:sz w:val="20"/>
          <w:szCs w:val="20"/>
        </w:rPr>
        <w:t>registrar a chegada de uma encomenda, identificar o morador destinatário, consultar as encomendas que ainda aguardam retirada e registrar quando uma encomenda for retirada.</w:t>
      </w:r>
    </w:p>
    <w:p w14:paraId="6148C81E" w14:textId="616868A3" w:rsidR="00DE1AEB" w:rsidRPr="00DE1AEB" w:rsidRDefault="00DE1AEB" w:rsidP="00DE1AEB">
      <w:pPr>
        <w:pStyle w:val="Ttulo2"/>
        <w:rPr>
          <w:rFonts w:eastAsia="Times New Roman"/>
        </w:rPr>
      </w:pPr>
      <w:bookmarkStart w:id="4" w:name="_Toc238595113"/>
      <w:r w:rsidRPr="00DE1AEB">
        <w:rPr>
          <w:rFonts w:eastAsia="Times New Roman"/>
        </w:rPr>
        <w:t>Integrantes do projeto</w:t>
      </w:r>
      <w:bookmarkEnd w:id="4"/>
    </w:p>
    <w:p w14:paraId="0753C60F" w14:textId="382366BE" w:rsidR="00DE1AEB" w:rsidRDefault="00DE1AEB" w:rsidP="00DE1AEB">
      <w:pPr>
        <w:pStyle w:val="PargrafodaLista"/>
        <w:numPr>
          <w:ilvl w:val="0"/>
          <w:numId w:val="2"/>
        </w:numPr>
        <w:spacing w:before="240" w:line="360" w:lineRule="auto"/>
        <w:rPr>
          <w:rFonts w:ascii="Arial" w:hAnsi="Arial" w:cs="Arial"/>
          <w:sz w:val="20"/>
          <w:szCs w:val="20"/>
        </w:rPr>
      </w:pPr>
      <w:r w:rsidRPr="00DE1AEB">
        <w:rPr>
          <w:rFonts w:ascii="Arial" w:hAnsi="Arial" w:cs="Arial"/>
          <w:sz w:val="20"/>
          <w:szCs w:val="20"/>
        </w:rPr>
        <w:t xml:space="preserve">Ana Carolina Asfora da Nobrega </w:t>
      </w:r>
      <w:proofErr w:type="spellStart"/>
      <w:r w:rsidRPr="00DE1AEB">
        <w:rPr>
          <w:rFonts w:ascii="Arial" w:hAnsi="Arial" w:cs="Arial"/>
          <w:sz w:val="20"/>
          <w:szCs w:val="20"/>
        </w:rPr>
        <w:t>Petitinga</w:t>
      </w:r>
      <w:proofErr w:type="spellEnd"/>
      <w:r w:rsidR="00602E88">
        <w:rPr>
          <w:rFonts w:ascii="Arial" w:hAnsi="Arial" w:cs="Arial"/>
          <w:sz w:val="20"/>
          <w:szCs w:val="20"/>
        </w:rPr>
        <w:t xml:space="preserve"> (RA </w:t>
      </w:r>
      <w:r w:rsidR="00602E88" w:rsidRPr="00602E88">
        <w:rPr>
          <w:rFonts w:ascii="Arial" w:hAnsi="Arial" w:cs="Arial"/>
          <w:sz w:val="20"/>
          <w:szCs w:val="20"/>
        </w:rPr>
        <w:t>10441424</w:t>
      </w:r>
      <w:r w:rsidR="00602E88">
        <w:rPr>
          <w:rFonts w:ascii="Arial" w:hAnsi="Arial" w:cs="Arial"/>
          <w:sz w:val="20"/>
          <w:szCs w:val="20"/>
        </w:rPr>
        <w:t>)</w:t>
      </w:r>
    </w:p>
    <w:p w14:paraId="33E1E1D3" w14:textId="160FF663" w:rsidR="00DE1AEB" w:rsidRDefault="00DE1AEB" w:rsidP="00DE1AEB">
      <w:pPr>
        <w:pStyle w:val="PargrafodaLista"/>
        <w:numPr>
          <w:ilvl w:val="0"/>
          <w:numId w:val="2"/>
        </w:numPr>
        <w:spacing w:before="240" w:line="360" w:lineRule="auto"/>
        <w:rPr>
          <w:rFonts w:ascii="Arial" w:hAnsi="Arial" w:cs="Arial"/>
          <w:sz w:val="20"/>
          <w:szCs w:val="20"/>
        </w:rPr>
      </w:pPr>
      <w:r w:rsidRPr="00DE1AEB">
        <w:rPr>
          <w:rFonts w:ascii="Arial" w:hAnsi="Arial" w:cs="Arial"/>
          <w:sz w:val="20"/>
          <w:szCs w:val="20"/>
        </w:rPr>
        <w:t xml:space="preserve">Gabriel Dias </w:t>
      </w:r>
      <w:proofErr w:type="spellStart"/>
      <w:r w:rsidRPr="00DE1AEB">
        <w:rPr>
          <w:rFonts w:ascii="Arial" w:hAnsi="Arial" w:cs="Arial"/>
          <w:sz w:val="20"/>
          <w:szCs w:val="20"/>
        </w:rPr>
        <w:t>Aurichi</w:t>
      </w:r>
      <w:proofErr w:type="spellEnd"/>
      <w:r w:rsidR="00602E88">
        <w:rPr>
          <w:rFonts w:ascii="Arial" w:hAnsi="Arial" w:cs="Arial"/>
          <w:sz w:val="20"/>
          <w:szCs w:val="20"/>
        </w:rPr>
        <w:t xml:space="preserve"> (RA </w:t>
      </w:r>
      <w:r w:rsidR="00602E88" w:rsidRPr="00602E88">
        <w:rPr>
          <w:rFonts w:ascii="Arial" w:hAnsi="Arial" w:cs="Arial"/>
          <w:sz w:val="20"/>
          <w:szCs w:val="20"/>
        </w:rPr>
        <w:t>10433571</w:t>
      </w:r>
      <w:r w:rsidR="00602E88">
        <w:rPr>
          <w:rFonts w:ascii="Arial" w:hAnsi="Arial" w:cs="Arial"/>
          <w:sz w:val="20"/>
          <w:szCs w:val="20"/>
        </w:rPr>
        <w:t>)</w:t>
      </w:r>
    </w:p>
    <w:p w14:paraId="7BA13437" w14:textId="2873714C" w:rsidR="00DE1AEB" w:rsidRDefault="00DE1AEB" w:rsidP="00DE1AEB">
      <w:pPr>
        <w:pStyle w:val="PargrafodaLista"/>
        <w:numPr>
          <w:ilvl w:val="0"/>
          <w:numId w:val="2"/>
        </w:numPr>
        <w:spacing w:before="240" w:line="360" w:lineRule="auto"/>
        <w:rPr>
          <w:rFonts w:ascii="Arial" w:hAnsi="Arial" w:cs="Arial"/>
          <w:sz w:val="20"/>
          <w:szCs w:val="20"/>
        </w:rPr>
      </w:pPr>
      <w:r w:rsidRPr="00DE1AEB">
        <w:rPr>
          <w:rFonts w:ascii="Arial" w:hAnsi="Arial" w:cs="Arial"/>
          <w:sz w:val="20"/>
          <w:szCs w:val="20"/>
        </w:rPr>
        <w:t>João Felipe de Barros Mendes</w:t>
      </w:r>
      <w:r w:rsidR="00087B87">
        <w:rPr>
          <w:rFonts w:ascii="Arial" w:hAnsi="Arial" w:cs="Arial"/>
          <w:sz w:val="20"/>
          <w:szCs w:val="20"/>
        </w:rPr>
        <w:t xml:space="preserve"> (RA 10433706)</w:t>
      </w:r>
    </w:p>
    <w:p w14:paraId="725D16A4" w14:textId="77777777" w:rsidR="00DE1AEB" w:rsidRDefault="00DE1AEB" w:rsidP="00DE1AEB">
      <w:pPr>
        <w:pStyle w:val="PargrafodaLista"/>
        <w:numPr>
          <w:ilvl w:val="0"/>
          <w:numId w:val="2"/>
        </w:numPr>
        <w:spacing w:before="240" w:line="360" w:lineRule="auto"/>
        <w:rPr>
          <w:rFonts w:ascii="Arial" w:hAnsi="Arial" w:cs="Arial"/>
          <w:sz w:val="20"/>
          <w:szCs w:val="20"/>
        </w:rPr>
      </w:pPr>
      <w:r w:rsidRPr="00DE1AEB">
        <w:rPr>
          <w:rFonts w:ascii="Arial" w:hAnsi="Arial" w:cs="Arial"/>
          <w:sz w:val="20"/>
          <w:szCs w:val="20"/>
        </w:rPr>
        <w:t>Lisiée Manzoli Gonçalves Pereira</w:t>
      </w:r>
      <w:r>
        <w:rPr>
          <w:rFonts w:ascii="Arial" w:hAnsi="Arial" w:cs="Arial"/>
          <w:sz w:val="20"/>
          <w:szCs w:val="20"/>
        </w:rPr>
        <w:t xml:space="preserve"> (</w:t>
      </w:r>
      <w:r w:rsidRPr="00DE1AEB">
        <w:rPr>
          <w:rFonts w:ascii="Arial" w:hAnsi="Arial" w:cs="Arial"/>
          <w:sz w:val="20"/>
          <w:szCs w:val="20"/>
        </w:rPr>
        <w:t>RA 10728832</w:t>
      </w:r>
      <w:r>
        <w:rPr>
          <w:rFonts w:ascii="Arial" w:hAnsi="Arial" w:cs="Arial"/>
          <w:sz w:val="20"/>
          <w:szCs w:val="20"/>
        </w:rPr>
        <w:t>)</w:t>
      </w:r>
    </w:p>
    <w:p w14:paraId="783A8ABC" w14:textId="527A34F8" w:rsidR="00DE1AEB" w:rsidRPr="00DE1AEB" w:rsidRDefault="00DE1AEB" w:rsidP="00DE1AEB">
      <w:pPr>
        <w:pStyle w:val="PargrafodaLista"/>
        <w:numPr>
          <w:ilvl w:val="0"/>
          <w:numId w:val="2"/>
        </w:numPr>
        <w:spacing w:before="240" w:line="360" w:lineRule="auto"/>
        <w:rPr>
          <w:rFonts w:ascii="Arial" w:hAnsi="Arial" w:cs="Arial"/>
          <w:sz w:val="20"/>
          <w:szCs w:val="20"/>
        </w:rPr>
      </w:pPr>
      <w:r w:rsidRPr="00DE1AEB">
        <w:rPr>
          <w:rFonts w:ascii="Arial" w:hAnsi="Arial" w:cs="Arial"/>
          <w:sz w:val="20"/>
          <w:szCs w:val="20"/>
        </w:rPr>
        <w:t>Maísa Soares de Lima</w:t>
      </w:r>
      <w:r w:rsidR="00602E88">
        <w:rPr>
          <w:rFonts w:ascii="Arial" w:hAnsi="Arial" w:cs="Arial"/>
          <w:sz w:val="20"/>
          <w:szCs w:val="20"/>
        </w:rPr>
        <w:t xml:space="preserve"> (RA </w:t>
      </w:r>
      <w:r w:rsidR="00602E88" w:rsidRPr="00602E88">
        <w:rPr>
          <w:rFonts w:ascii="Arial" w:hAnsi="Arial" w:cs="Arial"/>
          <w:sz w:val="20"/>
          <w:szCs w:val="20"/>
        </w:rPr>
        <w:t>10145144 </w:t>
      </w:r>
      <w:r w:rsidR="00602E88">
        <w:rPr>
          <w:rFonts w:ascii="Arial" w:hAnsi="Arial" w:cs="Arial"/>
          <w:sz w:val="20"/>
          <w:szCs w:val="20"/>
        </w:rPr>
        <w:t>)</w:t>
      </w:r>
    </w:p>
    <w:p w14:paraId="737D63D9" w14:textId="0CFB8037" w:rsidR="00DE1AEB" w:rsidRPr="00DE1AEB" w:rsidRDefault="00DE1AEB" w:rsidP="00DE1AEB">
      <w:pPr>
        <w:pStyle w:val="Ttulo2"/>
        <w:rPr>
          <w:rFonts w:eastAsia="Times New Roman"/>
        </w:rPr>
      </w:pPr>
      <w:bookmarkStart w:id="5" w:name="_Toc238595114"/>
      <w:r w:rsidRPr="00DE1AEB">
        <w:rPr>
          <w:rFonts w:eastAsia="Times New Roman"/>
        </w:rPr>
        <w:t>Repositório de código-fonte</w:t>
      </w:r>
      <w:bookmarkEnd w:id="5"/>
    </w:p>
    <w:p w14:paraId="2C6C7D76" w14:textId="77777777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>O código-fonte e os demais artefatos relacionados ao desenvolvimento do sistema serão mantidos em um repositório de controle de versão.</w:t>
      </w:r>
    </w:p>
    <w:p w14:paraId="5915D4A2" w14:textId="77777777" w:rsidR="00DE1AEB" w:rsidRPr="006213D5" w:rsidRDefault="00DE1AEB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213D5">
        <w:rPr>
          <w:rFonts w:ascii="Arial" w:eastAsia="Times New Roman" w:hAnsi="Arial" w:cs="Arial"/>
          <w:sz w:val="20"/>
          <w:szCs w:val="20"/>
        </w:rPr>
        <w:t>Ferramenta: GitHub</w:t>
      </w:r>
    </w:p>
    <w:p w14:paraId="358B309B" w14:textId="2F2F65A4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lastRenderedPageBreak/>
        <w:t xml:space="preserve">URL do repositório: </w:t>
      </w:r>
      <w:hyperlink r:id="rId8" w:history="1">
        <w:r w:rsidR="00192BF5">
          <w:rPr>
            <w:rStyle w:val="Hyperlink"/>
            <w:rFonts w:ascii="Arial" w:eastAsia="Times New Roman" w:hAnsi="Arial" w:cs="Arial"/>
            <w:sz w:val="20"/>
            <w:szCs w:val="20"/>
          </w:rPr>
          <w:t>Clique aqui</w:t>
        </w:r>
      </w:hyperlink>
    </w:p>
    <w:p w14:paraId="6CF5CD76" w14:textId="1C3FE52F" w:rsidR="00DE1AEB" w:rsidRPr="00DE1AEB" w:rsidRDefault="00DE1AEB" w:rsidP="00DE1AEB">
      <w:pPr>
        <w:pStyle w:val="Ttulo2"/>
        <w:rPr>
          <w:rFonts w:eastAsia="Times New Roman"/>
        </w:rPr>
      </w:pPr>
      <w:bookmarkStart w:id="6" w:name="_Toc238595115"/>
      <w:r w:rsidRPr="00DE1AEB">
        <w:rPr>
          <w:rFonts w:eastAsia="Times New Roman"/>
        </w:rPr>
        <w:t>Quadro de acompanhamento do projeto</w:t>
      </w:r>
      <w:bookmarkEnd w:id="6"/>
    </w:p>
    <w:p w14:paraId="2CD80B4C" w14:textId="77777777" w:rsidR="00DE1AEB" w:rsidRPr="00DE1AEB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>As atividades relacionadas ao desenvolvimento do sistema serão organizadas em um quadro de acompanhamento do projeto, permitindo visualizar as tarefas planejadas, em andamento e concluídas durante as diferentes etapas do desenvolvimento.</w:t>
      </w:r>
    </w:p>
    <w:p w14:paraId="77363DF2" w14:textId="77777777" w:rsidR="00DE1AEB" w:rsidRPr="006213D5" w:rsidRDefault="00DE1AEB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213D5">
        <w:rPr>
          <w:rFonts w:ascii="Arial" w:eastAsia="Times New Roman" w:hAnsi="Arial" w:cs="Arial"/>
          <w:sz w:val="20"/>
          <w:szCs w:val="20"/>
        </w:rPr>
        <w:t xml:space="preserve">Ferramenta: GitHub </w:t>
      </w:r>
      <w:proofErr w:type="spellStart"/>
      <w:r w:rsidRPr="006213D5">
        <w:rPr>
          <w:rFonts w:ascii="Arial" w:eastAsia="Times New Roman" w:hAnsi="Arial" w:cs="Arial"/>
          <w:sz w:val="20"/>
          <w:szCs w:val="20"/>
        </w:rPr>
        <w:t>Projects</w:t>
      </w:r>
      <w:proofErr w:type="spellEnd"/>
    </w:p>
    <w:p w14:paraId="3B6CDF2B" w14:textId="2D5C44E0" w:rsidR="00FD0AF5" w:rsidRDefault="00DE1AEB" w:rsidP="00DE1AE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E1AEB">
        <w:rPr>
          <w:rFonts w:ascii="Arial" w:eastAsia="Times New Roman" w:hAnsi="Arial" w:cs="Arial"/>
          <w:sz w:val="20"/>
          <w:szCs w:val="20"/>
        </w:rPr>
        <w:t xml:space="preserve">URL do quadro: </w:t>
      </w:r>
      <w:hyperlink r:id="rId9" w:history="1">
        <w:r w:rsidR="00192BF5" w:rsidRPr="00192BF5">
          <w:rPr>
            <w:rStyle w:val="Hyperlink"/>
            <w:rFonts w:ascii="Arial" w:eastAsia="Times New Roman" w:hAnsi="Arial" w:cs="Arial"/>
            <w:sz w:val="20"/>
            <w:szCs w:val="20"/>
          </w:rPr>
          <w:t>Clique aqui</w:t>
        </w:r>
      </w:hyperlink>
      <w:r w:rsidR="00FD0AF5" w:rsidRPr="00FD0AF5">
        <w:rPr>
          <w:rFonts w:ascii="Arial" w:eastAsia="Times New Roman" w:hAnsi="Arial" w:cs="Arial"/>
          <w:sz w:val="20"/>
          <w:szCs w:val="20"/>
        </w:rPr>
        <w:t>.</w:t>
      </w:r>
    </w:p>
    <w:p w14:paraId="1166D40B" w14:textId="77777777" w:rsidR="00882E8C" w:rsidRPr="00882E8C" w:rsidRDefault="00882E8C" w:rsidP="00882E8C">
      <w:pPr>
        <w:pStyle w:val="Ttulo2"/>
        <w:rPr>
          <w:rFonts w:eastAsia="Times New Roman"/>
        </w:rPr>
      </w:pPr>
      <w:bookmarkStart w:id="7" w:name="_Toc238595116"/>
      <w:r w:rsidRPr="00882E8C">
        <w:rPr>
          <w:rFonts w:eastAsia="Times New Roman"/>
        </w:rPr>
        <w:t>Plataforma de Desenvolvimento</w:t>
      </w:r>
      <w:bookmarkEnd w:id="7"/>
    </w:p>
    <w:p w14:paraId="51C2F182" w14:textId="691385F7" w:rsidR="00882E8C" w:rsidRPr="00882E8C" w:rsidRDefault="00882E8C" w:rsidP="00882E8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882E8C">
        <w:rPr>
          <w:rFonts w:ascii="Arial" w:eastAsia="Times New Roman" w:hAnsi="Arial" w:cs="Arial"/>
          <w:sz w:val="20"/>
          <w:szCs w:val="20"/>
        </w:rPr>
        <w:t>O sistema será desenvolvido como uma aplicação web, acessada por meio de navegador, sem necessidade de instalação no dispositivo do usuário.</w:t>
      </w:r>
    </w:p>
    <w:p w14:paraId="3EB7D87A" w14:textId="5FA75A5A" w:rsidR="00882E8C" w:rsidRPr="006213D5" w:rsidRDefault="00882E8C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6213D5">
        <w:rPr>
          <w:rFonts w:ascii="Arial" w:eastAsia="Times New Roman" w:hAnsi="Arial" w:cs="Arial"/>
          <w:sz w:val="20"/>
          <w:szCs w:val="20"/>
          <w:lang w:val="en-US"/>
        </w:rPr>
        <w:t xml:space="preserve">Front-end: </w:t>
      </w:r>
      <w:r w:rsidR="000D0D53" w:rsidRPr="006213D5">
        <w:rPr>
          <w:rFonts w:ascii="Arial" w:eastAsia="Times New Roman" w:hAnsi="Arial" w:cs="Arial"/>
          <w:sz w:val="20"/>
          <w:szCs w:val="20"/>
          <w:lang w:val="en-US"/>
        </w:rPr>
        <w:t>HTML5, CSS3, Bootstrap e JavaScript</w:t>
      </w:r>
      <w:r w:rsidR="000D0D53" w:rsidRPr="006213D5">
        <w:rPr>
          <w:rFonts w:ascii="Arial" w:eastAsia="Times New Roman" w:hAnsi="Arial" w:cs="Arial"/>
          <w:sz w:val="20"/>
          <w:szCs w:val="20"/>
          <w:lang w:val="en-US"/>
        </w:rPr>
        <w:t xml:space="preserve"> (framework Angular </w:t>
      </w:r>
      <w:proofErr w:type="spellStart"/>
      <w:r w:rsidR="000D0D53" w:rsidRPr="006213D5">
        <w:rPr>
          <w:rFonts w:ascii="Arial" w:eastAsia="Times New Roman" w:hAnsi="Arial" w:cs="Arial"/>
          <w:sz w:val="20"/>
          <w:szCs w:val="20"/>
          <w:lang w:val="en-US"/>
        </w:rPr>
        <w:t>ou</w:t>
      </w:r>
      <w:proofErr w:type="spellEnd"/>
      <w:r w:rsidR="000D0D53" w:rsidRPr="006213D5">
        <w:rPr>
          <w:rFonts w:ascii="Arial" w:eastAsia="Times New Roman" w:hAnsi="Arial" w:cs="Arial"/>
          <w:sz w:val="20"/>
          <w:szCs w:val="20"/>
          <w:lang w:val="en-US"/>
        </w:rPr>
        <w:t xml:space="preserve"> React)</w:t>
      </w:r>
    </w:p>
    <w:p w14:paraId="2DF88867" w14:textId="48CB6527" w:rsidR="00882E8C" w:rsidRPr="006213D5" w:rsidRDefault="00882E8C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6213D5">
        <w:rPr>
          <w:rFonts w:ascii="Arial" w:eastAsia="Times New Roman" w:hAnsi="Arial" w:cs="Arial"/>
          <w:sz w:val="20"/>
          <w:szCs w:val="20"/>
          <w:lang w:val="en-US"/>
        </w:rPr>
        <w:t xml:space="preserve">Back-end: </w:t>
      </w:r>
      <w:r w:rsidR="000D0D53" w:rsidRPr="006213D5">
        <w:rPr>
          <w:rFonts w:ascii="Arial" w:eastAsia="Times New Roman" w:hAnsi="Arial" w:cs="Arial"/>
          <w:sz w:val="20"/>
          <w:szCs w:val="20"/>
          <w:lang w:val="en-US"/>
        </w:rPr>
        <w:t>Node.js com Express</w:t>
      </w:r>
    </w:p>
    <w:p w14:paraId="3295A738" w14:textId="357C6121" w:rsidR="00882E8C" w:rsidRPr="006213D5" w:rsidRDefault="00882E8C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213D5">
        <w:rPr>
          <w:rFonts w:ascii="Arial" w:eastAsia="Times New Roman" w:hAnsi="Arial" w:cs="Arial"/>
          <w:sz w:val="20"/>
          <w:szCs w:val="20"/>
        </w:rPr>
        <w:t xml:space="preserve">Banco de dados: </w:t>
      </w:r>
      <w:proofErr w:type="spellStart"/>
      <w:r w:rsidR="000D0D53" w:rsidRPr="006213D5">
        <w:rPr>
          <w:rFonts w:ascii="Arial" w:eastAsia="Times New Roman" w:hAnsi="Arial" w:cs="Arial"/>
          <w:sz w:val="20"/>
          <w:szCs w:val="20"/>
        </w:rPr>
        <w:t>SQLite</w:t>
      </w:r>
      <w:proofErr w:type="spellEnd"/>
    </w:p>
    <w:p w14:paraId="3E1EFFD4" w14:textId="323CD3FB" w:rsidR="00882E8C" w:rsidRPr="006213D5" w:rsidRDefault="00882E8C" w:rsidP="006213D5">
      <w:pPr>
        <w:pStyle w:val="PargrafodaLista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213D5">
        <w:rPr>
          <w:rFonts w:ascii="Arial" w:eastAsia="Times New Roman" w:hAnsi="Arial" w:cs="Arial"/>
          <w:sz w:val="20"/>
          <w:szCs w:val="20"/>
        </w:rPr>
        <w:t xml:space="preserve">Controle de versão: </w:t>
      </w:r>
      <w:proofErr w:type="spellStart"/>
      <w:r w:rsidRPr="006213D5">
        <w:rPr>
          <w:rFonts w:ascii="Arial" w:eastAsia="Times New Roman" w:hAnsi="Arial" w:cs="Arial"/>
          <w:sz w:val="20"/>
          <w:szCs w:val="20"/>
        </w:rPr>
        <w:t>Git</w:t>
      </w:r>
      <w:proofErr w:type="spellEnd"/>
      <w:r w:rsidRPr="006213D5">
        <w:rPr>
          <w:rFonts w:ascii="Arial" w:eastAsia="Times New Roman" w:hAnsi="Arial" w:cs="Arial"/>
          <w:sz w:val="20"/>
          <w:szCs w:val="20"/>
        </w:rPr>
        <w:t>/GitHub.</w:t>
      </w:r>
    </w:p>
    <w:p w14:paraId="2EEE38FC" w14:textId="5C7898D2" w:rsidR="00067DB8" w:rsidRPr="00067DB8" w:rsidRDefault="00954F90" w:rsidP="00067DB8">
      <w:pPr>
        <w:pStyle w:val="Ttulo1"/>
        <w:rPr>
          <w:rFonts w:eastAsia="Times New Roman"/>
        </w:rPr>
      </w:pPr>
      <w:bookmarkStart w:id="8" w:name="_Toc238595117"/>
      <w:r>
        <w:rPr>
          <w:rFonts w:eastAsia="Times New Roman"/>
        </w:rPr>
        <w:t>Stakeholders</w:t>
      </w:r>
      <w:r w:rsidR="00EA6765">
        <w:rPr>
          <w:rFonts w:eastAsia="Times New Roman"/>
        </w:rPr>
        <w:t xml:space="preserve"> (Interessados)</w:t>
      </w:r>
      <w:bookmarkEnd w:id="8"/>
    </w:p>
    <w:p w14:paraId="040CE55B" w14:textId="6445CEDF" w:rsidR="00067DB8" w:rsidRPr="00067DB8" w:rsidRDefault="00550114" w:rsidP="00067DB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0114">
        <w:rPr>
          <w:rFonts w:ascii="Arial" w:eastAsia="Times New Roman" w:hAnsi="Arial" w:cs="Arial"/>
          <w:sz w:val="20"/>
          <w:szCs w:val="20"/>
        </w:rPr>
        <w:t>Os principais interessados no Sistema de Gestão de Encomendas para Condomínios Residenciais são os funcionários da portaria, os moradores e a administração do condomínio</w:t>
      </w:r>
      <w:r w:rsidR="00067DB8" w:rsidRPr="00067DB8">
        <w:rPr>
          <w:rFonts w:ascii="Arial" w:eastAsia="Times New Roman" w:hAnsi="Arial" w:cs="Arial"/>
          <w:sz w:val="20"/>
          <w:szCs w:val="20"/>
        </w:rPr>
        <w:t>.</w:t>
      </w:r>
    </w:p>
    <w:p w14:paraId="0E3D66BA" w14:textId="3D1C2B59" w:rsidR="00EA6765" w:rsidRPr="00EA6765" w:rsidRDefault="00EA6765" w:rsidP="00EA6765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t>Funcionários(as) da portaria: principais usuários(as) do sistema. Utilizarão a aplicação para:</w:t>
      </w:r>
    </w:p>
    <w:p w14:paraId="173D7203" w14:textId="04DF63B0" w:rsidR="00375397" w:rsidRDefault="00375397" w:rsidP="00EA6765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cadastrar moradores;</w:t>
      </w:r>
    </w:p>
    <w:p w14:paraId="649AB8DF" w14:textId="0D4B27AB" w:rsidR="00EA6765" w:rsidRPr="00EA6765" w:rsidRDefault="00EA6765" w:rsidP="00EA6765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t>registrar uma encomenda recebida;</w:t>
      </w:r>
    </w:p>
    <w:p w14:paraId="1EB331E8" w14:textId="009FCEB0" w:rsidR="00EA6765" w:rsidRPr="00EA6765" w:rsidRDefault="00EA6765" w:rsidP="00EA6765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t>consultar encomendas;</w:t>
      </w:r>
    </w:p>
    <w:p w14:paraId="5B8E6486" w14:textId="2362A59A" w:rsidR="00EA6765" w:rsidRPr="00EA6765" w:rsidRDefault="00EA6765" w:rsidP="00D8150C">
      <w:pPr>
        <w:pStyle w:val="PargrafodaLista"/>
        <w:numPr>
          <w:ilvl w:val="0"/>
          <w:numId w:val="6"/>
        </w:numPr>
        <w:spacing w:before="100" w:beforeAutospacing="1" w:line="360" w:lineRule="auto"/>
        <w:ind w:left="1434" w:hanging="357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t>registrar a retirada de uma encomenda.</w:t>
      </w:r>
    </w:p>
    <w:p w14:paraId="7CA924D5" w14:textId="10A562C6" w:rsidR="00EA6765" w:rsidRPr="00D8150C" w:rsidRDefault="00EA6765" w:rsidP="00D8150C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8150C">
        <w:rPr>
          <w:rFonts w:ascii="Arial" w:eastAsia="Times New Roman" w:hAnsi="Arial" w:cs="Arial"/>
          <w:sz w:val="20"/>
          <w:szCs w:val="20"/>
        </w:rPr>
        <w:t>Moradores: destinatários das encomendas.</w:t>
      </w:r>
    </w:p>
    <w:p w14:paraId="7FF6F95C" w14:textId="77777777" w:rsidR="00EA6765" w:rsidRPr="00EA6765" w:rsidRDefault="00EA6765" w:rsidP="00EA676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t>Nesta primeira versão, os moradores não irão utilizar o sistema diretamente. Os dados serão cadastrados apenas para permitir que as encomendas sejam associadas ao destinatário correto.</w:t>
      </w:r>
    </w:p>
    <w:p w14:paraId="0385911A" w14:textId="040B7169" w:rsidR="00EA6765" w:rsidRPr="00D8150C" w:rsidRDefault="00EA6765" w:rsidP="00D8150C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D8150C">
        <w:rPr>
          <w:rFonts w:ascii="Arial" w:eastAsia="Times New Roman" w:hAnsi="Arial" w:cs="Arial"/>
          <w:sz w:val="20"/>
          <w:szCs w:val="20"/>
        </w:rPr>
        <w:t>Administração do condomínio: responsável pela organização do condomínio e tem interesse em manter um controle adequado das encomendas recebidas e entregues.</w:t>
      </w:r>
    </w:p>
    <w:p w14:paraId="7356F2E1" w14:textId="460A7C05" w:rsidR="00954F90" w:rsidRPr="00954F90" w:rsidRDefault="00EA6765" w:rsidP="00EA676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A6765">
        <w:rPr>
          <w:rFonts w:ascii="Arial" w:eastAsia="Times New Roman" w:hAnsi="Arial" w:cs="Arial"/>
          <w:sz w:val="20"/>
          <w:szCs w:val="20"/>
        </w:rPr>
        <w:lastRenderedPageBreak/>
        <w:t>Nesta primeira versão, não serão criadas funcionalidades específicas de gestão para a administração.</w:t>
      </w:r>
    </w:p>
    <w:p w14:paraId="3C0438B3" w14:textId="5F722CE2" w:rsidR="00954F90" w:rsidRDefault="00954F90" w:rsidP="00954F90">
      <w:pPr>
        <w:pStyle w:val="Ttulo1"/>
        <w:rPr>
          <w:rFonts w:eastAsia="Times New Roman"/>
        </w:rPr>
      </w:pPr>
      <w:bookmarkStart w:id="9" w:name="_Toc238595118"/>
      <w:r>
        <w:rPr>
          <w:rFonts w:eastAsia="Times New Roman"/>
        </w:rPr>
        <w:t>Objetivos</w:t>
      </w:r>
      <w:bookmarkEnd w:id="9"/>
    </w:p>
    <w:p w14:paraId="7DB57C35" w14:textId="25F77519" w:rsidR="00954F90" w:rsidRDefault="00550114" w:rsidP="00067DB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0114">
        <w:rPr>
          <w:rFonts w:ascii="Arial" w:eastAsia="Times New Roman" w:hAnsi="Arial" w:cs="Arial"/>
          <w:sz w:val="20"/>
          <w:szCs w:val="20"/>
        </w:rPr>
        <w:t>Desenvolver uma aplicação web simples para organizar o recebimento e a retirada de encomendas em condomínios residenciais, facilitando o registro, a consulta e o acompanhamento das encomendas recebidas pela portaria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6ED45EE8" w14:textId="29BC6891" w:rsidR="00954F90" w:rsidRDefault="00954F90" w:rsidP="00954F90">
      <w:pPr>
        <w:pStyle w:val="Ttulo2"/>
        <w:rPr>
          <w:rFonts w:eastAsia="Times New Roman"/>
        </w:rPr>
      </w:pPr>
      <w:bookmarkStart w:id="10" w:name="_Toc238595119"/>
      <w:r>
        <w:rPr>
          <w:rFonts w:eastAsia="Times New Roman"/>
        </w:rPr>
        <w:t>Objetivos Funcionais</w:t>
      </w:r>
      <w:bookmarkEnd w:id="10"/>
    </w:p>
    <w:p w14:paraId="6FA6B4C9" w14:textId="77777777" w:rsidR="000D0D29" w:rsidRPr="000D0D29" w:rsidRDefault="000D0D29" w:rsidP="000D0D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que o sistema vai fazer ou permitir ser feito:</w:t>
      </w:r>
    </w:p>
    <w:p w14:paraId="6972762F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proofErr w:type="spellStart"/>
      <w:r w:rsidRPr="000D0D29">
        <w:rPr>
          <w:rFonts w:ascii="Arial" w:eastAsia="Times New Roman" w:hAnsi="Arial" w:cs="Arial"/>
          <w:sz w:val="20"/>
          <w:szCs w:val="20"/>
          <w:lang w:val="en-US"/>
        </w:rPr>
        <w:t>cadastrar</w:t>
      </w:r>
      <w:proofErr w:type="spellEnd"/>
      <w:r w:rsidRPr="000D0D29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proofErr w:type="spellStart"/>
      <w:r w:rsidRPr="000D0D29">
        <w:rPr>
          <w:rFonts w:ascii="Arial" w:eastAsia="Times New Roman" w:hAnsi="Arial" w:cs="Arial"/>
          <w:sz w:val="20"/>
          <w:szCs w:val="20"/>
          <w:lang w:val="en-US"/>
        </w:rPr>
        <w:t>moradores</w:t>
      </w:r>
      <w:proofErr w:type="spellEnd"/>
      <w:r w:rsidRPr="000D0D29">
        <w:rPr>
          <w:rFonts w:ascii="Arial" w:eastAsia="Times New Roman" w:hAnsi="Arial" w:cs="Arial"/>
          <w:sz w:val="20"/>
          <w:szCs w:val="20"/>
          <w:lang w:val="en-US"/>
        </w:rPr>
        <w:t>;</w:t>
      </w:r>
    </w:p>
    <w:p w14:paraId="672CC9F4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registrar o recebimento de uma encomenda;</w:t>
      </w:r>
    </w:p>
    <w:p w14:paraId="3C4C9086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associar a encomenda a um morador;</w:t>
      </w:r>
    </w:p>
    <w:p w14:paraId="60513A52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proofErr w:type="spellStart"/>
      <w:r w:rsidRPr="000D0D29">
        <w:rPr>
          <w:rFonts w:ascii="Arial" w:eastAsia="Times New Roman" w:hAnsi="Arial" w:cs="Arial"/>
          <w:sz w:val="20"/>
          <w:szCs w:val="20"/>
          <w:lang w:val="en-US"/>
        </w:rPr>
        <w:t>consultar</w:t>
      </w:r>
      <w:proofErr w:type="spellEnd"/>
      <w:r w:rsidRPr="000D0D29">
        <w:rPr>
          <w:rFonts w:ascii="Arial" w:eastAsia="Times New Roman" w:hAnsi="Arial" w:cs="Arial"/>
          <w:sz w:val="20"/>
          <w:szCs w:val="20"/>
          <w:lang w:val="en-US"/>
        </w:rPr>
        <w:t xml:space="preserve"> as </w:t>
      </w:r>
      <w:proofErr w:type="spellStart"/>
      <w:r w:rsidRPr="000D0D29">
        <w:rPr>
          <w:rFonts w:ascii="Arial" w:eastAsia="Times New Roman" w:hAnsi="Arial" w:cs="Arial"/>
          <w:sz w:val="20"/>
          <w:szCs w:val="20"/>
          <w:lang w:val="en-US"/>
        </w:rPr>
        <w:t>encomendas</w:t>
      </w:r>
      <w:proofErr w:type="spellEnd"/>
      <w:r w:rsidRPr="000D0D29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proofErr w:type="spellStart"/>
      <w:r w:rsidRPr="000D0D29">
        <w:rPr>
          <w:rFonts w:ascii="Arial" w:eastAsia="Times New Roman" w:hAnsi="Arial" w:cs="Arial"/>
          <w:sz w:val="20"/>
          <w:szCs w:val="20"/>
          <w:lang w:val="en-US"/>
        </w:rPr>
        <w:t>cadastradas</w:t>
      </w:r>
      <w:proofErr w:type="spellEnd"/>
      <w:r w:rsidRPr="000D0D29">
        <w:rPr>
          <w:rFonts w:ascii="Arial" w:eastAsia="Times New Roman" w:hAnsi="Arial" w:cs="Arial"/>
          <w:sz w:val="20"/>
          <w:szCs w:val="20"/>
          <w:lang w:val="en-US"/>
        </w:rPr>
        <w:t>;</w:t>
      </w:r>
    </w:p>
    <w:p w14:paraId="27374D3B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consultar as encomendas que aguardam retirada;</w:t>
      </w:r>
    </w:p>
    <w:p w14:paraId="0F9AAA6D" w14:textId="77777777" w:rsidR="000D0D29" w:rsidRPr="000D0D29" w:rsidRDefault="000D0D29" w:rsidP="000D0D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registrar a retirada de uma encomenda.</w:t>
      </w:r>
    </w:p>
    <w:p w14:paraId="1C1B9F9F" w14:textId="31854D30" w:rsidR="00954F90" w:rsidRDefault="00954F90" w:rsidP="00954F90">
      <w:pPr>
        <w:pStyle w:val="Ttulo2"/>
        <w:rPr>
          <w:rFonts w:eastAsia="Times New Roman"/>
        </w:rPr>
      </w:pPr>
      <w:bookmarkStart w:id="11" w:name="_Toc238595120"/>
      <w:r>
        <w:rPr>
          <w:rFonts w:eastAsia="Times New Roman"/>
        </w:rPr>
        <w:t>Objetivos Não-Funcionais</w:t>
      </w:r>
      <w:bookmarkEnd w:id="11"/>
    </w:p>
    <w:p w14:paraId="2F25A50E" w14:textId="7BCDABD6" w:rsidR="000D0D29" w:rsidRPr="000D0D29" w:rsidRDefault="000D0D29" w:rsidP="000D0D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Usabilidade</w:t>
      </w:r>
    </w:p>
    <w:p w14:paraId="5239D2D7" w14:textId="77777777" w:rsidR="000D0D29" w:rsidRPr="000D0D29" w:rsidRDefault="000D0D29" w:rsidP="000D0D29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sistema deve ter uma interface simples e fácil de usar.</w:t>
      </w:r>
    </w:p>
    <w:p w14:paraId="6CAEE436" w14:textId="77777777" w:rsidR="000D0D29" w:rsidRPr="000D0D29" w:rsidRDefault="000D0D29" w:rsidP="000D0D29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As principais ações devem acontecer com o mínimo de passos possível.</w:t>
      </w:r>
    </w:p>
    <w:p w14:paraId="33BF6900" w14:textId="220A32DE" w:rsidR="000D0D29" w:rsidRPr="000D0D29" w:rsidRDefault="000D0D29" w:rsidP="000D0D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Segurança</w:t>
      </w:r>
    </w:p>
    <w:p w14:paraId="512BEE0E" w14:textId="77777777" w:rsidR="000D0D29" w:rsidRPr="000D0D29" w:rsidRDefault="000D0D29" w:rsidP="000D0D29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sistema precisa exigir login para acesso à aplicação (usuário e senha)</w:t>
      </w:r>
    </w:p>
    <w:p w14:paraId="1D586CC0" w14:textId="585B54E2" w:rsidR="000D0D29" w:rsidRPr="000D0D29" w:rsidRDefault="000D0D29" w:rsidP="000D0D29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As senhas dos usuários devem ter, no mínimo, 8 dígitos.</w:t>
      </w:r>
    </w:p>
    <w:p w14:paraId="07900062" w14:textId="425E1C62" w:rsidR="000D0D29" w:rsidRPr="000D0D29" w:rsidRDefault="000D0D29" w:rsidP="000D0D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Desempenho</w:t>
      </w:r>
    </w:p>
    <w:p w14:paraId="3A6B6A92" w14:textId="77777777" w:rsidR="000D0D29" w:rsidRPr="000D0D29" w:rsidRDefault="000D0D29" w:rsidP="000D0D29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sistema deve fazer as consultas e operações de forma ágil, sem que prejudicar o uso normal da aplicação.</w:t>
      </w:r>
    </w:p>
    <w:p w14:paraId="5FB878A4" w14:textId="22B958C5" w:rsidR="000D0D29" w:rsidRPr="000D0D29" w:rsidRDefault="000D0D29" w:rsidP="000D0D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Compatibilidade</w:t>
      </w:r>
    </w:p>
    <w:p w14:paraId="42F91F44" w14:textId="77777777" w:rsidR="000D0D29" w:rsidRPr="000D0D29" w:rsidRDefault="000D0D29" w:rsidP="000D0D29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sistema deve funcionar como uma aplicação web acessada pelo navegador.</w:t>
      </w:r>
    </w:p>
    <w:p w14:paraId="214D6CF9" w14:textId="77777777" w:rsidR="000D0D29" w:rsidRPr="000D0D29" w:rsidRDefault="000D0D29" w:rsidP="000D0D29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D0D29">
        <w:rPr>
          <w:rFonts w:ascii="Arial" w:eastAsia="Times New Roman" w:hAnsi="Arial" w:cs="Arial"/>
          <w:sz w:val="20"/>
          <w:szCs w:val="20"/>
        </w:rPr>
        <w:t>O sistema deve poder ser utilizado em computadores e celulares por meio do navegador.</w:t>
      </w:r>
    </w:p>
    <w:p w14:paraId="7FC75937" w14:textId="367E2B3C" w:rsidR="007F5D05" w:rsidRDefault="00954F90" w:rsidP="000D0D29">
      <w:pPr>
        <w:pStyle w:val="Ttulo1"/>
        <w:rPr>
          <w:rFonts w:eastAsia="Times New Roman"/>
        </w:rPr>
      </w:pPr>
      <w:bookmarkStart w:id="12" w:name="_Toc238595121"/>
      <w:r>
        <w:rPr>
          <w:rFonts w:eastAsia="Times New Roman"/>
        </w:rPr>
        <w:lastRenderedPageBreak/>
        <w:t>Casos de Uso</w:t>
      </w:r>
      <w:bookmarkEnd w:id="12"/>
      <w:r>
        <w:rPr>
          <w:rFonts w:eastAsia="Times New Roman"/>
        </w:rPr>
        <w:t xml:space="preserve"> </w:t>
      </w:r>
    </w:p>
    <w:p w14:paraId="36017960" w14:textId="77777777" w:rsidR="00DB29AA" w:rsidRPr="00087B87" w:rsidRDefault="00DB29AA" w:rsidP="00DB29AA">
      <w:pPr>
        <w:rPr>
          <w:rFonts w:ascii="Arial" w:hAnsi="Arial" w:cs="Arial"/>
          <w:b/>
          <w:bCs/>
          <w:sz w:val="20"/>
          <w:szCs w:val="20"/>
        </w:rPr>
      </w:pPr>
      <w:r w:rsidRPr="00087B87">
        <w:rPr>
          <w:rFonts w:ascii="Arial" w:hAnsi="Arial" w:cs="Arial"/>
          <w:b/>
          <w:bCs/>
          <w:sz w:val="20"/>
          <w:szCs w:val="20"/>
        </w:rPr>
        <w:t>1 - Login na aplicação</w:t>
      </w:r>
    </w:p>
    <w:p w14:paraId="0943C827" w14:textId="59E9BDFE" w:rsidR="006D1BCD" w:rsidRDefault="006D1BCD" w:rsidP="00DB29AA">
      <w:pPr>
        <w:rPr>
          <w:rFonts w:ascii="Arial" w:hAnsi="Arial" w:cs="Arial"/>
          <w:sz w:val="20"/>
          <w:szCs w:val="20"/>
        </w:rPr>
      </w:pPr>
      <w:r w:rsidRPr="006D1BCD">
        <w:rPr>
          <w:rFonts w:ascii="Arial" w:hAnsi="Arial" w:cs="Arial"/>
          <w:sz w:val="20"/>
          <w:szCs w:val="20"/>
        </w:rPr>
        <w:t>Permite que o usuário do sistema faça login para acessar as funcionalidades.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6D1BCD" w14:paraId="65AD09D8" w14:textId="77777777" w:rsidTr="004368BC">
        <w:tc>
          <w:tcPr>
            <w:tcW w:w="1838" w:type="dxa"/>
          </w:tcPr>
          <w:p w14:paraId="3819DAD5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88" w:type="dxa"/>
          </w:tcPr>
          <w:p w14:paraId="52ECE8D5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Funcionário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Pr="00DB29AA">
              <w:rPr>
                <w:rFonts w:ascii="Arial" w:hAnsi="Arial" w:cs="Arial"/>
                <w:sz w:val="20"/>
                <w:szCs w:val="20"/>
              </w:rPr>
              <w:t xml:space="preserve"> da portari</w:t>
            </w:r>
            <w:r w:rsidRPr="006D1B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D1BCD" w14:paraId="75A02491" w14:textId="77777777" w:rsidTr="004368BC">
        <w:tc>
          <w:tcPr>
            <w:tcW w:w="1838" w:type="dxa"/>
          </w:tcPr>
          <w:p w14:paraId="3A5F94D6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88" w:type="dxa"/>
          </w:tcPr>
          <w:p w14:paraId="7FDDA8C2" w14:textId="09D0B162" w:rsidR="006D1BCD" w:rsidRDefault="004368BC" w:rsidP="004368B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deve possuir um usuário cadastrado.</w:t>
            </w:r>
          </w:p>
        </w:tc>
      </w:tr>
      <w:tr w:rsidR="006D1BCD" w14:paraId="7E325586" w14:textId="77777777" w:rsidTr="004368BC">
        <w:tc>
          <w:tcPr>
            <w:tcW w:w="1838" w:type="dxa"/>
          </w:tcPr>
          <w:p w14:paraId="1BA7C5E4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Pós-condiçã</w:t>
            </w:r>
            <w:r w:rsidRPr="006D1BC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8" w:type="dxa"/>
          </w:tcPr>
          <w:p w14:paraId="0E5F6F02" w14:textId="433594EB" w:rsidR="006D1BCD" w:rsidRDefault="004368BC" w:rsidP="004368B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fica autenticado e pode acessar as funcionalidades do sistema.</w:t>
            </w:r>
          </w:p>
        </w:tc>
      </w:tr>
      <w:tr w:rsidR="006D1BCD" w14:paraId="084611DA" w14:textId="77777777" w:rsidTr="004368BC">
        <w:tc>
          <w:tcPr>
            <w:tcW w:w="1838" w:type="dxa"/>
          </w:tcPr>
          <w:p w14:paraId="6C07DF8D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88" w:type="dxa"/>
          </w:tcPr>
          <w:p w14:paraId="2EF2078B" w14:textId="77777777" w:rsidR="004368BC" w:rsidRPr="00D92410" w:rsidRDefault="004368BC" w:rsidP="00D92410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acessa a tela de login</w:t>
            </w:r>
          </w:p>
          <w:p w14:paraId="161833DE" w14:textId="77777777" w:rsidR="004368BC" w:rsidRPr="00D92410" w:rsidRDefault="004368BC" w:rsidP="00D92410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informa seu e-mail e senha</w:t>
            </w:r>
          </w:p>
          <w:p w14:paraId="398A935B" w14:textId="77777777" w:rsidR="004368BC" w:rsidRPr="00D92410" w:rsidRDefault="004368BC" w:rsidP="00D92410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verifica os dados informados</w:t>
            </w:r>
          </w:p>
          <w:p w14:paraId="05181764" w14:textId="1443DD62" w:rsidR="006D1BCD" w:rsidRPr="00D92410" w:rsidRDefault="004368BC" w:rsidP="00D92410">
            <w:pPr>
              <w:pStyle w:val="PargrafodaLista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libera o acesso às funcionalidades</w:t>
            </w:r>
          </w:p>
        </w:tc>
      </w:tr>
      <w:tr w:rsidR="006D1BCD" w14:paraId="7DCBD4AF" w14:textId="77777777" w:rsidTr="004368BC">
        <w:tc>
          <w:tcPr>
            <w:tcW w:w="1838" w:type="dxa"/>
          </w:tcPr>
          <w:p w14:paraId="0327865B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alternativo</w:t>
            </w:r>
          </w:p>
        </w:tc>
        <w:tc>
          <w:tcPr>
            <w:tcW w:w="7088" w:type="dxa"/>
          </w:tcPr>
          <w:p w14:paraId="1E5A0057" w14:textId="2E762EFB" w:rsidR="006D1BCD" w:rsidRDefault="004368BC" w:rsidP="004368B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e-mail ou senha incorretos</w:t>
            </w:r>
            <w:r>
              <w:rPr>
                <w:rFonts w:ascii="Arial" w:hAnsi="Arial" w:cs="Arial"/>
                <w:sz w:val="20"/>
                <w:szCs w:val="20"/>
              </w:rPr>
              <w:t xml:space="preserve">: o </w:t>
            </w:r>
            <w:r w:rsidRPr="00DB29AA">
              <w:rPr>
                <w:rFonts w:ascii="Arial" w:hAnsi="Arial" w:cs="Arial"/>
                <w:sz w:val="20"/>
                <w:szCs w:val="20"/>
              </w:rPr>
              <w:t>sistema informa que os dados estão incorretos</w:t>
            </w:r>
            <w:r>
              <w:rPr>
                <w:rFonts w:ascii="Arial" w:hAnsi="Arial" w:cs="Arial"/>
                <w:sz w:val="20"/>
                <w:szCs w:val="20"/>
              </w:rPr>
              <w:t xml:space="preserve">. O </w:t>
            </w:r>
            <w:r w:rsidRPr="00DB29AA">
              <w:rPr>
                <w:rFonts w:ascii="Arial" w:hAnsi="Arial" w:cs="Arial"/>
                <w:sz w:val="20"/>
                <w:szCs w:val="20"/>
              </w:rPr>
              <w:t>funcionário pode tentar novamente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</w:tbl>
    <w:p w14:paraId="08547D52" w14:textId="06F52B01" w:rsidR="00DB29AA" w:rsidRPr="00DB29AA" w:rsidRDefault="00DB29AA" w:rsidP="004368BC">
      <w:pPr>
        <w:spacing w:before="120" w:after="120" w:line="240" w:lineRule="auto"/>
        <w:rPr>
          <w:rFonts w:ascii="Arial" w:hAnsi="Arial" w:cs="Arial"/>
          <w:sz w:val="20"/>
          <w:szCs w:val="20"/>
        </w:rPr>
      </w:pPr>
    </w:p>
    <w:p w14:paraId="2C586C7C" w14:textId="77777777" w:rsidR="00DB29AA" w:rsidRPr="004368BC" w:rsidRDefault="00DB29AA" w:rsidP="00DB29AA">
      <w:pPr>
        <w:rPr>
          <w:rFonts w:ascii="Arial" w:hAnsi="Arial" w:cs="Arial"/>
          <w:b/>
          <w:bCs/>
          <w:sz w:val="20"/>
          <w:szCs w:val="20"/>
        </w:rPr>
      </w:pPr>
      <w:r w:rsidRPr="00DB29AA">
        <w:rPr>
          <w:rFonts w:ascii="Arial" w:hAnsi="Arial" w:cs="Arial"/>
          <w:b/>
          <w:bCs/>
          <w:sz w:val="20"/>
          <w:szCs w:val="20"/>
        </w:rPr>
        <w:t>2 - Cadastrar morador</w:t>
      </w:r>
    </w:p>
    <w:p w14:paraId="59548904" w14:textId="4FB652B7" w:rsidR="006D1BCD" w:rsidRPr="006D1BCD" w:rsidRDefault="006D1BCD" w:rsidP="00DB29A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Permite ao usuário do sistema c</w:t>
      </w:r>
      <w:r w:rsidRPr="00DB29AA">
        <w:rPr>
          <w:rFonts w:ascii="Arial" w:hAnsi="Arial" w:cs="Arial"/>
          <w:sz w:val="20"/>
          <w:szCs w:val="20"/>
        </w:rPr>
        <w:t>adastrar um morador para que suas encomendas possam ser registradas.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6D1BCD" w14:paraId="23EF4874" w14:textId="77777777" w:rsidTr="00D92410">
        <w:tc>
          <w:tcPr>
            <w:tcW w:w="1838" w:type="dxa"/>
          </w:tcPr>
          <w:p w14:paraId="09A57EB5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88" w:type="dxa"/>
          </w:tcPr>
          <w:p w14:paraId="2CFA933D" w14:textId="24FBCE83" w:rsidR="006D1BCD" w:rsidRPr="006D1BCD" w:rsidRDefault="006D1BCD" w:rsidP="006D1BCD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Funcionário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Pr="00DB29AA">
              <w:rPr>
                <w:rFonts w:ascii="Arial" w:hAnsi="Arial" w:cs="Arial"/>
                <w:sz w:val="20"/>
                <w:szCs w:val="20"/>
              </w:rPr>
              <w:t xml:space="preserve"> da portari</w:t>
            </w:r>
            <w:r w:rsidRPr="006D1B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D1BCD" w14:paraId="672ED758" w14:textId="77777777" w:rsidTr="00D92410">
        <w:tc>
          <w:tcPr>
            <w:tcW w:w="1838" w:type="dxa"/>
          </w:tcPr>
          <w:p w14:paraId="2DBB53F2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88" w:type="dxa"/>
          </w:tcPr>
          <w:p w14:paraId="06904189" w14:textId="6C0FE920" w:rsidR="006D1BCD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deve estar autenticado.</w:t>
            </w:r>
          </w:p>
        </w:tc>
      </w:tr>
      <w:tr w:rsidR="006D1BCD" w14:paraId="7B61EA65" w14:textId="77777777" w:rsidTr="00D92410">
        <w:tc>
          <w:tcPr>
            <w:tcW w:w="1838" w:type="dxa"/>
          </w:tcPr>
          <w:p w14:paraId="0B083C1D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Pós-condiçã</w:t>
            </w:r>
            <w:r w:rsidRPr="006D1BC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8" w:type="dxa"/>
          </w:tcPr>
          <w:p w14:paraId="55F6E2A6" w14:textId="31EF1AE1" w:rsidR="006D1BCD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morador fica cadastrado e disponível para ser associado a uma encomenda.</w:t>
            </w:r>
          </w:p>
        </w:tc>
      </w:tr>
      <w:tr w:rsidR="006D1BCD" w14:paraId="16DE347E" w14:textId="77777777" w:rsidTr="00D92410">
        <w:tc>
          <w:tcPr>
            <w:tcW w:w="1838" w:type="dxa"/>
          </w:tcPr>
          <w:p w14:paraId="766A1AB3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88" w:type="dxa"/>
          </w:tcPr>
          <w:p w14:paraId="7CF7A2BE" w14:textId="77777777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acessa a opção de cadastro de moradores.</w:t>
            </w:r>
          </w:p>
          <w:p w14:paraId="432B449D" w14:textId="425ED33A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Pr="00D92410">
              <w:rPr>
                <w:rFonts w:ascii="Arial" w:hAnsi="Arial" w:cs="Arial"/>
                <w:sz w:val="20"/>
                <w:szCs w:val="20"/>
              </w:rPr>
              <w:t>sistema apresenta o formulário de cadastro.</w:t>
            </w:r>
          </w:p>
          <w:p w14:paraId="6DF422F5" w14:textId="303523C2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O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funcionário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informa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14:paraId="49EE0EBC" w14:textId="77777777" w:rsidR="00D92410" w:rsidRPr="00D92410" w:rsidRDefault="00D92410" w:rsidP="00D92410">
            <w:pPr>
              <w:pStyle w:val="PargrafodaLista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nome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morador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4CB81458" w14:textId="77777777" w:rsidR="00D92410" w:rsidRPr="00D92410" w:rsidRDefault="00D92410" w:rsidP="00D92410">
            <w:pPr>
              <w:pStyle w:val="PargrafodaLista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bloco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quando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aplicável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4CF149D6" w14:textId="77777777" w:rsidR="00D92410" w:rsidRPr="00D92410" w:rsidRDefault="00D92410" w:rsidP="00D92410">
            <w:pPr>
              <w:pStyle w:val="PargrafodaLista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apartamento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ou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unidade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5FAA76B9" w14:textId="338444F8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confirma o cadastro.</w:t>
            </w:r>
          </w:p>
          <w:p w14:paraId="29998B33" w14:textId="3A5765FA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Pr="00D92410">
              <w:rPr>
                <w:rFonts w:ascii="Arial" w:hAnsi="Arial" w:cs="Arial"/>
                <w:sz w:val="20"/>
                <w:szCs w:val="20"/>
              </w:rPr>
              <w:t>sistema verifica os dados informados.</w:t>
            </w:r>
          </w:p>
          <w:p w14:paraId="027DDDE7" w14:textId="21435BAD" w:rsidR="00D92410" w:rsidRPr="00D92410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salva o morador.</w:t>
            </w:r>
          </w:p>
          <w:p w14:paraId="5F8F4886" w14:textId="4EF01816" w:rsidR="006D1BCD" w:rsidRPr="00087B87" w:rsidRDefault="00D92410" w:rsidP="00D92410">
            <w:pPr>
              <w:pStyle w:val="PargrafodaLista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087B87">
              <w:rPr>
                <w:rFonts w:ascii="Arial" w:hAnsi="Arial" w:cs="Arial"/>
                <w:sz w:val="20"/>
                <w:szCs w:val="20"/>
              </w:rPr>
              <w:t>O sistema informa que o cadastro foi realizado com sucesso.</w:t>
            </w:r>
          </w:p>
        </w:tc>
      </w:tr>
      <w:tr w:rsidR="006D1BCD" w14:paraId="3CF7E54E" w14:textId="77777777" w:rsidTr="00D92410">
        <w:tc>
          <w:tcPr>
            <w:tcW w:w="1838" w:type="dxa"/>
          </w:tcPr>
          <w:p w14:paraId="65908A42" w14:textId="77777777" w:rsidR="006D1BCD" w:rsidRPr="006D1BCD" w:rsidRDefault="006D1BCD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alternativo</w:t>
            </w:r>
          </w:p>
        </w:tc>
        <w:tc>
          <w:tcPr>
            <w:tcW w:w="7088" w:type="dxa"/>
          </w:tcPr>
          <w:p w14:paraId="03DCDA17" w14:textId="540C46BA" w:rsidR="006D1BCD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dados obrigatórios não preenchidos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424D0F7" w14:textId="77777777" w:rsidR="00D92410" w:rsidRPr="00D92410" w:rsidRDefault="00D92410" w:rsidP="00D92410">
            <w:pPr>
              <w:pStyle w:val="PargrafodaLista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informa quais dados precisam ser preenchidos.</w:t>
            </w:r>
          </w:p>
          <w:p w14:paraId="43718027" w14:textId="02460A78" w:rsidR="00D92410" w:rsidRPr="00D92410" w:rsidRDefault="00D92410" w:rsidP="00D92410">
            <w:pPr>
              <w:pStyle w:val="PargrafodaLista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corrige as informações.</w:t>
            </w:r>
          </w:p>
          <w:p w14:paraId="7514E090" w14:textId="75EFD342" w:rsidR="00D92410" w:rsidRPr="00D92410" w:rsidRDefault="00D92410" w:rsidP="00D92410">
            <w:pPr>
              <w:pStyle w:val="PargrafodaLista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087B87">
              <w:rPr>
                <w:rFonts w:ascii="Arial" w:hAnsi="Arial" w:cs="Arial"/>
                <w:sz w:val="20"/>
                <w:szCs w:val="20"/>
              </w:rPr>
              <w:t>O</w:t>
            </w:r>
            <w:r w:rsidRPr="00D92410">
              <w:rPr>
                <w:rFonts w:ascii="Arial" w:hAnsi="Arial" w:cs="Arial"/>
                <w:sz w:val="20"/>
                <w:szCs w:val="20"/>
              </w:rPr>
              <w:t xml:space="preserve"> fluxo retorna para a confirmação do cadastro.</w:t>
            </w:r>
          </w:p>
        </w:tc>
      </w:tr>
    </w:tbl>
    <w:p w14:paraId="22FEEB37" w14:textId="5DF3CA5C" w:rsidR="00DB29AA" w:rsidRPr="00DB29AA" w:rsidRDefault="00DB29AA" w:rsidP="00D92410">
      <w:pPr>
        <w:spacing w:before="120" w:after="120" w:line="240" w:lineRule="auto"/>
        <w:rPr>
          <w:rFonts w:ascii="Arial" w:hAnsi="Arial" w:cs="Arial"/>
          <w:sz w:val="20"/>
          <w:szCs w:val="20"/>
        </w:rPr>
      </w:pPr>
    </w:p>
    <w:p w14:paraId="677D0F1A" w14:textId="77777777" w:rsidR="00DB29AA" w:rsidRPr="00087B87" w:rsidRDefault="00DB29AA" w:rsidP="00DB29AA">
      <w:pPr>
        <w:rPr>
          <w:rFonts w:ascii="Arial" w:hAnsi="Arial" w:cs="Arial"/>
          <w:b/>
          <w:bCs/>
          <w:sz w:val="20"/>
          <w:szCs w:val="20"/>
        </w:rPr>
      </w:pPr>
      <w:r w:rsidRPr="00087B87">
        <w:rPr>
          <w:rFonts w:ascii="Arial" w:hAnsi="Arial" w:cs="Arial"/>
          <w:b/>
          <w:bCs/>
          <w:sz w:val="20"/>
          <w:szCs w:val="20"/>
        </w:rPr>
        <w:t>3 - Registrar recebimento de encomenda</w:t>
      </w:r>
    </w:p>
    <w:p w14:paraId="499FB12B" w14:textId="249FA195" w:rsidR="00AA2279" w:rsidRPr="00AA2279" w:rsidRDefault="0015764D" w:rsidP="00DB29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Permite ao usuário do sistema r</w:t>
      </w:r>
      <w:r w:rsidR="00AA2279" w:rsidRPr="00DB29AA">
        <w:rPr>
          <w:rFonts w:ascii="Arial" w:hAnsi="Arial" w:cs="Arial"/>
          <w:sz w:val="20"/>
          <w:szCs w:val="20"/>
        </w:rPr>
        <w:t>egistrar uma encomenda recebida pelo condomínio</w:t>
      </w:r>
      <w:r w:rsidR="00D9434A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AA2279" w14:paraId="58CF1D6F" w14:textId="77777777" w:rsidTr="00D92410">
        <w:tc>
          <w:tcPr>
            <w:tcW w:w="1838" w:type="dxa"/>
          </w:tcPr>
          <w:p w14:paraId="4744E50F" w14:textId="77777777" w:rsidR="00AA2279" w:rsidRPr="006D1BCD" w:rsidRDefault="00AA2279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Ator principal</w:t>
            </w:r>
          </w:p>
        </w:tc>
        <w:tc>
          <w:tcPr>
            <w:tcW w:w="7088" w:type="dxa"/>
          </w:tcPr>
          <w:p w14:paraId="39143F59" w14:textId="77777777" w:rsidR="00AA2279" w:rsidRPr="006D1BCD" w:rsidRDefault="00AA2279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Funcionário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Pr="00DB29AA">
              <w:rPr>
                <w:rFonts w:ascii="Arial" w:hAnsi="Arial" w:cs="Arial"/>
                <w:sz w:val="20"/>
                <w:szCs w:val="20"/>
              </w:rPr>
              <w:t xml:space="preserve"> da portari</w:t>
            </w:r>
            <w:r w:rsidRPr="006D1B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A2279" w14:paraId="7A4DE73C" w14:textId="77777777" w:rsidTr="00D92410">
        <w:tc>
          <w:tcPr>
            <w:tcW w:w="1838" w:type="dxa"/>
          </w:tcPr>
          <w:p w14:paraId="1CA91EF1" w14:textId="6EA68E17" w:rsidR="00AA2279" w:rsidRPr="006D1BCD" w:rsidRDefault="00AA2279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Pré-condiç</w:t>
            </w:r>
            <w:r w:rsidR="00D92410">
              <w:rPr>
                <w:rFonts w:ascii="Arial" w:hAnsi="Arial" w:cs="Arial"/>
                <w:b/>
                <w:bCs/>
                <w:sz w:val="20"/>
                <w:szCs w:val="20"/>
              </w:rPr>
              <w:t>ões</w:t>
            </w:r>
          </w:p>
        </w:tc>
        <w:tc>
          <w:tcPr>
            <w:tcW w:w="7088" w:type="dxa"/>
          </w:tcPr>
          <w:p w14:paraId="094841B5" w14:textId="77777777" w:rsidR="00D92410" w:rsidRPr="00DB29AA" w:rsidRDefault="00D92410" w:rsidP="00D9241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deve estar autenticado.</w:t>
            </w:r>
          </w:p>
          <w:p w14:paraId="1F14C172" w14:textId="0080B12A" w:rsidR="00AA2279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morador destinatário deve estar cadastrado.</w:t>
            </w:r>
          </w:p>
        </w:tc>
      </w:tr>
      <w:tr w:rsidR="00AA2279" w14:paraId="7B967CB3" w14:textId="77777777" w:rsidTr="00D92410">
        <w:tc>
          <w:tcPr>
            <w:tcW w:w="1838" w:type="dxa"/>
          </w:tcPr>
          <w:p w14:paraId="19ACEB2D" w14:textId="77777777" w:rsidR="00AA2279" w:rsidRPr="006D1BCD" w:rsidRDefault="00AA2279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Pós-condiçã</w:t>
            </w:r>
            <w:r w:rsidRPr="006D1BC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8" w:type="dxa"/>
          </w:tcPr>
          <w:p w14:paraId="19C6D2ED" w14:textId="7C7E4A88" w:rsidR="00AA2279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A encomenda fica registrada com a situação Aguardando retirada.</w:t>
            </w:r>
          </w:p>
        </w:tc>
      </w:tr>
      <w:tr w:rsidR="00AA2279" w14:paraId="2F241E2A" w14:textId="77777777" w:rsidTr="00D92410">
        <w:tc>
          <w:tcPr>
            <w:tcW w:w="1838" w:type="dxa"/>
          </w:tcPr>
          <w:p w14:paraId="573ADE7B" w14:textId="77777777" w:rsidR="00AA2279" w:rsidRPr="006D1BCD" w:rsidRDefault="00AA2279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88" w:type="dxa"/>
          </w:tcPr>
          <w:p w14:paraId="30C95BAC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seleciona a opção de registrar encomenda.</w:t>
            </w:r>
          </w:p>
          <w:p w14:paraId="37CEA79B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apresenta o formulário.</w:t>
            </w:r>
          </w:p>
          <w:p w14:paraId="0E00C226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seleciona o morador destinatário.</w:t>
            </w:r>
          </w:p>
          <w:p w14:paraId="4E24E14E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informa uma descrição simples da encomenda.</w:t>
            </w:r>
          </w:p>
          <w:p w14:paraId="77E43B55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confirma o registro.</w:t>
            </w:r>
          </w:p>
          <w:p w14:paraId="09C52F75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registra a data e a hora do recebimento.</w:t>
            </w:r>
          </w:p>
          <w:p w14:paraId="6CBA4D7B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define a situação da encomenda como Aguardando retirada.</w:t>
            </w:r>
          </w:p>
          <w:p w14:paraId="423B4771" w14:textId="77777777" w:rsidR="00D92410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salva a encomenda.</w:t>
            </w:r>
          </w:p>
          <w:p w14:paraId="0875ED7A" w14:textId="1E755A31" w:rsidR="00AA2279" w:rsidRPr="00D92410" w:rsidRDefault="00D92410" w:rsidP="00D92410">
            <w:pPr>
              <w:pStyle w:val="PargrafodaLista"/>
              <w:numPr>
                <w:ilvl w:val="0"/>
                <w:numId w:val="2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informa que o registro foi realizado com sucesso.</w:t>
            </w:r>
          </w:p>
        </w:tc>
      </w:tr>
      <w:tr w:rsidR="00AA2279" w14:paraId="42882CEE" w14:textId="77777777" w:rsidTr="00D92410">
        <w:tc>
          <w:tcPr>
            <w:tcW w:w="1838" w:type="dxa"/>
          </w:tcPr>
          <w:p w14:paraId="17A5F79E" w14:textId="77777777" w:rsidR="00AA2279" w:rsidRPr="006D1BCD" w:rsidRDefault="00AA2279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alternativo</w:t>
            </w:r>
          </w:p>
        </w:tc>
        <w:tc>
          <w:tcPr>
            <w:tcW w:w="7088" w:type="dxa"/>
          </w:tcPr>
          <w:p w14:paraId="2C893D2E" w14:textId="77777777" w:rsidR="00AA2279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morador não cadastrado</w:t>
            </w:r>
          </w:p>
          <w:p w14:paraId="299BEA30" w14:textId="77777777" w:rsidR="00D92410" w:rsidRPr="00D92410" w:rsidRDefault="00D92410" w:rsidP="00D92410">
            <w:pPr>
              <w:pStyle w:val="PargrafodaLista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verifica que o morador não está disponível.</w:t>
            </w:r>
          </w:p>
          <w:p w14:paraId="5D73EA6F" w14:textId="77777777" w:rsidR="00D92410" w:rsidRPr="00D92410" w:rsidRDefault="00D92410" w:rsidP="00D92410">
            <w:pPr>
              <w:pStyle w:val="PargrafodaLista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realiza o cadastro do morador.</w:t>
            </w:r>
          </w:p>
          <w:p w14:paraId="55193161" w14:textId="60D30D76" w:rsidR="00D92410" w:rsidRPr="00D92410" w:rsidRDefault="00D92410" w:rsidP="00D92410">
            <w:pPr>
              <w:pStyle w:val="PargrafodaLista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fluxo retorna ao registro da encomenda.</w:t>
            </w:r>
          </w:p>
        </w:tc>
      </w:tr>
    </w:tbl>
    <w:p w14:paraId="35264738" w14:textId="77777777" w:rsidR="006D1BCD" w:rsidRPr="00087B87" w:rsidRDefault="006D1BCD" w:rsidP="00DB29AA">
      <w:pPr>
        <w:rPr>
          <w:rFonts w:ascii="Arial" w:hAnsi="Arial" w:cs="Arial"/>
          <w:sz w:val="20"/>
          <w:szCs w:val="20"/>
        </w:rPr>
      </w:pPr>
    </w:p>
    <w:p w14:paraId="1673ED18" w14:textId="77777777" w:rsidR="00DB29AA" w:rsidRPr="00087B87" w:rsidRDefault="00DB29AA" w:rsidP="00DB29AA">
      <w:pPr>
        <w:rPr>
          <w:rFonts w:ascii="Arial" w:hAnsi="Arial" w:cs="Arial"/>
          <w:b/>
          <w:bCs/>
          <w:sz w:val="20"/>
          <w:szCs w:val="20"/>
        </w:rPr>
      </w:pPr>
      <w:r w:rsidRPr="00087B87">
        <w:rPr>
          <w:rFonts w:ascii="Arial" w:hAnsi="Arial" w:cs="Arial"/>
          <w:b/>
          <w:bCs/>
          <w:sz w:val="20"/>
          <w:szCs w:val="20"/>
        </w:rPr>
        <w:t>4 - Consultar encomendas</w:t>
      </w:r>
    </w:p>
    <w:p w14:paraId="63A1B341" w14:textId="12D78516" w:rsidR="00D9434A" w:rsidRPr="00D9434A" w:rsidRDefault="00D9434A" w:rsidP="00DB29A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Permite ao usuário do sistema c</w:t>
      </w:r>
      <w:r w:rsidRPr="00DB29AA">
        <w:rPr>
          <w:rFonts w:ascii="Arial" w:hAnsi="Arial" w:cs="Arial"/>
          <w:sz w:val="20"/>
          <w:szCs w:val="20"/>
        </w:rPr>
        <w:t>onsultar as encomendas cadastradas no sistema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D9434A" w14:paraId="0816DF8C" w14:textId="77777777" w:rsidTr="00D92410">
        <w:tc>
          <w:tcPr>
            <w:tcW w:w="1838" w:type="dxa"/>
          </w:tcPr>
          <w:p w14:paraId="136CAFFC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88" w:type="dxa"/>
          </w:tcPr>
          <w:p w14:paraId="4BA806BA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Funcionário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Pr="00DB29AA">
              <w:rPr>
                <w:rFonts w:ascii="Arial" w:hAnsi="Arial" w:cs="Arial"/>
                <w:sz w:val="20"/>
                <w:szCs w:val="20"/>
              </w:rPr>
              <w:t xml:space="preserve"> da portari</w:t>
            </w:r>
            <w:r w:rsidRPr="006D1B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9434A" w14:paraId="30A7E35D" w14:textId="77777777" w:rsidTr="00D92410">
        <w:tc>
          <w:tcPr>
            <w:tcW w:w="1838" w:type="dxa"/>
          </w:tcPr>
          <w:p w14:paraId="708AA665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88" w:type="dxa"/>
          </w:tcPr>
          <w:p w14:paraId="121E54CC" w14:textId="1720F6A0" w:rsidR="00D9434A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deve estar autenticado.</w:t>
            </w:r>
          </w:p>
        </w:tc>
      </w:tr>
      <w:tr w:rsidR="00D9434A" w14:paraId="7C1F2147" w14:textId="77777777" w:rsidTr="00D92410">
        <w:tc>
          <w:tcPr>
            <w:tcW w:w="1838" w:type="dxa"/>
          </w:tcPr>
          <w:p w14:paraId="33CA24AD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Pós-condiçã</w:t>
            </w:r>
            <w:r w:rsidRPr="006D1BC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8" w:type="dxa"/>
          </w:tcPr>
          <w:p w14:paraId="6CEDDC08" w14:textId="1D60CA92" w:rsidR="00D9434A" w:rsidRDefault="00D92410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As encomendas encontradas são apresentadas ao funcionário.</w:t>
            </w:r>
          </w:p>
        </w:tc>
      </w:tr>
      <w:tr w:rsidR="00D9434A" w14:paraId="66D2ACE5" w14:textId="77777777" w:rsidTr="00D92410">
        <w:tc>
          <w:tcPr>
            <w:tcW w:w="1838" w:type="dxa"/>
          </w:tcPr>
          <w:p w14:paraId="514CA318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88" w:type="dxa"/>
          </w:tcPr>
          <w:p w14:paraId="32FB28FE" w14:textId="77777777" w:rsidR="00D92410" w:rsidRPr="00D92410" w:rsidRDefault="00D92410" w:rsidP="00D92410">
            <w:pPr>
              <w:pStyle w:val="PargrafodaLista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acessa a opção de consulta de encomendas.</w:t>
            </w:r>
          </w:p>
          <w:p w14:paraId="686056D6" w14:textId="77777777" w:rsidR="00D92410" w:rsidRPr="00D92410" w:rsidRDefault="00D92410" w:rsidP="00D92410">
            <w:pPr>
              <w:pStyle w:val="PargrafodaLista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apresenta as encomendas cadastradas.</w:t>
            </w:r>
          </w:p>
          <w:p w14:paraId="52F04348" w14:textId="77777777" w:rsidR="00D92410" w:rsidRPr="00D92410" w:rsidRDefault="00D92410" w:rsidP="00D92410">
            <w:pPr>
              <w:pStyle w:val="PargrafodaLista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funcionário pode pesquisar pelo nome do morador ou pela unidade.</w:t>
            </w:r>
          </w:p>
          <w:p w14:paraId="6651FE71" w14:textId="77777777" w:rsidR="00D92410" w:rsidRPr="00D92410" w:rsidRDefault="00D92410" w:rsidP="00D92410">
            <w:pPr>
              <w:pStyle w:val="PargrafodaLista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O sistema apresenta as encomendas encontradas.</w:t>
            </w:r>
          </w:p>
          <w:p w14:paraId="729B145B" w14:textId="77777777" w:rsidR="00D92410" w:rsidRPr="00D92410" w:rsidRDefault="00D92410" w:rsidP="00D92410">
            <w:pPr>
              <w:pStyle w:val="PargrafodaLista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92410">
              <w:rPr>
                <w:rFonts w:ascii="Arial" w:hAnsi="Arial" w:cs="Arial"/>
                <w:sz w:val="20"/>
                <w:szCs w:val="20"/>
              </w:rPr>
              <w:t>Para cada encomenda, o sistema informa sua situação:</w:t>
            </w:r>
          </w:p>
          <w:p w14:paraId="4268E90F" w14:textId="77777777" w:rsidR="00D92410" w:rsidRPr="00D92410" w:rsidRDefault="00D92410" w:rsidP="00D92410">
            <w:pPr>
              <w:pStyle w:val="PargrafodaLista"/>
              <w:numPr>
                <w:ilvl w:val="1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Aguardando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retirada</w:t>
            </w:r>
            <w:proofErr w:type="spellEnd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ou</w:t>
            </w:r>
            <w:proofErr w:type="spellEnd"/>
          </w:p>
          <w:p w14:paraId="0419A4C4" w14:textId="1D8864BA" w:rsidR="00D9434A" w:rsidRPr="00D92410" w:rsidRDefault="00D92410" w:rsidP="00D92410">
            <w:pPr>
              <w:pStyle w:val="PargrafodaLista"/>
              <w:numPr>
                <w:ilvl w:val="1"/>
                <w:numId w:val="22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314F1">
              <w:rPr>
                <w:rFonts w:ascii="Arial" w:hAnsi="Arial" w:cs="Arial"/>
                <w:sz w:val="20"/>
                <w:szCs w:val="20"/>
              </w:rPr>
              <w:t>Retirada</w:t>
            </w:r>
            <w:r w:rsidRPr="00D92410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D9434A" w14:paraId="05AA6DD5" w14:textId="77777777" w:rsidTr="00D92410">
        <w:tc>
          <w:tcPr>
            <w:tcW w:w="1838" w:type="dxa"/>
          </w:tcPr>
          <w:p w14:paraId="3B3FC826" w14:textId="77777777" w:rsidR="00D9434A" w:rsidRPr="006D1BCD" w:rsidRDefault="00D9434A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alternativo</w:t>
            </w:r>
          </w:p>
        </w:tc>
        <w:tc>
          <w:tcPr>
            <w:tcW w:w="7088" w:type="dxa"/>
          </w:tcPr>
          <w:p w14:paraId="1048FDD8" w14:textId="77777777" w:rsidR="008314F1" w:rsidRDefault="008314F1" w:rsidP="008314F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 xml:space="preserve">consultar somente encomendas pendentes </w:t>
            </w:r>
          </w:p>
          <w:p w14:paraId="3A54383F" w14:textId="03B6A0F1" w:rsidR="008314F1" w:rsidRPr="008314F1" w:rsidRDefault="008314F1" w:rsidP="008314F1">
            <w:pPr>
              <w:pStyle w:val="PargrafodaLista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8314F1">
              <w:rPr>
                <w:rFonts w:ascii="Arial" w:hAnsi="Arial" w:cs="Arial"/>
                <w:sz w:val="20"/>
                <w:szCs w:val="20"/>
              </w:rPr>
              <w:t>O funcionário seleciona o filtro Aguardando retirada.</w:t>
            </w:r>
          </w:p>
          <w:p w14:paraId="4BFE8DE5" w14:textId="77777777" w:rsidR="008314F1" w:rsidRPr="008314F1" w:rsidRDefault="008314F1" w:rsidP="008314F1">
            <w:pPr>
              <w:pStyle w:val="PargrafodaLista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8314F1">
              <w:rPr>
                <w:rFonts w:ascii="Arial" w:hAnsi="Arial" w:cs="Arial"/>
                <w:sz w:val="20"/>
                <w:szCs w:val="20"/>
              </w:rPr>
              <w:t>O sistema apresenta somente as encomendas que ainda não foram retiradas.</w:t>
            </w:r>
          </w:p>
          <w:p w14:paraId="05F221F3" w14:textId="77777777" w:rsidR="00D9434A" w:rsidRDefault="008314F1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nenhuma encomenda encontrada</w:t>
            </w:r>
          </w:p>
          <w:p w14:paraId="18EE366B" w14:textId="551A2AA8" w:rsidR="008314F1" w:rsidRPr="008314F1" w:rsidRDefault="008314F1" w:rsidP="008314F1">
            <w:pPr>
              <w:pStyle w:val="PargrafodaLista"/>
              <w:numPr>
                <w:ilvl w:val="0"/>
                <w:numId w:val="24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8314F1">
              <w:rPr>
                <w:rFonts w:ascii="Arial" w:hAnsi="Arial" w:cs="Arial"/>
                <w:sz w:val="20"/>
                <w:szCs w:val="20"/>
              </w:rPr>
              <w:t>O sistema informa que não foram encontrados registros para a pesquisa realizada.</w:t>
            </w:r>
          </w:p>
        </w:tc>
      </w:tr>
    </w:tbl>
    <w:p w14:paraId="5A9E811C" w14:textId="311F1F11" w:rsidR="00DB29AA" w:rsidRPr="00DB29AA" w:rsidRDefault="00DB29AA" w:rsidP="00D92410">
      <w:pPr>
        <w:spacing w:before="120" w:after="120" w:line="240" w:lineRule="auto"/>
        <w:rPr>
          <w:rFonts w:ascii="Arial" w:hAnsi="Arial" w:cs="Arial"/>
          <w:sz w:val="20"/>
          <w:szCs w:val="20"/>
        </w:rPr>
      </w:pPr>
    </w:p>
    <w:p w14:paraId="650FAEBB" w14:textId="77777777" w:rsidR="00DB29AA" w:rsidRPr="00087B87" w:rsidRDefault="00DB29AA" w:rsidP="00DB29AA">
      <w:pPr>
        <w:rPr>
          <w:rFonts w:ascii="Arial" w:hAnsi="Arial" w:cs="Arial"/>
          <w:b/>
          <w:bCs/>
          <w:sz w:val="20"/>
          <w:szCs w:val="20"/>
        </w:rPr>
      </w:pPr>
      <w:r w:rsidRPr="00087B87">
        <w:rPr>
          <w:rFonts w:ascii="Arial" w:hAnsi="Arial" w:cs="Arial"/>
          <w:b/>
          <w:bCs/>
          <w:sz w:val="20"/>
          <w:szCs w:val="20"/>
        </w:rPr>
        <w:t>5 - Registrar retirada de encomenda</w:t>
      </w:r>
    </w:p>
    <w:p w14:paraId="1760F5FD" w14:textId="63E3CBF4" w:rsidR="00930BE4" w:rsidRPr="00930BE4" w:rsidRDefault="00930BE4" w:rsidP="00DB29A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Permite ao usuário do sistema  r</w:t>
      </w:r>
      <w:r w:rsidRPr="00DB29AA">
        <w:rPr>
          <w:rFonts w:ascii="Arial" w:hAnsi="Arial" w:cs="Arial"/>
          <w:sz w:val="20"/>
          <w:szCs w:val="20"/>
        </w:rPr>
        <w:t>egistrar que uma encomenda foi retirada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930BE4" w14:paraId="5F9C422D" w14:textId="77777777" w:rsidTr="00C65C36">
        <w:tc>
          <w:tcPr>
            <w:tcW w:w="2263" w:type="dxa"/>
          </w:tcPr>
          <w:p w14:paraId="1C3B8BBC" w14:textId="77777777" w:rsidR="00930BE4" w:rsidRPr="006D1BCD" w:rsidRDefault="00930BE4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6231" w:type="dxa"/>
          </w:tcPr>
          <w:p w14:paraId="336C5F99" w14:textId="77777777" w:rsidR="00930BE4" w:rsidRPr="006D1BCD" w:rsidRDefault="00930BE4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Funcionário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Pr="00DB29AA">
              <w:rPr>
                <w:rFonts w:ascii="Arial" w:hAnsi="Arial" w:cs="Arial"/>
                <w:sz w:val="20"/>
                <w:szCs w:val="20"/>
              </w:rPr>
              <w:t xml:space="preserve"> da portari</w:t>
            </w:r>
            <w:r w:rsidRPr="006D1B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930BE4" w14:paraId="4A989968" w14:textId="77777777" w:rsidTr="00C65C36">
        <w:tc>
          <w:tcPr>
            <w:tcW w:w="2263" w:type="dxa"/>
          </w:tcPr>
          <w:p w14:paraId="08A3B123" w14:textId="33195A2A" w:rsidR="00930BE4" w:rsidRPr="006D1BCD" w:rsidRDefault="00930BE4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Pré-condiç</w:t>
            </w:r>
            <w:r w:rsidR="00E23388">
              <w:rPr>
                <w:rFonts w:ascii="Arial" w:hAnsi="Arial" w:cs="Arial"/>
                <w:b/>
                <w:bCs/>
                <w:sz w:val="20"/>
                <w:szCs w:val="20"/>
              </w:rPr>
              <w:t>ões</w:t>
            </w:r>
          </w:p>
        </w:tc>
        <w:tc>
          <w:tcPr>
            <w:tcW w:w="6231" w:type="dxa"/>
          </w:tcPr>
          <w:p w14:paraId="4F236CD8" w14:textId="77777777" w:rsidR="00E23388" w:rsidRPr="00DB29AA" w:rsidRDefault="00E23388" w:rsidP="00E2338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O funcionário deve estar autenticado.</w:t>
            </w:r>
          </w:p>
          <w:p w14:paraId="1D1372F6" w14:textId="77777777" w:rsidR="00E23388" w:rsidRPr="00DB29AA" w:rsidRDefault="00E23388" w:rsidP="00E2338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A encomenda deve estar cadastrada.</w:t>
            </w:r>
          </w:p>
          <w:p w14:paraId="0ACF37B4" w14:textId="17F6BFDF" w:rsidR="00930BE4" w:rsidRDefault="00E23388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A encomenda deve estar com a situação Aguardando retirada.</w:t>
            </w:r>
          </w:p>
        </w:tc>
      </w:tr>
      <w:tr w:rsidR="00930BE4" w14:paraId="55BF7BCD" w14:textId="77777777" w:rsidTr="00C65C36">
        <w:tc>
          <w:tcPr>
            <w:tcW w:w="2263" w:type="dxa"/>
          </w:tcPr>
          <w:p w14:paraId="5B41FA47" w14:textId="77777777" w:rsidR="00930BE4" w:rsidRPr="006D1BCD" w:rsidRDefault="00930BE4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Pós-condiçã</w:t>
            </w:r>
            <w:r w:rsidRPr="006D1BC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6231" w:type="dxa"/>
          </w:tcPr>
          <w:p w14:paraId="0D2B6B49" w14:textId="44B2068C" w:rsidR="00930BE4" w:rsidRDefault="00E23388" w:rsidP="00C65C3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>A encomenda passa para a situação Retirada.</w:t>
            </w:r>
          </w:p>
        </w:tc>
      </w:tr>
      <w:tr w:rsidR="00930BE4" w14:paraId="50D0EF1D" w14:textId="77777777" w:rsidTr="00C65C36">
        <w:tc>
          <w:tcPr>
            <w:tcW w:w="2263" w:type="dxa"/>
          </w:tcPr>
          <w:p w14:paraId="2DFD4EBA" w14:textId="77777777" w:rsidR="00930BE4" w:rsidRPr="006D1BCD" w:rsidRDefault="00930BE4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231" w:type="dxa"/>
          </w:tcPr>
          <w:p w14:paraId="472FCBA2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funcionário consulta as encomendas.</w:t>
            </w:r>
          </w:p>
          <w:p w14:paraId="0FA3CF22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funcionário localiza a encomenda desejada.</w:t>
            </w:r>
          </w:p>
          <w:p w14:paraId="1A4E178E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funcionário seleciona a opção Registrar retirada.</w:t>
            </w:r>
          </w:p>
          <w:p w14:paraId="40EA7203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apresenta os dados da encomenda.</w:t>
            </w:r>
          </w:p>
          <w:p w14:paraId="7D24A53E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funcionário confirma a retirada.</w:t>
            </w:r>
          </w:p>
          <w:p w14:paraId="01E438A8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registra a data e a hora da retirada.</w:t>
            </w:r>
          </w:p>
          <w:p w14:paraId="2B5E45B2" w14:textId="77777777" w:rsidR="00E23388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altera a situação da encomenda para Retirada.</w:t>
            </w:r>
          </w:p>
          <w:p w14:paraId="69C1F495" w14:textId="75EDC8B3" w:rsidR="00930BE4" w:rsidRPr="00E23388" w:rsidRDefault="00E23388" w:rsidP="00E23388">
            <w:pPr>
              <w:pStyle w:val="PargrafodaLista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informa que a retirada foi registrada com sucesso.</w:t>
            </w:r>
          </w:p>
        </w:tc>
      </w:tr>
      <w:tr w:rsidR="00930BE4" w14:paraId="40A8F478" w14:textId="77777777" w:rsidTr="00C65C36">
        <w:tc>
          <w:tcPr>
            <w:tcW w:w="2263" w:type="dxa"/>
          </w:tcPr>
          <w:p w14:paraId="7A721674" w14:textId="77777777" w:rsidR="00930BE4" w:rsidRPr="006D1BCD" w:rsidRDefault="00930BE4" w:rsidP="00C65C3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29AA">
              <w:rPr>
                <w:rFonts w:ascii="Arial" w:hAnsi="Arial" w:cs="Arial"/>
                <w:b/>
                <w:bCs/>
                <w:sz w:val="20"/>
                <w:szCs w:val="20"/>
              </w:rPr>
              <w:t>Fluxo alternativo</w:t>
            </w:r>
          </w:p>
        </w:tc>
        <w:tc>
          <w:tcPr>
            <w:tcW w:w="6231" w:type="dxa"/>
          </w:tcPr>
          <w:p w14:paraId="55924E4D" w14:textId="77777777" w:rsidR="00E23388" w:rsidRDefault="00E23388" w:rsidP="00E2338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B29AA">
              <w:rPr>
                <w:rFonts w:ascii="Arial" w:hAnsi="Arial" w:cs="Arial"/>
                <w:sz w:val="20"/>
                <w:szCs w:val="20"/>
              </w:rPr>
              <w:t xml:space="preserve">encomenda já retirada </w:t>
            </w:r>
          </w:p>
          <w:p w14:paraId="784A5081" w14:textId="49657DA7" w:rsidR="00E23388" w:rsidRPr="00E23388" w:rsidRDefault="00E23388" w:rsidP="00E23388">
            <w:pPr>
              <w:pStyle w:val="PargrafodaLista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identifica que a encomenda já está com a situação Retirada.</w:t>
            </w:r>
          </w:p>
          <w:p w14:paraId="55FF4DB0" w14:textId="77777777" w:rsidR="00E23388" w:rsidRPr="00E23388" w:rsidRDefault="00E23388" w:rsidP="00E23388">
            <w:pPr>
              <w:pStyle w:val="PargrafodaLista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não permite registrar outra retirada.</w:t>
            </w:r>
          </w:p>
          <w:p w14:paraId="05D46810" w14:textId="48FC6315" w:rsidR="00930BE4" w:rsidRPr="00E23388" w:rsidRDefault="00E23388" w:rsidP="00C65C36">
            <w:pPr>
              <w:pStyle w:val="PargrafodaLista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23388">
              <w:rPr>
                <w:rFonts w:ascii="Arial" w:hAnsi="Arial" w:cs="Arial"/>
                <w:sz w:val="20"/>
                <w:szCs w:val="20"/>
              </w:rPr>
              <w:t>O sistema informa ao funcionário que a encomenda já foi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23388">
              <w:rPr>
                <w:rFonts w:ascii="Arial" w:hAnsi="Arial" w:cs="Arial"/>
                <w:sz w:val="20"/>
                <w:szCs w:val="20"/>
              </w:rPr>
              <w:t>retirada.</w:t>
            </w:r>
          </w:p>
        </w:tc>
      </w:tr>
    </w:tbl>
    <w:p w14:paraId="324F033A" w14:textId="77777777" w:rsidR="00930BE4" w:rsidRPr="00DB29AA" w:rsidRDefault="00930BE4" w:rsidP="00DB29AA">
      <w:pPr>
        <w:rPr>
          <w:rFonts w:ascii="Arial" w:hAnsi="Arial" w:cs="Arial"/>
          <w:sz w:val="20"/>
          <w:szCs w:val="20"/>
        </w:rPr>
      </w:pPr>
    </w:p>
    <w:p w14:paraId="42B32D7C" w14:textId="2C3FE18B" w:rsidR="00954F90" w:rsidRDefault="00954F90" w:rsidP="007F5D05">
      <w:pPr>
        <w:pStyle w:val="Ttulo2"/>
        <w:rPr>
          <w:rFonts w:eastAsia="Times New Roman"/>
        </w:rPr>
      </w:pPr>
      <w:bookmarkStart w:id="13" w:name="_Toc238595122"/>
      <w:r w:rsidRPr="007F5D05">
        <w:rPr>
          <w:rFonts w:eastAsia="Times New Roman"/>
        </w:rPr>
        <w:t>Diagramas de Casos de Uso</w:t>
      </w:r>
      <w:bookmarkEnd w:id="13"/>
    </w:p>
    <w:p w14:paraId="3ED21A99" w14:textId="77777777" w:rsidR="00F31D38" w:rsidRPr="00F31D38" w:rsidRDefault="00F31D38" w:rsidP="00F31D38"/>
    <w:p w14:paraId="6863D952" w14:textId="77777777" w:rsidR="00C03C2C" w:rsidRDefault="00F31D38" w:rsidP="00C03C2C">
      <w:pPr>
        <w:keepNext/>
        <w:spacing w:after="0" w:line="240" w:lineRule="auto"/>
        <w:jc w:val="both"/>
      </w:pPr>
      <w:r>
        <w:rPr>
          <w:noProof/>
        </w:rPr>
        <w:drawing>
          <wp:inline distT="0" distB="0" distL="0" distR="0" wp14:anchorId="357EF5FA" wp14:editId="66656F50">
            <wp:extent cx="5400040" cy="3066415"/>
            <wp:effectExtent l="0" t="0" r="0" b="635"/>
            <wp:docPr id="1691685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5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B38F" w14:textId="705250B7" w:rsidR="00C5168E" w:rsidRPr="00C03C2C" w:rsidRDefault="00C03C2C" w:rsidP="00C03C2C">
      <w:pPr>
        <w:pStyle w:val="Legenda"/>
        <w:jc w:val="both"/>
      </w:pPr>
      <w:bookmarkStart w:id="14" w:name="_Toc2385943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3E1072">
        <w:t>Diagrama de casos de uso do sistema de gestão de encomendas para condomínios.</w:t>
      </w:r>
      <w:bookmarkEnd w:id="14"/>
    </w:p>
    <w:sectPr w:rsidR="00C5168E" w:rsidRPr="00C03C2C" w:rsidSect="001A5BA6">
      <w:headerReference w:type="default" r:id="rId11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36FE" w14:textId="77777777" w:rsidR="007267E4" w:rsidRDefault="007267E4" w:rsidP="004401C1">
      <w:pPr>
        <w:spacing w:after="0" w:line="240" w:lineRule="auto"/>
      </w:pPr>
      <w:r>
        <w:separator/>
      </w:r>
    </w:p>
  </w:endnote>
  <w:endnote w:type="continuationSeparator" w:id="0">
    <w:p w14:paraId="2EAA7FA4" w14:textId="77777777" w:rsidR="007267E4" w:rsidRDefault="007267E4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DECB1" w14:textId="77777777" w:rsidR="007267E4" w:rsidRDefault="007267E4" w:rsidP="004401C1">
      <w:pPr>
        <w:spacing w:after="0" w:line="240" w:lineRule="auto"/>
      </w:pPr>
      <w:r>
        <w:separator/>
      </w:r>
    </w:p>
  </w:footnote>
  <w:footnote w:type="continuationSeparator" w:id="0">
    <w:p w14:paraId="7928C65A" w14:textId="77777777" w:rsidR="007267E4" w:rsidRDefault="007267E4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631862514" name="Imagem 631862514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DA7"/>
    <w:multiLevelType w:val="multilevel"/>
    <w:tmpl w:val="01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42DD"/>
    <w:multiLevelType w:val="hybridMultilevel"/>
    <w:tmpl w:val="D12C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95554"/>
    <w:multiLevelType w:val="hybridMultilevel"/>
    <w:tmpl w:val="7D7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47A90"/>
    <w:multiLevelType w:val="multilevel"/>
    <w:tmpl w:val="8F74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128"/>
    <w:multiLevelType w:val="hybridMultilevel"/>
    <w:tmpl w:val="8CB8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332F8"/>
    <w:multiLevelType w:val="hybridMultilevel"/>
    <w:tmpl w:val="23A0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73EAA"/>
    <w:multiLevelType w:val="hybridMultilevel"/>
    <w:tmpl w:val="A9AA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86FE6"/>
    <w:multiLevelType w:val="hybridMultilevel"/>
    <w:tmpl w:val="1B088A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B6C7C"/>
    <w:multiLevelType w:val="multilevel"/>
    <w:tmpl w:val="5F9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D57F0"/>
    <w:multiLevelType w:val="hybridMultilevel"/>
    <w:tmpl w:val="C54800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35F72"/>
    <w:multiLevelType w:val="multilevel"/>
    <w:tmpl w:val="CEC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70DE"/>
    <w:multiLevelType w:val="hybridMultilevel"/>
    <w:tmpl w:val="AEF0D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51DA4"/>
    <w:multiLevelType w:val="hybridMultilevel"/>
    <w:tmpl w:val="A9AA8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A05C4"/>
    <w:multiLevelType w:val="hybridMultilevel"/>
    <w:tmpl w:val="A7028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DF2F73"/>
    <w:multiLevelType w:val="hybridMultilevel"/>
    <w:tmpl w:val="2700A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F6AE6"/>
    <w:multiLevelType w:val="multilevel"/>
    <w:tmpl w:val="99C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E157E"/>
    <w:multiLevelType w:val="hybridMultilevel"/>
    <w:tmpl w:val="212CE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83480"/>
    <w:multiLevelType w:val="multilevel"/>
    <w:tmpl w:val="BE8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85F4C"/>
    <w:multiLevelType w:val="multilevel"/>
    <w:tmpl w:val="3C7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958BC"/>
    <w:multiLevelType w:val="hybridMultilevel"/>
    <w:tmpl w:val="3C421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F05D8"/>
    <w:multiLevelType w:val="hybridMultilevel"/>
    <w:tmpl w:val="3C421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F7F1F"/>
    <w:multiLevelType w:val="multilevel"/>
    <w:tmpl w:val="1522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121E94"/>
    <w:multiLevelType w:val="multilevel"/>
    <w:tmpl w:val="8DC2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B951D3"/>
    <w:multiLevelType w:val="hybridMultilevel"/>
    <w:tmpl w:val="B6A8DC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300BE"/>
    <w:multiLevelType w:val="hybridMultilevel"/>
    <w:tmpl w:val="4B4E64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0098E"/>
    <w:multiLevelType w:val="hybridMultilevel"/>
    <w:tmpl w:val="600E70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B24DD"/>
    <w:multiLevelType w:val="multilevel"/>
    <w:tmpl w:val="DC6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95647">
    <w:abstractNumId w:val="18"/>
  </w:num>
  <w:num w:numId="2" w16cid:durableId="50428989">
    <w:abstractNumId w:val="4"/>
  </w:num>
  <w:num w:numId="3" w16cid:durableId="286815317">
    <w:abstractNumId w:val="0"/>
  </w:num>
  <w:num w:numId="4" w16cid:durableId="1070541017">
    <w:abstractNumId w:val="21"/>
  </w:num>
  <w:num w:numId="5" w16cid:durableId="1582328726">
    <w:abstractNumId w:val="22"/>
  </w:num>
  <w:num w:numId="6" w16cid:durableId="56444190">
    <w:abstractNumId w:val="13"/>
  </w:num>
  <w:num w:numId="7" w16cid:durableId="1533956795">
    <w:abstractNumId w:val="6"/>
  </w:num>
  <w:num w:numId="8" w16cid:durableId="1286278891">
    <w:abstractNumId w:val="10"/>
  </w:num>
  <w:num w:numId="9" w16cid:durableId="1158810948">
    <w:abstractNumId w:val="2"/>
  </w:num>
  <w:num w:numId="10" w16cid:durableId="1809859078">
    <w:abstractNumId w:val="5"/>
  </w:num>
  <w:num w:numId="11" w16cid:durableId="2102792753">
    <w:abstractNumId w:val="1"/>
  </w:num>
  <w:num w:numId="12" w16cid:durableId="411436655">
    <w:abstractNumId w:val="8"/>
  </w:num>
  <w:num w:numId="13" w16cid:durableId="1048339097">
    <w:abstractNumId w:val="3"/>
  </w:num>
  <w:num w:numId="14" w16cid:durableId="261887285">
    <w:abstractNumId w:val="15"/>
  </w:num>
  <w:num w:numId="15" w16cid:durableId="429549724">
    <w:abstractNumId w:val="17"/>
  </w:num>
  <w:num w:numId="16" w16cid:durableId="637730928">
    <w:abstractNumId w:val="26"/>
  </w:num>
  <w:num w:numId="17" w16cid:durableId="1121194490">
    <w:abstractNumId w:val="12"/>
  </w:num>
  <w:num w:numId="18" w16cid:durableId="305429056">
    <w:abstractNumId w:val="11"/>
  </w:num>
  <w:num w:numId="19" w16cid:durableId="1313438880">
    <w:abstractNumId w:val="14"/>
  </w:num>
  <w:num w:numId="20" w16cid:durableId="1439567706">
    <w:abstractNumId w:val="7"/>
  </w:num>
  <w:num w:numId="21" w16cid:durableId="835922640">
    <w:abstractNumId w:val="9"/>
  </w:num>
  <w:num w:numId="22" w16cid:durableId="1796289722">
    <w:abstractNumId w:val="23"/>
  </w:num>
  <w:num w:numId="23" w16cid:durableId="687561520">
    <w:abstractNumId w:val="24"/>
  </w:num>
  <w:num w:numId="24" w16cid:durableId="1811555331">
    <w:abstractNumId w:val="19"/>
  </w:num>
  <w:num w:numId="25" w16cid:durableId="1541237669">
    <w:abstractNumId w:val="20"/>
  </w:num>
  <w:num w:numId="26" w16cid:durableId="455369844">
    <w:abstractNumId w:val="25"/>
  </w:num>
  <w:num w:numId="27" w16cid:durableId="1126654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67DB8"/>
    <w:rsid w:val="00087B87"/>
    <w:rsid w:val="000D0D29"/>
    <w:rsid w:val="000D0D53"/>
    <w:rsid w:val="000E323E"/>
    <w:rsid w:val="000F14C0"/>
    <w:rsid w:val="0015764D"/>
    <w:rsid w:val="00186A1A"/>
    <w:rsid w:val="00192BF5"/>
    <w:rsid w:val="00193237"/>
    <w:rsid w:val="001A5BA6"/>
    <w:rsid w:val="001C6CCD"/>
    <w:rsid w:val="0025528D"/>
    <w:rsid w:val="00292168"/>
    <w:rsid w:val="002A37BE"/>
    <w:rsid w:val="002C120F"/>
    <w:rsid w:val="00317849"/>
    <w:rsid w:val="00332524"/>
    <w:rsid w:val="003463CB"/>
    <w:rsid w:val="00351169"/>
    <w:rsid w:val="00364B4B"/>
    <w:rsid w:val="00375397"/>
    <w:rsid w:val="004368BC"/>
    <w:rsid w:val="004401C1"/>
    <w:rsid w:val="004A5B99"/>
    <w:rsid w:val="004F13F8"/>
    <w:rsid w:val="0053659A"/>
    <w:rsid w:val="00550114"/>
    <w:rsid w:val="00567F71"/>
    <w:rsid w:val="0057180A"/>
    <w:rsid w:val="00602E88"/>
    <w:rsid w:val="006213D5"/>
    <w:rsid w:val="00655F81"/>
    <w:rsid w:val="00690783"/>
    <w:rsid w:val="006C2074"/>
    <w:rsid w:val="006D1BCD"/>
    <w:rsid w:val="0070188D"/>
    <w:rsid w:val="0072192F"/>
    <w:rsid w:val="007267E4"/>
    <w:rsid w:val="007C4C61"/>
    <w:rsid w:val="007D3998"/>
    <w:rsid w:val="007F5D05"/>
    <w:rsid w:val="007F6DE7"/>
    <w:rsid w:val="008314F1"/>
    <w:rsid w:val="00870423"/>
    <w:rsid w:val="00880333"/>
    <w:rsid w:val="00882E8C"/>
    <w:rsid w:val="00904659"/>
    <w:rsid w:val="00930BE4"/>
    <w:rsid w:val="00954F90"/>
    <w:rsid w:val="00990C44"/>
    <w:rsid w:val="00A266EC"/>
    <w:rsid w:val="00AA2279"/>
    <w:rsid w:val="00AE7689"/>
    <w:rsid w:val="00B07F07"/>
    <w:rsid w:val="00B719E6"/>
    <w:rsid w:val="00B960BB"/>
    <w:rsid w:val="00C03C2C"/>
    <w:rsid w:val="00C1520F"/>
    <w:rsid w:val="00C2697D"/>
    <w:rsid w:val="00C30C5C"/>
    <w:rsid w:val="00C5168E"/>
    <w:rsid w:val="00C631A4"/>
    <w:rsid w:val="00C90E46"/>
    <w:rsid w:val="00CA2A24"/>
    <w:rsid w:val="00CC03E1"/>
    <w:rsid w:val="00CE2C69"/>
    <w:rsid w:val="00CF727C"/>
    <w:rsid w:val="00D00DB6"/>
    <w:rsid w:val="00D14C40"/>
    <w:rsid w:val="00D705F1"/>
    <w:rsid w:val="00D8150C"/>
    <w:rsid w:val="00D92410"/>
    <w:rsid w:val="00D9434A"/>
    <w:rsid w:val="00DA4016"/>
    <w:rsid w:val="00DB29AA"/>
    <w:rsid w:val="00DC0ED9"/>
    <w:rsid w:val="00DC7FEB"/>
    <w:rsid w:val="00DD2233"/>
    <w:rsid w:val="00DE1AEB"/>
    <w:rsid w:val="00E23388"/>
    <w:rsid w:val="00E44679"/>
    <w:rsid w:val="00EA6765"/>
    <w:rsid w:val="00F31D38"/>
    <w:rsid w:val="00F54075"/>
    <w:rsid w:val="00F55BE7"/>
    <w:rsid w:val="00F925E1"/>
    <w:rsid w:val="00FA4F22"/>
    <w:rsid w:val="00FC0191"/>
    <w:rsid w:val="00FC36EA"/>
    <w:rsid w:val="00FD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D0AF5"/>
    <w:pPr>
      <w:keepNext/>
      <w:keepLines/>
      <w:spacing w:before="240" w:after="240" w:line="240" w:lineRule="auto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E323E"/>
    <w:pPr>
      <w:keepNext/>
      <w:keepLines/>
      <w:spacing w:before="120" w:after="120" w:line="240" w:lineRule="auto"/>
      <w:outlineLvl w:val="1"/>
    </w:pPr>
    <w:rPr>
      <w:rFonts w:ascii="Arial" w:eastAsiaTheme="majorEastAsia" w:hAnsi="Arial" w:cstheme="majorBidi"/>
      <w:b/>
      <w:color w:val="EE0000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46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D0AF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E323E"/>
    <w:rPr>
      <w:rFonts w:ascii="Arial" w:eastAsiaTheme="majorEastAsia" w:hAnsi="Arial" w:cstheme="majorBidi"/>
      <w:b/>
      <w:color w:val="EE0000"/>
      <w:szCs w:val="26"/>
    </w:rPr>
  </w:style>
  <w:style w:type="paragraph" w:styleId="PargrafodaLista">
    <w:name w:val="List Paragraph"/>
    <w:basedOn w:val="Normal"/>
    <w:uiPriority w:val="34"/>
    <w:qFormat/>
    <w:rsid w:val="00CF727C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E323E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F5D05"/>
    <w:pPr>
      <w:spacing w:before="240" w:after="100"/>
    </w:pPr>
    <w:rPr>
      <w:rFonts w:ascii="Arial" w:hAnsi="Arial"/>
      <w:b/>
      <w:color w:val="EE0000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0E323E"/>
    <w:pPr>
      <w:spacing w:after="100"/>
      <w:ind w:left="220"/>
    </w:pPr>
    <w:rPr>
      <w:rFonts w:ascii="Arial" w:hAnsi="Arial"/>
      <w:b/>
      <w:color w:val="000000" w:themeColor="text1"/>
      <w:sz w:val="20"/>
    </w:rPr>
  </w:style>
  <w:style w:type="character" w:styleId="Hyperlink">
    <w:name w:val="Hyperlink"/>
    <w:basedOn w:val="Fontepargpadro"/>
    <w:uiPriority w:val="99"/>
    <w:unhideWhenUsed/>
    <w:rsid w:val="000E323E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0E323E"/>
    <w:pPr>
      <w:spacing w:after="100"/>
      <w:ind w:left="440"/>
    </w:pPr>
    <w:rPr>
      <w:rFonts w:ascii="Arial" w:hAnsi="Arial"/>
      <w:i/>
      <w:sz w:val="20"/>
    </w:rPr>
  </w:style>
  <w:style w:type="character" w:styleId="MenoPendente">
    <w:name w:val="Unresolved Mention"/>
    <w:basedOn w:val="Fontepargpadro"/>
    <w:uiPriority w:val="99"/>
    <w:semiHidden/>
    <w:unhideWhenUsed/>
    <w:rsid w:val="00192BF5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C03C2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03C2C"/>
    <w:pPr>
      <w:spacing w:after="0"/>
    </w:pPr>
  </w:style>
  <w:style w:type="character" w:customStyle="1" w:styleId="Ttulo3Char">
    <w:name w:val="Título 3 Char"/>
    <w:basedOn w:val="Fontepargpadro"/>
    <w:link w:val="Ttulo3"/>
    <w:uiPriority w:val="9"/>
    <w:semiHidden/>
    <w:rsid w:val="009046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sieeMGP/PP_ADS_G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users/LisieeMGP/projects/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6232</cp:lastModifiedBy>
  <cp:revision>60</cp:revision>
  <cp:lastPrinted>2026-08-26T03:01:00Z</cp:lastPrinted>
  <dcterms:created xsi:type="dcterms:W3CDTF">2023-12-15T20:07:00Z</dcterms:created>
  <dcterms:modified xsi:type="dcterms:W3CDTF">2026-08-26T03:05:00Z</dcterms:modified>
</cp:coreProperties>
</file>