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84EA1" w14:textId="77777777" w:rsidR="00B003E5" w:rsidRDefault="00B003E5" w:rsidP="00B003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1ECD62B0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Державний заклад «Луганський національний  університет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імені Тараса Шевченка»</w:t>
      </w:r>
    </w:p>
    <w:tbl>
      <w:tblPr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3066"/>
        <w:gridCol w:w="6849"/>
      </w:tblGrid>
      <w:tr w:rsidR="00B003E5" w14:paraId="75A4064A" w14:textId="77777777" w:rsidTr="00B003E5">
        <w:trPr>
          <w:jc w:val="center"/>
        </w:trPr>
        <w:tc>
          <w:tcPr>
            <w:tcW w:w="3068" w:type="dxa"/>
            <w:vMerge w:val="restart"/>
          </w:tcPr>
          <w:p w14:paraId="484FB881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(інститут)</w:t>
            </w:r>
          </w:p>
          <w:p w14:paraId="3565FA0A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362EEC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2CCAE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630AD9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Навчально-науковий інститут фізики, математики та інформаційних технологій</w:t>
            </w:r>
          </w:p>
        </w:tc>
      </w:tr>
      <w:tr w:rsidR="00B003E5" w14:paraId="5809FE09" w14:textId="77777777" w:rsidTr="00B003E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30922E75" w14:textId="77777777" w:rsidR="00B003E5" w:rsidRDefault="00B003E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30D15CB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  <w:tr w:rsidR="00B003E5" w14:paraId="6873FBFE" w14:textId="77777777" w:rsidTr="00B003E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126391B0" w14:textId="77777777" w:rsidR="00B003E5" w:rsidRDefault="00B003E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0D8CE6E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Інформаційних технологій та систем</w:t>
            </w:r>
          </w:p>
        </w:tc>
      </w:tr>
      <w:tr w:rsidR="00B003E5" w14:paraId="20715D3E" w14:textId="77777777" w:rsidTr="00B003E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44973BA8" w14:textId="77777777" w:rsidR="00B003E5" w:rsidRDefault="00B003E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8D86396" w14:textId="77777777" w:rsidR="00B003E5" w:rsidRDefault="00B003E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</w:tbl>
    <w:p w14:paraId="3812CECB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40F39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8D080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03B3AF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14414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D5E5A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9672E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882A4D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B969A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D687D" w14:textId="77777777" w:rsidR="00B003E5" w:rsidRDefault="00B003E5" w:rsidP="00B003E5">
      <w:pPr>
        <w:keepNext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</w:p>
    <w:p w14:paraId="0C7E5563" w14:textId="77777777" w:rsidR="00B003E5" w:rsidRDefault="00B003E5" w:rsidP="00B003E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виконання програмної розробки (ПР):</w:t>
      </w:r>
    </w:p>
    <w:p w14:paraId="659E5F80" w14:textId="77777777" w:rsidR="00B003E5" w:rsidRDefault="00B003E5" w:rsidP="00B003E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959C" w14:textId="77777777" w:rsidR="00B003E5" w:rsidRDefault="00B003E5" w:rsidP="00B003E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2288F" w14:textId="08CC67E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</w:t>
      </w:r>
      <w:r w:rsidRPr="00B003E5">
        <w:rPr>
          <w:rFonts w:ascii="Times New Roman" w:eastAsia="Times New Roman" w:hAnsi="Times New Roman" w:cs="Times New Roman"/>
          <w:b/>
          <w:smallCaps/>
          <w:sz w:val="28"/>
          <w:szCs w:val="28"/>
        </w:rPr>
        <w:t>РОБОТА З КОНФЛІКТАМИ. СТВОРЕННЯ SSH КЛЮЧА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3B0ADA34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A61D814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B5348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6A6BA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5728E8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8FF28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F1882E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024711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4820"/>
        <w:gridCol w:w="4820"/>
      </w:tblGrid>
      <w:tr w:rsidR="00B003E5" w14:paraId="04B1F129" w14:textId="77777777" w:rsidTr="00B003E5">
        <w:tc>
          <w:tcPr>
            <w:tcW w:w="4818" w:type="dxa"/>
            <w:hideMark/>
          </w:tcPr>
          <w:p w14:paraId="236D48D8" w14:textId="77777777" w:rsidR="00B003E5" w:rsidRDefault="00B0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ПОГОДЖЕНО</w:t>
            </w:r>
          </w:p>
        </w:tc>
        <w:tc>
          <w:tcPr>
            <w:tcW w:w="4818" w:type="dxa"/>
            <w:hideMark/>
          </w:tcPr>
          <w:p w14:paraId="32904F00" w14:textId="77777777" w:rsidR="00B003E5" w:rsidRDefault="00B0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  <w:tc>
          <w:tcPr>
            <w:tcW w:w="4818" w:type="dxa"/>
          </w:tcPr>
          <w:p w14:paraId="6533863E" w14:textId="77777777" w:rsidR="00B003E5" w:rsidRDefault="00B003E5">
            <w:pPr>
              <w:keepNext/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B003E5" w14:paraId="2D0A7F10" w14:textId="77777777" w:rsidTr="00B003E5">
        <w:trPr>
          <w:gridAfter w:val="1"/>
          <w:wAfter w:w="4818" w:type="dxa"/>
        </w:trPr>
        <w:tc>
          <w:tcPr>
            <w:tcW w:w="4818" w:type="dxa"/>
          </w:tcPr>
          <w:p w14:paraId="397D764E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 кваліфікаційної роботи</w:t>
            </w:r>
          </w:p>
          <w:p w14:paraId="1D3061F5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2AC2C0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Переяславська С.О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577E3C48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DB6BA7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____________20__р</w:t>
            </w:r>
          </w:p>
        </w:tc>
        <w:tc>
          <w:tcPr>
            <w:tcW w:w="4818" w:type="dxa"/>
          </w:tcPr>
          <w:p w14:paraId="1CBDA2D0" w14:textId="77777777" w:rsidR="00B003E5" w:rsidRDefault="00B003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групи 2ІПЗ</w:t>
            </w:r>
          </w:p>
          <w:p w14:paraId="321BC16E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</w:t>
            </w:r>
          </w:p>
          <w:p w14:paraId="6DD877D1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Слинько Д.В.</w:t>
            </w:r>
          </w:p>
          <w:p w14:paraId="24798B7B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E8BF94" w14:textId="77777777" w:rsidR="00B003E5" w:rsidRDefault="00B00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“**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___________2024р</w:t>
            </w:r>
          </w:p>
        </w:tc>
      </w:tr>
    </w:tbl>
    <w:p w14:paraId="06B94AAE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29BBA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CEFFD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F5FFA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1D3F6" w14:textId="77777777" w:rsidR="00B003E5" w:rsidRDefault="00B003E5" w:rsidP="00B003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D5704" w14:textId="77777777" w:rsidR="00B003E5" w:rsidRDefault="00B003E5" w:rsidP="00B00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Миргород – 2024</w:t>
      </w:r>
    </w:p>
    <w:p w14:paraId="709FF557" w14:textId="77777777" w:rsidR="00B003E5" w:rsidRDefault="00B003E5" w:rsidP="00B003E5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9C980CE" w14:textId="388B2D95" w:rsidR="005E068D" w:rsidRDefault="004B67B5" w:rsidP="001D6D3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7B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2E593C" wp14:editId="3A221C61">
            <wp:extent cx="4925112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6C8" w14:textId="2EA58DD4" w:rsidR="004B67B5" w:rsidRDefault="004B67B5" w:rsidP="001D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Створено ключ.</w:t>
      </w:r>
    </w:p>
    <w:p w14:paraId="203ED276" w14:textId="426FA753" w:rsidR="004B67B5" w:rsidRDefault="004B67B5" w:rsidP="001D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7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E5AC5E" wp14:editId="2CBF8EDE">
            <wp:extent cx="5305425" cy="4230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402" cy="42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F717" w14:textId="118E34F6" w:rsidR="004B67B5" w:rsidRDefault="004B67B5" w:rsidP="001D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Створено ключ в </w:t>
      </w:r>
      <w:r w:rsidR="00F974EB">
        <w:rPr>
          <w:rFonts w:ascii="Times New Roman" w:hAnsi="Times New Roman" w:cs="Times New Roman"/>
          <w:sz w:val="28"/>
          <w:szCs w:val="28"/>
        </w:rPr>
        <w:t>браузері.</w:t>
      </w:r>
    </w:p>
    <w:p w14:paraId="17927FA3" w14:textId="7BD26CC0" w:rsidR="00F974EB" w:rsidRDefault="00F974EB" w:rsidP="001D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4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F516D6" wp14:editId="136AEB00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Рис.3. Клонований репозиторій.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2F451" w14:textId="6760BF15" w:rsidR="00F974EB" w:rsidRDefault="00F974EB" w:rsidP="001D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4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A5CD01" wp14:editId="58B65ED4">
            <wp:extent cx="5487166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8131" w14:textId="5809BCBB" w:rsidR="00F974EB" w:rsidRDefault="00F974EB" w:rsidP="001D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D8D729C" w14:textId="5E279932" w:rsidR="00F974EB" w:rsidRDefault="00F974EB" w:rsidP="001D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4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C084F" wp14:editId="3E97BC82">
            <wp:extent cx="5940425" cy="923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86E" w14:textId="30E43FBD" w:rsidR="00F974EB" w:rsidRDefault="00F974EB" w:rsidP="001D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Створено та з’єднано гілки, виправлено конфлікти.</w:t>
      </w:r>
    </w:p>
    <w:p w14:paraId="500C9F6D" w14:textId="0F4D00E7" w:rsidR="00F974EB" w:rsidRDefault="00F974EB" w:rsidP="00F974EB">
      <w:pPr>
        <w:rPr>
          <w:rFonts w:ascii="Times New Roman" w:hAnsi="Times New Roman" w:cs="Times New Roman"/>
          <w:sz w:val="28"/>
          <w:szCs w:val="28"/>
        </w:rPr>
      </w:pPr>
    </w:p>
    <w:p w14:paraId="18284B67" w14:textId="77777777" w:rsidR="00F974EB" w:rsidRPr="00F974EB" w:rsidRDefault="00F974EB" w:rsidP="00F974EB">
      <w:pPr>
        <w:rPr>
          <w:rFonts w:ascii="Times New Roman" w:hAnsi="Times New Roman" w:cs="Times New Roman"/>
          <w:sz w:val="28"/>
          <w:szCs w:val="28"/>
        </w:rPr>
      </w:pPr>
    </w:p>
    <w:sectPr w:rsidR="00F974EB" w:rsidRPr="00F9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D"/>
    <w:rsid w:val="001D6D3C"/>
    <w:rsid w:val="004B67B5"/>
    <w:rsid w:val="005E068D"/>
    <w:rsid w:val="00B003E5"/>
    <w:rsid w:val="00F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76F3"/>
  <w15:chartTrackingRefBased/>
  <w15:docId w15:val="{9A1F5ED6-2BF8-4498-B9A9-ACDC81AF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</cp:revision>
  <dcterms:created xsi:type="dcterms:W3CDTF">2024-03-23T14:01:00Z</dcterms:created>
  <dcterms:modified xsi:type="dcterms:W3CDTF">2024-03-25T14:51:00Z</dcterms:modified>
</cp:coreProperties>
</file>