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CC19F" w14:textId="77777777" w:rsidR="007177C0" w:rsidRDefault="007177C0" w:rsidP="007177C0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2EDCDCE2" w14:textId="77777777" w:rsidR="007177C0" w:rsidRDefault="007177C0" w:rsidP="007177C0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6A12A80F" w14:textId="77777777" w:rsidR="007177C0" w:rsidRDefault="007177C0" w:rsidP="007177C0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68C63F1C" w14:textId="77777777" w:rsidR="007177C0" w:rsidRDefault="007177C0" w:rsidP="007177C0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186FF216" w14:textId="77777777" w:rsidR="007177C0" w:rsidRDefault="007177C0" w:rsidP="007177C0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19A6F276" w14:textId="77777777" w:rsidR="007177C0" w:rsidRDefault="007177C0" w:rsidP="007177C0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4B062BF" w14:textId="77777777" w:rsidR="007177C0" w:rsidRDefault="007177C0" w:rsidP="007177C0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6DC916F8" w14:textId="77777777" w:rsidR="007177C0" w:rsidRDefault="007177C0" w:rsidP="007177C0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6832346" w14:textId="77777777" w:rsidR="007177C0" w:rsidRDefault="007177C0" w:rsidP="007177C0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7FED25F1" w14:textId="77777777" w:rsidR="007177C0" w:rsidRDefault="007177C0" w:rsidP="007177C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47D595DF" w14:textId="77777777" w:rsidR="007177C0" w:rsidRDefault="007177C0" w:rsidP="007177C0">
      <w:pPr>
        <w:jc w:val="center"/>
        <w:rPr>
          <w:rFonts w:ascii="Times New Roman" w:hAnsi="Times New Roman" w:cs="Times New Roman"/>
          <w:szCs w:val="28"/>
        </w:rPr>
      </w:pPr>
    </w:p>
    <w:p w14:paraId="67E367A6" w14:textId="5C0CEB62" w:rsidR="007177C0" w:rsidRDefault="007177C0" w:rsidP="007177C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№14.</w:t>
      </w:r>
    </w:p>
    <w:p w14:paraId="1A0C2AC4" w14:textId="77777777" w:rsidR="007177C0" w:rsidRDefault="007177C0" w:rsidP="00717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5FD1646A" w14:textId="77777777" w:rsidR="007177C0" w:rsidRDefault="007177C0" w:rsidP="007177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F060DB9" w14:textId="77777777" w:rsidR="007177C0" w:rsidRDefault="007177C0" w:rsidP="00717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495C88" w14:textId="77777777" w:rsidR="007177C0" w:rsidRDefault="007177C0" w:rsidP="007177C0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676F9DA7" w14:textId="77777777" w:rsidR="007177C0" w:rsidRDefault="007177C0" w:rsidP="007177C0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3FFFFE1D" w14:textId="77777777" w:rsidR="007177C0" w:rsidRDefault="007177C0" w:rsidP="007177C0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5AC46E55" w14:textId="77777777" w:rsidR="007177C0" w:rsidRDefault="007177C0" w:rsidP="007177C0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3CC99DE1" w14:textId="77777777" w:rsidR="007177C0" w:rsidRDefault="007177C0" w:rsidP="007177C0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1DBA82E7" w14:textId="77777777" w:rsidR="007177C0" w:rsidRDefault="007177C0" w:rsidP="007177C0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173C9A4F" w14:textId="77777777" w:rsidR="007177C0" w:rsidRDefault="007177C0" w:rsidP="007177C0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0AF879A2" w14:textId="77777777" w:rsidR="007177C0" w:rsidRDefault="007177C0" w:rsidP="007177C0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795EE06A" w14:textId="77777777" w:rsidR="007177C0" w:rsidRDefault="007177C0" w:rsidP="007177C0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47D434EC" w14:textId="77777777" w:rsidR="007177C0" w:rsidRDefault="007177C0" w:rsidP="007177C0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32FF29A9" w14:textId="77777777" w:rsidR="007177C0" w:rsidRDefault="007177C0" w:rsidP="007177C0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01EE0FC4" w14:textId="77777777" w:rsidR="007177C0" w:rsidRDefault="007177C0" w:rsidP="007177C0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26000FB7" w14:textId="4C087092" w:rsidR="00927E49" w:rsidRPr="007177C0" w:rsidRDefault="00927E49" w:rsidP="00717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77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Построение диаграммы последовательности. Построение диаграммы кооперации</w:t>
      </w:r>
    </w:p>
    <w:p w14:paraId="01048117" w14:textId="16FB498F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927E4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E49">
        <w:rPr>
          <w:rFonts w:ascii="Times New Roman" w:hAnsi="Times New Roman" w:cs="Times New Roman"/>
          <w:sz w:val="28"/>
          <w:szCs w:val="28"/>
        </w:rPr>
        <w:t>Отработать</w:t>
      </w:r>
      <w:proofErr w:type="gramEnd"/>
      <w:r w:rsidRPr="00927E49">
        <w:rPr>
          <w:rFonts w:ascii="Times New Roman" w:hAnsi="Times New Roman" w:cs="Times New Roman"/>
          <w:sz w:val="28"/>
          <w:szCs w:val="28"/>
        </w:rPr>
        <w:t xml:space="preserve"> навыки построения диаграммы последовательности и диаграммы кооперации с использованием пакета </w:t>
      </w:r>
      <w:proofErr w:type="spellStart"/>
      <w:r w:rsidRPr="00927E49">
        <w:rPr>
          <w:rFonts w:ascii="Times New Roman" w:hAnsi="Times New Roman" w:cs="Times New Roman"/>
          <w:sz w:val="28"/>
          <w:szCs w:val="28"/>
        </w:rPr>
        <w:t>RationalRose</w:t>
      </w:r>
      <w:proofErr w:type="spellEnd"/>
      <w:r w:rsidRPr="00927E49">
        <w:rPr>
          <w:rFonts w:ascii="Times New Roman" w:hAnsi="Times New Roman" w:cs="Times New Roman"/>
          <w:sz w:val="28"/>
          <w:szCs w:val="28"/>
        </w:rPr>
        <w:t xml:space="preserve"> (онлайн-редактора).</w:t>
      </w:r>
    </w:p>
    <w:p w14:paraId="3681DDB4" w14:textId="0F2EE498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Вариант: Система учета нападающих хоккеистов города</w:t>
      </w:r>
    </w:p>
    <w:p w14:paraId="32085C64" w14:textId="227C01AB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Условия заданий</w:t>
      </w:r>
    </w:p>
    <w:p w14:paraId="05CD4804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1. Повторить основы диаграммы последовательности и диаграммы кооперации.</w:t>
      </w:r>
    </w:p>
    <w:p w14:paraId="2F507335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2. Построить диаграмму последовательности и диаграмму кооперации для разрабатываемого приложения </w:t>
      </w:r>
      <w:proofErr w:type="gramStart"/>
      <w:r w:rsidRPr="00927E49">
        <w:rPr>
          <w:rFonts w:ascii="Times New Roman" w:hAnsi="Times New Roman" w:cs="Times New Roman"/>
          <w:sz w:val="28"/>
          <w:szCs w:val="28"/>
        </w:rPr>
        <w:t>согласно своего варианта</w:t>
      </w:r>
      <w:proofErr w:type="gramEnd"/>
      <w:r w:rsidRPr="00927E49">
        <w:rPr>
          <w:rFonts w:ascii="Times New Roman" w:hAnsi="Times New Roman" w:cs="Times New Roman"/>
          <w:sz w:val="28"/>
          <w:szCs w:val="28"/>
        </w:rPr>
        <w:t>.</w:t>
      </w:r>
    </w:p>
    <w:p w14:paraId="3C60831C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3. Оформить отчет по лабораторной работе.</w:t>
      </w:r>
    </w:p>
    <w:p w14:paraId="2AE2FFBD" w14:textId="0AAF96A2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Выполнение заданий</w:t>
      </w:r>
    </w:p>
    <w:p w14:paraId="48F8E2A6" w14:textId="6179B114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Задание 1: Повторение основ диаграмм взаимодействия</w:t>
      </w:r>
    </w:p>
    <w:p w14:paraId="0F1BC529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Изучены основные понятия диаграмм последовательности и кооперации: объекты, жизненные линии, сообщения, активации, фокусы управления.</w:t>
      </w:r>
    </w:p>
    <w:p w14:paraId="62559FC5" w14:textId="7B6F0A36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Задание 2: Построение диаграмм взаимодействия</w:t>
      </w:r>
    </w:p>
    <w:p w14:paraId="09DF221C" w14:textId="0D3272DC" w:rsid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Разработаны диаграммы для сценария "</w:t>
      </w:r>
      <w:proofErr w:type="spellStart"/>
      <w:r w:rsidRPr="00927E49">
        <w:rPr>
          <w:rFonts w:ascii="Times New Roman" w:hAnsi="Times New Roman" w:cs="Times New Roman"/>
          <w:sz w:val="28"/>
          <w:szCs w:val="28"/>
        </w:rPr>
        <w:t>Забитие</w:t>
      </w:r>
      <w:proofErr w:type="spellEnd"/>
      <w:r w:rsidRPr="00927E49">
        <w:rPr>
          <w:rFonts w:ascii="Times New Roman" w:hAnsi="Times New Roman" w:cs="Times New Roman"/>
          <w:sz w:val="28"/>
          <w:szCs w:val="28"/>
        </w:rPr>
        <w:t xml:space="preserve"> гола нападающим".</w:t>
      </w:r>
    </w:p>
    <w:p w14:paraId="636D29A0" w14:textId="77777777" w:rsidR="00FB63E9" w:rsidRDefault="00FB63E9" w:rsidP="00927E49">
      <w:pPr>
        <w:rPr>
          <w:rFonts w:ascii="Times New Roman" w:hAnsi="Times New Roman" w:cs="Times New Roman"/>
          <w:sz w:val="28"/>
          <w:szCs w:val="28"/>
        </w:rPr>
      </w:pPr>
    </w:p>
    <w:p w14:paraId="680E04E6" w14:textId="78DF2E35" w:rsidR="00F4020A" w:rsidRPr="00927E49" w:rsidRDefault="00F4020A" w:rsidP="00F402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C06E5D" wp14:editId="2D474FA2">
            <wp:extent cx="5940425" cy="2746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B0F8" w14:textId="6EA3240E" w:rsidR="00927E49" w:rsidRPr="00927E49" w:rsidRDefault="00F4020A" w:rsidP="00F402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="00927E49" w:rsidRPr="00927E49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</w:p>
    <w:p w14:paraId="3128F0EE" w14:textId="77777777" w:rsidR="00FB63E9" w:rsidRDefault="00FB63E9" w:rsidP="00927E49">
      <w:pPr>
        <w:rPr>
          <w:rFonts w:ascii="Times New Roman" w:hAnsi="Times New Roman" w:cs="Times New Roman"/>
          <w:sz w:val="28"/>
          <w:szCs w:val="28"/>
        </w:rPr>
      </w:pPr>
    </w:p>
    <w:p w14:paraId="0260044F" w14:textId="76AEF639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lastRenderedPageBreak/>
        <w:t>Ответы на контрольные вопросы</w:t>
      </w:r>
    </w:p>
    <w:p w14:paraId="38920A2A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1. Каково назначение диаграмм взаимодействия?</w:t>
      </w:r>
    </w:p>
    <w:p w14:paraId="79B19CB6" w14:textId="2D136CB2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   Диаграммы взаимодействия показывают, как объекты взаимодействуют друг с другом для выполнения конкретных сценариев использования.</w:t>
      </w:r>
    </w:p>
    <w:p w14:paraId="2DD5F338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2. Как соотносятся между собой диаграммы вариантов использования и диаграммы взаимодействия?</w:t>
      </w:r>
    </w:p>
    <w:p w14:paraId="03E083FD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   Диаграмма вариантов использования </w:t>
      </w:r>
      <w:proofErr w:type="gramStart"/>
      <w:r w:rsidRPr="00927E49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927E49">
        <w:rPr>
          <w:rFonts w:ascii="Times New Roman" w:hAnsi="Times New Roman" w:cs="Times New Roman"/>
          <w:sz w:val="28"/>
          <w:szCs w:val="28"/>
        </w:rPr>
        <w:t xml:space="preserve"> ЧТО должна делать система, а диаграммы взаимодействия показывают КАК объекты взаимодействуют для реализации этих вариантов использования.</w:t>
      </w:r>
    </w:p>
    <w:p w14:paraId="57342FD0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</w:p>
    <w:p w14:paraId="081B3388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3. В чем отличие кооперативных диаграмм от диаграмм последовательности взаимодействия?</w:t>
      </w:r>
    </w:p>
    <w:p w14:paraId="5B897D2A" w14:textId="5D3DC2CD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   Диаграмма последовательности фокусируется на временной последовательности сообщений, а кооперативная диаграмма - на структурных связях между объектами.</w:t>
      </w:r>
    </w:p>
    <w:p w14:paraId="44939703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4. Что такое «жизненная линия» на диаграмме последовательности?</w:t>
      </w:r>
    </w:p>
    <w:p w14:paraId="61F9CC7D" w14:textId="25672005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   Это вертикальная линия, представляющая существование объекта во времени.</w:t>
      </w:r>
    </w:p>
    <w:p w14:paraId="4726D238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5. Как на диаграмме последовательности представляются сообщения?</w:t>
      </w:r>
    </w:p>
    <w:p w14:paraId="4BD7F804" w14:textId="004428BA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   Сообщения представляются стрелками между жизненными линиями с указанием названия сообщения и параметров.</w:t>
      </w:r>
    </w:p>
    <w:p w14:paraId="37528B11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6. Что такое </w:t>
      </w:r>
      <w:proofErr w:type="spellStart"/>
      <w:r w:rsidRPr="00927E49">
        <w:rPr>
          <w:rFonts w:ascii="Times New Roman" w:hAnsi="Times New Roman" w:cs="Times New Roman"/>
          <w:sz w:val="28"/>
          <w:szCs w:val="28"/>
        </w:rPr>
        <w:t>самоделегирование</w:t>
      </w:r>
      <w:proofErr w:type="spellEnd"/>
      <w:r w:rsidRPr="00927E49">
        <w:rPr>
          <w:rFonts w:ascii="Times New Roman" w:hAnsi="Times New Roman" w:cs="Times New Roman"/>
          <w:sz w:val="28"/>
          <w:szCs w:val="28"/>
        </w:rPr>
        <w:t>?</w:t>
      </w:r>
    </w:p>
    <w:p w14:paraId="4F9C0C17" w14:textId="51DB10EE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   Это сообщение, которое объект отправляет самому себе для вызова собственного метода.</w:t>
      </w:r>
    </w:p>
    <w:p w14:paraId="30889B9C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7. Что показывает активизация объекта?</w:t>
      </w:r>
    </w:p>
    <w:p w14:paraId="6E66087F" w14:textId="5C255E7E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   Период времени, в течение которого объект выполняет операцию, обозначается прямоугольником на жизненной линии.</w:t>
      </w:r>
    </w:p>
    <w:p w14:paraId="5B60F283" w14:textId="77777777" w:rsidR="00927E49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>8. Как на диаграмме последовательности представляется уничтожение объекта?</w:t>
      </w:r>
    </w:p>
    <w:p w14:paraId="6A6146D1" w14:textId="31446787" w:rsidR="00C80603" w:rsidRPr="00927E49" w:rsidRDefault="00927E49" w:rsidP="00927E49">
      <w:pPr>
        <w:rPr>
          <w:rFonts w:ascii="Times New Roman" w:hAnsi="Times New Roman" w:cs="Times New Roman"/>
          <w:sz w:val="28"/>
          <w:szCs w:val="28"/>
        </w:rPr>
      </w:pPr>
      <w:r w:rsidRPr="00927E49">
        <w:rPr>
          <w:rFonts w:ascii="Times New Roman" w:hAnsi="Times New Roman" w:cs="Times New Roman"/>
          <w:sz w:val="28"/>
          <w:szCs w:val="28"/>
        </w:rPr>
        <w:t xml:space="preserve">   Уничтожение объекта обозначается крестиком (X) в конце жизненной линии.</w:t>
      </w:r>
    </w:p>
    <w:sectPr w:rsidR="00C80603" w:rsidRPr="00927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9F"/>
    <w:rsid w:val="007177C0"/>
    <w:rsid w:val="00927E49"/>
    <w:rsid w:val="00C80603"/>
    <w:rsid w:val="00E61A9F"/>
    <w:rsid w:val="00EF1060"/>
    <w:rsid w:val="00F4020A"/>
    <w:rsid w:val="00FB63E9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99158"/>
  <w15:chartTrackingRefBased/>
  <w15:docId w15:val="{D1CE09A9-B2F7-4438-8448-46A8B6CF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7177C0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7177C0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2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9</cp:revision>
  <dcterms:created xsi:type="dcterms:W3CDTF">2025-11-06T17:12:00Z</dcterms:created>
  <dcterms:modified xsi:type="dcterms:W3CDTF">2025-11-06T17:33:00Z</dcterms:modified>
</cp:coreProperties>
</file>