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93DAF" w14:textId="77777777" w:rsidR="00B156DE" w:rsidRDefault="00B156DE" w:rsidP="00B156DE">
      <w:pPr>
        <w:tabs>
          <w:tab w:val="left" w:pos="426"/>
          <w:tab w:val="left" w:pos="709"/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ФГБОУ ВО «Кубанский государственный технологический университет»</w:t>
      </w:r>
    </w:p>
    <w:p w14:paraId="6010415B" w14:textId="77777777" w:rsidR="00B156DE" w:rsidRDefault="00B156DE" w:rsidP="00B156DE">
      <w:pPr>
        <w:tabs>
          <w:tab w:val="left" w:pos="9072"/>
        </w:tabs>
        <w:ind w:right="-1" w:hanging="57"/>
        <w:jc w:val="center"/>
        <w:rPr>
          <w:szCs w:val="28"/>
        </w:rPr>
      </w:pPr>
      <w:r>
        <w:rPr>
          <w:szCs w:val="28"/>
        </w:rPr>
        <w:t>(ФГБОУ ВО «</w:t>
      </w:r>
      <w:proofErr w:type="spellStart"/>
      <w:r>
        <w:rPr>
          <w:szCs w:val="28"/>
        </w:rPr>
        <w:t>КубГТУ</w:t>
      </w:r>
      <w:proofErr w:type="spellEnd"/>
      <w:r>
        <w:rPr>
          <w:szCs w:val="28"/>
        </w:rPr>
        <w:t>»)</w:t>
      </w:r>
    </w:p>
    <w:p w14:paraId="6AA837A4" w14:textId="77777777" w:rsidR="00B156DE" w:rsidRDefault="00B156DE" w:rsidP="00B156DE">
      <w:pPr>
        <w:tabs>
          <w:tab w:val="left" w:pos="9072"/>
        </w:tabs>
        <w:ind w:right="-1" w:hanging="57"/>
        <w:jc w:val="center"/>
        <w:rPr>
          <w:szCs w:val="28"/>
        </w:rPr>
      </w:pPr>
    </w:p>
    <w:p w14:paraId="526B8AE2" w14:textId="77777777" w:rsidR="00B156DE" w:rsidRDefault="00B156DE" w:rsidP="00B156DE">
      <w:pPr>
        <w:pStyle w:val="a4"/>
        <w:tabs>
          <w:tab w:val="clear" w:pos="4677"/>
          <w:tab w:val="clear" w:pos="9355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02BBE70F" w14:textId="77777777" w:rsidR="00B156DE" w:rsidRDefault="00B156DE" w:rsidP="00B156DE">
      <w:pPr>
        <w:pStyle w:val="a4"/>
        <w:tabs>
          <w:tab w:val="clear" w:pos="4677"/>
          <w:tab w:val="clear" w:pos="9355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D9BCD96" w14:textId="77777777" w:rsidR="00B156DE" w:rsidRDefault="00B156DE" w:rsidP="00B156DE">
      <w:pPr>
        <w:pStyle w:val="a5"/>
        <w:tabs>
          <w:tab w:val="left" w:pos="9072"/>
        </w:tabs>
        <w:ind w:right="-1"/>
        <w:rPr>
          <w:szCs w:val="28"/>
        </w:rPr>
      </w:pPr>
    </w:p>
    <w:p w14:paraId="5D2AFAF7" w14:textId="77777777" w:rsidR="00B156DE" w:rsidRDefault="00B156DE" w:rsidP="00B156DE">
      <w:pPr>
        <w:tabs>
          <w:tab w:val="left" w:pos="9072"/>
        </w:tabs>
        <w:ind w:right="566" w:hanging="57"/>
        <w:jc w:val="center"/>
        <w:rPr>
          <w:szCs w:val="28"/>
        </w:rPr>
      </w:pPr>
    </w:p>
    <w:p w14:paraId="54EAAFDE" w14:textId="77777777" w:rsidR="00B156DE" w:rsidRDefault="00B156DE" w:rsidP="00B156DE">
      <w:pPr>
        <w:tabs>
          <w:tab w:val="left" w:pos="9072"/>
        </w:tabs>
        <w:ind w:right="566" w:hanging="57"/>
        <w:jc w:val="center"/>
        <w:rPr>
          <w:szCs w:val="28"/>
        </w:rPr>
      </w:pPr>
    </w:p>
    <w:p w14:paraId="4A69C531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56BED811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7273FA43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6654C05E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5C64C2DE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2094ADFE" w14:textId="77777777" w:rsidR="00B156DE" w:rsidRDefault="00B156DE" w:rsidP="00B156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</w:t>
      </w:r>
    </w:p>
    <w:p w14:paraId="02E3BFF8" w14:textId="77777777" w:rsidR="00B156DE" w:rsidRDefault="00B156DE" w:rsidP="00B156DE">
      <w:pPr>
        <w:jc w:val="center"/>
        <w:rPr>
          <w:szCs w:val="28"/>
        </w:rPr>
      </w:pPr>
    </w:p>
    <w:p w14:paraId="764846A3" w14:textId="76A1FFC7" w:rsidR="00B156DE" w:rsidRPr="00B156DE" w:rsidRDefault="00B156DE" w:rsidP="00B156DE">
      <w:pPr>
        <w:jc w:val="center"/>
        <w:rPr>
          <w:sz w:val="32"/>
          <w:szCs w:val="32"/>
        </w:rPr>
      </w:pPr>
      <w:r w:rsidRPr="00B156DE">
        <w:rPr>
          <w:sz w:val="32"/>
          <w:szCs w:val="32"/>
        </w:rPr>
        <w:t>по лабораторной работе №3.</w:t>
      </w:r>
    </w:p>
    <w:p w14:paraId="4DCAC83D" w14:textId="77777777" w:rsidR="00B156DE" w:rsidRPr="00B156DE" w:rsidRDefault="00B156DE" w:rsidP="00B156DE">
      <w:pPr>
        <w:jc w:val="center"/>
        <w:rPr>
          <w:sz w:val="32"/>
          <w:szCs w:val="32"/>
        </w:rPr>
      </w:pPr>
      <w:r w:rsidRPr="00B156DE">
        <w:rPr>
          <w:sz w:val="32"/>
          <w:szCs w:val="32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7770A1A6" w14:textId="77777777" w:rsidR="00B156DE" w:rsidRPr="00B156DE" w:rsidRDefault="00B156DE" w:rsidP="00B156DE">
      <w:pPr>
        <w:jc w:val="center"/>
        <w:rPr>
          <w:sz w:val="32"/>
          <w:szCs w:val="32"/>
        </w:rPr>
      </w:pPr>
      <w:r w:rsidRPr="00B156DE">
        <w:rPr>
          <w:sz w:val="32"/>
          <w:szCs w:val="32"/>
        </w:rPr>
        <w:t>Наименование дисциплины: «</w:t>
      </w:r>
      <w:r w:rsidRPr="00B156DE">
        <w:rPr>
          <w:bCs/>
          <w:sz w:val="32"/>
          <w:szCs w:val="32"/>
        </w:rPr>
        <w:t>ТЕХНОЛОГИИ РАЗРАБОТКИ ПРОГРАММНОГО ОБЕСПЕЧЕНИЯ</w:t>
      </w:r>
      <w:r w:rsidRPr="00B156DE">
        <w:rPr>
          <w:sz w:val="32"/>
          <w:szCs w:val="32"/>
        </w:rPr>
        <w:t>».</w:t>
      </w:r>
    </w:p>
    <w:p w14:paraId="36F6672C" w14:textId="77777777" w:rsidR="00B156DE" w:rsidRPr="00B156DE" w:rsidRDefault="00B156DE" w:rsidP="00B156DE">
      <w:pPr>
        <w:jc w:val="center"/>
        <w:rPr>
          <w:sz w:val="32"/>
          <w:szCs w:val="32"/>
        </w:rPr>
      </w:pPr>
    </w:p>
    <w:p w14:paraId="25E0E538" w14:textId="77777777" w:rsidR="00B156DE" w:rsidRPr="00B156DE" w:rsidRDefault="00B156DE" w:rsidP="00B156DE">
      <w:pPr>
        <w:tabs>
          <w:tab w:val="left" w:pos="9072"/>
        </w:tabs>
        <w:ind w:right="566" w:hanging="57"/>
        <w:jc w:val="center"/>
        <w:rPr>
          <w:sz w:val="32"/>
          <w:szCs w:val="32"/>
        </w:rPr>
      </w:pPr>
      <w:r w:rsidRPr="00B156DE">
        <w:rPr>
          <w:sz w:val="32"/>
          <w:szCs w:val="32"/>
        </w:rPr>
        <w:t>Вариант №11</w:t>
      </w:r>
    </w:p>
    <w:p w14:paraId="3FC64DD7" w14:textId="77777777" w:rsidR="00B156DE" w:rsidRPr="00B156DE" w:rsidRDefault="00B156DE" w:rsidP="00B156DE">
      <w:pPr>
        <w:tabs>
          <w:tab w:val="left" w:pos="9072"/>
        </w:tabs>
        <w:ind w:right="566" w:hanging="57"/>
        <w:jc w:val="center"/>
        <w:rPr>
          <w:sz w:val="32"/>
          <w:szCs w:val="32"/>
        </w:rPr>
      </w:pPr>
    </w:p>
    <w:p w14:paraId="35A5094C" w14:textId="77777777" w:rsidR="00B156DE" w:rsidRPr="00B156DE" w:rsidRDefault="00B156DE" w:rsidP="00B156DE">
      <w:pPr>
        <w:tabs>
          <w:tab w:val="left" w:pos="9072"/>
        </w:tabs>
        <w:ind w:right="566"/>
        <w:rPr>
          <w:sz w:val="32"/>
          <w:szCs w:val="32"/>
        </w:rPr>
      </w:pPr>
    </w:p>
    <w:p w14:paraId="17627A6F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37FFB54A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67DA9DDD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48E71A26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64E30F1A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75C7367A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7681E4F2" w14:textId="77777777" w:rsidR="00B156DE" w:rsidRPr="00B156DE" w:rsidRDefault="00B156DE" w:rsidP="00B156DE">
      <w:pPr>
        <w:tabs>
          <w:tab w:val="left" w:pos="9072"/>
        </w:tabs>
        <w:ind w:right="566"/>
        <w:jc w:val="center"/>
        <w:rPr>
          <w:sz w:val="32"/>
          <w:szCs w:val="32"/>
        </w:rPr>
      </w:pPr>
    </w:p>
    <w:p w14:paraId="70391737" w14:textId="77777777" w:rsidR="00B156DE" w:rsidRPr="00B156DE" w:rsidRDefault="00B156DE" w:rsidP="00B156DE">
      <w:pPr>
        <w:tabs>
          <w:tab w:val="left" w:pos="9072"/>
        </w:tabs>
        <w:ind w:right="566"/>
        <w:jc w:val="right"/>
        <w:rPr>
          <w:sz w:val="32"/>
          <w:szCs w:val="32"/>
        </w:rPr>
      </w:pPr>
      <w:r w:rsidRPr="00B156DE">
        <w:rPr>
          <w:sz w:val="32"/>
          <w:szCs w:val="32"/>
        </w:rPr>
        <w:t>Подготовила:</w:t>
      </w:r>
    </w:p>
    <w:p w14:paraId="593C8A32" w14:textId="77777777" w:rsidR="00B156DE" w:rsidRPr="00B156DE" w:rsidRDefault="00B156DE" w:rsidP="00B156DE">
      <w:pPr>
        <w:tabs>
          <w:tab w:val="left" w:pos="9072"/>
        </w:tabs>
        <w:ind w:right="566"/>
        <w:jc w:val="right"/>
        <w:rPr>
          <w:sz w:val="32"/>
          <w:szCs w:val="32"/>
        </w:rPr>
      </w:pPr>
      <w:r w:rsidRPr="00B156DE">
        <w:rPr>
          <w:sz w:val="32"/>
          <w:szCs w:val="32"/>
        </w:rPr>
        <w:t>Студент группы 24-КБ-ПР2</w:t>
      </w:r>
    </w:p>
    <w:p w14:paraId="028E8BB1" w14:textId="77777777" w:rsidR="00B156DE" w:rsidRPr="00B156DE" w:rsidRDefault="00B156DE" w:rsidP="00B156DE">
      <w:pPr>
        <w:tabs>
          <w:tab w:val="left" w:pos="9072"/>
        </w:tabs>
        <w:ind w:right="566"/>
        <w:jc w:val="right"/>
        <w:rPr>
          <w:sz w:val="32"/>
          <w:szCs w:val="32"/>
        </w:rPr>
      </w:pPr>
      <w:r w:rsidRPr="00B156DE">
        <w:rPr>
          <w:sz w:val="32"/>
          <w:szCs w:val="32"/>
        </w:rPr>
        <w:t>Лисненко М.М.</w:t>
      </w:r>
    </w:p>
    <w:p w14:paraId="3191AB84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3C6DB2DC" w14:textId="77777777" w:rsidR="00B156DE" w:rsidRDefault="00B156DE" w:rsidP="00B156DE">
      <w:pPr>
        <w:tabs>
          <w:tab w:val="left" w:pos="9072"/>
        </w:tabs>
        <w:ind w:right="566"/>
        <w:jc w:val="right"/>
        <w:rPr>
          <w:szCs w:val="28"/>
        </w:rPr>
      </w:pPr>
    </w:p>
    <w:p w14:paraId="021553E6" w14:textId="77777777" w:rsidR="00B156DE" w:rsidRDefault="00B156DE" w:rsidP="00B156DE">
      <w:pPr>
        <w:tabs>
          <w:tab w:val="left" w:pos="9072"/>
        </w:tabs>
        <w:ind w:right="566"/>
        <w:rPr>
          <w:szCs w:val="28"/>
        </w:rPr>
      </w:pPr>
    </w:p>
    <w:p w14:paraId="07404E4A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4908150C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561C459D" w14:textId="77777777" w:rsidR="00B156DE" w:rsidRDefault="00B156DE" w:rsidP="00B156DE">
      <w:pPr>
        <w:tabs>
          <w:tab w:val="left" w:pos="9072"/>
        </w:tabs>
        <w:ind w:right="566"/>
        <w:jc w:val="center"/>
        <w:rPr>
          <w:szCs w:val="28"/>
        </w:rPr>
      </w:pPr>
    </w:p>
    <w:p w14:paraId="15A787E8" w14:textId="77777777" w:rsidR="00B156DE" w:rsidRDefault="00B156DE" w:rsidP="00B156DE">
      <w:pPr>
        <w:tabs>
          <w:tab w:val="left" w:pos="9072"/>
        </w:tabs>
        <w:ind w:right="-1"/>
        <w:jc w:val="center"/>
        <w:rPr>
          <w:szCs w:val="28"/>
        </w:rPr>
      </w:pPr>
      <w:r>
        <w:rPr>
          <w:szCs w:val="28"/>
        </w:rPr>
        <w:t>Краснодар</w:t>
      </w:r>
    </w:p>
    <w:p w14:paraId="57158A06" w14:textId="77777777" w:rsidR="00B156DE" w:rsidRDefault="00B156DE" w:rsidP="00B156DE">
      <w:pPr>
        <w:tabs>
          <w:tab w:val="left" w:pos="9072"/>
        </w:tabs>
        <w:ind w:right="-1"/>
        <w:jc w:val="center"/>
      </w:pPr>
      <w:r>
        <w:rPr>
          <w:szCs w:val="28"/>
        </w:rPr>
        <w:t>2025</w:t>
      </w:r>
    </w:p>
    <w:p w14:paraId="705CF19A" w14:textId="77777777" w:rsidR="00B156DE" w:rsidRDefault="00B156DE" w:rsidP="00B156DE">
      <w:pPr>
        <w:tabs>
          <w:tab w:val="left" w:pos="9072"/>
        </w:tabs>
        <w:ind w:right="-1"/>
        <w:jc w:val="center"/>
      </w:pPr>
    </w:p>
    <w:p w14:paraId="38AD9097" w14:textId="77777777" w:rsidR="00B156DE" w:rsidRDefault="00B156DE" w:rsidP="00B156DE">
      <w:pPr>
        <w:tabs>
          <w:tab w:val="left" w:pos="9072"/>
        </w:tabs>
        <w:ind w:right="-1"/>
        <w:jc w:val="center"/>
        <w:rPr>
          <w:b/>
          <w:bCs/>
          <w:szCs w:val="28"/>
        </w:rPr>
      </w:pPr>
      <w:r w:rsidRPr="00B17EDD">
        <w:rPr>
          <w:b/>
          <w:bCs/>
          <w:szCs w:val="28"/>
        </w:rPr>
        <w:t xml:space="preserve">Вариант </w:t>
      </w:r>
      <w:r>
        <w:rPr>
          <w:b/>
          <w:bCs/>
          <w:szCs w:val="28"/>
        </w:rPr>
        <w:t>11</w:t>
      </w:r>
    </w:p>
    <w:p w14:paraId="7590BD34" w14:textId="77777777" w:rsidR="00B156DE" w:rsidRDefault="00B156DE" w:rsidP="00B156DE">
      <w:pPr>
        <w:tabs>
          <w:tab w:val="left" w:pos="9072"/>
        </w:tabs>
        <w:ind w:right="-1"/>
      </w:pPr>
      <w:r>
        <w:t>1. Создать таблицу, которая содержит сведения о десяти нападающих хоккейных команд города.</w:t>
      </w:r>
    </w:p>
    <w:p w14:paraId="4CB7779D" w14:textId="77777777" w:rsidR="00B156DE" w:rsidRDefault="00B156DE" w:rsidP="00B156DE">
      <w:pPr>
        <w:tabs>
          <w:tab w:val="left" w:pos="9072"/>
        </w:tabs>
        <w:ind w:right="-1"/>
      </w:pPr>
      <w:r>
        <w:t>Структура таблицы:</w:t>
      </w:r>
    </w:p>
    <w:p w14:paraId="3574A877" w14:textId="77777777" w:rsidR="00B156DE" w:rsidRDefault="00B156DE" w:rsidP="00B156DE">
      <w:pPr>
        <w:tabs>
          <w:tab w:val="left" w:pos="9072"/>
        </w:tabs>
        <w:ind w:right="-1"/>
      </w:pPr>
      <w:r>
        <w:t>- фамилия и имя нападающего;</w:t>
      </w:r>
    </w:p>
    <w:p w14:paraId="576F9C52" w14:textId="77777777" w:rsidR="00B156DE" w:rsidRDefault="00B156DE" w:rsidP="00B156DE">
      <w:pPr>
        <w:tabs>
          <w:tab w:val="left" w:pos="9072"/>
        </w:tabs>
        <w:ind w:right="-1"/>
      </w:pPr>
      <w:r>
        <w:t>- номер игрока;</w:t>
      </w:r>
    </w:p>
    <w:p w14:paraId="6FCCCD61" w14:textId="77777777" w:rsidR="00B156DE" w:rsidRDefault="00B156DE" w:rsidP="00B156DE">
      <w:pPr>
        <w:tabs>
          <w:tab w:val="left" w:pos="9072"/>
        </w:tabs>
        <w:ind w:right="-1"/>
      </w:pPr>
      <w:r>
        <w:t>- название команды;</w:t>
      </w:r>
    </w:p>
    <w:p w14:paraId="1EEFE90B" w14:textId="77777777" w:rsidR="00B156DE" w:rsidRDefault="00B156DE" w:rsidP="00B156DE">
      <w:pPr>
        <w:tabs>
          <w:tab w:val="left" w:pos="9072"/>
        </w:tabs>
        <w:ind w:right="-1"/>
      </w:pPr>
      <w:r>
        <w:t>- количество заброшенных шайб;</w:t>
      </w:r>
    </w:p>
    <w:p w14:paraId="74CC0690" w14:textId="77777777" w:rsidR="00B156DE" w:rsidRDefault="00B156DE" w:rsidP="00B156DE">
      <w:pPr>
        <w:tabs>
          <w:tab w:val="left" w:pos="9072"/>
        </w:tabs>
        <w:ind w:right="-1"/>
      </w:pPr>
      <w:r>
        <w:t>- количество голевых передач;</w:t>
      </w:r>
    </w:p>
    <w:p w14:paraId="5224ABA9" w14:textId="77777777" w:rsidR="00B156DE" w:rsidRDefault="00B156DE" w:rsidP="00B156DE">
      <w:pPr>
        <w:tabs>
          <w:tab w:val="left" w:pos="9072"/>
        </w:tabs>
        <w:ind w:right="-1"/>
      </w:pPr>
      <w:r>
        <w:t>- дата рождения;</w:t>
      </w:r>
    </w:p>
    <w:p w14:paraId="63DA5B38" w14:textId="77777777" w:rsidR="00B156DE" w:rsidRDefault="00B156DE" w:rsidP="00B156DE">
      <w:pPr>
        <w:tabs>
          <w:tab w:val="left" w:pos="9072"/>
        </w:tabs>
        <w:ind w:right="-1"/>
      </w:pPr>
      <w:r>
        <w:t>- амплуа (левый/правый/центральный нападающий).</w:t>
      </w:r>
    </w:p>
    <w:p w14:paraId="4AEA519A" w14:textId="77777777" w:rsidR="00B156DE" w:rsidRDefault="00B156DE" w:rsidP="00B156DE">
      <w:pPr>
        <w:tabs>
          <w:tab w:val="left" w:pos="9072"/>
        </w:tabs>
        <w:ind w:right="-1"/>
      </w:pPr>
    </w:p>
    <w:p w14:paraId="1A496E1E" w14:textId="77777777" w:rsidR="00B156DE" w:rsidRDefault="00B156DE" w:rsidP="00B156DE">
      <w:pPr>
        <w:tabs>
          <w:tab w:val="left" w:pos="9072"/>
        </w:tabs>
        <w:ind w:right="-1"/>
      </w:pPr>
      <w:r>
        <w:t>2. Предусмотреть возможность добавления записей в таблицу, редактирования, удаления.</w:t>
      </w:r>
    </w:p>
    <w:p w14:paraId="0E124154" w14:textId="77777777" w:rsidR="00B156DE" w:rsidRDefault="00B156DE" w:rsidP="00B156DE">
      <w:pPr>
        <w:tabs>
          <w:tab w:val="left" w:pos="9072"/>
        </w:tabs>
        <w:ind w:right="-1"/>
      </w:pPr>
    </w:p>
    <w:p w14:paraId="6D60F17B" w14:textId="77777777" w:rsidR="00B156DE" w:rsidRDefault="00B156DE" w:rsidP="00B156DE">
      <w:pPr>
        <w:tabs>
          <w:tab w:val="left" w:pos="9072"/>
        </w:tabs>
        <w:ind w:right="-1"/>
      </w:pPr>
      <w:r>
        <w:t>3. Определить:</w:t>
      </w:r>
    </w:p>
    <w:p w14:paraId="3B1CDDD7" w14:textId="77777777" w:rsidR="00B156DE" w:rsidRDefault="00B156DE" w:rsidP="00B156DE">
      <w:pPr>
        <w:tabs>
          <w:tab w:val="left" w:pos="9072"/>
        </w:tabs>
        <w:ind w:right="-1"/>
      </w:pPr>
      <w:r>
        <w:t>- общее количество заброшенных шайб всеми нападающими выбранной команды;</w:t>
      </w:r>
    </w:p>
    <w:p w14:paraId="5D775925" w14:textId="77777777" w:rsidR="00B156DE" w:rsidRDefault="00B156DE" w:rsidP="00B156DE">
      <w:pPr>
        <w:tabs>
          <w:tab w:val="left" w:pos="9072"/>
        </w:tabs>
        <w:ind w:right="-1"/>
      </w:pPr>
      <w:r>
        <w:t>- нападающего с наибольшим количеством очков (голы + передачи) в каждой команде;</w:t>
      </w:r>
    </w:p>
    <w:p w14:paraId="46A3CAB1" w14:textId="77777777" w:rsidR="00B156DE" w:rsidRDefault="00B156DE" w:rsidP="00B156DE">
      <w:pPr>
        <w:tabs>
          <w:tab w:val="left" w:pos="9072"/>
        </w:tabs>
        <w:ind w:right="-1"/>
      </w:pPr>
      <w:r>
        <w:t>- среднее количество голевых передач по всем нападающим.</w:t>
      </w:r>
    </w:p>
    <w:p w14:paraId="14A3B182" w14:textId="77777777" w:rsidR="00B156DE" w:rsidRDefault="00B156DE" w:rsidP="00B156DE">
      <w:pPr>
        <w:tabs>
          <w:tab w:val="left" w:pos="9072"/>
        </w:tabs>
        <w:ind w:right="-1"/>
      </w:pPr>
    </w:p>
    <w:p w14:paraId="66DD8D75" w14:textId="77777777" w:rsidR="00B156DE" w:rsidRDefault="00B156DE" w:rsidP="00B156DE">
      <w:pPr>
        <w:tabs>
          <w:tab w:val="left" w:pos="9072"/>
        </w:tabs>
        <w:ind w:right="-1"/>
      </w:pPr>
      <w:r>
        <w:t>4. Создать таблицу, которая содержит фамилию нападающего, название команды и его эффективность (количество очков за игру, если известно количество игр).</w:t>
      </w:r>
    </w:p>
    <w:p w14:paraId="5C88BB69" w14:textId="77777777" w:rsidR="00B156DE" w:rsidRDefault="00B156DE" w:rsidP="00B156DE">
      <w:pPr>
        <w:tabs>
          <w:tab w:val="left" w:pos="9072"/>
        </w:tabs>
        <w:ind w:right="-1"/>
      </w:pPr>
    </w:p>
    <w:p w14:paraId="048A994B" w14:textId="77777777" w:rsidR="00B156DE" w:rsidRDefault="00B156DE" w:rsidP="00B156DE">
      <w:pPr>
        <w:tabs>
          <w:tab w:val="left" w:pos="9072"/>
        </w:tabs>
        <w:ind w:right="-1"/>
      </w:pPr>
      <w:r>
        <w:t>5. Сортировать данные в таблице по заданному столбцу (например, по количеству очков, по команде, по количеству голов).</w:t>
      </w:r>
    </w:p>
    <w:p w14:paraId="5427862C" w14:textId="77777777" w:rsidR="00B156DE" w:rsidRDefault="00B156DE" w:rsidP="00B156DE">
      <w:pPr>
        <w:tabs>
          <w:tab w:val="left" w:pos="9072"/>
        </w:tabs>
        <w:ind w:right="-1"/>
      </w:pPr>
    </w:p>
    <w:p w14:paraId="0B531B1B" w14:textId="77777777" w:rsidR="00B156DE" w:rsidRDefault="00B156DE" w:rsidP="00B156DE">
      <w:pPr>
        <w:tabs>
          <w:tab w:val="left" w:pos="9072"/>
        </w:tabs>
        <w:ind w:right="-1"/>
      </w:pPr>
      <w:r>
        <w:t>6. Изменить сведения о нападающих, которые родились позже заданной даты.</w:t>
      </w:r>
    </w:p>
    <w:p w14:paraId="0E439B7A" w14:textId="77777777" w:rsidR="00B156DE" w:rsidRDefault="00B156DE" w:rsidP="00B156DE">
      <w:pPr>
        <w:tabs>
          <w:tab w:val="left" w:pos="9072"/>
        </w:tabs>
        <w:ind w:right="-1"/>
      </w:pPr>
    </w:p>
    <w:p w14:paraId="52B0416E" w14:textId="77777777" w:rsidR="00B156DE" w:rsidRDefault="00B156DE" w:rsidP="00B156DE">
      <w:pPr>
        <w:tabs>
          <w:tab w:val="left" w:pos="9072"/>
        </w:tabs>
        <w:ind w:right="-1"/>
      </w:pPr>
      <w:r>
        <w:t>7. Удалить информацию о нападающих с заданной фамилией.</w:t>
      </w:r>
    </w:p>
    <w:p w14:paraId="4ECAF5F2" w14:textId="77777777" w:rsidR="00B156DE" w:rsidRDefault="00B156DE" w:rsidP="00B156DE">
      <w:pPr>
        <w:tabs>
          <w:tab w:val="left" w:pos="9072"/>
        </w:tabs>
        <w:ind w:right="-1"/>
      </w:pPr>
    </w:p>
    <w:p w14:paraId="5B4A2EB6" w14:textId="77777777" w:rsidR="00B156DE" w:rsidRPr="00E154D7" w:rsidRDefault="00B156DE" w:rsidP="00B156DE">
      <w:pPr>
        <w:tabs>
          <w:tab w:val="left" w:pos="9072"/>
        </w:tabs>
        <w:ind w:right="-1"/>
        <w:rPr>
          <w:b/>
          <w:bCs/>
        </w:rPr>
      </w:pPr>
      <w:r w:rsidRPr="00E154D7">
        <w:rPr>
          <w:b/>
          <w:bCs/>
        </w:rPr>
        <w:t>1. Цель работы</w:t>
      </w:r>
    </w:p>
    <w:p w14:paraId="47EEE83D" w14:textId="77777777" w:rsidR="00B156DE" w:rsidRDefault="00B156DE" w:rsidP="00B156DE">
      <w:pPr>
        <w:tabs>
          <w:tab w:val="left" w:pos="9072"/>
        </w:tabs>
        <w:ind w:right="-1"/>
      </w:pPr>
    </w:p>
    <w:p w14:paraId="33504A1F" w14:textId="4E786BAF" w:rsidR="00B156DE" w:rsidRDefault="00B156DE" w:rsidP="00B156DE">
      <w:pPr>
        <w:tabs>
          <w:tab w:val="left" w:pos="9072"/>
        </w:tabs>
        <w:ind w:right="-1"/>
      </w:pPr>
      <w:r w:rsidRPr="00B156DE">
        <w:t>Изучение методологии управления проектами. Получение навыков по применению данных методологий для планирования проекта.</w:t>
      </w:r>
    </w:p>
    <w:p w14:paraId="2A385890" w14:textId="77777777" w:rsidR="00B156DE" w:rsidRDefault="00B156DE" w:rsidP="00B156DE">
      <w:pPr>
        <w:tabs>
          <w:tab w:val="left" w:pos="9072"/>
        </w:tabs>
        <w:ind w:right="-1"/>
      </w:pPr>
    </w:p>
    <w:p w14:paraId="4EAA42DC" w14:textId="77777777" w:rsidR="00B156DE" w:rsidRPr="00E154D7" w:rsidRDefault="00B156DE" w:rsidP="00B156DE">
      <w:pPr>
        <w:tabs>
          <w:tab w:val="left" w:pos="9072"/>
        </w:tabs>
        <w:ind w:right="-1"/>
        <w:rPr>
          <w:b/>
          <w:bCs/>
        </w:rPr>
      </w:pPr>
      <w:r w:rsidRPr="00E154D7">
        <w:rPr>
          <w:b/>
          <w:bCs/>
        </w:rPr>
        <w:t>2. Введение</w:t>
      </w:r>
    </w:p>
    <w:p w14:paraId="74D3D4C0" w14:textId="77777777" w:rsidR="00B156DE" w:rsidRDefault="00B156DE" w:rsidP="00B156DE">
      <w:pPr>
        <w:tabs>
          <w:tab w:val="left" w:pos="9072"/>
        </w:tabs>
        <w:ind w:right="-1"/>
      </w:pPr>
    </w:p>
    <w:p w14:paraId="7D95B9FD" w14:textId="77777777" w:rsidR="00B156DE" w:rsidRDefault="00B156DE" w:rsidP="00B156DE">
      <w:pPr>
        <w:tabs>
          <w:tab w:val="left" w:pos="9072"/>
        </w:tabs>
        <w:ind w:right="-1"/>
      </w:pPr>
      <w:r>
        <w:t>Цель проекта: Разработка информационной системы (ИС) для учета и анализа статистики нападающих хоккейных команд города, формирования отчетности и сравнения показателей игроков.</w:t>
      </w:r>
    </w:p>
    <w:p w14:paraId="740D2302" w14:textId="77777777" w:rsidR="00B156DE" w:rsidRDefault="00B156DE" w:rsidP="00B156DE">
      <w:pPr>
        <w:tabs>
          <w:tab w:val="left" w:pos="9072"/>
        </w:tabs>
        <w:ind w:right="-1"/>
      </w:pPr>
    </w:p>
    <w:p w14:paraId="3704E68F" w14:textId="77777777" w:rsidR="00B156DE" w:rsidRDefault="00B156DE" w:rsidP="00B156DE">
      <w:pPr>
        <w:tabs>
          <w:tab w:val="left" w:pos="9072"/>
        </w:tabs>
        <w:ind w:right="-1"/>
      </w:pPr>
      <w:r>
        <w:t>Проектные ограничения:</w:t>
      </w:r>
    </w:p>
    <w:p w14:paraId="520DC5E7" w14:textId="77777777" w:rsidR="00B156DE" w:rsidRDefault="00B156DE" w:rsidP="00B156DE">
      <w:pPr>
        <w:tabs>
          <w:tab w:val="left" w:pos="9072"/>
        </w:tabs>
        <w:ind w:right="-1"/>
      </w:pPr>
      <w:r>
        <w:t>Временные: Срок реализации проекта — с 01.09.2025 по 25.12.2025 (4 месяца).</w:t>
      </w:r>
    </w:p>
    <w:p w14:paraId="756E1378" w14:textId="77777777" w:rsidR="00B156DE" w:rsidRDefault="00B156DE" w:rsidP="00B156DE">
      <w:pPr>
        <w:tabs>
          <w:tab w:val="left" w:pos="9072"/>
        </w:tabs>
        <w:ind w:right="-1"/>
      </w:pPr>
      <w:r>
        <w:t>Бюджетные: Ограничение бюджета на разработку в размере 1500 000 рублей.</w:t>
      </w:r>
    </w:p>
    <w:p w14:paraId="1AEDD9A8" w14:textId="77777777" w:rsidR="00B156DE" w:rsidRDefault="00B156DE" w:rsidP="00B156DE">
      <w:pPr>
        <w:tabs>
          <w:tab w:val="left" w:pos="9072"/>
        </w:tabs>
        <w:ind w:right="-1"/>
      </w:pPr>
      <w:r>
        <w:t>Технические: Система должна быть кроссплатформенной (Windows, Linux) и поддерживать работу с локальной базой данных.</w:t>
      </w:r>
    </w:p>
    <w:p w14:paraId="31C3CDA3" w14:textId="77777777" w:rsidR="00B156DE" w:rsidRDefault="00B156DE" w:rsidP="00B156DE">
      <w:pPr>
        <w:tabs>
          <w:tab w:val="left" w:pos="9072"/>
        </w:tabs>
        <w:ind w:right="-1"/>
      </w:pPr>
      <w:r>
        <w:t>Кадровые: В распоряжении проекта команда из 4 человек.</w:t>
      </w:r>
    </w:p>
    <w:p w14:paraId="3FB4A441" w14:textId="77777777" w:rsidR="00B156DE" w:rsidRDefault="00B156DE" w:rsidP="00B156DE">
      <w:pPr>
        <w:tabs>
          <w:tab w:val="left" w:pos="9072"/>
        </w:tabs>
        <w:ind w:right="-1"/>
      </w:pPr>
    </w:p>
    <w:p w14:paraId="531FFC19" w14:textId="77777777" w:rsidR="00B156DE" w:rsidRPr="00B156DE" w:rsidRDefault="00B156DE" w:rsidP="00B156DE">
      <w:pPr>
        <w:tabs>
          <w:tab w:val="left" w:pos="9072"/>
        </w:tabs>
        <w:ind w:right="-1"/>
        <w:rPr>
          <w:b/>
          <w:bCs/>
        </w:rPr>
      </w:pPr>
      <w:r w:rsidRPr="00B156DE">
        <w:rPr>
          <w:b/>
          <w:bCs/>
        </w:rPr>
        <w:t>3. Программно-аппаратные средства</w:t>
      </w:r>
    </w:p>
    <w:p w14:paraId="0D172F1D" w14:textId="77777777" w:rsidR="00B156DE" w:rsidRPr="00B156DE" w:rsidRDefault="00B156DE" w:rsidP="00B156DE">
      <w:pPr>
        <w:tabs>
          <w:tab w:val="left" w:pos="9072"/>
        </w:tabs>
        <w:ind w:right="-1"/>
        <w:rPr>
          <w:b/>
          <w:bCs/>
        </w:rPr>
      </w:pPr>
    </w:p>
    <w:p w14:paraId="4D7731D1" w14:textId="077BEC79" w:rsidR="00B156DE" w:rsidRPr="00B156DE" w:rsidRDefault="00B156DE" w:rsidP="00B156DE">
      <w:pPr>
        <w:tabs>
          <w:tab w:val="left" w:pos="9072"/>
        </w:tabs>
        <w:ind w:right="-1"/>
      </w:pPr>
      <w:r w:rsidRPr="00B156DE">
        <w:t xml:space="preserve">· Аппаратное обеспечение: Персональный компьютер/ноутбук с </w:t>
      </w:r>
      <w:proofErr w:type="gramStart"/>
      <w:r w:rsidRPr="00B156DE">
        <w:t xml:space="preserve">процессором </w:t>
      </w:r>
      <w:r w:rsidR="00197E2D">
        <w:t xml:space="preserve"> </w:t>
      </w:r>
      <w:r w:rsidRPr="00B156DE">
        <w:t>Intel</w:t>
      </w:r>
      <w:proofErr w:type="gramEnd"/>
      <w:r w:rsidRPr="00B156DE">
        <w:t xml:space="preserve"> Core i5, оперативной памятью 8 ГБ.</w:t>
      </w:r>
    </w:p>
    <w:p w14:paraId="70BF074C" w14:textId="77777777" w:rsidR="00B156DE" w:rsidRPr="00B156DE" w:rsidRDefault="00B156DE" w:rsidP="00B156DE">
      <w:pPr>
        <w:tabs>
          <w:tab w:val="left" w:pos="9072"/>
        </w:tabs>
        <w:ind w:right="-1"/>
      </w:pPr>
      <w:r w:rsidRPr="00B156DE">
        <w:t>· Программное обеспечение:</w:t>
      </w:r>
    </w:p>
    <w:p w14:paraId="6B87EFC9" w14:textId="79D0687E" w:rsidR="00B156DE" w:rsidRPr="00B156DE" w:rsidRDefault="00B156DE" w:rsidP="00B156DE">
      <w:pPr>
        <w:tabs>
          <w:tab w:val="left" w:pos="9072"/>
        </w:tabs>
        <w:ind w:right="-1"/>
      </w:pPr>
      <w:r w:rsidRPr="00B156DE">
        <w:t xml:space="preserve">  · Операционная система: Windows 10/11, </w:t>
      </w:r>
      <w:proofErr w:type="spellStart"/>
      <w:r w:rsidRPr="00B156DE">
        <w:t>macOS</w:t>
      </w:r>
      <w:proofErr w:type="spellEnd"/>
      <w:r w:rsidRPr="00B156DE">
        <w:t xml:space="preserve"> </w:t>
      </w:r>
      <w:proofErr w:type="spellStart"/>
      <w:r w:rsidRPr="00B156DE">
        <w:t>Monterey</w:t>
      </w:r>
      <w:proofErr w:type="spellEnd"/>
      <w:r w:rsidRPr="00B156DE">
        <w:t>.</w:t>
      </w:r>
    </w:p>
    <w:p w14:paraId="6DAA6C4C" w14:textId="505BC7CA" w:rsidR="00B156DE" w:rsidRPr="00B156DE" w:rsidRDefault="00B156DE" w:rsidP="00B156DE">
      <w:pPr>
        <w:tabs>
          <w:tab w:val="left" w:pos="9072"/>
        </w:tabs>
        <w:ind w:right="-1"/>
      </w:pPr>
      <w:r w:rsidRPr="00B156DE">
        <w:t xml:space="preserve">  · Программы для работы с текстом и диаграммами: Microsoft Word, Microsoft Excel, Microsoft </w:t>
      </w:r>
      <w:proofErr w:type="spellStart"/>
      <w:r w:rsidRPr="00B156DE">
        <w:t>Visio</w:t>
      </w:r>
      <w:proofErr w:type="spellEnd"/>
      <w:r w:rsidRPr="00B156DE">
        <w:t xml:space="preserve">, draw.io, </w:t>
      </w:r>
      <w:proofErr w:type="spellStart"/>
      <w:r w:rsidRPr="00B156DE">
        <w:t>Miro</w:t>
      </w:r>
      <w:proofErr w:type="spellEnd"/>
      <w:r w:rsidR="00197E2D">
        <w:t>.</w:t>
      </w:r>
    </w:p>
    <w:p w14:paraId="3E09A475" w14:textId="77777777" w:rsidR="00B156DE" w:rsidRDefault="00B156DE" w:rsidP="00B156DE">
      <w:pPr>
        <w:tabs>
          <w:tab w:val="left" w:pos="9072"/>
        </w:tabs>
        <w:ind w:right="-1"/>
      </w:pPr>
    </w:p>
    <w:p w14:paraId="47C12930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>4. Основная часть</w:t>
      </w:r>
    </w:p>
    <w:p w14:paraId="5855EF14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73C1A788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>4.1. Описание проекта</w:t>
      </w:r>
    </w:p>
    <w:p w14:paraId="6745015E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5D5261D1" w14:textId="0F5CF51F" w:rsidR="00B156DE" w:rsidRPr="00197E2D" w:rsidRDefault="00B156DE" w:rsidP="00B156DE">
      <w:pPr>
        <w:spacing w:line="276" w:lineRule="auto"/>
        <w:jc w:val="both"/>
      </w:pPr>
      <w:r w:rsidRPr="00197E2D">
        <w:t>· Название проекта:</w:t>
      </w:r>
      <w:r w:rsidR="00197E2D">
        <w:t xml:space="preserve"> </w:t>
      </w:r>
      <w:r w:rsidRPr="00197E2D">
        <w:t xml:space="preserve">"Разработка мобильного приложения для </w:t>
      </w:r>
      <w:r w:rsidR="00197E2D">
        <w:t>изучения сведений о десяти нападающих хоккейных команд города»</w:t>
      </w:r>
      <w:r w:rsidRPr="00197E2D">
        <w:t>.</w:t>
      </w:r>
    </w:p>
    <w:p w14:paraId="12C825B4" w14:textId="77777777" w:rsidR="00197E2D" w:rsidRDefault="00B156DE" w:rsidP="00197E2D">
      <w:pPr>
        <w:tabs>
          <w:tab w:val="left" w:pos="9072"/>
        </w:tabs>
        <w:ind w:right="-1"/>
      </w:pPr>
      <w:r w:rsidRPr="00197E2D">
        <w:t>· Цель проекта:</w:t>
      </w:r>
      <w:r w:rsidR="00197E2D" w:rsidRPr="00197E2D">
        <w:t xml:space="preserve"> </w:t>
      </w:r>
    </w:p>
    <w:p w14:paraId="67098C2F" w14:textId="79718354" w:rsidR="00197E2D" w:rsidRDefault="00197E2D" w:rsidP="00197E2D">
      <w:pPr>
        <w:tabs>
          <w:tab w:val="left" w:pos="9072"/>
        </w:tabs>
        <w:ind w:right="-1"/>
      </w:pPr>
      <w:r>
        <w:t>Определить:</w:t>
      </w:r>
    </w:p>
    <w:p w14:paraId="7453C841" w14:textId="77777777" w:rsidR="00197E2D" w:rsidRDefault="00197E2D" w:rsidP="00197E2D">
      <w:pPr>
        <w:tabs>
          <w:tab w:val="left" w:pos="9072"/>
        </w:tabs>
        <w:ind w:right="-1"/>
      </w:pPr>
      <w:r>
        <w:t>- общее количество заброшенных шайб всеми нападающими выбранной команды;</w:t>
      </w:r>
    </w:p>
    <w:p w14:paraId="4D365601" w14:textId="77777777" w:rsidR="00197E2D" w:rsidRDefault="00197E2D" w:rsidP="00197E2D">
      <w:pPr>
        <w:tabs>
          <w:tab w:val="left" w:pos="9072"/>
        </w:tabs>
        <w:ind w:right="-1"/>
      </w:pPr>
      <w:r>
        <w:t>- нападающего с наибольшим количеством очков (голы + передачи) в каждой команде;</w:t>
      </w:r>
    </w:p>
    <w:p w14:paraId="3C7F73A1" w14:textId="235B2B5B" w:rsidR="00B156DE" w:rsidRPr="00197E2D" w:rsidRDefault="00197E2D" w:rsidP="00197E2D">
      <w:pPr>
        <w:tabs>
          <w:tab w:val="left" w:pos="9072"/>
        </w:tabs>
        <w:ind w:right="-1"/>
      </w:pPr>
      <w:r>
        <w:t>- среднее количество голевых передач по всем нападающим.</w:t>
      </w:r>
    </w:p>
    <w:p w14:paraId="03B71895" w14:textId="23F44F56" w:rsidR="00197E2D" w:rsidRDefault="00402DC7" w:rsidP="00B156DE">
      <w:pPr>
        <w:spacing w:line="276" w:lineRule="auto"/>
        <w:jc w:val="both"/>
      </w:pPr>
      <w:r>
        <w:t xml:space="preserve">Описание проектов: </w:t>
      </w:r>
    </w:p>
    <w:p w14:paraId="7EE14AE9" w14:textId="77777777" w:rsidR="00402DC7" w:rsidRDefault="00402DC7" w:rsidP="00402DC7">
      <w:pPr>
        <w:spacing w:line="276" w:lineRule="auto"/>
        <w:jc w:val="both"/>
      </w:pPr>
      <w:r>
        <w:t>1. Инициация (5 дней):</w:t>
      </w:r>
    </w:p>
    <w:p w14:paraId="2403BFD0" w14:textId="77777777" w:rsidR="00402DC7" w:rsidRDefault="00402DC7" w:rsidP="00402DC7">
      <w:pPr>
        <w:spacing w:line="276" w:lineRule="auto"/>
        <w:jc w:val="both"/>
      </w:pPr>
      <w:r>
        <w:t xml:space="preserve">   · Определение целей и задач проекта</w:t>
      </w:r>
    </w:p>
    <w:p w14:paraId="3EE24915" w14:textId="77777777" w:rsidR="00402DC7" w:rsidRDefault="00402DC7" w:rsidP="00402DC7">
      <w:pPr>
        <w:spacing w:line="276" w:lineRule="auto"/>
        <w:jc w:val="both"/>
      </w:pPr>
      <w:r>
        <w:t xml:space="preserve">   · Анализ стейкхолдеров</w:t>
      </w:r>
    </w:p>
    <w:p w14:paraId="0A1A7F27" w14:textId="77777777" w:rsidR="00402DC7" w:rsidRDefault="00402DC7" w:rsidP="00402DC7">
      <w:pPr>
        <w:spacing w:line="276" w:lineRule="auto"/>
        <w:jc w:val="both"/>
      </w:pPr>
      <w:r>
        <w:t xml:space="preserve">   · Оценка осуществимости</w:t>
      </w:r>
    </w:p>
    <w:p w14:paraId="358CAA73" w14:textId="77777777" w:rsidR="00402DC7" w:rsidRDefault="00402DC7" w:rsidP="00402DC7">
      <w:pPr>
        <w:spacing w:line="276" w:lineRule="auto"/>
        <w:jc w:val="both"/>
      </w:pPr>
      <w:r>
        <w:t>2. Планирование (7 дней):</w:t>
      </w:r>
    </w:p>
    <w:p w14:paraId="7073C8DA" w14:textId="77777777" w:rsidR="00402DC7" w:rsidRDefault="00402DC7" w:rsidP="00402DC7">
      <w:pPr>
        <w:spacing w:line="276" w:lineRule="auto"/>
        <w:jc w:val="both"/>
      </w:pPr>
      <w:r>
        <w:t xml:space="preserve">   · Разработка детального плана проекта</w:t>
      </w:r>
    </w:p>
    <w:p w14:paraId="24ED538D" w14:textId="77777777" w:rsidR="00402DC7" w:rsidRDefault="00402DC7" w:rsidP="00402DC7">
      <w:pPr>
        <w:spacing w:line="276" w:lineRule="auto"/>
        <w:jc w:val="both"/>
      </w:pPr>
      <w:r>
        <w:t xml:space="preserve">   · Составление сметы и бюджета</w:t>
      </w:r>
    </w:p>
    <w:p w14:paraId="3FAB018B" w14:textId="77777777" w:rsidR="00402DC7" w:rsidRDefault="00402DC7" w:rsidP="00402DC7">
      <w:pPr>
        <w:spacing w:line="276" w:lineRule="auto"/>
        <w:jc w:val="both"/>
      </w:pPr>
      <w:r>
        <w:t xml:space="preserve">   · Формирование команды проекта</w:t>
      </w:r>
    </w:p>
    <w:p w14:paraId="1E67099D" w14:textId="77777777" w:rsidR="00402DC7" w:rsidRDefault="00402DC7" w:rsidP="00402DC7">
      <w:pPr>
        <w:spacing w:line="276" w:lineRule="auto"/>
        <w:jc w:val="both"/>
      </w:pPr>
      <w:r>
        <w:t>3. Разработка (21 день):</w:t>
      </w:r>
    </w:p>
    <w:p w14:paraId="71E896E3" w14:textId="77777777" w:rsidR="00402DC7" w:rsidRDefault="00402DC7" w:rsidP="00402DC7">
      <w:pPr>
        <w:spacing w:line="276" w:lineRule="auto"/>
        <w:jc w:val="both"/>
      </w:pPr>
      <w:r>
        <w:t xml:space="preserve">   · Создание прототипа</w:t>
      </w:r>
    </w:p>
    <w:p w14:paraId="02F16DEB" w14:textId="77777777" w:rsidR="00402DC7" w:rsidRDefault="00402DC7" w:rsidP="00402DC7">
      <w:pPr>
        <w:spacing w:line="276" w:lineRule="auto"/>
        <w:jc w:val="both"/>
      </w:pPr>
      <w:r>
        <w:lastRenderedPageBreak/>
        <w:t xml:space="preserve">   · Программирование основных функций</w:t>
      </w:r>
    </w:p>
    <w:p w14:paraId="03126FC5" w14:textId="77777777" w:rsidR="00402DC7" w:rsidRDefault="00402DC7" w:rsidP="00402DC7">
      <w:pPr>
        <w:spacing w:line="276" w:lineRule="auto"/>
        <w:jc w:val="both"/>
      </w:pPr>
      <w:r>
        <w:t xml:space="preserve">   · Интеграция компонентов</w:t>
      </w:r>
    </w:p>
    <w:p w14:paraId="7556902A" w14:textId="77777777" w:rsidR="00402DC7" w:rsidRDefault="00402DC7" w:rsidP="00402DC7">
      <w:pPr>
        <w:spacing w:line="276" w:lineRule="auto"/>
        <w:jc w:val="both"/>
      </w:pPr>
      <w:r>
        <w:t>4. Тестирование (10 дней):</w:t>
      </w:r>
    </w:p>
    <w:p w14:paraId="14E5838E" w14:textId="77777777" w:rsidR="00402DC7" w:rsidRDefault="00402DC7" w:rsidP="00402DC7">
      <w:pPr>
        <w:spacing w:line="276" w:lineRule="auto"/>
        <w:jc w:val="both"/>
      </w:pPr>
      <w:r>
        <w:t xml:space="preserve">   · Функциональное тестирование</w:t>
      </w:r>
    </w:p>
    <w:p w14:paraId="43F4AAF0" w14:textId="77777777" w:rsidR="00402DC7" w:rsidRDefault="00402DC7" w:rsidP="00402DC7">
      <w:pPr>
        <w:spacing w:line="276" w:lineRule="auto"/>
        <w:jc w:val="both"/>
      </w:pPr>
      <w:r>
        <w:t xml:space="preserve">   · Исправление ошибок</w:t>
      </w:r>
    </w:p>
    <w:p w14:paraId="1C4E968D" w14:textId="77777777" w:rsidR="00402DC7" w:rsidRDefault="00402DC7" w:rsidP="00402DC7">
      <w:pPr>
        <w:spacing w:line="276" w:lineRule="auto"/>
        <w:jc w:val="both"/>
      </w:pPr>
      <w:r>
        <w:t xml:space="preserve">   · Пользовательское тестирование</w:t>
      </w:r>
    </w:p>
    <w:p w14:paraId="0DF25F24" w14:textId="77777777" w:rsidR="00402DC7" w:rsidRDefault="00402DC7" w:rsidP="00402DC7">
      <w:pPr>
        <w:spacing w:line="276" w:lineRule="auto"/>
        <w:jc w:val="both"/>
      </w:pPr>
      <w:r>
        <w:t>5. Внедрение (5 дней):</w:t>
      </w:r>
    </w:p>
    <w:p w14:paraId="2638993C" w14:textId="77777777" w:rsidR="00402DC7" w:rsidRDefault="00402DC7" w:rsidP="00402DC7">
      <w:pPr>
        <w:spacing w:line="276" w:lineRule="auto"/>
        <w:jc w:val="both"/>
      </w:pPr>
      <w:r>
        <w:t xml:space="preserve">   · Развертывание решения</w:t>
      </w:r>
    </w:p>
    <w:p w14:paraId="645B4C44" w14:textId="77777777" w:rsidR="00402DC7" w:rsidRDefault="00402DC7" w:rsidP="00402DC7">
      <w:pPr>
        <w:spacing w:line="276" w:lineRule="auto"/>
        <w:jc w:val="both"/>
      </w:pPr>
      <w:r>
        <w:t xml:space="preserve">   · Обучение пользователей</w:t>
      </w:r>
    </w:p>
    <w:p w14:paraId="6E945ACD" w14:textId="00C0C1B7" w:rsidR="00402DC7" w:rsidRDefault="00402DC7" w:rsidP="00402DC7">
      <w:pPr>
        <w:spacing w:line="276" w:lineRule="auto"/>
        <w:jc w:val="both"/>
      </w:pPr>
      <w:r>
        <w:t xml:space="preserve">   · Подготовка документации</w:t>
      </w:r>
    </w:p>
    <w:p w14:paraId="527B8C3F" w14:textId="77777777" w:rsidR="00B156DE" w:rsidRPr="00197E2D" w:rsidRDefault="00B156DE" w:rsidP="00B156DE">
      <w:pPr>
        <w:spacing w:line="276" w:lineRule="auto"/>
        <w:jc w:val="both"/>
      </w:pPr>
    </w:p>
    <w:p w14:paraId="68C03808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 xml:space="preserve">4.2. Временная диаграмма (Диаграмма </w:t>
      </w:r>
      <w:proofErr w:type="spellStart"/>
      <w:r w:rsidRPr="00B156DE">
        <w:rPr>
          <w:b/>
          <w:bCs/>
        </w:rPr>
        <w:t>Ганта</w:t>
      </w:r>
      <w:proofErr w:type="spellEnd"/>
      <w:r w:rsidRPr="00B156DE">
        <w:rPr>
          <w:b/>
          <w:bCs/>
        </w:rPr>
        <w:t>)</w:t>
      </w:r>
    </w:p>
    <w:p w14:paraId="3132815E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7999D3A7" w14:textId="77777777" w:rsidR="00B156DE" w:rsidRPr="00197E2D" w:rsidRDefault="00B156DE" w:rsidP="00B156DE">
      <w:pPr>
        <w:spacing w:line="276" w:lineRule="auto"/>
        <w:jc w:val="both"/>
      </w:pPr>
      <w:r w:rsidRPr="00197E2D">
        <w:t xml:space="preserve">· Описание: Диаграмма </w:t>
      </w:r>
      <w:proofErr w:type="spellStart"/>
      <w:r w:rsidRPr="00197E2D">
        <w:t>Ганта</w:t>
      </w:r>
      <w:proofErr w:type="spellEnd"/>
      <w:r w:rsidRPr="00197E2D">
        <w:t xml:space="preserve"> наглядно отображает расписание работ проекта, их длительность и взаимосвязи.</w:t>
      </w:r>
    </w:p>
    <w:p w14:paraId="1D59AC13" w14:textId="77777777" w:rsidR="00B156DE" w:rsidRPr="00197E2D" w:rsidRDefault="00B156DE" w:rsidP="00B156DE">
      <w:pPr>
        <w:spacing w:line="276" w:lineRule="auto"/>
        <w:jc w:val="both"/>
      </w:pPr>
      <w:r w:rsidRPr="00197E2D">
        <w:t>· Диаграмма:</w:t>
      </w:r>
    </w:p>
    <w:p w14:paraId="5465A675" w14:textId="2B616F8D" w:rsidR="00B156DE" w:rsidRDefault="00402DC7" w:rsidP="002A3E87">
      <w:pPr>
        <w:spacing w:line="276" w:lineRule="auto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2C29448" wp14:editId="630ED971">
            <wp:extent cx="5940425" cy="25946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2B72" w14:textId="363740F0" w:rsidR="00AC255D" w:rsidRPr="00AC255D" w:rsidRDefault="00AC255D" w:rsidP="00AC255D">
      <w:pPr>
        <w:spacing w:line="276" w:lineRule="auto"/>
        <w:jc w:val="center"/>
      </w:pPr>
      <w:r w:rsidRPr="00AC255D">
        <w:t>Рис. 1</w:t>
      </w:r>
      <w:r w:rsidR="002A3E87">
        <w:t xml:space="preserve">. </w:t>
      </w:r>
      <w:r w:rsidR="002A3E87" w:rsidRPr="002A3E87">
        <w:t xml:space="preserve">Диаграмма </w:t>
      </w:r>
      <w:proofErr w:type="spellStart"/>
      <w:r w:rsidR="002A3E87" w:rsidRPr="002A3E87">
        <w:t>Ганта</w:t>
      </w:r>
      <w:proofErr w:type="spellEnd"/>
    </w:p>
    <w:p w14:paraId="5AAFBDFB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>4.3. Сетевая диаграмма</w:t>
      </w:r>
    </w:p>
    <w:p w14:paraId="23181A1B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6EAE4211" w14:textId="77777777" w:rsidR="00B156DE" w:rsidRPr="00197E2D" w:rsidRDefault="00B156DE" w:rsidP="00B156DE">
      <w:pPr>
        <w:spacing w:line="276" w:lineRule="auto"/>
        <w:jc w:val="both"/>
      </w:pPr>
      <w:r w:rsidRPr="00197E2D">
        <w:t>· Описание: Сетевая диаграмма (PERT-сеть) отображает логическую последовательность работ проекта и позволяет определить критический путь — самую длительную последовательность задач, определяющую общую продолжительность проекта.</w:t>
      </w:r>
    </w:p>
    <w:p w14:paraId="2E297239" w14:textId="1C2EDDA6" w:rsidR="00B156DE" w:rsidRDefault="00B156DE" w:rsidP="00B156DE">
      <w:pPr>
        <w:spacing w:line="276" w:lineRule="auto"/>
        <w:jc w:val="both"/>
      </w:pPr>
      <w:r w:rsidRPr="00197E2D">
        <w:t>· Диаграмма:</w:t>
      </w:r>
    </w:p>
    <w:p w14:paraId="4CF9EE17" w14:textId="1FA23700" w:rsidR="00424897" w:rsidRDefault="00424897" w:rsidP="002A3E87">
      <w:pPr>
        <w:spacing w:line="276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E3F2A58" wp14:editId="7114E411">
            <wp:extent cx="3344333" cy="895551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172" cy="896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BE10" w14:textId="04690B3E" w:rsidR="002A3E87" w:rsidRPr="00197E2D" w:rsidRDefault="002A3E87" w:rsidP="002A3E87">
      <w:pPr>
        <w:spacing w:line="276" w:lineRule="auto"/>
        <w:jc w:val="center"/>
      </w:pPr>
      <w:r>
        <w:t xml:space="preserve">Рис. 2. </w:t>
      </w:r>
      <w:r w:rsidRPr="002A3E87">
        <w:t>Сетевая диаграмма</w:t>
      </w:r>
    </w:p>
    <w:p w14:paraId="040C2731" w14:textId="77777777" w:rsidR="00B156DE" w:rsidRPr="00197E2D" w:rsidRDefault="00B156DE" w:rsidP="00B156DE">
      <w:pPr>
        <w:spacing w:line="276" w:lineRule="auto"/>
        <w:jc w:val="both"/>
      </w:pPr>
    </w:p>
    <w:p w14:paraId="614830BB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>4.4. Диаграмма распределения участников группы по этапам</w:t>
      </w:r>
    </w:p>
    <w:p w14:paraId="29825D09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0937F9B7" w14:textId="77777777" w:rsidR="00B156DE" w:rsidRPr="00197E2D" w:rsidRDefault="00B156DE" w:rsidP="00B156DE">
      <w:pPr>
        <w:spacing w:line="276" w:lineRule="auto"/>
        <w:jc w:val="both"/>
      </w:pPr>
      <w:r w:rsidRPr="00197E2D">
        <w:t>· Описание: Данная диаграмма визуализирует загрузку членов команды по времени, помогая избежать перегрузки или простоев.</w:t>
      </w:r>
    </w:p>
    <w:p w14:paraId="437393FB" w14:textId="77777777" w:rsidR="00B156DE" w:rsidRPr="00197E2D" w:rsidRDefault="00B156DE" w:rsidP="00B156DE">
      <w:pPr>
        <w:spacing w:line="276" w:lineRule="auto"/>
        <w:jc w:val="both"/>
      </w:pPr>
      <w:r w:rsidRPr="00197E2D">
        <w:t>· Диаграмма:</w:t>
      </w:r>
    </w:p>
    <w:p w14:paraId="4400EE5B" w14:textId="5AD2C340" w:rsidR="00B156DE" w:rsidRDefault="00424897" w:rsidP="002A3E87">
      <w:pPr>
        <w:spacing w:line="276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8B90853" wp14:editId="12740610">
            <wp:extent cx="5940425" cy="2446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B210" w14:textId="20EDB8AF" w:rsidR="002A3E87" w:rsidRPr="00197E2D" w:rsidRDefault="002A3E87" w:rsidP="002A3E87">
      <w:pPr>
        <w:spacing w:line="276" w:lineRule="auto"/>
        <w:jc w:val="center"/>
      </w:pPr>
      <w:r>
        <w:t xml:space="preserve">Рис. 3. </w:t>
      </w:r>
      <w:r w:rsidRPr="002A3E87">
        <w:t>Диаграмма распределения участников группы по этапам</w:t>
      </w:r>
    </w:p>
    <w:p w14:paraId="72C501A8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0ADD79C1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  <w:r w:rsidRPr="00B156DE">
        <w:rPr>
          <w:b/>
          <w:bCs/>
        </w:rPr>
        <w:t>4.5. Список возможных рисков</w:t>
      </w:r>
    </w:p>
    <w:p w14:paraId="6D948DFE" w14:textId="77777777" w:rsidR="00B156DE" w:rsidRPr="00B156DE" w:rsidRDefault="00B156DE" w:rsidP="00B156DE">
      <w:pPr>
        <w:spacing w:line="276" w:lineRule="auto"/>
        <w:jc w:val="both"/>
        <w:rPr>
          <w:b/>
          <w:bCs/>
        </w:rPr>
      </w:pPr>
    </w:p>
    <w:p w14:paraId="771841E8" w14:textId="54041C5A" w:rsidR="00B156DE" w:rsidRDefault="00B156DE" w:rsidP="00B156DE">
      <w:pPr>
        <w:spacing w:line="276" w:lineRule="auto"/>
        <w:jc w:val="both"/>
      </w:pPr>
      <w:r w:rsidRPr="00197E2D">
        <w:t>· Описание: Проведена идентификация потенциальных рисков проекта.</w:t>
      </w:r>
    </w:p>
    <w:p w14:paraId="3CC08DED" w14:textId="5A4CB20C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Изменение требований заказчика</w:t>
      </w:r>
    </w:p>
    <w:p w14:paraId="4B576554" w14:textId="2CFB4305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Недооценка сроков разработки</w:t>
      </w:r>
    </w:p>
    <w:p w14:paraId="3E46D36F" w14:textId="73B12D4E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Превышение бюджета</w:t>
      </w:r>
    </w:p>
    <w:p w14:paraId="6F23FB60" w14:textId="10F6C5D3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Появление конкурента</w:t>
      </w:r>
    </w:p>
    <w:p w14:paraId="660FEF6A" w14:textId="1F6432F9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 xml:space="preserve">Низкая производительность </w:t>
      </w:r>
    </w:p>
    <w:p w14:paraId="62044934" w14:textId="4FD49D95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Утечка данных пользователей</w:t>
      </w:r>
    </w:p>
    <w:p w14:paraId="2AAE456E" w14:textId="124C01FE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Проблемы с публикацией</w:t>
      </w:r>
    </w:p>
    <w:p w14:paraId="08F51896" w14:textId="1DDA60EC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r>
        <w:t>Появление новых технологий</w:t>
      </w:r>
    </w:p>
    <w:p w14:paraId="5DC50E5B" w14:textId="27C32DE4" w:rsidR="00424897" w:rsidRDefault="00424897" w:rsidP="00424897">
      <w:pPr>
        <w:pStyle w:val="a5"/>
        <w:numPr>
          <w:ilvl w:val="0"/>
          <w:numId w:val="2"/>
        </w:numPr>
        <w:spacing w:line="276" w:lineRule="auto"/>
        <w:jc w:val="both"/>
      </w:pPr>
      <w:proofErr w:type="spellStart"/>
      <w:r>
        <w:t>Гос.субсидии</w:t>
      </w:r>
      <w:proofErr w:type="spellEnd"/>
    </w:p>
    <w:p w14:paraId="05C459E3" w14:textId="77777777" w:rsidR="00424897" w:rsidRPr="00197E2D" w:rsidRDefault="00424897" w:rsidP="00424897">
      <w:pPr>
        <w:spacing w:line="276" w:lineRule="auto"/>
        <w:ind w:left="360"/>
        <w:jc w:val="both"/>
      </w:pPr>
    </w:p>
    <w:p w14:paraId="50604FCB" w14:textId="77777777" w:rsidR="00197E2D" w:rsidRPr="00197E2D" w:rsidRDefault="00197E2D" w:rsidP="00197E2D">
      <w:pPr>
        <w:spacing w:line="276" w:lineRule="auto"/>
        <w:jc w:val="both"/>
        <w:rPr>
          <w:b/>
          <w:bCs/>
        </w:rPr>
      </w:pPr>
      <w:r w:rsidRPr="00197E2D">
        <w:rPr>
          <w:b/>
          <w:bCs/>
        </w:rPr>
        <w:t>4.6. Анализ рисков</w:t>
      </w:r>
    </w:p>
    <w:p w14:paraId="19E20686" w14:textId="77777777" w:rsidR="00197E2D" w:rsidRDefault="00197E2D" w:rsidP="00197E2D">
      <w:pPr>
        <w:spacing w:line="276" w:lineRule="auto"/>
        <w:jc w:val="both"/>
      </w:pPr>
    </w:p>
    <w:p w14:paraId="0F210C1D" w14:textId="176B9C86" w:rsidR="00197E2D" w:rsidRDefault="00197E2D" w:rsidP="00197E2D">
      <w:pPr>
        <w:spacing w:line="276" w:lineRule="auto"/>
        <w:jc w:val="both"/>
      </w:pPr>
      <w:r>
        <w:t>· Описание: Проведена качественная оценка рисков по вероятности их наступления и влиянию на цели проекта.</w:t>
      </w:r>
    </w:p>
    <w:p w14:paraId="16606ED7" w14:textId="4ADF5076" w:rsidR="00424897" w:rsidRDefault="00424897" w:rsidP="00197E2D">
      <w:pPr>
        <w:spacing w:line="276" w:lineRule="auto"/>
        <w:jc w:val="both"/>
      </w:pPr>
    </w:p>
    <w:p w14:paraId="741E9375" w14:textId="540BF27A" w:rsidR="00424897" w:rsidRDefault="00424897" w:rsidP="00197E2D">
      <w:pPr>
        <w:spacing w:line="276" w:lineRule="auto"/>
        <w:jc w:val="both"/>
      </w:pPr>
    </w:p>
    <w:p w14:paraId="69621FA3" w14:textId="77777777" w:rsidR="00424897" w:rsidRDefault="00424897" w:rsidP="00197E2D">
      <w:pPr>
        <w:spacing w:line="276" w:lineRule="auto"/>
        <w:jc w:val="both"/>
      </w:pPr>
    </w:p>
    <w:p w14:paraId="6C5DF378" w14:textId="30005E3F" w:rsidR="00197E2D" w:rsidRDefault="00197E2D" w:rsidP="00197E2D">
      <w:pPr>
        <w:spacing w:line="276" w:lineRule="auto"/>
        <w:jc w:val="both"/>
        <w:rPr>
          <w:b/>
          <w:bCs/>
        </w:rPr>
      </w:pPr>
      <w:r w:rsidRPr="00197E2D">
        <w:rPr>
          <w:b/>
          <w:bCs/>
        </w:rPr>
        <w:lastRenderedPageBreak/>
        <w:t>4.7. Стратегия планирования рисков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4897" w14:paraId="5DA00E9F" w14:textId="77777777" w:rsidTr="00424897">
        <w:tc>
          <w:tcPr>
            <w:tcW w:w="4672" w:type="dxa"/>
          </w:tcPr>
          <w:p w14:paraId="30BFA6C5" w14:textId="5393361B" w:rsidR="00424897" w:rsidRDefault="00424897" w:rsidP="00197E2D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Риски</w:t>
            </w:r>
          </w:p>
        </w:tc>
        <w:tc>
          <w:tcPr>
            <w:tcW w:w="4673" w:type="dxa"/>
          </w:tcPr>
          <w:p w14:paraId="436D92A8" w14:textId="372EBB95" w:rsidR="00424897" w:rsidRDefault="00424897" w:rsidP="00197E2D">
            <w:pPr>
              <w:spacing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Вероятность</w:t>
            </w:r>
          </w:p>
        </w:tc>
      </w:tr>
      <w:tr w:rsidR="00424897" w14:paraId="305761E0" w14:textId="77777777" w:rsidTr="00424897">
        <w:tc>
          <w:tcPr>
            <w:tcW w:w="4672" w:type="dxa"/>
          </w:tcPr>
          <w:p w14:paraId="605DD090" w14:textId="16DF1002" w:rsidR="00424897" w:rsidRPr="00424897" w:rsidRDefault="00424897" w:rsidP="00197E2D">
            <w:pPr>
              <w:spacing w:line="276" w:lineRule="auto"/>
              <w:jc w:val="both"/>
            </w:pPr>
            <w:r>
              <w:t>Изменение требований заказчика</w:t>
            </w:r>
          </w:p>
        </w:tc>
        <w:tc>
          <w:tcPr>
            <w:tcW w:w="4673" w:type="dxa"/>
          </w:tcPr>
          <w:p w14:paraId="0A17063F" w14:textId="11E84A00" w:rsidR="00424897" w:rsidRPr="00424897" w:rsidRDefault="00424897" w:rsidP="00197E2D">
            <w:pPr>
              <w:spacing w:line="276" w:lineRule="auto"/>
              <w:jc w:val="both"/>
            </w:pPr>
            <w:r>
              <w:t>Высокая</w:t>
            </w:r>
          </w:p>
        </w:tc>
      </w:tr>
      <w:tr w:rsidR="00424897" w14:paraId="69965963" w14:textId="77777777" w:rsidTr="00424897">
        <w:tc>
          <w:tcPr>
            <w:tcW w:w="4672" w:type="dxa"/>
          </w:tcPr>
          <w:p w14:paraId="235290B0" w14:textId="146D1822" w:rsidR="00424897" w:rsidRPr="00424897" w:rsidRDefault="00424897" w:rsidP="00197E2D">
            <w:pPr>
              <w:spacing w:line="276" w:lineRule="auto"/>
              <w:jc w:val="both"/>
            </w:pPr>
            <w:r>
              <w:t>Недооценка сроков разработки</w:t>
            </w:r>
          </w:p>
        </w:tc>
        <w:tc>
          <w:tcPr>
            <w:tcW w:w="4673" w:type="dxa"/>
          </w:tcPr>
          <w:p w14:paraId="31858043" w14:textId="540D11B4" w:rsidR="00424897" w:rsidRPr="00424897" w:rsidRDefault="00424897" w:rsidP="00197E2D">
            <w:pPr>
              <w:spacing w:line="276" w:lineRule="auto"/>
              <w:jc w:val="both"/>
            </w:pPr>
            <w:r w:rsidRPr="00424897">
              <w:t>Высокая</w:t>
            </w:r>
          </w:p>
        </w:tc>
      </w:tr>
      <w:tr w:rsidR="00424897" w14:paraId="435E034D" w14:textId="77777777" w:rsidTr="00424897">
        <w:tc>
          <w:tcPr>
            <w:tcW w:w="4672" w:type="dxa"/>
          </w:tcPr>
          <w:p w14:paraId="47F01D01" w14:textId="7CDC6C37" w:rsidR="00424897" w:rsidRPr="00424897" w:rsidRDefault="00424897" w:rsidP="00197E2D">
            <w:pPr>
              <w:spacing w:line="276" w:lineRule="auto"/>
              <w:jc w:val="both"/>
            </w:pPr>
            <w:r>
              <w:t>Появление конкурента</w:t>
            </w:r>
          </w:p>
        </w:tc>
        <w:tc>
          <w:tcPr>
            <w:tcW w:w="4673" w:type="dxa"/>
          </w:tcPr>
          <w:p w14:paraId="61959ABC" w14:textId="1EF57D94" w:rsidR="00424897" w:rsidRPr="00424897" w:rsidRDefault="00424897" w:rsidP="00197E2D">
            <w:pPr>
              <w:spacing w:line="276" w:lineRule="auto"/>
              <w:jc w:val="both"/>
            </w:pPr>
            <w:r w:rsidRPr="00424897">
              <w:t>Средняя</w:t>
            </w:r>
          </w:p>
        </w:tc>
      </w:tr>
      <w:tr w:rsidR="00AC255D" w14:paraId="36D90B16" w14:textId="77777777" w:rsidTr="00424897">
        <w:tc>
          <w:tcPr>
            <w:tcW w:w="4672" w:type="dxa"/>
          </w:tcPr>
          <w:p w14:paraId="391FEED9" w14:textId="3F55A808" w:rsidR="00AC255D" w:rsidRDefault="002A3E87" w:rsidP="00197E2D">
            <w:pPr>
              <w:spacing w:line="276" w:lineRule="auto"/>
              <w:jc w:val="both"/>
            </w:pPr>
            <w:r>
              <w:t>Утечка данных пользователей</w:t>
            </w:r>
          </w:p>
        </w:tc>
        <w:tc>
          <w:tcPr>
            <w:tcW w:w="4673" w:type="dxa"/>
          </w:tcPr>
          <w:p w14:paraId="191ADE90" w14:textId="7059F82A" w:rsidR="00AC255D" w:rsidRPr="00424897" w:rsidRDefault="002A3E87" w:rsidP="00197E2D">
            <w:pPr>
              <w:spacing w:line="276" w:lineRule="auto"/>
              <w:jc w:val="both"/>
            </w:pPr>
            <w:r>
              <w:t>Маленькая</w:t>
            </w:r>
          </w:p>
        </w:tc>
      </w:tr>
    </w:tbl>
    <w:p w14:paraId="192C7094" w14:textId="6EAC57B4" w:rsidR="00424897" w:rsidRPr="002A3E87" w:rsidRDefault="002A3E87" w:rsidP="002A3E87">
      <w:pPr>
        <w:spacing w:line="276" w:lineRule="auto"/>
        <w:jc w:val="center"/>
      </w:pPr>
      <w:r w:rsidRPr="002A3E87">
        <w:t xml:space="preserve">Таблица 1. </w:t>
      </w:r>
      <w:r w:rsidRPr="002A3E87">
        <w:t>Стратегия планирования рисков</w:t>
      </w:r>
    </w:p>
    <w:p w14:paraId="6B5243FE" w14:textId="77777777" w:rsidR="00197E2D" w:rsidRDefault="00197E2D" w:rsidP="00197E2D">
      <w:pPr>
        <w:spacing w:line="276" w:lineRule="auto"/>
        <w:jc w:val="both"/>
      </w:pPr>
    </w:p>
    <w:p w14:paraId="4E075BC9" w14:textId="77777777" w:rsidR="00197E2D" w:rsidRDefault="00197E2D" w:rsidP="00197E2D">
      <w:pPr>
        <w:spacing w:line="276" w:lineRule="auto"/>
        <w:jc w:val="both"/>
      </w:pPr>
      <w:r>
        <w:t>· Описание</w:t>
      </w:r>
      <w:proofErr w:type="gramStart"/>
      <w:r>
        <w:t>: Для</w:t>
      </w:r>
      <w:proofErr w:type="gramEnd"/>
      <w:r>
        <w:t xml:space="preserve"> наиболее приоритетных рисков (из "красной" зоны матрицы) разработаны стратегии реагирования.</w:t>
      </w:r>
    </w:p>
    <w:p w14:paraId="0B59193F" w14:textId="77777777" w:rsidR="00197E2D" w:rsidRDefault="00197E2D" w:rsidP="00197E2D">
      <w:pPr>
        <w:spacing w:line="276" w:lineRule="auto"/>
        <w:jc w:val="both"/>
      </w:pPr>
    </w:p>
    <w:p w14:paraId="742A3696" w14:textId="77777777" w:rsidR="00197E2D" w:rsidRDefault="00197E2D" w:rsidP="00197E2D">
      <w:pPr>
        <w:spacing w:line="276" w:lineRule="auto"/>
        <w:jc w:val="both"/>
      </w:pPr>
      <w:r>
        <w:t>Приоритетный риск Стратегия реагирования Конкретные действия</w:t>
      </w:r>
    </w:p>
    <w:p w14:paraId="127D1B3F" w14:textId="77777777" w:rsidR="00197E2D" w:rsidRDefault="00197E2D" w:rsidP="00197E2D">
      <w:pPr>
        <w:spacing w:line="276" w:lineRule="auto"/>
        <w:jc w:val="both"/>
      </w:pPr>
      <w:r>
        <w:t>1. Уход ключевого сотрудника (Угроза) Смягчение (</w:t>
      </w:r>
      <w:proofErr w:type="spellStart"/>
      <w:r>
        <w:t>Mitigate</w:t>
      </w:r>
      <w:proofErr w:type="spellEnd"/>
      <w:r>
        <w:t>) + Перевод (Transfer) Смягчение</w:t>
      </w:r>
      <w:proofErr w:type="gramStart"/>
      <w:r>
        <w:t>: Вести</w:t>
      </w:r>
      <w:proofErr w:type="gramEnd"/>
      <w:r>
        <w:t xml:space="preserve"> подробную техническую документацию. Организовать кросс-функциональное обучение в команде. Перевод</w:t>
      </w:r>
      <w:proofErr w:type="gramStart"/>
      <w:r>
        <w:t>: Заключить</w:t>
      </w:r>
      <w:proofErr w:type="gramEnd"/>
      <w:r>
        <w:t xml:space="preserve"> договор с аутсорсинговой компанией на предмет экстренной технической поддержки.</w:t>
      </w:r>
    </w:p>
    <w:p w14:paraId="648AF203" w14:textId="77777777" w:rsidR="00197E2D" w:rsidRDefault="00197E2D" w:rsidP="00197E2D">
      <w:pPr>
        <w:spacing w:line="276" w:lineRule="auto"/>
        <w:jc w:val="both"/>
      </w:pPr>
      <w:r>
        <w:t>2. Изменение требований заказчика (Угроза) Предотвращение (</w:t>
      </w:r>
      <w:proofErr w:type="spellStart"/>
      <w:r>
        <w:t>Avoid</w:t>
      </w:r>
      <w:proofErr w:type="spellEnd"/>
      <w:r>
        <w:t>) Четко формализовать требования в Техническом Задании и подписать его с заказчиком. Ввести регламент внесения изменений (например, через официальные запросы на изменение).</w:t>
      </w:r>
    </w:p>
    <w:p w14:paraId="114E00C5" w14:textId="3845D3B7" w:rsidR="00197E2D" w:rsidRDefault="00197E2D" w:rsidP="00197E2D">
      <w:pPr>
        <w:spacing w:line="276" w:lineRule="auto"/>
        <w:jc w:val="both"/>
      </w:pPr>
      <w:r>
        <w:t>3. Появление новой технологии (Возможность) Использование (</w:t>
      </w:r>
      <w:proofErr w:type="spellStart"/>
      <w:r>
        <w:t>Exploit</w:t>
      </w:r>
      <w:proofErr w:type="spellEnd"/>
      <w:proofErr w:type="gramStart"/>
      <w:r>
        <w:t>)</w:t>
      </w:r>
      <w:proofErr w:type="gramEnd"/>
      <w:r>
        <w:t xml:space="preserve"> Выделить время одному из участников команды на изучение технологии и подготовку отчета о целесообразности ее внедрения в текущий проект.</w:t>
      </w:r>
    </w:p>
    <w:p w14:paraId="78804421" w14:textId="77777777" w:rsidR="00197E2D" w:rsidRDefault="00197E2D" w:rsidP="00197E2D">
      <w:pPr>
        <w:spacing w:line="276" w:lineRule="auto"/>
        <w:jc w:val="both"/>
      </w:pPr>
    </w:p>
    <w:p w14:paraId="6BC29986" w14:textId="77777777" w:rsidR="00197E2D" w:rsidRPr="00197E2D" w:rsidRDefault="00197E2D" w:rsidP="00197E2D">
      <w:pPr>
        <w:spacing w:line="276" w:lineRule="auto"/>
        <w:jc w:val="both"/>
        <w:rPr>
          <w:b/>
          <w:bCs/>
        </w:rPr>
      </w:pPr>
      <w:r w:rsidRPr="00197E2D">
        <w:rPr>
          <w:b/>
          <w:bCs/>
        </w:rPr>
        <w:t>5. Заключение (выводы)</w:t>
      </w:r>
    </w:p>
    <w:p w14:paraId="2388AD7B" w14:textId="77777777" w:rsidR="00197E2D" w:rsidRDefault="00197E2D" w:rsidP="00197E2D">
      <w:pPr>
        <w:spacing w:line="276" w:lineRule="auto"/>
        <w:jc w:val="both"/>
      </w:pPr>
    </w:p>
    <w:p w14:paraId="4D740EA4" w14:textId="77777777" w:rsidR="00197E2D" w:rsidRDefault="00197E2D" w:rsidP="00197E2D">
      <w:pPr>
        <w:spacing w:line="276" w:lineRule="auto"/>
        <w:jc w:val="both"/>
      </w:pPr>
      <w:r>
        <w:t>В ходе выполнения лабораторной работы были успешно применены методы календарного и сетевого планирования для выбранного проекта, что позволило определить его общую продолжительность и критический путь. Была проанализирована загрузка участников проекта. Основное внимание было уделено управлению рисками: идентифицированы потенциальные угрозы и возможности, проведен их качественный анализ с помощью матрицы вероятности и последствий, а для наиболее значимых рисков разработаны конкретные стратегии реагирования.</w:t>
      </w:r>
    </w:p>
    <w:p w14:paraId="786283F0" w14:textId="77777777" w:rsidR="00197E2D" w:rsidRDefault="00197E2D" w:rsidP="00197E2D">
      <w:pPr>
        <w:spacing w:line="276" w:lineRule="auto"/>
        <w:jc w:val="both"/>
      </w:pPr>
    </w:p>
    <w:p w14:paraId="766C90A2" w14:textId="77777777" w:rsidR="00197E2D" w:rsidRDefault="00197E2D" w:rsidP="00197E2D">
      <w:pPr>
        <w:spacing w:line="276" w:lineRule="auto"/>
        <w:jc w:val="both"/>
      </w:pPr>
      <w:r>
        <w:t xml:space="preserve">В результате было установлено, что систематический подход к планированию и управлению рисками является неотъемлемой частью успешной реализации проекта, так как позволяет минимизировать негативное влияние </w:t>
      </w:r>
      <w:r>
        <w:lastRenderedPageBreak/>
        <w:t>неопределенности и повышает вероятность достижения поставленных целей в срок и в рамках запланированного бюджета.</w:t>
      </w:r>
    </w:p>
    <w:p w14:paraId="5330D366" w14:textId="40F36204" w:rsidR="00197E2D" w:rsidRDefault="00197E2D" w:rsidP="00197E2D">
      <w:pPr>
        <w:spacing w:line="276" w:lineRule="auto"/>
        <w:jc w:val="both"/>
      </w:pPr>
    </w:p>
    <w:p w14:paraId="54037361" w14:textId="77777777" w:rsidR="00C80603" w:rsidRDefault="00C80603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E589C"/>
    <w:multiLevelType w:val="hybridMultilevel"/>
    <w:tmpl w:val="309AF9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370CA"/>
    <w:multiLevelType w:val="hybridMultilevel"/>
    <w:tmpl w:val="C8481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0345F"/>
    <w:multiLevelType w:val="hybridMultilevel"/>
    <w:tmpl w:val="C8481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417B5"/>
    <w:multiLevelType w:val="hybridMultilevel"/>
    <w:tmpl w:val="C8481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35856"/>
    <w:multiLevelType w:val="hybridMultilevel"/>
    <w:tmpl w:val="C8481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2A"/>
    <w:rsid w:val="00197E2D"/>
    <w:rsid w:val="002A3E87"/>
    <w:rsid w:val="00402DC7"/>
    <w:rsid w:val="00424897"/>
    <w:rsid w:val="006D562A"/>
    <w:rsid w:val="00AC255D"/>
    <w:rsid w:val="00B156DE"/>
    <w:rsid w:val="00C80603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E5E36"/>
  <w15:chartTrackingRefBased/>
  <w15:docId w15:val="{36A754B7-0A5A-41F8-BD62-5BEAF70D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E2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semiHidden/>
    <w:qFormat/>
    <w:rsid w:val="00B156DE"/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3"/>
    <w:semiHidden/>
    <w:rsid w:val="00B156DE"/>
    <w:pPr>
      <w:tabs>
        <w:tab w:val="center" w:pos="4677"/>
        <w:tab w:val="right" w:pos="9355"/>
      </w:tabs>
    </w:pPr>
    <w:rPr>
      <w:kern w:val="2"/>
      <w:sz w:val="24"/>
      <w14:ligatures w14:val="standardContextual"/>
    </w:rPr>
  </w:style>
  <w:style w:type="character" w:customStyle="1" w:styleId="1">
    <w:name w:val="Верхний колонтитул Знак1"/>
    <w:basedOn w:val="a0"/>
    <w:uiPriority w:val="99"/>
    <w:semiHidden/>
    <w:rsid w:val="00B156DE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B156DE"/>
    <w:pPr>
      <w:ind w:left="720"/>
      <w:contextualSpacing/>
    </w:pPr>
  </w:style>
  <w:style w:type="table" w:styleId="a6">
    <w:name w:val="Table Grid"/>
    <w:basedOn w:val="a1"/>
    <w:uiPriority w:val="39"/>
    <w:rsid w:val="00197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7</cp:revision>
  <dcterms:created xsi:type="dcterms:W3CDTF">2025-09-22T10:41:00Z</dcterms:created>
  <dcterms:modified xsi:type="dcterms:W3CDTF">2025-09-22T14:18:00Z</dcterms:modified>
</cp:coreProperties>
</file>