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  <w:r w:rsidRPr="009357D6">
        <w:rPr>
          <w:rFonts w:cs="Times New Roman"/>
          <w:szCs w:val="24"/>
        </w:rPr>
        <w:drawing>
          <wp:anchor distT="0" distB="0" distL="0" distR="0" simplePos="0" relativeHeight="251659264" behindDoc="1" locked="0" layoutInCell="1" allowOverlap="1" wp14:anchorId="39F0CFEA" wp14:editId="6665147B">
            <wp:simplePos x="0" y="0"/>
            <wp:positionH relativeFrom="page">
              <wp:align>left</wp:align>
            </wp:positionH>
            <wp:positionV relativeFrom="paragraph">
              <wp:posOffset>-1028065</wp:posOffset>
            </wp:positionV>
            <wp:extent cx="7839075" cy="1073404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73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  <w:r w:rsidRPr="009357D6">
        <w:rPr>
          <w:rFonts w:cs="Times New Roman"/>
          <w:szCs w:val="24"/>
        </w:rPr>
        <w:tab/>
      </w:r>
    </w:p>
    <w:p w:rsidR="00CE0BC7" w:rsidRPr="009357D6" w:rsidRDefault="00CE0BC7" w:rsidP="00CE0BC7">
      <w:pPr>
        <w:pStyle w:val="APA7MAEDICION"/>
        <w:rPr>
          <w:rFonts w:cs="Times New Roman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smallCaps/>
          <w:szCs w:val="24"/>
        </w:rPr>
      </w:pPr>
    </w:p>
    <w:p w:rsidR="00CE0BC7" w:rsidRPr="009357D6" w:rsidRDefault="00CE0BC7" w:rsidP="00CE0BC7">
      <w:pPr>
        <w:rPr>
          <w:rFonts w:ascii="Times New Roman" w:hAnsi="Times New Roman" w:cs="Times New Roman"/>
          <w:sz w:val="24"/>
          <w:szCs w:val="24"/>
        </w:rPr>
      </w:pPr>
    </w:p>
    <w:p w:rsidR="00CE0BC7" w:rsidRPr="009357D6" w:rsidRDefault="00CE0BC7" w:rsidP="00CE0BC7">
      <w:pPr>
        <w:pStyle w:val="APA7MAEDICION"/>
        <w:rPr>
          <w:rFonts w:cs="Times New Roman"/>
          <w:b/>
          <w:bCs/>
          <w:szCs w:val="24"/>
          <w:lang w:val="es-ES"/>
        </w:rPr>
      </w:pPr>
    </w:p>
    <w:p w:rsidR="00CE0BC7" w:rsidRPr="009357D6" w:rsidRDefault="00CE0BC7" w:rsidP="00CE0BC7">
      <w:pPr>
        <w:pStyle w:val="APA7MAEDICION"/>
        <w:rPr>
          <w:rFonts w:cs="Times New Roman"/>
          <w:b/>
          <w:bCs/>
          <w:szCs w:val="24"/>
          <w:lang w:val="es-ES"/>
        </w:rPr>
      </w:pPr>
    </w:p>
    <w:p w:rsidR="00CE0BC7" w:rsidRPr="009357D6" w:rsidRDefault="00CE0BC7" w:rsidP="00CE0BC7">
      <w:pPr>
        <w:pStyle w:val="APA7MAEDICION"/>
        <w:rPr>
          <w:rFonts w:cs="Times New Roman"/>
          <w:b/>
          <w:bCs/>
          <w:szCs w:val="24"/>
          <w:lang w:val="es-ES"/>
        </w:rPr>
      </w:pPr>
    </w:p>
    <w:p w:rsidR="00CE0BC7" w:rsidRPr="009357D6" w:rsidRDefault="00CE0BC7" w:rsidP="00CE0BC7">
      <w:pPr>
        <w:pStyle w:val="APA7MAEDICION"/>
        <w:rPr>
          <w:rFonts w:cs="Times New Roman"/>
          <w:szCs w:val="24"/>
          <w:lang w:val="es-ES"/>
        </w:rPr>
      </w:pPr>
      <w:r w:rsidRPr="009357D6">
        <w:rPr>
          <w:rFonts w:cs="Times New Roman"/>
          <w:b/>
          <w:bCs/>
          <w:szCs w:val="24"/>
          <w:lang w:val="es-ES"/>
        </w:rPr>
        <w:t>ALUMNA:</w:t>
      </w:r>
      <w:r w:rsidRPr="009357D6">
        <w:rPr>
          <w:rFonts w:cs="Times New Roman"/>
          <w:szCs w:val="24"/>
          <w:lang w:val="es-ES"/>
        </w:rPr>
        <w:t xml:space="preserve"> CARMEN LISETH TRIGUERO ALVARADO</w:t>
      </w:r>
    </w:p>
    <w:p w:rsidR="00CE0BC7" w:rsidRPr="009357D6" w:rsidRDefault="00CE0BC7" w:rsidP="00CE0BC7">
      <w:pPr>
        <w:pStyle w:val="APA7MAEDICION"/>
        <w:rPr>
          <w:rFonts w:cs="Times New Roman"/>
          <w:smallCaps/>
          <w:szCs w:val="24"/>
          <w:lang w:val="es-ES"/>
        </w:rPr>
      </w:pPr>
      <w:r w:rsidRPr="009357D6">
        <w:rPr>
          <w:rFonts w:cs="Times New Roman"/>
          <w:b/>
          <w:bCs/>
          <w:smallCaps/>
          <w:szCs w:val="24"/>
          <w:lang w:val="es-ES"/>
        </w:rPr>
        <w:t>NAO ID:</w:t>
      </w:r>
      <w:r w:rsidRPr="009357D6">
        <w:rPr>
          <w:rFonts w:cs="Times New Roman"/>
          <w:smallCaps/>
          <w:szCs w:val="24"/>
          <w:lang w:val="es-ES"/>
        </w:rPr>
        <w:t xml:space="preserve"> 3114</w:t>
      </w:r>
    </w:p>
    <w:p w:rsidR="00CE0BC7" w:rsidRPr="009357D6" w:rsidRDefault="00CE0BC7" w:rsidP="00CE0BC7">
      <w:pPr>
        <w:pStyle w:val="APA7MAEDICION"/>
        <w:rPr>
          <w:rFonts w:cs="Times New Roman"/>
          <w:smallCaps/>
          <w:szCs w:val="24"/>
          <w:lang w:val="es-ES"/>
        </w:rPr>
      </w:pPr>
      <w:r w:rsidRPr="009357D6">
        <w:rPr>
          <w:rFonts w:cs="Times New Roman"/>
          <w:b/>
          <w:bCs/>
          <w:smallCaps/>
          <w:szCs w:val="24"/>
          <w:lang w:val="es-ES"/>
        </w:rPr>
        <w:t>FECHA:</w:t>
      </w:r>
      <w:r w:rsidRPr="009357D6">
        <w:rPr>
          <w:rFonts w:cs="Times New Roman"/>
          <w:smallCaps/>
          <w:szCs w:val="24"/>
          <w:lang w:val="es-ES"/>
        </w:rPr>
        <w:t xml:space="preserve"> LUNES, 2 SEPTIEMBRE 2024</w:t>
      </w:r>
    </w:p>
    <w:p w:rsidR="00CE0BC7" w:rsidRPr="009357D6" w:rsidRDefault="00CE0BC7" w:rsidP="00CE0BC7">
      <w:pPr>
        <w:pStyle w:val="APA7MAEDICION"/>
        <w:rPr>
          <w:rFonts w:cs="Times New Roman"/>
          <w:bCs/>
          <w:szCs w:val="24"/>
          <w:lang w:val="es-ES"/>
        </w:rPr>
      </w:pPr>
      <w:r w:rsidRPr="009357D6">
        <w:rPr>
          <w:rFonts w:cs="Times New Roman"/>
          <w:b/>
          <w:bCs/>
          <w:szCs w:val="24"/>
          <w:lang w:val="es-ES"/>
        </w:rPr>
        <w:t xml:space="preserve">TRAYECTORIA: </w:t>
      </w:r>
      <w:r w:rsidRPr="009357D6">
        <w:rPr>
          <w:rFonts w:cs="Times New Roman"/>
          <w:bCs/>
          <w:szCs w:val="24"/>
          <w:lang w:val="es-ES"/>
        </w:rPr>
        <w:t>PROTOCOLOS DE SEGURIDAD CON PESTENTING Y CRIPTOGRAFIA</w:t>
      </w:r>
    </w:p>
    <w:p w:rsidR="00CE0BC7" w:rsidRPr="009357D6" w:rsidRDefault="00CE0BC7" w:rsidP="00CE0BC7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357D6">
        <w:rPr>
          <w:rFonts w:ascii="Times New Roman" w:hAnsi="Times New Roman" w:cs="Times New Roman"/>
          <w:b/>
          <w:sz w:val="24"/>
          <w:szCs w:val="24"/>
          <w:lang w:val="es-ES"/>
        </w:rPr>
        <w:t>RETO 2: SPRINT 2 – PLANIFICA y DESARROLLA</w:t>
      </w:r>
    </w:p>
    <w:p w:rsidR="00FA7372" w:rsidRPr="009357D6" w:rsidRDefault="00FA7372" w:rsidP="00CE0BC7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FA7372" w:rsidRPr="009357D6" w:rsidRDefault="00FA7372" w:rsidP="00CE0BC7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FA7372" w:rsidRDefault="00FA7372" w:rsidP="00FA7372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357D6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Sprint 2</w:t>
      </w:r>
    </w:p>
    <w:p w:rsidR="00C90C43" w:rsidRPr="009357D6" w:rsidRDefault="00C90C43" w:rsidP="00C90C4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Planifica</w:t>
      </w:r>
    </w:p>
    <w:p w:rsidR="009357D6" w:rsidRPr="009357D6" w:rsidRDefault="009357D6" w:rsidP="009357D6">
      <w:pPr>
        <w:pStyle w:val="APA7MAEDICION"/>
        <w:rPr>
          <w:b/>
          <w:lang w:val="es-ES"/>
        </w:rPr>
      </w:pPr>
      <w:r w:rsidRPr="009357D6">
        <w:rPr>
          <w:b/>
          <w:lang w:val="es-ES"/>
        </w:rPr>
        <w:t>Tabla 2: Lista de Requerimientos Priorizados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83"/>
        <w:gridCol w:w="2393"/>
        <w:gridCol w:w="1216"/>
        <w:gridCol w:w="3410"/>
        <w:gridCol w:w="1326"/>
      </w:tblGrid>
      <w:tr w:rsidR="009357D6" w:rsidRPr="009357D6" w:rsidTr="00935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ID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Requerimiento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Prioridad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Descripción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Estado</w:t>
            </w:r>
          </w:p>
        </w:tc>
      </w:tr>
      <w:tr w:rsidR="009357D6" w:rsidRPr="009357D6" w:rsidTr="00935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1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Implementar Pipeline de CI/CD con Seguridad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Alta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Configurar pipelines que incluyan análisis de seguridad automatizados en cada etapa del desarrollo.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En Progreso</w:t>
            </w:r>
          </w:p>
        </w:tc>
      </w:tr>
      <w:tr w:rsidR="009357D6" w:rsidRPr="009357D6" w:rsidTr="00935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2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Integración de Pruebas de Seguridad Automatizadas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Alta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Implementar herramientas de análisis estático y dinámico de seguridad en el proceso de desarrollo.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En Progreso</w:t>
            </w:r>
          </w:p>
        </w:tc>
      </w:tr>
      <w:tr w:rsidR="009357D6" w:rsidRPr="009357D6" w:rsidTr="00935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3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Capacitación del Equipo en DevSecOps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Media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Formación continua del equipo de desarrollo en prácticas de DevSecOps y seguridad.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Planificado</w:t>
            </w:r>
          </w:p>
        </w:tc>
      </w:tr>
      <w:tr w:rsidR="009357D6" w:rsidRPr="009357D6" w:rsidTr="00935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4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Evaluación Inicial de Infraestructura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Alta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Realizar un diagnóstico detallado de la infraestructura y aplicaciones actuales para identificar riesgos.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Completo</w:t>
            </w:r>
          </w:p>
        </w:tc>
      </w:tr>
      <w:tr w:rsidR="009357D6" w:rsidRPr="009357D6" w:rsidTr="00935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5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Definición de Políticas de Seguridad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Alta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Establecer políticas claras para la gestión de seguridad en todo el ciclo de desarrollo.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Completo</w:t>
            </w:r>
          </w:p>
        </w:tc>
      </w:tr>
      <w:tr w:rsidR="009357D6" w:rsidRPr="009357D6" w:rsidTr="00935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6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Monitoreo Continuo de Eventos de Seguridad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Alta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Implementar herramientas para monitorear eventos de seguridad y responder a incidentes en tiempo real.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Nuevo</w:t>
            </w:r>
          </w:p>
        </w:tc>
      </w:tr>
      <w:tr w:rsidR="009357D6" w:rsidRPr="009357D6" w:rsidTr="00935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7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Gestión de Acceso y Autenticación Avanzada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Alta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Implementar autenticación multifactor y gestionar accesos basados en roles para usuarios y sistemas.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Nuevo</w:t>
            </w:r>
          </w:p>
        </w:tc>
      </w:tr>
      <w:tr w:rsidR="009357D6" w:rsidRPr="009357D6" w:rsidTr="00935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lastRenderedPageBreak/>
              <w:t>8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Revisión y Actualización de Controles de Cifrado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Media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Asegurar que los datos sensibles estén cifrados tanto en tránsito como en reposo con los estándares adecuados.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Planificado</w:t>
            </w:r>
          </w:p>
        </w:tc>
      </w:tr>
      <w:tr w:rsidR="009357D6" w:rsidRPr="009357D6" w:rsidTr="00935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9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Documentación de Procedimientos de Seguridad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Media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Crear y mantener documentación detallada de los procedimientos y prácticas de seguridad implementadas.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57D6">
              <w:t>Nuevo</w:t>
            </w:r>
          </w:p>
        </w:tc>
      </w:tr>
      <w:tr w:rsidR="009357D6" w:rsidRPr="009357D6" w:rsidTr="009357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357D6" w:rsidRPr="009357D6" w:rsidRDefault="009357D6" w:rsidP="009357D6">
            <w:pPr>
              <w:pStyle w:val="APA7MAEDICION"/>
            </w:pPr>
            <w:r w:rsidRPr="009357D6">
              <w:t>10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Pruebas de Penetración (Pentesting)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Alta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357D6">
              <w:rPr>
                <w:lang w:val="es-ES"/>
              </w:rPr>
              <w:t>Realizar pruebas de penetración para evaluar la seguridad de la plataforma antes del despliegue final.</w:t>
            </w:r>
          </w:p>
        </w:tc>
        <w:tc>
          <w:tcPr>
            <w:tcW w:w="0" w:type="auto"/>
            <w:hideMark/>
          </w:tcPr>
          <w:p w:rsidR="009357D6" w:rsidRPr="009357D6" w:rsidRDefault="009357D6" w:rsidP="009357D6">
            <w:pPr>
              <w:pStyle w:val="APA7MAEDIC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7D6">
              <w:t>Nuevo</w:t>
            </w:r>
          </w:p>
        </w:tc>
      </w:tr>
    </w:tbl>
    <w:p w:rsidR="009357D6" w:rsidRPr="009357D6" w:rsidRDefault="00446ACC" w:rsidP="009357D6">
      <w:pPr>
        <w:pStyle w:val="APA7MAEDICION"/>
      </w:pPr>
      <w:r>
        <w:pict>
          <v:rect id="_x0000_i1025" style="width:0;height:1.5pt" o:hralign="center" o:hrstd="t" o:hr="t" fillcolor="#a0a0a0" stroked="f"/>
        </w:pict>
      </w:r>
    </w:p>
    <w:p w:rsidR="009357D6" w:rsidRDefault="009357D6" w:rsidP="009357D6">
      <w:pPr>
        <w:pStyle w:val="APA7MAEDICION"/>
        <w:rPr>
          <w:lang w:val="es-ES"/>
        </w:rPr>
      </w:pPr>
      <w:r w:rsidRPr="009357D6">
        <w:rPr>
          <w:lang w:val="es-ES"/>
        </w:rPr>
        <w:t>Las nuevas tareas añadidas, como el monitoreo continuo, la gestión avanzada de acceso, y las pruebas de penetración, son críticas para completar el ciclo de seguridad y asegurar que la plataforma de ToCupboard esté completamente protegida contra posibles amenazas.</w:t>
      </w: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Default="006041E9" w:rsidP="006041E9">
      <w:pPr>
        <w:rPr>
          <w:lang w:val="es-ES"/>
        </w:rPr>
      </w:pPr>
    </w:p>
    <w:p w:rsidR="006041E9" w:rsidRPr="00FE39D5" w:rsidRDefault="006041E9" w:rsidP="00FE39D5">
      <w:pPr>
        <w:pStyle w:val="APA7MAEDICION"/>
        <w:rPr>
          <w:b/>
          <w:lang w:val="es-ES"/>
        </w:rPr>
      </w:pPr>
      <w:r w:rsidRPr="00FE39D5">
        <w:rPr>
          <w:b/>
          <w:lang w:val="es-ES"/>
        </w:rPr>
        <w:lastRenderedPageBreak/>
        <w:t>Desarrolla</w:t>
      </w:r>
    </w:p>
    <w:p w:rsidR="00D33972" w:rsidRDefault="00446ACC" w:rsidP="00FE39D5">
      <w:pPr>
        <w:pStyle w:val="APA7MAEDICION"/>
        <w:rPr>
          <w:rFonts w:cs="Times New Roman"/>
          <w:szCs w:val="24"/>
          <w:lang w:val="es-ES"/>
        </w:rPr>
      </w:pPr>
      <w:r w:rsidRPr="00446ACC">
        <w:rPr>
          <w:lang w:val="es-ES"/>
        </w:rPr>
        <w:t>https://tocupboard75.wordpress.com/</w:t>
      </w:r>
      <w:bookmarkStart w:id="0" w:name="_GoBack"/>
      <w:bookmarkEnd w:id="0"/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Default="00D33972" w:rsidP="00D33972">
      <w:pPr>
        <w:rPr>
          <w:lang w:val="es-ES"/>
        </w:rPr>
      </w:pPr>
    </w:p>
    <w:p w:rsidR="00D33972" w:rsidRDefault="00D33972" w:rsidP="00D33972">
      <w:pPr>
        <w:tabs>
          <w:tab w:val="left" w:pos="1665"/>
        </w:tabs>
        <w:rPr>
          <w:lang w:val="es-ES"/>
        </w:rPr>
      </w:pPr>
      <w:r>
        <w:rPr>
          <w:lang w:val="es-ES"/>
        </w:rPr>
        <w:tab/>
      </w: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Pr="00D33972" w:rsidRDefault="00D33972" w:rsidP="00D33972">
      <w:pPr>
        <w:rPr>
          <w:lang w:val="es-ES"/>
        </w:rPr>
      </w:pPr>
    </w:p>
    <w:p w:rsidR="00D33972" w:rsidRDefault="00D33972" w:rsidP="00D33972">
      <w:pPr>
        <w:rPr>
          <w:lang w:val="es-ES"/>
        </w:rPr>
      </w:pPr>
    </w:p>
    <w:p w:rsidR="00340E3C" w:rsidRDefault="00D33972" w:rsidP="00D33972">
      <w:pPr>
        <w:tabs>
          <w:tab w:val="left" w:pos="2625"/>
        </w:tabs>
        <w:rPr>
          <w:lang w:val="es-ES"/>
        </w:rPr>
      </w:pPr>
      <w:r>
        <w:rPr>
          <w:lang w:val="es-ES"/>
        </w:rPr>
        <w:tab/>
      </w:r>
    </w:p>
    <w:p w:rsidR="001F0197" w:rsidRDefault="001F0197" w:rsidP="00D33972">
      <w:pPr>
        <w:tabs>
          <w:tab w:val="left" w:pos="262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6585"/>
            <wp:effectExtent l="0" t="0" r="762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Pr="001F0197" w:rsidRDefault="001F0197" w:rsidP="001F0197">
      <w:pPr>
        <w:rPr>
          <w:lang w:val="es-ES"/>
        </w:rPr>
      </w:pPr>
    </w:p>
    <w:p w:rsidR="001F0197" w:rsidRDefault="001F0197" w:rsidP="001F0197">
      <w:pPr>
        <w:rPr>
          <w:lang w:val="es-ES"/>
        </w:rPr>
      </w:pPr>
    </w:p>
    <w:p w:rsidR="00AC7988" w:rsidRDefault="00AC7988" w:rsidP="001F0197">
      <w:pPr>
        <w:jc w:val="center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612130" cy="3156585"/>
            <wp:effectExtent l="0" t="0" r="762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Pr="00AC7988" w:rsidRDefault="00AC7988" w:rsidP="00AC7988">
      <w:pPr>
        <w:rPr>
          <w:lang w:val="es-ES"/>
        </w:rPr>
      </w:pPr>
    </w:p>
    <w:p w:rsidR="00AC7988" w:rsidRDefault="00AC7988" w:rsidP="00AC7988">
      <w:pPr>
        <w:rPr>
          <w:lang w:val="es-ES"/>
        </w:rPr>
      </w:pPr>
    </w:p>
    <w:p w:rsidR="00D33972" w:rsidRDefault="00AC7988" w:rsidP="00AC7988">
      <w:pPr>
        <w:tabs>
          <w:tab w:val="left" w:pos="3930"/>
        </w:tabs>
        <w:rPr>
          <w:lang w:val="es-ES"/>
        </w:rPr>
      </w:pPr>
      <w:r>
        <w:rPr>
          <w:lang w:val="es-ES"/>
        </w:rPr>
        <w:tab/>
      </w:r>
    </w:p>
    <w:p w:rsidR="00AC7988" w:rsidRDefault="00AC7988" w:rsidP="00AC7988">
      <w:pPr>
        <w:tabs>
          <w:tab w:val="left" w:pos="3930"/>
        </w:tabs>
        <w:rPr>
          <w:lang w:val="es-ES"/>
        </w:rPr>
      </w:pPr>
    </w:p>
    <w:p w:rsidR="00AC7988" w:rsidRDefault="00AC7988" w:rsidP="00AC7988">
      <w:pPr>
        <w:tabs>
          <w:tab w:val="left" w:pos="3930"/>
        </w:tabs>
        <w:rPr>
          <w:lang w:val="es-ES"/>
        </w:rPr>
      </w:pPr>
    </w:p>
    <w:p w:rsidR="00CC20A8" w:rsidRDefault="00CC20A8" w:rsidP="00AC7988">
      <w:pPr>
        <w:tabs>
          <w:tab w:val="left" w:pos="393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6585"/>
            <wp:effectExtent l="0" t="0" r="7620" b="571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Default="00CC20A8" w:rsidP="00CC20A8">
      <w:pPr>
        <w:rPr>
          <w:lang w:val="es-ES"/>
        </w:rPr>
      </w:pPr>
    </w:p>
    <w:p w:rsidR="00CC20A8" w:rsidRDefault="00CC20A8" w:rsidP="00CC20A8">
      <w:pPr>
        <w:tabs>
          <w:tab w:val="left" w:pos="1515"/>
        </w:tabs>
        <w:rPr>
          <w:lang w:val="es-ES"/>
        </w:rPr>
      </w:pPr>
      <w:r>
        <w:rPr>
          <w:lang w:val="es-ES"/>
        </w:rPr>
        <w:tab/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187325</wp:posOffset>
            </wp:positionV>
            <wp:extent cx="5612130" cy="3156585"/>
            <wp:effectExtent l="0" t="0" r="762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Pr="00CC20A8" w:rsidRDefault="00CC20A8" w:rsidP="00CC20A8">
      <w:pPr>
        <w:rPr>
          <w:lang w:val="es-ES"/>
        </w:rPr>
      </w:pPr>
    </w:p>
    <w:p w:rsidR="00CC20A8" w:rsidRDefault="00CC20A8" w:rsidP="00CC20A8">
      <w:pPr>
        <w:rPr>
          <w:lang w:val="es-ES"/>
        </w:rPr>
      </w:pPr>
    </w:p>
    <w:p w:rsidR="00AC7988" w:rsidRDefault="00CC20A8" w:rsidP="00CC20A8">
      <w:pPr>
        <w:tabs>
          <w:tab w:val="left" w:pos="2085"/>
        </w:tabs>
        <w:rPr>
          <w:lang w:val="es-ES"/>
        </w:rPr>
      </w:pPr>
      <w:r>
        <w:rPr>
          <w:lang w:val="es-ES"/>
        </w:rPr>
        <w:tab/>
      </w:r>
    </w:p>
    <w:p w:rsidR="00CC20A8" w:rsidRDefault="00CC20A8" w:rsidP="00CC20A8">
      <w:pPr>
        <w:tabs>
          <w:tab w:val="left" w:pos="2085"/>
        </w:tabs>
        <w:rPr>
          <w:lang w:val="es-ES"/>
        </w:rPr>
      </w:pPr>
    </w:p>
    <w:p w:rsidR="00F94AC3" w:rsidRDefault="001D317D" w:rsidP="00CC20A8">
      <w:pPr>
        <w:tabs>
          <w:tab w:val="left" w:pos="208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6585"/>
            <wp:effectExtent l="0" t="0" r="7620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Pr="00F94AC3" w:rsidRDefault="00F94AC3" w:rsidP="00F94AC3">
      <w:pPr>
        <w:rPr>
          <w:lang w:val="es-ES"/>
        </w:rPr>
      </w:pPr>
    </w:p>
    <w:p w:rsidR="00F94AC3" w:rsidRDefault="00F94AC3" w:rsidP="00F94AC3">
      <w:pPr>
        <w:rPr>
          <w:lang w:val="es-ES"/>
        </w:rPr>
      </w:pPr>
    </w:p>
    <w:p w:rsidR="00365411" w:rsidRDefault="00F94AC3" w:rsidP="00F94AC3">
      <w:pPr>
        <w:tabs>
          <w:tab w:val="left" w:pos="1920"/>
        </w:tabs>
        <w:rPr>
          <w:lang w:val="es-ES"/>
        </w:rPr>
      </w:pPr>
      <w:r>
        <w:rPr>
          <w:lang w:val="es-ES"/>
        </w:rPr>
        <w:tab/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187325</wp:posOffset>
            </wp:positionV>
            <wp:extent cx="5612130" cy="3156585"/>
            <wp:effectExtent l="0" t="0" r="762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Default="00365411" w:rsidP="00365411">
      <w:pPr>
        <w:rPr>
          <w:lang w:val="es-ES"/>
        </w:rPr>
      </w:pPr>
    </w:p>
    <w:p w:rsidR="00CC20A8" w:rsidRDefault="00CC20A8" w:rsidP="00365411">
      <w:pPr>
        <w:jc w:val="center"/>
        <w:rPr>
          <w:lang w:val="es-ES"/>
        </w:rPr>
      </w:pPr>
    </w:p>
    <w:p w:rsidR="00365411" w:rsidRDefault="00365411" w:rsidP="00365411">
      <w:pPr>
        <w:jc w:val="center"/>
        <w:rPr>
          <w:lang w:val="es-ES"/>
        </w:rPr>
      </w:pPr>
    </w:p>
    <w:p w:rsidR="00365411" w:rsidRDefault="00365411" w:rsidP="00365411">
      <w:pPr>
        <w:jc w:val="center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3156585"/>
            <wp:effectExtent l="0" t="0" r="7620" b="571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</w:p>
    <w:p w:rsidR="00365411" w:rsidRPr="00365411" w:rsidRDefault="00365411" w:rsidP="00365411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D0CB5ED" wp14:editId="1BAC4574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612130" cy="3156585"/>
            <wp:effectExtent l="0" t="0" r="7620" b="571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5411" w:rsidRDefault="00365411" w:rsidP="00365411">
      <w:pPr>
        <w:rPr>
          <w:lang w:val="es-ES"/>
        </w:rPr>
      </w:pPr>
    </w:p>
    <w:p w:rsidR="007F7384" w:rsidRDefault="00365411" w:rsidP="00365411">
      <w:pPr>
        <w:tabs>
          <w:tab w:val="left" w:pos="2280"/>
        </w:tabs>
        <w:rPr>
          <w:lang w:val="es-ES"/>
        </w:rPr>
      </w:pPr>
      <w:r>
        <w:rPr>
          <w:lang w:val="es-ES"/>
        </w:rPr>
        <w:tab/>
      </w: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Default="007F7384" w:rsidP="007F7384">
      <w:pPr>
        <w:rPr>
          <w:lang w:val="es-ES"/>
        </w:rPr>
      </w:pPr>
    </w:p>
    <w:p w:rsidR="00365411" w:rsidRDefault="007F7384" w:rsidP="007F7384">
      <w:pPr>
        <w:tabs>
          <w:tab w:val="left" w:pos="2055"/>
        </w:tabs>
        <w:rPr>
          <w:lang w:val="es-ES"/>
        </w:rPr>
      </w:pPr>
      <w:r>
        <w:rPr>
          <w:lang w:val="es-ES"/>
        </w:rPr>
        <w:tab/>
      </w:r>
    </w:p>
    <w:p w:rsidR="007F7384" w:rsidRDefault="007F7384" w:rsidP="007F7384">
      <w:pPr>
        <w:tabs>
          <w:tab w:val="left" w:pos="2055"/>
        </w:tabs>
        <w:rPr>
          <w:lang w:val="es-ES"/>
        </w:rPr>
      </w:pPr>
    </w:p>
    <w:p w:rsidR="007F7384" w:rsidRDefault="007F7384" w:rsidP="007F7384">
      <w:pPr>
        <w:tabs>
          <w:tab w:val="left" w:pos="2055"/>
        </w:tabs>
        <w:rPr>
          <w:lang w:val="es-ES"/>
        </w:rPr>
      </w:pPr>
    </w:p>
    <w:p w:rsidR="007F7384" w:rsidRDefault="007F7384" w:rsidP="007F7384">
      <w:pPr>
        <w:tabs>
          <w:tab w:val="left" w:pos="2055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8877752" wp14:editId="0FF9530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12130" cy="3156585"/>
            <wp:effectExtent l="0" t="0" r="762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rPr>
          <w:lang w:val="es-ES"/>
        </w:rPr>
      </w:pPr>
    </w:p>
    <w:p w:rsidR="007F7384" w:rsidRDefault="007F7384" w:rsidP="007F7384">
      <w:pPr>
        <w:rPr>
          <w:lang w:val="es-ES"/>
        </w:rPr>
      </w:pPr>
    </w:p>
    <w:p w:rsidR="007F7384" w:rsidRPr="007F7384" w:rsidRDefault="007F7384" w:rsidP="007F7384">
      <w:pPr>
        <w:tabs>
          <w:tab w:val="left" w:pos="3195"/>
        </w:tabs>
        <w:rPr>
          <w:lang w:val="es-ES"/>
        </w:rPr>
      </w:pPr>
      <w:r>
        <w:rPr>
          <w:lang w:val="es-ES"/>
        </w:rPr>
        <w:tab/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3784D78" wp14:editId="3940B0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156585"/>
            <wp:effectExtent l="0" t="0" r="762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7384" w:rsidRPr="007F73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BC7"/>
    <w:rsid w:val="001D317D"/>
    <w:rsid w:val="001F0197"/>
    <w:rsid w:val="00290749"/>
    <w:rsid w:val="003329C2"/>
    <w:rsid w:val="00340E3C"/>
    <w:rsid w:val="00365411"/>
    <w:rsid w:val="00446ACC"/>
    <w:rsid w:val="006041E9"/>
    <w:rsid w:val="007F7384"/>
    <w:rsid w:val="009357D6"/>
    <w:rsid w:val="00AC7988"/>
    <w:rsid w:val="00C90C43"/>
    <w:rsid w:val="00CC20A8"/>
    <w:rsid w:val="00CE0BC7"/>
    <w:rsid w:val="00D33972"/>
    <w:rsid w:val="00F94AC3"/>
    <w:rsid w:val="00FA7372"/>
    <w:rsid w:val="00FE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651B"/>
  <w15:chartTrackingRefBased/>
  <w15:docId w15:val="{8F2BCD05-46B8-4B15-905C-C491535C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0BC7"/>
  </w:style>
  <w:style w:type="paragraph" w:styleId="Ttulo3">
    <w:name w:val="heading 3"/>
    <w:basedOn w:val="Normal"/>
    <w:link w:val="Ttulo3Car"/>
    <w:uiPriority w:val="9"/>
    <w:qFormat/>
    <w:rsid w:val="00935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7MAEDICION">
    <w:name w:val="APA 7MA EDICION"/>
    <w:basedOn w:val="Normal"/>
    <w:next w:val="Normal"/>
    <w:qFormat/>
    <w:rsid w:val="00CE0BC7"/>
    <w:pPr>
      <w:spacing w:line="360" w:lineRule="auto"/>
      <w:jc w:val="both"/>
    </w:pPr>
    <w:rPr>
      <w:rFonts w:ascii="Times New Roman" w:hAnsi="Times New Roman"/>
      <w:noProof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9357D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9357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35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decuadrcula4-nfasis1">
    <w:name w:val="Grid Table 4 Accent 1"/>
    <w:basedOn w:val="Tablanormal"/>
    <w:uiPriority w:val="49"/>
    <w:rsid w:val="009357D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73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2024-08-28T21:28:00Z</dcterms:created>
  <dcterms:modified xsi:type="dcterms:W3CDTF">2024-09-02T19:19:00Z</dcterms:modified>
</cp:coreProperties>
</file>