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media/image2.png" ContentType="image/png"/>
  <Override PartName="/word/styles.xml" ContentType="application/vnd.openxmlformats-officedocument.wordprocessingml.styles+xml"/>
  <Override PartName="/word/media/image5.png" ContentType="image/png"/>
  <Override PartName="/word/media/image3.png" ContentType="image/png"/>
  <Override PartName="/word/media/image4.png" ContentType="image/png"/>
  <Override PartName="/word/media/image-08277e84-f8b9-4582-b99b-5b6ba722eb6f.png" ContentType="image/png"/>
  <Override PartName="/word/media/image-ff5368f0-98a5-42db-962f-c3110d4c1d2f.png" ContentType="image/png"/>
  <Override PartName="/word/media/image-55f3f857-abae-4e39-8ae9-0a5106e552e6.png" ContentType="image/png"/>
  <Override PartName="/word/media/image-21a52ffe-2634-4b4c-a844-6e3feb43aed1.png" ContentType="image/png"/>
  <Override PartName="/word/media/image-a3918369-d374-4972-8524-6f155e9343e0.png" ContentType="image/png"/>
</Types>
</file>

<file path=_rels/.rels><?xml version="1.0" ?><Relationships xmlns="http://schemas.openxmlformats.org/package/2006/relationships"><Relationship Id="rId1" Type="http://schemas.openxmlformats.org/officeDocument/2006/relationships/officeDocument" Target="word/document.xml"/></Relationships>
</file>

<file path=word/document.xml><?xml version="1.0" encoding="utf-8"?>
<w:document xmlns:pic="http://schemas.openxmlformats.org/drawingml/2006/picture" xmlns:vyd="http://volga.yandex.com/schemas/document/model" xmlns:w="http://schemas.openxmlformats.org/wordprocessingml/2006/main" xmlns:w14="http://schemas.microsoft.com/office/word/2010/wordml" xmlns:a="http://schemas.openxmlformats.org/drawingml/2006/main" xmlns:r="http://schemas.openxmlformats.org/officeDocument/2006/relationships" xmlns:mc="http://schemas.openxmlformats.org/markup-compatibility/2006" xmlns:wp="http://schemas.openxmlformats.org/drawingml/2006/wordprocessingDrawing" w:conformance="transitional" mc:Ignorable="vyd">
  <w:background/>
  <w:body vyd:_id="vyd:mf43fkwiov32az">
    <w:p w:rsidR="00000000" w:rsidDel="00000000" w:rsidP="00000000" w:rsidRDefault="00000000" w:rsidRPr="00000000" w14:paraId="00000001" vyd:_id="vyd:mf43fldr30o8rb">
      <w:pPr>
        <w:spacing w:after="0" w:line="240" w:lineRule="auto"/>
        <w:jc w:val="start"/>
        <w:rPr>
          <w:rFonts w:ascii="Times New Roman" w:hAnsi="Times New Roman" w:eastAsia="Times New Roman" w:cs="Times New Roman"/>
          <w:sz w:val="28"/>
          <w:color w:val="000000"/>
          <w:szCs w:val="28"/>
        </w:rPr>
      </w:pPr>
      <w:r>
        <w:rPr>
          <w:rFonts w:ascii="Times New Roman" w:hAnsi="Times New Roman" w:eastAsia="Times New Roman" w:cs="Times New Roman"/>
          <w:sz w:val="28"/>
          <w:rtl w:val="0"/>
          <w:szCs w:val="28"/>
        </w:rPr>
        <w:t vyd:_id="vyd:mf43flfjkn9o8h">1</w:t>
      </w:r>
      <w:r>
        <w:rPr>
          <w:rFonts w:ascii="Times New Roman" w:hAnsi="Times New Roman" w:eastAsia="Times New Roman" w:cs="Times New Roman"/>
          <w:sz w:val="28"/>
          <w:color w:val="000000"/>
          <w:rtl w:val="0"/>
          <w:szCs w:val="28"/>
        </w:rPr>
        <w:t vyd:_id="vyd:mf43flfhdz7c42">инистерство науки и высшего образования Российской Федерации</w:t>
      </w:r>
    </w:p>
    <w:p w:rsidR="00000000" w:rsidDel="00000000" w:rsidP="00000000" w:rsidRDefault="00000000" w:rsidRPr="00000000" w14:paraId="00000002" vyd:_id="vyd:mf43fldm8mbktw">
      <w:pPr>
        <w:spacing w:after="0" w:line="240" w:lineRule="auto"/>
        <w:jc w:val="center"/>
        <w:rPr>
          <w:rFonts w:ascii="Times New Roman" w:hAnsi="Times New Roman" w:eastAsia="Times New Roman" w:cs="Times New Roman"/>
          <w:sz w:val="28"/>
          <w:color w:val="000000"/>
          <w:szCs w:val="28"/>
        </w:rPr>
      </w:pPr>
      <w:r>
        <w:rPr>
          <w:rFonts w:ascii="Times New Roman" w:hAnsi="Times New Roman" w:eastAsia="Times New Roman" w:cs="Times New Roman"/>
          <w:sz w:val="28"/>
          <w:color w:val="000000"/>
          <w:rtl w:val="0"/>
          <w:szCs w:val="28"/>
        </w:rPr>
        <w:t vyd:_id="vyd:mf43fldqmtuout">Федеральное государственное автономное образовательное учреждение</w:t>
      </w:r>
    </w:p>
    <w:p w:rsidR="00000000" w:rsidDel="00000000" w:rsidP="00000000" w:rsidRDefault="00000000" w:rsidRPr="00000000" w14:paraId="00000003" vyd:_id="vyd:mf43fldg3qax8a">
      <w:pPr>
        <w:spacing w:after="0" w:line="240" w:lineRule="auto"/>
        <w:jc w:val="center"/>
        <w:rPr>
          <w:rFonts w:ascii="Times New Roman" w:hAnsi="Times New Roman" w:eastAsia="Times New Roman" w:cs="Times New Roman"/>
          <w:sz w:val="28"/>
          <w:color w:val="000000"/>
          <w:szCs w:val="28"/>
        </w:rPr>
      </w:pPr>
      <w:r>
        <w:rPr>
          <w:rFonts w:ascii="Times New Roman" w:hAnsi="Times New Roman" w:eastAsia="Times New Roman" w:cs="Times New Roman"/>
          <w:sz w:val="28"/>
          <w:color w:val="000000"/>
          <w:rtl w:val="0"/>
          <w:szCs w:val="28"/>
        </w:rPr>
        <w:t vyd:_id="vyd:mf43fldl7ynnta">высшего образования</w:t>
      </w:r>
    </w:p>
    <w:p w:rsidR="00000000" w:rsidDel="00000000" w:rsidP="00000000" w:rsidRDefault="00000000" w:rsidRPr="00000000" w14:paraId="00000004" vyd:_id="vyd:mf43fldbbyp0hj">
      <w:pPr>
        <w:spacing w:after="0" w:line="240" w:lineRule="auto"/>
        <w:jc w:val="center"/>
        <w:rPr>
          <w:rFonts w:ascii="Times New Roman" w:hAnsi="Times New Roman" w:eastAsia="Times New Roman" w:cs="Times New Roman"/>
          <w:sz w:val="28"/>
          <w:color w:val="000000"/>
          <w:szCs w:val="28"/>
        </w:rPr>
      </w:pPr>
      <w:r>
        <w:rPr>
          <w:rFonts w:ascii="Times New Roman" w:hAnsi="Times New Roman" w:eastAsia="Times New Roman" w:cs="Times New Roman"/>
          <w:sz w:val="28"/>
          <w:color w:val="000000"/>
          <w:rtl w:val="0"/>
          <w:szCs w:val="28"/>
        </w:rPr>
        <w:t vyd:_id="vyd:mf43fldfuz6nlv">«СЕВЕРО-КАВКАЗСКИЙ ФЕДЕРАЛЬНЫЙ УНИВЕРСИТЕТ»</w:t>
      </w:r>
    </w:p>
    <w:p w:rsidR="00000000" w:rsidDel="00000000" w:rsidP="00000000" w:rsidRDefault="00000000" w:rsidRPr="00000000" w14:paraId="00000005" vyd:_id="vyd:mf43fld6yefbcn">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vyd:_id="vyd:mf43fldb0t3b75" xml:space="preserve"> </w:t>
      </w:r>
    </w:p>
    <w:p w:rsidR="00000000" w:rsidDel="00000000" w:rsidP="00000000" w:rsidRDefault="00000000" w:rsidRPr="00000000" w14:paraId="00000006" vyd:_id="vyd:mf43fld2oiqd41">
      <w:pPr>
        <w:spacing w:after="0" w:line="240" w:lineRule="auto"/>
        <w:rPr>
          <w:rFonts w:ascii="Times New Roman" w:hAnsi="Times New Roman" w:eastAsia="Times New Roman" w:cs="Times New Roman"/>
          <w:sz w:val="28"/>
          <w:color w:val="000000"/>
          <w:szCs w:val="28"/>
        </w:rPr>
      </w:pPr>
    </w:p>
    <w:p w:rsidR="00000000" w:rsidDel="00000000" w:rsidP="00000000" w:rsidRDefault="00000000" w:rsidRPr="00000000" w14:paraId="00000007" vyd:_id="vyd:mf43flcyit749n">
      <w:pPr>
        <w:spacing w:after="0" w:line="240" w:lineRule="auto"/>
        <w:rPr>
          <w:rFonts w:ascii="Times New Roman" w:hAnsi="Times New Roman" w:eastAsia="Times New Roman" w:cs="Times New Roman"/>
          <w:sz w:val="28"/>
          <w:color w:val="000000"/>
          <w:szCs w:val="28"/>
        </w:rPr>
      </w:pPr>
      <w:r>
        <w:rPr>
          <w:rFonts w:ascii="Times New Roman" w:hAnsi="Times New Roman" w:eastAsia="Times New Roman" w:cs="Times New Roman"/>
          <w:sz w:val="28"/>
          <w:color w:val="000000"/>
          <w:rtl w:val="0"/>
          <w:szCs w:val="28"/>
        </w:rPr>
        <w:t vyd:_id="vyd:mf43fld2u6bex6">Институт перспективной инженерии</w:t>
      </w:r>
    </w:p>
    <w:p w:rsidR="00000000" w:rsidDel="00000000" w:rsidP="00000000" w:rsidRDefault="00000000" w:rsidRPr="00000000" w14:paraId="00000008" vyd:_id="vyd:mf43flcr8rr8bb">
      <w:pPr>
        <w:spacing w:after="0" w:line="240" w:lineRule="auto"/>
        <w:rPr>
          <w:rFonts w:ascii="Times New Roman" w:hAnsi="Times New Roman" w:eastAsia="Times New Roman" w:cs="Times New Roman"/>
          <w:sz w:val="28"/>
          <w:color w:val="000000"/>
          <w:szCs w:val="28"/>
        </w:rPr>
      </w:pPr>
      <w:r>
        <w:rPr>
          <w:rFonts w:ascii="Times New Roman" w:hAnsi="Times New Roman" w:eastAsia="Times New Roman" w:cs="Times New Roman"/>
          <w:sz w:val="28"/>
          <w:color w:val="000000"/>
          <w:rtl w:val="0"/>
          <w:szCs w:val="28"/>
        </w:rPr>
        <w:t vyd:_id="vyd:mf43flcxac4lx0">Департамент цифровых, робототехнических систем и электроники</w:t>
      </w:r>
    </w:p>
    <w:p w:rsidR="00000000" w:rsidDel="00000000" w:rsidP="00000000" w:rsidRDefault="00000000" w:rsidRPr="00000000" w14:paraId="00000009" vyd:_id="vyd:mf43flcmb3wekp">
      <w:pPr>
        <w:spacing w:after="0" w:line="240" w:lineRule="auto"/>
        <w:rPr>
          <w:rFonts w:ascii="Times New Roman" w:hAnsi="Times New Roman" w:eastAsia="Times New Roman" w:cs="Times New Roman"/>
          <w:sz w:val="28"/>
          <w:color w:val="000000"/>
          <w:szCs w:val="28"/>
        </w:rPr>
      </w:pPr>
      <w:r>
        <w:rPr>
          <w:rFonts w:ascii="Times New Roman" w:hAnsi="Times New Roman" w:eastAsia="Times New Roman" w:cs="Times New Roman"/>
          <w:sz w:val="28"/>
          <w:color w:val="000000"/>
          <w:rtl w:val="0"/>
          <w:szCs w:val="28"/>
        </w:rPr>
        <w:t vyd:_id="vyd:mf43flcrmv9ay9" xml:space="preserve"> </w:t>
      </w:r>
    </w:p>
    <w:p w:rsidR="00000000" w:rsidDel="00000000" w:rsidP="00000000" w:rsidRDefault="00000000" w:rsidRPr="00000000" w14:paraId="0000000A" vyd:_id="vyd:mf43flci7sn3s6">
      <w:pPr>
        <w:spacing w:after="0" w:line="240" w:lineRule="auto"/>
        <w:rPr>
          <w:rFonts w:ascii="Times New Roman" w:hAnsi="Times New Roman" w:eastAsia="Times New Roman" w:cs="Times New Roman"/>
          <w:color w:val="000000"/>
        </w:rPr>
      </w:pPr>
    </w:p>
    <w:p w:rsidR="00000000" w:rsidDel="00000000" w:rsidP="00000000" w:rsidRDefault="00000000" w:rsidRPr="00000000" w14:paraId="0000000B" vyd:_id="vyd:mf43flccnal14g">
      <w:pPr>
        <w:spacing w:after="0" w:line="240" w:lineRule="auto"/>
        <w:ind w:start="-851" w:firstLine="284"/>
        <w:jc w:val="center"/>
        <w:rPr>
          <w:rFonts w:ascii="Times New Roman" w:hAnsi="Times New Roman" w:eastAsia="Times New Roman" w:cs="Times New Roman"/>
          <w:sz w:val="28"/>
          <w:color w:val="000000"/>
          <w:szCs w:val="28"/>
        </w:rPr>
      </w:pPr>
      <w:r>
        <w:rPr>
          <w:rFonts w:ascii="Times New Roman" w:hAnsi="Times New Roman" w:eastAsia="Times New Roman" w:cs="Times New Roman"/>
          <w:sz w:val="28"/>
          <w:color w:val="000000"/>
          <w:b w:val="1"/>
          <w:rtl w:val="0"/>
          <w:szCs w:val="28"/>
        </w:rPr>
        <w:t vyd:_id="vyd:mf43flcidfn2wi" xml:space="preserve">ОТЧЕТ </w:t>
      </w:r>
    </w:p>
    <w:p w:rsidR="00000000" w:rsidDel="00000000" w:rsidP="00000000" w:rsidRDefault="00000000" w:rsidRPr="00000000" w14:paraId="0000000C" vyd:_id="vyd:mf43flc5bjltcz">
      <w:pPr>
        <w:spacing w:after="0" w:line="240" w:lineRule="auto"/>
        <w:ind w:start="-851" w:firstLine="284"/>
        <w:jc w:val="center"/>
        <w:rPr>
          <w:rFonts w:ascii="Times New Roman" w:hAnsi="Times New Roman" w:eastAsia="Times New Roman" w:cs="Times New Roman"/>
          <w:sz w:val="28"/>
          <w:color w:val="000000"/>
          <w:b w:val="1"/>
          <w:szCs w:val="28"/>
        </w:rPr>
      </w:pPr>
      <w:r>
        <w:rPr>
          <w:rFonts w:ascii="Times New Roman" w:hAnsi="Times New Roman" w:eastAsia="Times New Roman" w:cs="Times New Roman"/>
          <w:sz w:val="28"/>
          <w:color w:val="000000"/>
          <w:b w:val="1"/>
          <w:rtl w:val="0"/>
          <w:szCs w:val="28"/>
        </w:rPr>
        <w:t vyd:_id="vyd:mf43flcc8d4kf2">ПО ПРАКТИЧЕСКОЙ РАБОТЕ №</w:t>
      </w:r>
      <w:r>
        <w:rPr>
          <w:rFonts w:ascii="Times New Roman" w:hAnsi="Times New Roman" w:eastAsia="Times New Roman" w:cs="Times New Roman"/>
          <w:sz w:val="28"/>
          <w:b w:val="1"/>
          <w:rtl w:val="0"/>
          <w:szCs w:val="28"/>
        </w:rPr>
        <w:t vyd:_id="vyd:mf43flca5x70hc">1</w:t>
      </w:r>
    </w:p>
    <w:p w:rsidR="00000000" w:rsidDel="00000000" w:rsidP="00000000" w:rsidRDefault="00000000" w:rsidRPr="00000000" w14:paraId="0000000D" vyd:_id="vyd:mf43flbvv8dm5c">
      <w:pPr>
        <w:spacing w:after="0" w:line="240" w:lineRule="auto"/>
        <w:ind w:start="-851" w:firstLine="284"/>
        <w:jc w:val="center"/>
        <w:rPr>
          <w:rFonts w:ascii="Times New Roman" w:hAnsi="Times New Roman" w:eastAsia="Times New Roman" w:cs="Times New Roman"/>
          <w:sz w:val="28"/>
          <w:color w:val="000000"/>
          <w:szCs w:val="28"/>
        </w:rPr>
      </w:pPr>
      <w:r>
        <w:rPr>
          <w:rFonts w:ascii="Times New Roman" w:hAnsi="Times New Roman" w:eastAsia="Times New Roman" w:cs="Times New Roman"/>
          <w:sz w:val="28"/>
          <w:color w:val="000000"/>
          <w:b w:val="1"/>
          <w:rtl w:val="0"/>
          <w:szCs w:val="28"/>
        </w:rPr>
        <w:t vyd:_id="vyd:mf43flc49wahb3">дисциплины «</w:t>
      </w:r>
      <w:r>
        <w:rPr>
          <w:rFonts w:ascii="Times New Roman" w:hAnsi="Times New Roman" w:eastAsia="Times New Roman" w:cs="Times New Roman"/>
          <w:sz w:val="28"/>
          <w:color w:val="0a1b33"/>
          <w:b w:val="1"/>
          <w:rtl w:val="0"/>
          <w:szCs w:val="28"/>
        </w:rPr>
        <w:t vyd:_id="vyd:mf43flc3d3ie18">Про</w:t>
      </w:r>
      <w:r>
        <w:rPr>
          <w:rFonts w:ascii="Times New Roman" w:hAnsi="Times New Roman" w:eastAsia="Times New Roman" w:cs="Times New Roman"/>
          <w:sz w:val="28"/>
          <w:color w:val="0a1b33"/>
          <w:b w:val="1"/>
          <w:rtl w:val="0"/>
        </w:rPr>
        <w:t vyd:_id="vyd:mf43gffm4mn6mu">г</w:t>
      </w:r>
      <w:r>
        <w:rPr>
          <w:rFonts w:ascii="Times New Roman" w:hAnsi="Times New Roman" w:eastAsia="Times New Roman" w:cs="Times New Roman"/>
          <w:sz w:val="28"/>
          <w:color w:val="0a1b33"/>
          <w:b w:val="1"/>
          <w:rtl w:val="0"/>
        </w:rPr>
        <w:t vyd:_id="vyd:mf43gfl5gp9lkq">р</w:t>
      </w:r>
      <w:r>
        <w:rPr>
          <w:rFonts w:ascii="Times New Roman" w:hAnsi="Times New Roman" w:eastAsia="Times New Roman" w:cs="Times New Roman"/>
          <w:sz w:val="28"/>
          <w:color w:val="0a1b33"/>
          <w:b w:val="1"/>
          <w:rtl w:val="0"/>
        </w:rPr>
        <w:t vyd:_id="vyd:mf43gfr2vq70x7">а</w:t>
      </w:r>
      <w:r>
        <w:rPr>
          <w:rFonts w:ascii="Times New Roman" w:hAnsi="Times New Roman" w:eastAsia="Times New Roman" w:cs="Times New Roman"/>
          <w:sz w:val="28"/>
          <w:color w:val="0a1b33"/>
          <w:b w:val="1"/>
          <w:rtl w:val="0"/>
        </w:rPr>
        <w:t vyd:_id="vyd:mf43gfw7e0vyee">м</w:t>
      </w:r>
      <w:r>
        <w:rPr>
          <w:rFonts w:ascii="Times New Roman" w:hAnsi="Times New Roman" w:eastAsia="Times New Roman" w:cs="Times New Roman"/>
          <w:sz w:val="28"/>
          <w:color w:val="0a1b33"/>
          <w:b w:val="1"/>
          <w:rtl w:val="0"/>
        </w:rPr>
        <w:t vyd:_id="vyd:mf43gg4mvmo3i3">м</w:t>
      </w:r>
      <w:r>
        <w:rPr>
          <w:rFonts w:ascii="Times New Roman" w:hAnsi="Times New Roman" w:eastAsia="Times New Roman" w:cs="Times New Roman"/>
          <w:sz w:val="28"/>
          <w:color w:val="0a1b33"/>
          <w:b w:val="1"/>
          <w:rtl w:val="0"/>
        </w:rPr>
        <w:t vyd:_id="vyd:mf43ggpikwrik0">и</w:t>
      </w:r>
      <w:r>
        <w:rPr>
          <w:rFonts w:ascii="Times New Roman" w:hAnsi="Times New Roman" w:eastAsia="Times New Roman" w:cs="Times New Roman"/>
          <w:sz w:val="28"/>
          <w:color w:val="0a1b33"/>
          <w:b w:val="1"/>
          <w:rtl w:val="0"/>
        </w:rPr>
        <w:t vyd:_id="vyd:mf43ggxlqnjbqm">р</w:t>
      </w:r>
      <w:r>
        <w:rPr>
          <w:rFonts w:ascii="Times New Roman" w:hAnsi="Times New Roman" w:eastAsia="Times New Roman" w:cs="Times New Roman"/>
          <w:sz w:val="28"/>
          <w:color w:val="0a1b33"/>
          <w:b w:val="1"/>
          <w:rtl w:val="0"/>
        </w:rPr>
        <w:t vyd:_id="vyd:mf43gh39i1zpfz">о</w:t>
      </w:r>
      <w:r>
        <w:rPr>
          <w:rFonts w:ascii="Times New Roman" w:hAnsi="Times New Roman" w:eastAsia="Times New Roman" w:cs="Times New Roman"/>
          <w:sz w:val="28"/>
          <w:color w:val="0a1b33"/>
          <w:b w:val="1"/>
          <w:rtl w:val="0"/>
        </w:rPr>
        <w:t vyd:_id="vyd:mf43gh7hri3kus">в</w:t>
      </w:r>
      <w:r>
        <w:rPr>
          <w:rFonts w:ascii="Times New Roman" w:hAnsi="Times New Roman" w:eastAsia="Times New Roman" w:cs="Times New Roman"/>
          <w:sz w:val="28"/>
          <w:color w:val="0a1b33"/>
          <w:b w:val="1"/>
          <w:rtl w:val="0"/>
        </w:rPr>
        <w:t vyd:_id="vyd:mf43ghcuhe20yu">а</w:t>
      </w:r>
      <w:r>
        <w:rPr>
          <w:rFonts w:ascii="Times New Roman" w:hAnsi="Times New Roman" w:eastAsia="Times New Roman" w:cs="Times New Roman"/>
          <w:sz w:val="28"/>
          <w:color w:val="0a1b33"/>
          <w:b w:val="1"/>
          <w:rtl w:val="0"/>
        </w:rPr>
        <w:t vyd:_id="vyd:mf43ghgodolxmp">н</w:t>
      </w:r>
      <w:r>
        <w:rPr>
          <w:rFonts w:ascii="Times New Roman" w:hAnsi="Times New Roman" w:eastAsia="Times New Roman" w:cs="Times New Roman"/>
          <w:sz w:val="28"/>
          <w:color w:val="0a1b33"/>
          <w:b w:val="1"/>
          <w:rtl w:val="0"/>
        </w:rPr>
        <w:t vyd:_id="vyd:mf43ghn6nkjp3d">и</w:t>
      </w:r>
      <w:r>
        <w:rPr>
          <w:rFonts w:ascii="Times New Roman" w:hAnsi="Times New Roman" w:eastAsia="Times New Roman" w:cs="Times New Roman"/>
          <w:sz w:val="28"/>
          <w:color w:val="0a1b33"/>
          <w:b w:val="1"/>
          <w:rtl w:val="0"/>
        </w:rPr>
        <w:t vyd:_id="vyd:mf43ghra1mlxmq">е</w:t>
      </w:r>
      <w:r>
        <w:rPr>
          <w:rFonts w:ascii="Times New Roman" w:hAnsi="Times New Roman" w:eastAsia="Times New Roman" w:cs="Times New Roman"/>
          <w:sz w:val="28"/>
          <w:color w:val="0a1b33"/>
          <w:b w:val="1"/>
          <w:rtl w:val="0"/>
        </w:rPr>
        <w:t vyd:_id="vyd:mf43ghwngzjgo7" xml:space="preserve"> </w:t>
      </w:r>
      <w:r>
        <w:rPr>
          <w:rFonts w:ascii="Times New Roman" w:hAnsi="Times New Roman" w:eastAsia="Times New Roman" w:cs="Times New Roman"/>
          <w:sz w:val="28"/>
          <w:color w:val="0a1b33"/>
          <w:b w:val="1"/>
          <w:rtl w:val="0"/>
        </w:rPr>
        <w:t vyd:_id="vyd:mf43gia6hhl5p4">н</w:t>
      </w:r>
      <w:r>
        <w:rPr>
          <w:rFonts w:ascii="Times New Roman" w:hAnsi="Times New Roman" w:eastAsia="Times New Roman" w:cs="Times New Roman"/>
          <w:sz w:val="28"/>
          <w:color w:val="0a1b33"/>
          <w:b w:val="1"/>
          <w:rtl w:val="0"/>
        </w:rPr>
        <w:t vyd:_id="vyd:mf43giexe391xt">а</w:t>
      </w:r>
      <w:r>
        <w:rPr>
          <w:rFonts w:ascii="Times New Roman" w:hAnsi="Times New Roman" w:eastAsia="Times New Roman" w:cs="Times New Roman"/>
          <w:sz w:val="28"/>
          <w:color w:val="0a1b33"/>
          <w:b w:val="1"/>
          <w:rtl w:val="0"/>
        </w:rPr>
        <w:t vyd:_id="vyd:mf43gilvdh52ll" xml:space="preserve"> </w:t>
      </w:r>
      <w:r>
        <w:rPr>
          <w:rFonts w:ascii="Times New Roman" w:hAnsi="Times New Roman" w:eastAsia="Times New Roman" w:cs="Times New Roman"/>
          <w:sz w:val="28"/>
          <w:color w:val="0a1b33"/>
          <w:b w:val="1"/>
          <w:rtl w:val="0"/>
        </w:rPr>
        <w:t vyd:_id="vyd:mf43gjs2y307wn">P</w:t>
      </w:r>
      <w:r>
        <w:rPr>
          <w:rFonts w:ascii="Times New Roman" w:hAnsi="Times New Roman" w:eastAsia="Times New Roman" w:cs="Times New Roman"/>
          <w:sz w:val="28"/>
          <w:color w:val="0a1b33"/>
          <w:b w:val="1"/>
          <w:rtl w:val="0"/>
        </w:rPr>
        <w:t vyd:_id="vyd:mf43gkeb64vjd5">y</w:t>
      </w:r>
      <w:r>
        <w:rPr>
          <w:rFonts w:ascii="Times New Roman" w:hAnsi="Times New Roman" w:eastAsia="Times New Roman" w:cs="Times New Roman"/>
          <w:sz w:val="28"/>
          <w:color w:val="0a1b33"/>
          <w:b w:val="1"/>
          <w:rtl w:val="0"/>
        </w:rPr>
        <w:t vyd:_id="vyd:mf43gkllxs9mbz">t</w:t>
      </w:r>
      <w:r>
        <w:rPr>
          <w:rFonts w:ascii="Times New Roman" w:hAnsi="Times New Roman" w:eastAsia="Times New Roman" w:cs="Times New Roman"/>
          <w:sz w:val="28"/>
          <w:color w:val="0a1b33"/>
          <w:b w:val="1"/>
          <w:rtl w:val="0"/>
        </w:rPr>
        <w:t vyd:_id="vyd:mf43gl1upiidk0">h</w:t>
      </w:r>
      <w:r>
        <w:rPr>
          <w:rFonts w:ascii="Times New Roman" w:hAnsi="Times New Roman" w:eastAsia="Times New Roman" w:cs="Times New Roman"/>
          <w:sz w:val="28"/>
          <w:color w:val="0a1b33"/>
          <w:b w:val="1"/>
          <w:rtl w:val="0"/>
        </w:rPr>
        <w:t vyd:_id="vyd:mf43gl7qxn0l3y">o</w:t>
      </w:r>
      <w:r>
        <w:rPr>
          <w:rFonts w:ascii="Times New Roman" w:hAnsi="Times New Roman" w:eastAsia="Times New Roman" w:cs="Times New Roman"/>
          <w:sz w:val="28"/>
          <w:color w:val="0a1b33"/>
          <w:b w:val="1"/>
          <w:rtl w:val="0"/>
        </w:rPr>
        <w:t vyd:_id="vyd:mf43glp8w6yp1e">n</w:t>
      </w:r>
      <w:r>
        <w:rPr>
          <w:rFonts w:ascii="Times New Roman" w:hAnsi="Times New Roman" w:eastAsia="Times New Roman" w:cs="Times New Roman"/>
          <w:sz w:val="28"/>
          <w:color w:val="000000"/>
          <w:b w:val="1"/>
          <w:rtl w:val="0"/>
          <w:szCs w:val="28"/>
        </w:rPr>
        <w:t vyd:_id="vyd:mf43flc1kjmz9c" xml:space="preserve">» </w:t>
      </w:r>
    </w:p>
    <w:p w:rsidR="00000000" w:rsidDel="00000000" w:rsidP="00000000" w:rsidRDefault="00000000" w:rsidRPr="00000000" w14:paraId="0000000F" vyd:_id="vyd:mf43flbmk2l0dr">
      <w:pPr>
        <w:spacing w:after="0" w:line="240" w:lineRule="auto"/>
        <w:rPr>
          <w:rFonts w:ascii="Calibri" w:hAnsi="Calibri" w:eastAsia="Calibri" w:cs="Calibri"/>
          <w:sz w:val="28"/>
          <w:color w:val="000000"/>
          <w:szCs w:val="28"/>
        </w:rPr>
      </w:pPr>
    </w:p>
    <w:tbl vyd:_id="vyd:mf43fl6jnsek8c">
      <w:tblPr>
        <w:tblStyle w:val="Table1"/>
        <w:tblW w:w="9390" w:type="dxa"/>
        <w:jc w:val="start"/>
        <w:tblInd w:w="-374" w:type="dxa"/>
        <w:tblBorders>
          <w:top w:val="single" w:color="000000" w:sz="6" w:space="0"/>
          <w:left w:val="single" w:color="000000" w:sz="6" w:space="0"/>
          <w:bottom w:val="single" w:color="000000" w:sz="6" w:space="0"/>
          <w:right w:val="single" w:color="000000" w:sz="6" w:space="0"/>
        </w:tblBorders>
        <w:tblLayout w:type="fixed"/>
        <w:tblLook w:firstRow="0" w:lastRow="0" w:firstColumn="0" w:lastColumn="0" w:noHBand="1" w:noVBand="1" w:val="0000"/>
      </w:tblPr>
      <w:tblGrid>
        <w:gridCol w:w="1515"/>
        <w:gridCol w:w="3255"/>
        <w:gridCol w:w="2310"/>
        <w:gridCol w:w="2310"/>
      </w:tblGrid>
      <w:tr vyd:_id="vyd:mf43fl9qq6ue8u">
        <w:trPr>
          <w:trHeight w:val="300" w:hRule="atLeast"/>
          <w:cantSplit w:val="0"/>
          <w:tblHeader w:val="0"/>
        </w:trPr>
        <w:tc vyd:_id="vyd:mf43flb5c4gs5q">
          <w:tcPr>
            <w:hMerge w:val="restart"/>
            <w:tcBorders>
              <w:top w:val="nil" w:color="000000" w:sz="0" w:space="0"/>
              <w:start w:val="nil" w:color="000000" w:sz="0" w:space="0"/>
              <w:bottom w:val="nil" w:color="000000" w:sz="0" w:space="0"/>
              <w:end w:val="nil" w:color="000000" w:sz="0" w:space="0"/>
            </w:tcBorders>
            <w:tcMar>
              <w:left w:w="90" w:type="dxa"/>
              <w:right w:w="90" w:type="dxa"/>
            </w:tcMar>
          </w:tcPr>
          <w:p w:rsidR="00000000" w:rsidDel="00000000" w:rsidP="00000000" w:rsidRDefault="00000000" w:rsidRPr="00000000" w14:paraId="00000010" vyd:_id="vyd:mf43flbgcuyfmv">
            <w:pPr>
              <w:spacing w:after="0" w:line="240" w:lineRule="auto"/>
              <w:ind w:end="601"/>
              <w:jc w:val="center"/>
              <w:rPr>
                <w:rFonts w:ascii="Times New Roman" w:hAnsi="Times New Roman" w:eastAsia="Times New Roman" w:cs="Times New Roman"/>
              </w:rPr>
            </w:pPr>
          </w:p>
        </w:tc>
        <w:tc vyd:_id="vyd:mf43flb9ueh697">
          <w:tcPr>
            <w:hMerge w:val="continue"/>
            <w:tcBorders>
              <w:top w:val="nil" w:color="000000" w:sz="0" w:space="0"/>
              <w:start w:val="nil" w:color="000000" w:sz="0" w:space="0"/>
              <w:bottom w:val="nil" w:color="000000" w:sz="0" w:space="0"/>
              <w:end w:val="nil" w:color="000000" w:sz="0" w:space="0"/>
            </w:tcBorders>
            <w:tcMar>
              <w:left w:w="90" w:type="dxa"/>
              <w:right w:w="90" w:type="dxa"/>
            </w:tcMar>
          </w:tcPr>
          <w:p vyd:_id="vyd:mf43flbf3tjvzb"/>
        </w:tc>
        <w:tc vyd:_id="vyd:mf43fl9u1oj9sx">
          <w:tcPr>
            <w:hMerge w:val="restart"/>
            <w:tcBorders>
              <w:top w:val="nil" w:color="000000" w:sz="0" w:space="0"/>
              <w:start w:val="nil" w:color="000000" w:sz="0" w:space="0"/>
              <w:bottom w:val="nil" w:color="000000" w:sz="0" w:space="0"/>
              <w:end w:val="nil" w:color="000000" w:sz="0" w:space="0"/>
            </w:tcBorders>
            <w:tcMar>
              <w:left w:w="90" w:type="dxa"/>
              <w:right w:w="90" w:type="dxa"/>
            </w:tcMar>
          </w:tcPr>
          <w:p w:rsidR="00000000" w:rsidDel="00000000" w:rsidP="00000000" w:rsidRDefault="00000000" w:rsidRPr="00000000" w14:paraId="00000012" vyd:_id="vyd:mf43flb05sdxhh">
            <w:pPr>
              <w:spacing w:line="259"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vyd:_id="vyd:mf43flb4odcs28" xml:space="preserve">Выполнила: </w:t>
            </w:r>
          </w:p>
          <w:p w:rsidR="00000000" w:rsidDel="00000000" w:rsidP="00000000" w:rsidRDefault="00000000" w:rsidRPr="00000000" w14:paraId="00000013" vyd:_id="vyd:mf43flavrdl5sd">
            <w:pPr>
              <w:spacing w:line="259"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vyd:_id="vyd:mf43flb0jvbgrg">Ковжого Елизавета Андреевна</w:t>
            </w:r>
          </w:p>
          <w:p w:rsidR="00000000" w:rsidDel="00000000" w:rsidP="00000000" w:rsidRDefault="00000000" w:rsidRPr="00000000" w14:paraId="00000014" vyd:_id="vyd:mf43flapvtzuqd">
            <w:pPr>
              <w:spacing w:line="259"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vyd:_id="vyd:mf43flavi5u3p1">2 курс, группа ИВТ-б-о-24-1,</w:t>
            </w:r>
          </w:p>
          <w:p w:rsidR="00000000" w:rsidDel="00000000" w:rsidP="00000000" w:rsidRDefault="00000000" w:rsidRPr="00000000" w14:paraId="00000015" vyd:_id="vyd:mf43flajom02qc">
            <w:pPr>
              <w:pBdr>
                <w:bottom w:val="single" w:color="000000" w:sz="12" w:space="1"/>
              </w:pBdr>
              <w:spacing w:line="259" w:lineRule="auto"/>
              <w:rPr>
                <w:rFonts w:ascii="Times New Roman" w:hAnsi="Times New Roman" w:eastAsia="Times New Roman" w:cs="Times New Roman"/>
                <w:color w:val="000000"/>
              </w:rPr>
            </w:pPr>
            <w:r>
              <w:rPr>
                <w:rFonts w:ascii="Times New Roman" w:hAnsi="Times New Roman" w:eastAsia="Times New Roman" w:cs="Times New Roman"/>
                <w:color w:val="000000"/>
                <w:rtl w:val="0"/>
              </w:rPr>
              <w:t vyd:_id="vyd:mf43flapoz3ta5">09.03.01 «Информатика и вычислительная техника», направленность (профиль) «Программное обеспечение средств вычислительной техники и автоматизированных систем», очная форма обучения</w:t>
            </w:r>
          </w:p>
          <w:p w:rsidR="00000000" w:rsidDel="00000000" w:rsidP="00000000" w:rsidRDefault="00000000" w:rsidRPr="00000000" w14:paraId="00000016" vyd:_id="vyd:mf43flae7jgiuj">
            <w:pPr>
              <w:pBdr>
                <w:bottom w:val="single" w:color="000000" w:sz="12" w:space="1"/>
              </w:pBdr>
              <w:spacing w:line="259" w:lineRule="auto"/>
              <w:rPr>
                <w:rFonts w:ascii="Times New Roman" w:hAnsi="Times New Roman" w:eastAsia="Times New Roman" w:cs="Times New Roman"/>
              </w:rPr>
            </w:pPr>
            <w:r>
              <w:rPr>
                <w:rFonts w:ascii="Times New Roman" w:hAnsi="Times New Roman" w:eastAsia="Times New Roman" w:cs="Times New Roman"/>
              </w:rPr>
              <w:t vyd:_id="vyd:mf43jmqu61qgbf">_______________________________</w:t>
            </w:r>
          </w:p>
          <w:p w:rsidR="00000000" w:rsidDel="00000000" w:rsidP="00000000" w:rsidRDefault="00000000" w:rsidRPr="00000000" w14:paraId="00000017" vyd:_id="vyd:mf43flaaqqm1v1">
            <w:pPr>
              <w:spacing w:after="0" w:line="240" w:lineRule="auto"/>
              <w:ind w:end="677"/>
              <w:jc w:val="center"/>
              <w:rPr>
                <w:rFonts w:ascii="Times New Roman" w:hAnsi="Times New Roman" w:eastAsia="Times New Roman" w:cs="Times New Roman"/>
              </w:rPr>
            </w:pPr>
            <w:r>
              <w:rPr>
                <w:rFonts w:ascii="Times New Roman" w:hAnsi="Times New Roman" w:eastAsia="Times New Roman" w:cs="Times New Roman"/>
                <w:rtl w:val="0"/>
              </w:rPr>
              <w:t vyd:_id="vyd:mf43flaepkv5kl">(подпись)</w:t>
            </w:r>
          </w:p>
          <w:p w:rsidR="00000000" w:rsidDel="00000000" w:rsidP="00000000" w:rsidRDefault="00000000" w:rsidRPr="00000000" w14:paraId="00000018" vyd:_id="vyd:mf43fla6m9wvfg">
            <w:pPr>
              <w:spacing w:after="0" w:line="240" w:lineRule="auto"/>
              <w:ind w:end="677"/>
              <w:rPr>
                <w:rFonts w:ascii="Times New Roman" w:hAnsi="Times New Roman" w:eastAsia="Times New Roman" w:cs="Times New Roman"/>
              </w:rPr>
            </w:pPr>
          </w:p>
        </w:tc>
        <w:tc vyd:_id="vyd:mf43fl9zhd2ynp">
          <w:tcPr>
            <w:hMerge w:val="continue"/>
            <w:tcBorders>
              <w:top w:val="nil" w:color="000000" w:sz="0" w:space="0"/>
              <w:start w:val="nil" w:color="000000" w:sz="0" w:space="0"/>
              <w:bottom w:val="nil" w:color="000000" w:sz="0" w:space="0"/>
              <w:end w:val="nil" w:color="000000" w:sz="0" w:space="0"/>
            </w:tcBorders>
            <w:tcMar>
              <w:left w:w="90" w:type="dxa"/>
              <w:right w:w="90" w:type="dxa"/>
            </w:tcMar>
          </w:tcPr>
          <w:p vyd:_id="vyd:mf43fla4mpovt0"/>
        </w:tc>
      </w:tr>
      <w:tr vyd:_id="vyd:mf43fl7t8xodvi">
        <w:trPr>
          <w:trHeight w:val="300" w:hRule="atLeast"/>
          <w:cantSplit w:val="0"/>
          <w:tblHeader w:val="0"/>
        </w:trPr>
        <w:tc vyd:_id="vyd:mf43fl97yasl44">
          <w:tcPr>
            <w:hMerge w:val="restart"/>
            <w:tcBorders>
              <w:top w:val="nil" w:color="000000" w:sz="0" w:space="0"/>
              <w:start w:val="nil" w:color="000000" w:sz="0" w:space="0"/>
              <w:bottom w:val="nil" w:color="000000" w:sz="0" w:space="0"/>
              <w:end w:val="nil" w:color="000000" w:sz="0" w:space="0"/>
            </w:tcBorders>
            <w:tcMar>
              <w:left w:w="90" w:type="dxa"/>
              <w:right w:w="90" w:type="dxa"/>
            </w:tcMar>
          </w:tcPr>
          <w:p w:rsidR="00000000" w:rsidDel="00000000" w:rsidP="00000000" w:rsidRDefault="00000000" w:rsidRPr="00000000" w14:paraId="0000001A" vyd:_id="vyd:mf43fl9m533ymq">
            <w:pPr>
              <w:spacing w:after="0" w:line="240" w:lineRule="auto"/>
              <w:ind w:end="459"/>
              <w:rPr>
                <w:rFonts w:ascii="Times New Roman" w:hAnsi="Times New Roman" w:eastAsia="Times New Roman" w:cs="Times New Roman"/>
              </w:rPr>
            </w:pPr>
          </w:p>
        </w:tc>
        <w:tc vyd:_id="vyd:mf43fl9d7jlj3b">
          <w:tcPr>
            <w:hMerge w:val="continue"/>
            <w:tcBorders>
              <w:top w:val="nil" w:color="000000" w:sz="0" w:space="0"/>
              <w:start w:val="nil" w:color="000000" w:sz="0" w:space="0"/>
              <w:bottom w:val="nil" w:color="000000" w:sz="0" w:space="0"/>
              <w:end w:val="nil" w:color="000000" w:sz="0" w:space="0"/>
            </w:tcBorders>
            <w:tcMar>
              <w:left w:w="90" w:type="dxa"/>
              <w:right w:w="90" w:type="dxa"/>
            </w:tcMar>
          </w:tcPr>
          <w:p vyd:_id="vyd:mf43fl9kt3llb9"/>
        </w:tc>
        <w:tc vyd:_id="vyd:mf43fl7vtufnbn">
          <w:tcPr>
            <w:hMerge w:val="restart"/>
            <w:tcBorders>
              <w:top w:val="nil" w:color="000000" w:sz="0" w:space="0"/>
              <w:start w:val="nil" w:color="000000" w:sz="0" w:space="0"/>
              <w:bottom w:val="nil" w:color="000000" w:sz="0" w:space="0"/>
              <w:end w:val="nil" w:color="000000" w:sz="0" w:space="0"/>
            </w:tcBorders>
            <w:tcMar>
              <w:left w:w="90" w:type="dxa"/>
              <w:right w:w="90" w:type="dxa"/>
            </w:tcMar>
          </w:tcPr>
          <w:p w:rsidR="00000000" w:rsidDel="00000000" w:rsidP="00000000" w:rsidRDefault="00000000" w:rsidRPr="00000000" w14:paraId="0000001C" vyd:_id="vyd:mf43fl90mitll1">
            <w:pPr>
              <w:spacing w:after="0" w:line="240" w:lineRule="auto"/>
              <w:ind w:end="677" w:firstLine="709"/>
              <w:rPr>
                <w:rFonts w:ascii="Times New Roman" w:hAnsi="Times New Roman" w:eastAsia="Times New Roman" w:cs="Times New Roman"/>
              </w:rPr>
            </w:pPr>
            <w:r>
              <w:rPr>
                <w:rFonts w:ascii="Times New Roman" w:hAnsi="Times New Roman" w:eastAsia="Times New Roman" w:cs="Times New Roman"/>
                <w:rtl w:val="0"/>
              </w:rPr>
              <w:t vyd:_id="vyd:mf43fl96pe63kx" xml:space="preserve">Руководитель практики: </w:t>
            </w:r>
          </w:p>
          <w:p w:rsidR="00000000" w:rsidDel="00000000" w:rsidP="00000000" w:rsidRDefault="00000000" w:rsidRPr="00000000" w14:paraId="0000001D" vyd:_id="vyd:mf43fl8tss2t2l">
            <w:pPr>
              <w:spacing w:after="0" w:line="240" w:lineRule="auto"/>
              <w:ind w:end="677"/>
              <w:rPr>
                <w:rFonts w:ascii="Times New Roman" w:hAnsi="Times New Roman" w:eastAsia="Times New Roman" w:cs="Times New Roman"/>
                <w:shd w:val="clear" w:fill="auto"/>
              </w:rPr>
            </w:pPr>
            <w:r>
              <w:rPr>
                <w:rFonts w:ascii="Times New Roman" w:hAnsi="Times New Roman" w:eastAsia="Times New Roman" w:cs="Times New Roman"/>
                <w:color w:val="000000"/>
                <w:rtl w:val="0"/>
              </w:rPr>
              <w:t vyd:_id="vyd:mf43fl8ziqh298">Воронкин Р. А.,</w:t>
            </w:r>
            <w:r>
              <w:rPr>
                <w:rFonts w:ascii="Times New Roman" w:hAnsi="Times New Roman" w:eastAsia="Times New Roman" w:cs="Times New Roman"/>
                <w:shd w:val="clear" w:fill="auto"/>
                <w:rtl w:val="0"/>
              </w:rPr>
              <w:t vyd:_id="vyd:mf43j4sg535k9u" xml:space="preserve"> </w:t>
            </w:r>
            <w:r>
              <w:rPr>
                <w:rFonts w:ascii="Times New Roman" w:hAnsi="Times New Roman" w:eastAsia="Roboto" w:cs="Roboto"/>
                <w:b w:val="0"/>
                <w:i w:val="0"/>
                <w:shd w:val="clear" w:fill="auto"/>
              </w:rPr>
              <w:t vyd:_id="vyd:mf43ivqb26jupf">доцент департамента цифровых, робототехнических систем и электроники института перспективной инженерии</w:t>
            </w:r>
            <w:r>
              <w:rPr>
                <w:rFonts w:ascii="Times New Roman" w:hAnsi="Times New Roman" w:eastAsia="Times New Roman" w:cs="Times New Roman"/>
                <w:shd w:val="clear" w:fill="auto"/>
                <w:rtl w:val="0"/>
              </w:rPr>
              <w:t vyd:_id="vyd:mf43ivq6ah6m6v">.</w:t>
            </w:r>
          </w:p>
          <w:p w:rsidR="00000000" w:rsidDel="00000000" w:rsidP="00000000" w:rsidRDefault="00000000" w:rsidRPr="00000000" w14:paraId="0000001E" vyd:_id="vyd:mf43fl8oidqfby">
            <w:pPr>
              <w:spacing w:after="0" w:line="240" w:lineRule="auto"/>
              <w:ind w:end="677"/>
              <w:jc w:val="center"/>
              <w:rPr>
                <w:rFonts w:ascii="Times New Roman" w:hAnsi="Times New Roman" w:eastAsia="Times New Roman" w:cs="Times New Roman"/>
              </w:rPr>
            </w:pPr>
          </w:p>
          <w:p w:rsidR="00000000" w:rsidDel="00000000" w:rsidP="00000000" w:rsidRDefault="00000000" w:rsidRPr="00000000" w14:paraId="0000001F" vyd:_id="vyd:mf43fl8iju86xs">
            <w:pPr>
              <w:spacing w:after="0" w:line="240" w:lineRule="auto"/>
              <w:ind w:end="677"/>
              <w:rPr>
                <w:rFonts w:ascii="Times New Roman" w:hAnsi="Times New Roman" w:eastAsia="Times New Roman" w:cs="Times New Roman"/>
              </w:rPr>
            </w:pPr>
            <w:r>
              <w:rPr>
                <w:rFonts w:ascii="Times New Roman" w:hAnsi="Times New Roman" w:eastAsia="Times New Roman" w:cs="Times New Roman"/>
                <w:rtl w:val="0"/>
              </w:rPr>
              <w:t vyd:_id="vyd:mf43fl8oa3vpy6" xml:space="preserve">______________________________ </w:t>
            </w:r>
          </w:p>
          <w:p w:rsidR="00000000" w:rsidDel="00000000" w:rsidP="00000000" w:rsidRDefault="00000000" w:rsidRPr="00000000" w14:paraId="00000020" vyd:_id="vyd:mf43fl8co5zjuw">
            <w:pPr>
              <w:spacing w:after="0" w:line="240" w:lineRule="auto"/>
              <w:ind w:end="677"/>
              <w:jc w:val="center"/>
              <w:rPr>
                <w:rFonts w:ascii="Times New Roman" w:hAnsi="Times New Roman" w:eastAsia="Times New Roman" w:cs="Times New Roman"/>
              </w:rPr>
            </w:pPr>
            <w:r>
              <w:rPr>
                <w:rFonts w:ascii="Times New Roman" w:hAnsi="Times New Roman" w:eastAsia="Times New Roman" w:cs="Times New Roman"/>
                <w:rtl w:val="0"/>
              </w:rPr>
              <w:t vyd:_id="vyd:mf43fl8hk01jcs">(подпись)</w:t>
            </w:r>
          </w:p>
          <w:p w:rsidR="00000000" w:rsidDel="00000000" w:rsidP="00000000" w:rsidRDefault="00000000" w:rsidRPr="00000000" w14:paraId="00000021" vyd:_id="vyd:mf43fl883dy83f">
            <w:pPr>
              <w:spacing w:after="0" w:line="240" w:lineRule="auto"/>
              <w:ind w:end="677"/>
              <w:rPr>
                <w:rFonts w:ascii="Times New Roman" w:hAnsi="Times New Roman" w:eastAsia="Times New Roman" w:cs="Times New Roman"/>
              </w:rPr>
            </w:pPr>
          </w:p>
        </w:tc>
        <w:tc vyd:_id="vyd:mf43fl81cefppj">
          <w:tcPr>
            <w:hMerge w:val="continue"/>
            <w:tcBorders>
              <w:top w:val="nil" w:color="000000" w:sz="0" w:space="0"/>
              <w:start w:val="nil" w:color="000000" w:sz="0" w:space="0"/>
              <w:bottom w:val="nil" w:color="000000" w:sz="0" w:space="0"/>
              <w:end w:val="nil" w:color="000000" w:sz="0" w:space="0"/>
            </w:tcBorders>
            <w:tcMar>
              <w:left w:w="90" w:type="dxa"/>
              <w:right w:w="90" w:type="dxa"/>
            </w:tcMar>
          </w:tcPr>
          <w:p vyd:_id="vyd:mf43fl86fka75q"/>
        </w:tc>
      </w:tr>
      <w:tr vyd:_id="vyd:mf43fl6o0nt46m">
        <w:trPr>
          <w:trHeight w:val="300" w:hRule="atLeast"/>
          <w:cantSplit w:val="0"/>
          <w:tblHeader w:val="0"/>
        </w:trPr>
        <w:tc vyd:_id="vyd:mf43fl7igw7oad">
          <w:tcPr>
            <w:tcBorders>
              <w:top w:val="nil" w:color="000000" w:sz="0" w:space="0"/>
              <w:start w:val="single" w:color="ffffff" w:sz="6" w:space="0"/>
              <w:bottom w:val="single" w:color="ffffff" w:sz="6" w:space="0"/>
              <w:end w:val="nil" w:color="000000" w:sz="0" w:space="0"/>
            </w:tcBorders>
          </w:tcPr>
          <w:p w:rsidR="00000000" w:rsidDel="00000000" w:rsidP="00000000" w:rsidRDefault="00000000" w:rsidRPr="00000000" w14:paraId="00000023" vyd:_id="vyd:mf43fl7m49qts1">
            <w:pPr>
              <w:keepNext w:val="0"/>
              <w:keepLines w:val="0"/>
              <w:pageBreakBefore w:val="0"/>
              <w:widowControl w:val="0"/>
              <w:pBdr>
                <w:top w:val="nil" w:sz="0" w:space="0"/>
                <w:left w:val="nil" w:sz="0" w:space="0"/>
                <w:bottom w:val="nil" w:sz="0" w:space="0"/>
                <w:right w:val="nil" w:sz="0" w:space="0"/>
                <w:between w:val="nil" w:sz="0" w:space="0"/>
              </w:pBdr>
              <w:shd w:val="clear" w:fill="auto"/>
              <w:spacing w:after="0" w:before="0" w:line="276" w:lineRule="auto"/>
              <w:ind w:start="0" w:end="0" w:firstLine="0"/>
              <w:jc w:val="start"/>
              <w:rPr>
                <w:rFonts w:ascii="Times New Roman" w:hAnsi="Times New Roman" w:eastAsia="Times New Roman" w:cs="Times New Roman"/>
              </w:rPr>
            </w:pPr>
          </w:p>
        </w:tc>
        <w:tc vyd:_id="vyd:mf43fl70yirgta">
          <w:tcPr>
            <w:hMerge w:val="restart"/>
            <w:tcBorders>
              <w:top w:val="nil" w:color="000000" w:sz="0" w:space="0"/>
              <w:start w:val="nil" w:color="000000" w:sz="0" w:space="0"/>
              <w:bottom w:val="nil" w:color="000000" w:sz="0" w:space="0"/>
              <w:end w:val="nil" w:color="000000" w:sz="0" w:space="0"/>
            </w:tcBorders>
            <w:tcMar>
              <w:left w:w="90" w:type="dxa"/>
              <w:right w:w="90" w:type="dxa"/>
            </w:tcMar>
          </w:tcPr>
          <w:p w:rsidR="00000000" w:rsidDel="00000000" w:rsidP="00000000" w:rsidRDefault="00000000" w:rsidRPr="00000000" w14:paraId="00000024" vyd:_id="vyd:mf43fl7edhoc2b">
            <w:pPr>
              <w:spacing w:after="0" w:line="240" w:lineRule="auto"/>
              <w:rPr>
                <w:rFonts w:ascii="Times New Roman" w:hAnsi="Times New Roman" w:eastAsia="Times New Roman" w:cs="Times New Roman"/>
                <w:sz w:val="28"/>
                <w:szCs w:val="28"/>
              </w:rPr>
            </w:pPr>
          </w:p>
        </w:tc>
        <w:tc vyd:_id="vyd:mf43fl75y4iwyj">
          <w:tcPr>
            <w:hMerge w:val="continue"/>
            <w:tcBorders>
              <w:top w:val="nil" w:color="000000" w:sz="0" w:space="0"/>
              <w:start w:val="nil" w:color="000000" w:sz="0" w:space="0"/>
              <w:bottom w:val="nil" w:color="000000" w:sz="0" w:space="0"/>
              <w:end w:val="nil" w:color="000000" w:sz="0" w:space="0"/>
            </w:tcBorders>
            <w:tcMar>
              <w:left w:w="90" w:type="dxa"/>
              <w:right w:w="90" w:type="dxa"/>
            </w:tcMar>
          </w:tcPr>
          <w:p vyd:_id="vyd:mf43fl7c45lgae"/>
        </w:tc>
        <w:tc vyd:_id="vyd:mf43fl6q64mqlw">
          <w:tcPr>
            <w:tcBorders>
              <w:top w:val="nil" w:color="000000" w:sz="0" w:space="0"/>
              <w:start w:val="nil" w:color="000000" w:sz="0" w:space="0"/>
              <w:bottom w:val="nil" w:color="000000" w:sz="0" w:space="0"/>
              <w:end w:val="nil" w:color="000000" w:sz="0" w:space="0"/>
            </w:tcBorders>
            <w:tcMar>
              <w:left w:w="90" w:type="dxa"/>
              <w:right w:w="90" w:type="dxa"/>
            </w:tcMar>
          </w:tcPr>
          <w:p w:rsidR="00000000" w:rsidDel="00000000" w:rsidP="00000000" w:rsidRDefault="00000000" w:rsidRPr="00000000" w14:paraId="00000026" vyd:_id="vyd:mf43fl6wymsa14">
            <w:pPr>
              <w:spacing w:after="0" w:line="240" w:lineRule="auto"/>
              <w:rPr>
                <w:rFonts w:ascii="Times New Roman" w:hAnsi="Times New Roman" w:eastAsia="Times New Roman" w:cs="Times New Roman"/>
                <w:sz w:val="28"/>
                <w:szCs w:val="28"/>
              </w:rPr>
            </w:pPr>
          </w:p>
        </w:tc>
      </w:tr>
    </w:tbl>
    <w:p w:rsidR="00000000" w:rsidDel="00000000" w:rsidP="00000000" w:rsidRDefault="00000000" w:rsidRPr="00000000" w14:paraId="00000027" vyd:_id="vyd:mf43fl6dxdnyzx">
      <w:pPr>
        <w:spacing w:after="0" w:line="240" w:lineRule="auto"/>
        <w:jc w:val="end"/>
        <w:rPr>
          <w:rFonts w:ascii="Times New Roman" w:hAnsi="Times New Roman" w:eastAsia="Times New Roman" w:cs="Times New Roman"/>
          <w:color w:val="000000"/>
        </w:rPr>
      </w:pPr>
      <w:r>
        <w:rPr>
          <w:rFonts w:ascii="Times New Roman" w:hAnsi="Times New Roman" w:eastAsia="Times New Roman" w:cs="Times New Roman"/>
          <w:color w:val="000000"/>
          <w:rtl w:val="0"/>
        </w:rPr>
        <w:t vyd:_id="vyd:mf43fl6i9qd25o">Отчет защищен с оценкой _________Дата защиты________________</w:t>
      </w:r>
    </w:p>
    <w:p w:rsidR="00000000" w:rsidDel="00000000" w:rsidP="00000000" w:rsidRDefault="00000000" w:rsidRPr="00000000" w14:paraId="00000028" vyd:_id="vyd:mf43fl6aphb5uz">
      <w:pPr>
        <w:spacing w:after="0" w:line="240" w:lineRule="auto"/>
        <w:jc w:val="end"/>
        <w:rPr>
          <w:rFonts w:ascii="Times New Roman" w:hAnsi="Times New Roman" w:eastAsia="Times New Roman" w:cs="Times New Roman"/>
          <w:color w:val="000000"/>
        </w:rPr>
      </w:pPr>
    </w:p>
    <w:p w:rsidR="00000000" w:rsidDel="00000000" w:rsidP="00000000" w:rsidRDefault="00000000" w:rsidRPr="00000000" w14:paraId="00000029" vyd:_id="vyd:mf43fl675vwpkj">
      <w:pPr>
        <w:spacing w:after="0" w:line="240" w:lineRule="auto"/>
        <w:jc w:val="end"/>
        <w:rPr>
          <w:rFonts w:ascii="Times New Roman" w:hAnsi="Times New Roman" w:eastAsia="Times New Roman" w:cs="Times New Roman"/>
          <w:color w:val="000000"/>
        </w:rPr>
      </w:pPr>
    </w:p>
    <w:p w:rsidR="00000000" w:rsidDel="00000000" w:rsidP="00000000" w:rsidRDefault="00000000" w:rsidRPr="00000000" w14:paraId="0000002A" vyd:_id="vyd:mf43fl61misl1s">
      <w:pPr>
        <w:spacing w:after="0"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rtl w:val="0"/>
        </w:rPr>
        <w:t vyd:_id="vyd:mf43fl66mgkmx7">Ставрополь, 2025 г.</w:t>
      </w:r>
    </w:p>
    <w:p w:rsidR="00000000" w:rsidDel="00000000" w:rsidP="00000000" w:rsidRDefault="00000000" w:rsidRPr="00000000" w14:paraId="0000002B" vyd:_id="vyd:mf43fl5x7gov4p">
      <w:pPr>
        <w:spacing w:after="0" w:line="240" w:lineRule="auto"/>
        <w:jc w:val="center"/>
        <w:rPr>
          <w:rFonts w:ascii="Times New Roman" w:hAnsi="Times New Roman" w:eastAsia="Times New Roman" w:cs="Times New Roman"/>
          <w:sz w:val="28"/>
          <w:color w:val="000000"/>
        </w:rPr>
      </w:pPr>
      <w:r>
        <w:br w:type="page" vyd:_id="vyd:mf43k0157fykti"/>
      </w:r>
    </w:p>
    <w:p w:rsidR="00000000" w:rsidDel="00000000" w:rsidP="00000000" w:rsidRDefault="00000000" w:rsidRPr="00000000" w14:paraId="0000002C" vyd:_id="vyd:mf43fl5jg9s8mf">
      <w:pPr>
        <w:spacing w:after="0" w:line="360" w:lineRule="auto"/>
        <w:ind w:firstLine="709"/>
        <w:jc w:val="both"/>
        <w:rPr>
          <w:rFonts w:ascii="Times New Roman" w:hAnsi="Times New Roman" w:eastAsia="Times New Roman" w:cs="Times New Roman"/>
          <w:sz w:val="28"/>
          <w:color w:val="000000"/>
          <w:szCs w:val="28"/>
        </w:rPr>
      </w:pPr>
      <w:r>
        <w:rPr>
          <w:rFonts w:ascii="Times New Roman" w:hAnsi="Times New Roman" w:eastAsia="Times New Roman" w:cs="Times New Roman"/>
          <w:sz w:val="28"/>
          <w:color w:val="000000"/>
          <w:rtl w:val="0"/>
          <w:szCs w:val="28"/>
        </w:rPr>
        <w:t vyd:_id="vyd:mf43fl5ww6x3s1">Тема: и</w:t>
      </w:r>
      <w:r>
        <w:rPr>
          <w:rFonts w:ascii="Times New Roman" w:hAnsi="Times New Roman" w:eastAsia="Times New Roman" w:cs="Times New Roman"/>
          <w:sz w:val="28"/>
          <w:color w:val="000000"/>
          <w:rtl w:val="0"/>
          <w:szCs w:val="28"/>
        </w:rPr>
        <w:t vyd:_id="vyd:mf43fl5o0qiciz">сследование основных возможностей Git и GitHub.</w:t>
      </w:r>
    </w:p>
    <w:p w:rsidR="00000000" w:rsidDel="00000000" w:rsidP="00000000" w:rsidRDefault="00000000" w:rsidRPr="00000000" w14:paraId="0000002D" vyd:_id="vyd:mf43fl5bmtpq1p">
      <w:pPr>
        <w:spacing w:after="0" w:line="360" w:lineRule="auto"/>
        <w:ind w:firstLine="709"/>
        <w:jc w:val="both"/>
        <w:rPr>
          <w:rFonts w:ascii="Times New Roman" w:hAnsi="Times New Roman" w:eastAsia="Times New Roman" w:cs="Times New Roman"/>
          <w:sz w:val="28"/>
          <w:color w:val="000000"/>
          <w:szCs w:val="28"/>
        </w:rPr>
      </w:pPr>
      <w:r>
        <w:rPr>
          <w:rFonts w:ascii="Times New Roman" w:hAnsi="Times New Roman" w:eastAsia="Times New Roman" w:cs="Times New Roman"/>
          <w:sz w:val="28"/>
          <w:color w:val="000000"/>
          <w:rtl w:val="0"/>
          <w:szCs w:val="28"/>
        </w:rPr>
        <w:t vyd:_id="vyd:mf43fl5ikv0ue6">Цель:</w:t>
      </w:r>
      <w:r>
        <w:rPr>
          <w:rFonts w:ascii="Times New Roman" w:hAnsi="Times New Roman" w:eastAsia="Times New Roman" w:cs="Times New Roman"/>
          <w:sz w:val="28"/>
          <w:rtl w:val="0"/>
          <w:szCs w:val="28"/>
        </w:rPr>
        <w:t vyd:_id="vyd:mf43fl5g7b9rqi" xml:space="preserve"> ..исследовать базовые возможности системы контроля версий </w:t>
      </w:r>
      <w:r>
        <w:rPr>
          <w:rFonts w:ascii="Times New Roman" w:hAnsi="Times New Roman" w:eastAsia="Times New Roman" w:cs="Times New Roman"/>
          <w:sz w:val="28"/>
          <w:color w:val="000000"/>
          <w:rtl w:val="0"/>
          <w:szCs w:val="28"/>
        </w:rPr>
        <w:t vyd:_id="vyd:mf43q70ru800j5">Git и веб сервиса для хостинга IT-проектовGitHub.</w:t>
      </w:r>
    </w:p>
    <w:p w:rsidR="00000000" w:rsidDel="00000000" w:rsidP="00000000" w:rsidRDefault="00000000" w:rsidRPr="00000000" w14:paraId="0000002E" vyd:_id="vyd:mf43fl5668tuq5">
      <w:pPr>
        <w:spacing w:after="0" w:line="360" w:lineRule="auto"/>
        <w:jc w:val="center"/>
        <w:rPr>
          <w:rFonts w:ascii="Times New Roman" w:hAnsi="Times New Roman" w:eastAsia="Times New Roman" w:cs="Times New Roman"/>
          <w:sz w:val="28"/>
          <w:color w:val="000000"/>
          <w:rtl w:val="0"/>
        </w:rPr>
      </w:pPr>
      <w:r>
        <w:rPr>
          <w:rFonts w:ascii="Times New Roman" w:hAnsi="Times New Roman" w:eastAsia="Times New Roman" w:cs="Times New Roman"/>
          <w:sz w:val="28"/>
          <w:color w:val="000000"/>
          <w:rtl w:val="0"/>
          <w:szCs w:val="28"/>
        </w:rPr>
        <w:t vyd:_id="vyd:mf43fl5b2clkkw">Конспект теоретического материала:</w:t>
      </w:r>
    </w:p>
    <w:p w:rsidR="00000000" w:rsidDel="00000000" w:rsidP="00000000" w:rsidRDefault="00000000" w:rsidRPr="00000000" w14:paraId="0000002E" vyd:_id="vyd:mf43rgliu5ql2b">
      <w:pPr>
        <w:spacing w:after="0" w:line="360" w:lineRule="auto"/>
        <w:ind w:firstLine="708"/>
        <w:jc w:val="both"/>
        <w:rPr>
          <w:rFonts w:ascii="Times New Roman" w:hAnsi="Times New Roman" w:eastAsia="Times New Roman" w:cs="Times New Roman"/>
          <w:sz w:val="28"/>
          <w:rtl w:val="0"/>
        </w:rPr>
      </w:pPr>
      <w:r>
        <w:rPr>
          <w:rFonts w:ascii="Times New Roman" w:hAnsi="Times New Roman" w:eastAsia="Times New Roman" w:cs="Times New Roman"/>
          <w:sz w:val="28"/>
          <w:rtl w:val="0"/>
        </w:rPr>
        <w:t vyd:_id="vyd:mf4407mswu04qr">Система контроля версий (СКВ) - это система, регистрирующая изменения в одном или нескольких файлах с тем, чтобы в дальнейшем вернуться к определённым старым версиям этих файлов. Программисты обычно помещают в  систему контроля версий исходные коды программ, но на самом деле под версионный контроль можно поместить файлы практически любого типа.</w:t>
      </w:r>
    </w:p>
    <w:p w:rsidR="00000000" w:rsidDel="00000000" w:rsidP="00000000" w:rsidRDefault="00000000" w:rsidRPr="00000000" w14:paraId="0000002E" vyd:_id="vyd:mf4407mg4lh397">
      <w:pPr>
        <w:spacing w:after="0" w:line="360" w:lineRule="auto"/>
        <w:ind w:firstLine="708"/>
        <w:jc w:val="both"/>
        <w:rPr>
          <w:rFonts w:ascii="Times New Roman" w:hAnsi="Times New Roman" w:eastAsia="Times New Roman" w:cs="Times New Roman"/>
          <w:sz w:val="28"/>
          <w:rtl w:val="0"/>
        </w:rPr>
      </w:pPr>
      <w:r>
        <w:rPr>
          <w:rFonts w:ascii="Times New Roman" w:hAnsi="Times New Roman" w:eastAsia="Times New Roman" w:cs="Times New Roman"/>
          <w:sz w:val="28"/>
          <w:rtl w:val="0"/>
        </w:rPr>
        <w:t vyd:_id="vyd:mf4407md7pgl5l">СКВ даёт возможность возвращать отдельные файлы к прежнему виду, возвращать к прежнему состоянию весь проект, просматривать происходящие со временем изменения, определять, кто последним вносил изменения во внезапно переставший работать модуль, кто и когда внес в код какую-то ошибку, и многое другое. Вообще, если, пользуясь СКВ вы все испортите или потеряете , всё можно будет легко восстановить, вдобавок, накладные расходы будут очень маленькими.</w:t>
      </w:r>
    </w:p>
    <w:p w:rsidR="00000000" w:rsidDel="00000000" w:rsidP="00000000" w:rsidRDefault="00000000" w:rsidRPr="00000000" w14:paraId="0000002E" vyd:_id="vyd:mf440y7flo0m7r">
      <w:pPr>
        <w:spacing w:after="0" w:line="360" w:lineRule="auto"/>
        <w:ind w:firstLine="708"/>
        <w:jc w:val="both"/>
        <w:rPr>
          <w:rFonts w:ascii="Times New Roman" w:hAnsi="Times New Roman" w:eastAsia="Times New Roman" w:cs="Times New Roman"/>
          <w:sz w:val="28"/>
          <w:rtl w:val="0"/>
        </w:rPr>
      </w:pPr>
      <w:r>
        <w:rPr>
          <w:rFonts w:ascii="Times New Roman" w:hAnsi="Times New Roman" w:eastAsia="Times New Roman" w:cs="Times New Roman"/>
          <w:sz w:val="28"/>
          <w:rtl w:val="0"/>
        </w:rPr>
        <w:t vyd:_id="vyd:mf4431otwooheh">Многие люди в качестве метода контроля версий применяют копирование файлов в отдельную директорию (возможно даже, директорию с отметкой по времени, если они достаточно сообразительны). Данный подход очень распространён из-за его простоты, однако он невероятно сильно подвержен появлению ошибок. Можно легко забыть, в какой директории вы находитесь, и случайно изменить не тот файл или скопировать не те файлы, которые вы хотели.</w:t>
      </w:r>
    </w:p>
    <w:p w:rsidR="00000000" w:rsidDel="00000000" w:rsidP="00000000" w:rsidRDefault="00000000" w:rsidRPr="00000000" w14:paraId="0000002E" vyd:_id="vyd:mf4431oirm1skt">
      <w:pPr>
        <w:spacing w:after="0" w:line="360" w:lineRule="auto"/>
        <w:ind w:firstLine="708"/>
        <w:jc w:val="both"/>
        <w:rPr>
          <w:rFonts w:ascii="Times New Roman" w:hAnsi="Times New Roman" w:eastAsia="Times New Roman" w:cs="Times New Roman"/>
          <w:sz w:val="28"/>
          <w:rtl w:val="0"/>
        </w:rPr>
      </w:pPr>
      <w:r>
        <w:rPr>
          <w:rFonts w:ascii="Times New Roman" w:hAnsi="Times New Roman" w:eastAsia="Times New Roman" w:cs="Times New Roman"/>
          <w:sz w:val="28"/>
          <w:rtl w:val="0"/>
        </w:rPr>
        <w:t vyd:_id="vyd:mf4431ofkli1py">Для того, чтобы решить эту проблему, программисты давным давно разработали локальные СКВ с простой базой данных, которая хранит записи о всех изменениях в файлах, осуществляя тем самым контроль ревизий.</w:t>
      </w:r>
    </w:p>
    <w:p w:rsidR="00000000" w:rsidDel="00000000" w:rsidP="00000000" w:rsidRDefault="00000000" w:rsidRPr="00000000" w14:paraId="0000002E" vyd:_id="vyd:mf4438f1jikd8u">
      <w:pPr>
        <w:spacing w:after="0" w:line="360" w:lineRule="auto"/>
        <w:ind w:firstLine="708"/>
        <w:jc w:val="both"/>
        <w:rPr>
          <w:rFonts w:ascii="Times New Roman" w:hAnsi="Times New Roman" w:eastAsia="Times New Roman" w:cs="Times New Roman"/>
          <w:sz w:val="28"/>
          <w:rtl w:val="0"/>
        </w:rPr>
      </w:pPr>
      <w:r>
        <w:rPr>
          <w:rFonts w:ascii="Times New Roman" w:hAnsi="Times New Roman" w:eastAsia="Times New Roman" w:cs="Times New Roman"/>
          <w:sz w:val="28"/>
          <w:rtl w:val="0"/>
        </w:rPr>
        <w:t vyd:_id="vyd:mf4457451uz8p8">Одной из популярных СКВ была система RCS, которая и сегодня распространяется со многими компьютерами. RCS хранит на диске наборы патчей (различий между файлами) в специальном формате, применяя которые она может воссоздавать состояние каждого файла в заданный момент времени.</w:t>
      </w:r>
    </w:p>
    <w:p w:rsidR="00000000" w:rsidDel="00000000" w:rsidP="00000000" w:rsidRDefault="00000000" w:rsidRPr="00000000" w14:paraId="0000002E" vyd:_id="vyd:mf4458gx2unfey">
      <w:pPr>
        <w:spacing w:after="0" w:line="360" w:lineRule="auto"/>
        <w:ind w:firstLine="708"/>
        <w:jc w:val="both"/>
        <w:rPr>
          <w:rFonts w:ascii="Times New Roman" w:hAnsi="Times New Roman" w:eastAsia="Times New Roman" w:cs="Times New Roman"/>
          <w:sz w:val="28"/>
          <w:rtl w:val="0"/>
        </w:rPr>
      </w:pPr>
      <w:r>
        <w:rPr>
          <w:rFonts w:ascii="Times New Roman" w:hAnsi="Times New Roman" w:eastAsia="Times New Roman" w:cs="Times New Roman"/>
          <w:sz w:val="28"/>
          <w:rtl w:val="0"/>
        </w:rPr>
        <w:t vyd:_id="vyd:mf44607bcdf31r">Следующая серьёзная проблема, с которой сталкиваются люди, - это необходимость взаимодействовать с другими разработчиками. Для того, чтобы разобраться с ней, были разработаны централизованные системы контроля версий (ЦСКВ). Такие системы, как CVS, Subversion и Perforce, используют единственный сервер, содержащий все версии файлов, и некоторое количество клиентов, которые получают файлы из этого централизованного хранилища. Применение ЦСКВ являлось стандартом на протяжении многих лет.</w:t>
      </w:r>
    </w:p>
    <w:p w:rsidR="00000000" w:rsidDel="00000000" w:rsidP="00000000" w:rsidRDefault="00000000" w:rsidRPr="00000000" w14:paraId="0000002E" vyd:_id="vyd:mf448eamh0x4vo">
      <w:pPr>
        <w:spacing w:after="0" w:line="360" w:lineRule="auto"/>
        <w:ind w:firstLine="708"/>
        <w:jc w:val="both"/>
        <w:rPr>
          <w:rFonts w:ascii="Times New Roman" w:hAnsi="Times New Roman" w:eastAsia="Times New Roman" w:cs="Times New Roman"/>
          <w:sz w:val="28"/>
          <w:rtl w:val="0"/>
        </w:rPr>
      </w:pPr>
      <w:r>
        <w:rPr>
          <w:rFonts w:ascii="Times New Roman" w:hAnsi="Times New Roman" w:eastAsia="Times New Roman" w:cs="Times New Roman"/>
          <w:sz w:val="28"/>
          <w:rtl w:val="0"/>
        </w:rPr>
        <w:t vyd:_id="vyd:mf448f5jrlozkk">Такой подход имеет множество преимуществ, особенно перед локальными СКВ. Например, все разработчики проекта в определённой степени знают, чем занимается каждый из них. Администраторы имеют полный контроль над тем, кто и что может делать, и гораздо проще администрировать ЦСКВ, чем оперировать локальными базами данных на каждом клиенте.</w:t>
      </w:r>
    </w:p>
    <w:p w:rsidR="00000000" w:rsidDel="00000000" w:rsidP="00000000" w:rsidRDefault="00000000" w:rsidRPr="00000000" w14:paraId="0000002E" vyd:_id="vyd:mf44a2dwtr4j3x">
      <w:pPr>
        <w:spacing w:after="0" w:line="360" w:lineRule="auto"/>
        <w:ind w:firstLine="708"/>
        <w:jc w:val="both"/>
        <w:rPr>
          <w:rFonts w:ascii="Times New Roman" w:hAnsi="Times New Roman" w:eastAsia="Times New Roman" w:cs="Times New Roman"/>
          <w:sz w:val="28"/>
          <w:rtl w:val="0"/>
        </w:rPr>
      </w:pPr>
      <w:r>
        <w:rPr>
          <w:rFonts w:ascii="Times New Roman" w:hAnsi="Times New Roman" w:eastAsia="Times New Roman" w:cs="Times New Roman"/>
          <w:sz w:val="28"/>
          <w:rtl w:val="0"/>
        </w:rPr>
        <w:t vyd:_id="vyd:mf44a2uleaurja">Несмотря на это, данный подход тоже имеет серьёзные минусы. Самый очевидный минус - это единая точка отказа, представленная централизованным сервером. Если этот сервер выйдет из строя на час, то в течение этого времени никто не сможет использовать контроль версий для сохранения изменений, над которыми работает, а также никто не сможет обмениваться этими изменениями с другими разработчиками. Если жёсткий диск, на котором хранится центральная БД, повреждён, а своевременные бэкалы отсутствуют, вы потеряете всё - всю историю проекта, не считая единичных снимков репозитория, которые сохранились на локальных машинах разработчиков. Локальные СКВ страдают от той же самой проблемы: когда вся история проекта хранится в одном месте, вы рискуете потерять всё.</w:t>
      </w:r>
    </w:p>
    <w:p w:rsidR="00000000" w:rsidDel="00000000" w:rsidP="00000000" w:rsidRDefault="00000000" w:rsidRPr="00000000" w14:paraId="0000002E" vyd:_id="vyd:mf44a6z2fc8dr8">
      <w:pPr>
        <w:spacing w:after="0" w:line="360" w:lineRule="auto"/>
        <w:ind w:firstLine="708"/>
        <w:jc w:val="both"/>
        <w:rPr>
          <w:rFonts w:ascii="Times New Roman" w:hAnsi="Times New Roman" w:eastAsia="Times New Roman" w:cs="Times New Roman"/>
          <w:sz w:val="28"/>
          <w:rtl w:val="0"/>
        </w:rPr>
      </w:pPr>
      <w:r>
        <w:rPr>
          <w:rFonts w:ascii="Times New Roman" w:hAnsi="Times New Roman" w:eastAsia="Times New Roman" w:cs="Times New Roman"/>
          <w:sz w:val="28"/>
          <w:rtl w:val="0"/>
        </w:rPr>
        <w:t vyd:_id="vyd:mf44b945bqnzi0">Здесь в игру вступают распределённые системы контроля версий (РСКВ). В РСКВ (таких как Git, Mercurial, Bazaar или Darcs) клиенты не просто скачивают снимок всех файлов (состояние файлов на определенный момент времени) - они полностью копируют репозиторий. В этом случае, если один из серверов, через который разработчики обменивались данными, умрёт, любой клиентский репозиторий может быть скопирован на другой сервер для продолжения работы. Каждая копия репозитория является полным бэкалом всех данных.</w:t>
      </w:r>
    </w:p>
    <w:p w:rsidR="00000000" w:rsidDel="00000000" w:rsidP="00000000" w:rsidRDefault="00000000" w:rsidRPr="00000000" w14:paraId="0000002E" vyd:_id="vyd:mf44dd5ammv3ev">
      <w:pPr>
        <w:spacing w:after="0" w:line="360" w:lineRule="auto"/>
        <w:ind w:firstLine="708"/>
        <w:jc w:val="both"/>
        <w:rPr>
          <w:rFonts w:ascii="Times New Roman" w:hAnsi="Times New Roman" w:eastAsia="Times New Roman" w:cs="Times New Roman"/>
          <w:sz w:val="28"/>
          <w:rtl w:val="0"/>
        </w:rPr>
      </w:pPr>
      <w:r>
        <w:rPr>
          <w:rFonts w:ascii="Times New Roman" w:hAnsi="Times New Roman" w:eastAsia="Times New Roman" w:cs="Times New Roman"/>
          <w:sz w:val="28"/>
          <w:rtl w:val="0"/>
        </w:rPr>
        <w:t vyd:_id="vyd:mf44ddyzes3h4r">Более того, многие РСКВ могут одновременно взаимодействовать с несколькими удалёнными репозиториями, благодаря этому вы можете работать с различными группами людей, применяя различные подходы единовременно в рамках одного проекта. Это позволяет применять сразу несколько подходов в разработке, например, иерархические модели, что совершенно невозможно в централизованных системах.</w:t>
      </w:r>
    </w:p>
    <w:p w:rsidR="00000000" w:rsidDel="00000000" w:rsidP="00000000" w:rsidRDefault="00000000" w:rsidRPr="00000000" w14:paraId="0000002E" vyd:_id="vyd:mf44ddyulq6uoy">
      <w:pPr>
        <w:spacing w:after="0" w:line="360" w:lineRule="auto"/>
        <w:ind w:firstLine="708"/>
        <w:jc w:val="both"/>
        <w:rPr>
          <w:rFonts w:ascii="Times New Roman" w:hAnsi="Times New Roman" w:eastAsia="Times New Roman" w:cs="Times New Roman"/>
          <w:sz w:val="28"/>
          <w:rtl w:val="0"/>
        </w:rPr>
      </w:pPr>
      <w:r>
        <w:rPr>
          <w:rFonts w:ascii="Times New Roman" w:hAnsi="Times New Roman" w:eastAsia="Times New Roman" w:cs="Times New Roman"/>
          <w:sz w:val="28"/>
          <w:rtl w:val="0"/>
        </w:rPr>
        <w:t vyd:_id="vyd:mf44ddyr1rr3zv">Основы Git:</w:t>
      </w:r>
    </w:p>
    <w:p w:rsidR="00000000" w:rsidDel="00000000" w:rsidP="00000000" w:rsidRDefault="00000000" w:rsidRPr="00000000" w14:paraId="0000002E" vyd:_id="vyd:mf44ddyn5t1l0p">
      <w:pPr>
        <w:spacing w:after="0" w:line="360" w:lineRule="auto"/>
        <w:ind w:firstLine="708"/>
        <w:jc w:val="both"/>
        <w:rPr>
          <w:rFonts w:ascii="Times New Roman" w:hAnsi="Times New Roman" w:eastAsia="Times New Roman" w:cs="Times New Roman"/>
          <w:sz w:val="28"/>
          <w:rtl w:val="0"/>
        </w:rPr>
      </w:pPr>
      <w:r>
        <w:rPr>
          <w:rFonts w:ascii="Times New Roman" w:hAnsi="Times New Roman" w:eastAsia="Times New Roman" w:cs="Times New Roman"/>
          <w:sz w:val="28"/>
          <w:rtl w:val="0"/>
        </w:rPr>
        <w:t vyd:_id="vyd:mf44ddylvxuvsw">Основное отличие Git от любой другой СКВ (включая Subversion и её собратьев) — это подход к работе со своими данными. Концептуально, большинство других систем хранят информацию в виде списка изменений в файлах. Эти системы (CVS, Subversion, Perforce, Bazaar и т. д.) представляют хранимую информацию в виде набора файлов и изменений, сделанных в каждом файле, по времени (обычно это называют контролем версий, основанным на различиях).</w:t>
      </w:r>
    </w:p>
    <w:p w:rsidR="00000000" w:rsidDel="00000000" w:rsidP="00000000" w:rsidRDefault="00000000" w:rsidRPr="00000000" w14:paraId="0000002E" vyd:_id="vyd:mf44hl3pwbzi46">
      <w:pPr>
        <w:spacing w:after="0" w:line="360" w:lineRule="auto"/>
        <w:ind w:firstLine="708"/>
        <w:jc w:val="both"/>
        <w:rPr>
          <w:rFonts w:ascii="Times New Roman" w:hAnsi="Times New Roman" w:eastAsia="Times New Roman" w:cs="Times New Roman"/>
          <w:sz w:val="28"/>
          <w:rtl w:val="0"/>
        </w:rPr>
      </w:pPr>
      <w:r>
        <w:rPr>
          <w:rFonts w:ascii="Times New Roman" w:hAnsi="Times New Roman" w:eastAsia="Times New Roman" w:cs="Times New Roman"/>
          <w:sz w:val="28"/>
          <w:rtl w:val="0"/>
        </w:rPr>
        <w:t vyd:_id="vyd:mf44hl3lmbnq8o">Git не хранит и не обрабатывает данные таким способом. Вместо этого, подход Git к хранению данных больше похож на набор снимков миниатюрной файловой системы. Каждый раз, когда вы делаете коммит, то есть сохраняете состояние своего проекта в Git, система запоминает, как выглядит каждый файл в этот момент, и сохраняет ссылку на этот снимок. Для увеличения эффективности, если файлы не были изменены, Git не запоминает эти файлы вновь, а только создаёт ссылку на предыдущую версию идентичного файла, который уже сохранён. Git представляет свои данные как, скажем, поток снимков.</w:t>
      </w:r>
    </w:p>
    <w:p w:rsidR="00000000" w:rsidDel="00000000" w:rsidP="00000000" w:rsidRDefault="00000000" w:rsidRPr="00000000" w14:paraId="0000002E" vyd:_id="vyd:mf44llfsifwjjx">
      <w:pPr>
        <w:spacing w:after="0" w:line="360" w:lineRule="auto"/>
        <w:ind w:firstLine="708"/>
        <w:jc w:val="both"/>
        <w:rPr>
          <w:rFonts w:ascii="Times New Roman" w:hAnsi="Times New Roman" w:eastAsia="Times New Roman" w:cs="Times New Roman"/>
          <w:sz w:val="28"/>
          <w:rtl w:val="0"/>
        </w:rPr>
      </w:pPr>
      <w:r>
        <w:rPr>
          <w:rFonts w:ascii="Times New Roman" w:hAnsi="Times New Roman" w:eastAsia="Times New Roman" w:cs="Times New Roman"/>
          <w:sz w:val="28"/>
          <w:rtl w:val="0"/>
        </w:rPr>
        <w:t vyd:_id="vyd:mf44llfr0a00yk">В Git для всего вычисляется хеш-сумма, и только потом происходит сохранение. В дальнейшем обращение к сохранённым объектам происходит по этой хеш-сумме. Это значит, что невозможно изменить содержимое файла или директории так, чтобы Git не узнал об этом. Данная функциональность встроена в Git на низком уровне и является неотъемлемой частью его философии. Вы не потеряете информацию во время её передачи и не получите повреждённый файл без ведома Git.</w:t>
      </w:r>
    </w:p>
    <w:p w:rsidR="00000000" w:rsidDel="00000000" w:rsidP="00000000" w:rsidRDefault="00000000" w:rsidRPr="00000000" w14:paraId="0000002E" vyd:_id="vyd:mf44llfmhle60f">
      <w:pPr>
        <w:spacing w:after="0" w:line="360" w:lineRule="auto"/>
        <w:ind w:firstLine="708"/>
        <w:jc w:val="both"/>
        <w:rPr>
          <w:rFonts w:ascii="Times New Roman" w:hAnsi="Times New Roman" w:eastAsia="Times New Roman" w:cs="Times New Roman"/>
          <w:sz w:val="28"/>
          <w:rtl w:val="0"/>
        </w:rPr>
      </w:pPr>
      <w:r>
        <w:rPr>
          <w:rFonts w:ascii="Times New Roman" w:hAnsi="Times New Roman" w:eastAsia="Times New Roman" w:cs="Times New Roman"/>
          <w:sz w:val="28"/>
          <w:rtl w:val="0"/>
        </w:rPr>
        <w:t vyd:_id="vyd:mf44llfl736ax9">Механизм, которым пользуется Git при вычислении хеш-сумм, называется ЅHА-1 хеш. Это строка длинной в 40 шестнадцатеричных символов (0-9 и a-f), она вычисляется на основе содержимого файла или структуры каталога. ЅНА-1 хеш выглядит примерно так:</w:t>
      </w:r>
      <w:r>
        <w:rPr>
          <w:rFonts w:ascii="Times New Roman" w:hAnsi="Times New Roman" w:eastAsia="Times New Roman" w:cs="Times New Roman"/>
          <w:sz w:val="28"/>
          <w:rtl w:val="0"/>
        </w:rPr>
        <w:t vyd:_id="vyd:mf44llfhjhzjps" xml:space="preserve"> 24b9da6552252987aa493b52f8696cd6d3b00373</w:t>
      </w:r>
    </w:p>
    <w:p w:rsidR="00000000" w:rsidDel="00000000" w:rsidP="00000000" w:rsidRDefault="00000000" w:rsidRPr="00000000" w14:paraId="0000002E" vyd:_id="vyd:mf44llfdeuznkp">
      <w:pPr>
        <w:spacing w:after="0" w:line="360" w:lineRule="auto"/>
        <w:ind w:firstLine="708"/>
        <w:jc w:val="both"/>
        <w:rPr>
          <w:rFonts w:ascii="Times New Roman" w:hAnsi="Times New Roman" w:eastAsia="Times New Roman" w:cs="Times New Roman"/>
          <w:sz w:val="28"/>
          <w:rtl w:val="0"/>
        </w:rPr>
      </w:pPr>
      <w:r>
        <w:rPr>
          <w:rFonts w:ascii="Times New Roman" w:hAnsi="Times New Roman" w:eastAsia="Times New Roman" w:cs="Times New Roman"/>
          <w:sz w:val="28"/>
          <w:rtl w:val="0"/>
        </w:rPr>
        <w:t vyd:_id="vyd:mf44llfb19bhrb">Вы будете постоянно встречать хеши в Git, потому что он использует их повсеместно. На самом деле, Git сохраняет все объекты в свою базу данных не по имени, а по хеш-сумме содержимого объекта.</w:t>
      </w:r>
    </w:p>
    <w:p w:rsidR="00000000" w:rsidDel="00000000" w:rsidP="00000000" w:rsidRDefault="00000000" w:rsidRPr="00000000" w14:paraId="0000002E" vyd:_id="vyd:mf44llfafsxqnu">
      <w:pPr>
        <w:spacing w:after="0" w:line="360" w:lineRule="auto"/>
        <w:ind w:firstLine="708"/>
        <w:jc w:val="both"/>
        <w:rPr>
          <w:rFonts w:ascii="Times New Roman" w:hAnsi="Times New Roman" w:eastAsia="Times New Roman" w:cs="Times New Roman"/>
          <w:sz w:val="28"/>
          <w:rtl w:val="0"/>
        </w:rPr>
      </w:pPr>
      <w:r>
        <w:rPr>
          <w:rFonts w:ascii="Times New Roman" w:hAnsi="Times New Roman" w:eastAsia="Times New Roman" w:cs="Times New Roman"/>
          <w:sz w:val="28"/>
          <w:rtl w:val="0"/>
        </w:rPr>
        <w:t vyd:_id="vyd:mf44llew1sk1nb">Когда вы производите какие-либо действия в Git, практически все из них только добавляют новые данные в базу Git. Очень сложно заставить систему удалить данные либо сделать что-то, что нельзя впоследствии отменить. Как и в любой другой СКВ, вы можете потерять или испортить свои изменения, пока они не зафиксированы, но после того, как вы зафиксируете снимок в Git, будет очень сложно что-либо потерять, особенно, если вы регулярно синхронизируете свою базу с другим репозиторием.</w:t>
      </w:r>
    </w:p>
    <w:p w:rsidR="00000000" w:rsidDel="00000000" w:rsidP="00000000" w:rsidRDefault="00000000" w:rsidRPr="00000000" w14:paraId="0000002E" vyd:_id="vyd:mf44llevwcd2zg">
      <w:pPr>
        <w:spacing w:after="0" w:line="360" w:lineRule="auto"/>
        <w:ind w:firstLine="708"/>
        <w:jc w:val="both"/>
        <w:rPr>
          <w:rFonts w:ascii="Times New Roman" w:hAnsi="Times New Roman" w:eastAsia="Times New Roman" w:cs="Times New Roman"/>
          <w:sz w:val="28"/>
          <w:rtl w:val="0"/>
        </w:rPr>
      </w:pPr>
      <w:r>
        <w:rPr>
          <w:rFonts w:ascii="Times New Roman" w:hAnsi="Times New Roman" w:eastAsia="Times New Roman" w:cs="Times New Roman"/>
          <w:sz w:val="28"/>
          <w:rtl w:val="0"/>
        </w:rPr>
        <w:t vyd:_id="vyd:mf44lledcrhne6" xml:space="preserve">У Git есть три основных состояния, в которых могут находиться ваши файлы: зафиксированное (committed), изменённое (modified) и подготовленное (staged). </w:t>
      </w:r>
      <w:r>
        <w:rPr>
          <w:rFonts w:ascii="Times New Roman" w:hAnsi="Times New Roman" w:eastAsia="Times New Roman" w:cs="Times New Roman"/>
          <w:sz w:val="28"/>
          <w:rtl w:val="0"/>
        </w:rPr>
        <w:t vyd:_id="vyd:mf44npisli65t5">Зафиксированный значит, что файл уже сохранён в вашей локальной базе.</w:t>
      </w:r>
      <w:r>
        <w:rPr>
          <w:rFonts w:ascii="Times New Roman" w:hAnsi="Times New Roman" w:eastAsia="Times New Roman" w:cs="Times New Roman"/>
          <w:sz w:val="28"/>
          <w:rtl w:val="0"/>
        </w:rPr>
        <w:t vyd:_id="vyd:mf44npimy5rjv9" xml:space="preserve"> К изменённым относятся файлы, которые поменялись, но ещё не были зафиксированы.</w:t>
      </w:r>
      <w:r>
        <w:rPr>
          <w:rFonts w:ascii="Times New Roman" w:hAnsi="Times New Roman" w:eastAsia="Times New Roman" w:cs="Times New Roman"/>
          <w:sz w:val="28"/>
          <w:rtl w:val="0"/>
        </w:rPr>
        <w:t vyd:_id="vyd:mf44npifgixhaj" xml:space="preserve"> Подготовленные файлы - это изменённые файлы, отмеченные для включения в следующий коммит.</w:t>
      </w:r>
    </w:p>
    <w:p w:rsidR="00000000" w:rsidDel="00000000" w:rsidP="00000000" w:rsidRDefault="00000000" w:rsidRPr="00000000" w14:paraId="0000002E" vyd:_id="vyd:mf44qlfp1v9rop">
      <w:pPr>
        <w:spacing w:after="0" w:line="360" w:lineRule="auto"/>
        <w:ind w:firstLine="708"/>
        <w:jc w:val="both"/>
        <w:rPr>
          <w:rFonts w:ascii="Times New Roman" w:hAnsi="Times New Roman" w:eastAsia="Times New Roman" w:cs="Times New Roman"/>
          <w:sz w:val="28"/>
          <w:rtl w:val="0"/>
        </w:rPr>
      </w:pPr>
      <w:r>
        <w:rPr>
          <w:rFonts w:ascii="Times New Roman" w:hAnsi="Times New Roman" w:eastAsia="Times New Roman" w:cs="Times New Roman"/>
          <w:sz w:val="28"/>
          <w:rtl w:val="0"/>
        </w:rPr>
        <w:t vyd:_id="vyd:mf44qlfnddknd0">Git-директория - это то место, где Git хранит метаданные и базу объектов вашего проекта. Это самая важная часть Git, и это та часть, которая копируется при клонировании репозитория с другого компьютера.</w:t>
      </w:r>
    </w:p>
    <w:p w:rsidR="00000000" w:rsidDel="00000000" w:rsidP="00000000" w:rsidRDefault="00000000" w:rsidRPr="00000000" w14:paraId="0000002E" vyd:_id="vyd:mf44qlfjhyc6vg">
      <w:pPr>
        <w:spacing w:after="0" w:line="360" w:lineRule="auto"/>
        <w:ind w:firstLine="708"/>
        <w:jc w:val="both"/>
        <w:rPr>
          <w:rFonts w:ascii="Times New Roman" w:hAnsi="Times New Roman" w:eastAsia="Times New Roman" w:cs="Times New Roman"/>
          <w:sz w:val="28"/>
          <w:rtl w:val="0"/>
        </w:rPr>
      </w:pPr>
      <w:r>
        <w:rPr>
          <w:rFonts w:ascii="Times New Roman" w:hAnsi="Times New Roman" w:eastAsia="Times New Roman" w:cs="Times New Roman"/>
          <w:sz w:val="28"/>
          <w:rtl w:val="0"/>
        </w:rPr>
        <w:t vyd:_id="vyd:mf44qlfg6ir4u9">Рабочая директория является снимком версии проекта. Файлы распаковываются из сжатой базы данных в Git-директории и располагаются на диске, для того чтобы их можно было изменять и использовать.</w:t>
      </w:r>
    </w:p>
    <w:p w:rsidR="00000000" w:rsidDel="00000000" w:rsidP="00000000" w:rsidRDefault="00000000" w:rsidRPr="00000000" w14:paraId="0000002E" vyd:_id="vyd:mf44qlfb5llana">
      <w:pPr>
        <w:spacing w:after="0" w:line="360" w:lineRule="auto"/>
        <w:ind w:firstLine="708"/>
        <w:jc w:val="both"/>
        <w:rPr>
          <w:rFonts w:ascii="Times New Roman" w:hAnsi="Times New Roman" w:eastAsia="Times New Roman" w:cs="Times New Roman"/>
          <w:sz w:val="28"/>
          <w:rtl w:val="0"/>
        </w:rPr>
      </w:pPr>
      <w:r>
        <w:rPr>
          <w:rFonts w:ascii="Times New Roman" w:hAnsi="Times New Roman" w:eastAsia="Times New Roman" w:cs="Times New Roman"/>
          <w:sz w:val="28"/>
          <w:rtl w:val="0"/>
        </w:rPr>
        <w:t vyd:_id="vyd:mf44qlf949w9d7">Область подготовленных файлов - это файл, обычно располагающийся в вашей Git-директории, в нём содержится информация о том, какие изменения попадут в следующий коммит. Эту область ещё называют "индекс", однако называть её stage-область также общепринято.</w:t>
      </w:r>
    </w:p>
    <w:p w:rsidR="00000000" w:rsidDel="00000000" w:rsidP="00000000" w:rsidRDefault="00000000" w:rsidRPr="00000000" w14:paraId="0000002E" vyd:_id="vyd:mf44qlf5vz3asb">
      <w:pPr>
        <w:spacing w:after="0" w:line="360" w:lineRule="auto"/>
        <w:ind w:firstLine="708"/>
        <w:jc w:val="both"/>
        <w:rPr>
          <w:rFonts w:ascii="Times New Roman" w:hAnsi="Times New Roman" w:eastAsia="Times New Roman" w:cs="Times New Roman"/>
          <w:sz w:val="28"/>
          <w:rtl w:val="0"/>
        </w:rPr>
      </w:pPr>
      <w:r>
        <w:rPr>
          <w:rFonts w:ascii="Times New Roman" w:hAnsi="Times New Roman" w:eastAsia="Times New Roman" w:cs="Times New Roman"/>
          <w:sz w:val="28"/>
          <w:rtl w:val="0"/>
        </w:rPr>
        <w:t vyd:_id="vyd:mf44qlf1vpo5un">Базовый подход в работе с Git выглядит так:</w:t>
      </w:r>
    </w:p>
    <w:p w:rsidR="00000000" w:rsidDel="00000000" w:rsidP="00000000" w:rsidRDefault="00000000" w:rsidRPr="00000000" w14:paraId="0000002E" vyd:_id="vyd:mf44qlew3vkkq6">
      <w:pPr>
        <w:spacing w:after="0" w:line="360" w:lineRule="auto"/>
        <w:ind w:firstLine="708"/>
        <w:jc w:val="both"/>
        <w:rPr>
          <w:rFonts w:ascii="Times New Roman" w:hAnsi="Times New Roman" w:eastAsia="Times New Roman" w:cs="Times New Roman"/>
          <w:sz w:val="28"/>
          <w:rtl w:val="0"/>
        </w:rPr>
      </w:pPr>
      <w:r>
        <w:rPr>
          <w:rFonts w:ascii="Times New Roman" w:hAnsi="Times New Roman" w:eastAsia="Times New Roman" w:cs="Times New Roman"/>
          <w:sz w:val="28"/>
          <w:rtl w:val="0"/>
        </w:rPr>
        <w:t vyd:_id="vyd:mf44qleuy2hsvu">1. Вы изменяете файлы в вашей рабочей директории.</w:t>
      </w:r>
    </w:p>
    <w:p w:rsidR="00000000" w:rsidDel="00000000" w:rsidP="00000000" w:rsidRDefault="00000000" w:rsidRPr="00000000" w14:paraId="0000002E" vyd:_id="vyd:mf44qleq1x1hmf">
      <w:pPr>
        <w:spacing w:after="0" w:line="360" w:lineRule="auto"/>
        <w:ind w:firstLine="708"/>
        <w:jc w:val="both"/>
        <w:rPr>
          <w:rFonts w:ascii="Times New Roman" w:hAnsi="Times New Roman" w:eastAsia="Times New Roman" w:cs="Times New Roman"/>
          <w:sz w:val="28"/>
          <w:rtl w:val="0"/>
        </w:rPr>
      </w:pPr>
      <w:r>
        <w:rPr>
          <w:rFonts w:ascii="Times New Roman" w:hAnsi="Times New Roman" w:eastAsia="Times New Roman" w:cs="Times New Roman"/>
          <w:sz w:val="28"/>
          <w:rtl w:val="0"/>
        </w:rPr>
        <w:t vyd:_id="vyd:mf44qleo4el74b">2. Вы выборочно добавляете в индекс только те изменения, которые должны попасть в следующий коммит, добавляя тем самым снимки только этих изменений в область подготовленных файлов.</w:t>
      </w:r>
    </w:p>
    <w:p w:rsidR="00000000" w:rsidDel="00000000" w:rsidP="00000000" w:rsidRDefault="00000000" w:rsidRPr="00000000" w14:paraId="0000002E" vyd:_id="vyd:mf44qlekurm09x">
      <w:pPr>
        <w:spacing w:after="0" w:line="360" w:lineRule="auto"/>
        <w:ind w:firstLine="708"/>
        <w:jc w:val="both"/>
        <w:rPr>
          <w:rFonts w:ascii="Times New Roman" w:hAnsi="Times New Roman" w:eastAsia="Times New Roman" w:cs="Times New Roman"/>
          <w:sz w:val="28"/>
          <w:rtl w:val="0"/>
        </w:rPr>
      </w:pPr>
      <w:r>
        <w:rPr>
          <w:rFonts w:ascii="Times New Roman" w:hAnsi="Times New Roman" w:eastAsia="Times New Roman" w:cs="Times New Roman"/>
          <w:sz w:val="28"/>
          <w:rtl w:val="0"/>
        </w:rPr>
        <w:t vyd:_id="vyd:mf44qleh72lhvi">3. Когда вы делаете коммит, используются файлы из индекса как есть, и этот снимок сохраняется в вашу Git-директорию.</w:t>
      </w:r>
    </w:p>
    <w:p w:rsidR="00000000" w:rsidDel="00000000" w:rsidP="00000000" w:rsidRDefault="00000000" w:rsidRPr="00000000" w14:paraId="0000002E" vyd:_id="vyd:mf44qlef2jd38q">
      <w:pPr>
        <w:spacing w:after="0" w:line="360" w:lineRule="auto"/>
        <w:ind w:firstLine="708"/>
        <w:jc w:val="both"/>
        <w:rPr>
          <w:rFonts w:ascii="Times New Roman" w:hAnsi="Times New Roman" w:eastAsia="Times New Roman" w:cs="Times New Roman"/>
          <w:sz w:val="28"/>
          <w:rtl w:val="0"/>
        </w:rPr>
      </w:pPr>
      <w:r>
        <w:rPr>
          <w:rFonts w:ascii="Times New Roman" w:hAnsi="Times New Roman" w:eastAsia="Times New Roman" w:cs="Times New Roman"/>
          <w:sz w:val="28"/>
          <w:rtl w:val="0"/>
        </w:rPr>
        <w:t vyd:_id="vyd:mf44qleaaea26k">Если определённая версия файла есть в Git-директории, эта версия считается зафиксированной. Если версия файла изменена и добавлена в индекс, значит, она подготовлена. И если файл был изменён с момента последнего распаковывания из репозитория, но не был добавлен в индекс, он считается изменённым.</w:t>
      </w:r>
    </w:p>
    <w:p w:rsidR="00000000" w:rsidDel="00000000" w:rsidP="00000000" w:rsidRDefault="00000000" w:rsidRPr="00000000" w14:paraId="0000002F" vyd:_id="vyd:mf43fl51wg1tog">
      <w:pPr>
        <w:spacing w:after="0" w:before="0" w:line="360" w:lineRule="auto"/>
        <w:ind w:firstLine="700"/>
        <w:jc w:val="center"/>
        <w:rPr>
          <w:rFonts w:ascii="Times New Roman" w:hAnsi="Times New Roman" w:eastAsia="Times New Roman" w:cs="Times New Roman"/>
          <w:sz w:val="28"/>
          <w:szCs w:val="28"/>
        </w:rPr>
      </w:pPr>
      <w:r>
        <w:rPr>
          <w:rFonts w:ascii="Times New Roman" w:hAnsi="Times New Roman" w:eastAsia="Times New Roman" w:cs="Times New Roman"/>
          <w:sz w:val="28"/>
          <w:rtl w:val="0"/>
          <w:szCs w:val="28"/>
        </w:rPr>
        <w:t vyd:_id="vyd:mf43fl1xa6iyj9">Порядок выполнения работы:</w:t>
      </w:r>
    </w:p>
    <w:p w:rsidR="00000000" w:rsidDel="00000000" w:rsidP="00000000" w:rsidRDefault="00000000" w:rsidRPr="00000000" w14:paraId="00000047" vyd:_id="vyd:mf43fl1jznmsmn">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after="0" w:before="0" w:line="360" w:lineRule="auto"/>
        <w:ind w:start="0" w:end="0" w:firstLine="708.661"/>
        <w:jc w:val="both"/>
        <w:rPr>
          <w:rFonts w:ascii="Times New Roman" w:hAnsi="Times New Roman" w:eastAsia="Times New Roman" w:cs="Times New Roman"/>
          <w:sz w:val="28"/>
          <w:rtl w:val="0"/>
        </w:rPr>
      </w:pPr>
      <w:r>
        <w:rPr>
          <w:rFonts w:ascii="Times New Roman" w:hAnsi="Times New Roman" w:eastAsia="Times New Roman" w:cs="Times New Roman"/>
          <w:sz w:val="28"/>
          <w:rtl w:val="0"/>
        </w:rPr>
        <w:t vyd:_id="vyd:mf45ooaddmc77w">С</w:t>
      </w:r>
      <w:r>
        <w:rPr>
          <w:rFonts w:ascii="Times New Roman" w:hAnsi="Times New Roman" w:eastAsia="Times New Roman" w:cs="Times New Roman"/>
          <w:sz w:val="28"/>
          <w:rtl w:val="0"/>
        </w:rPr>
        <w:t vyd:_id="vyd:mf45oqrw6rc926">о</w:t>
      </w:r>
      <w:r>
        <w:rPr>
          <w:rFonts w:ascii="Times New Roman" w:hAnsi="Times New Roman" w:eastAsia="Times New Roman" w:cs="Times New Roman"/>
          <w:sz w:val="28"/>
          <w:rtl w:val="0"/>
        </w:rPr>
        <w:t vyd:_id="vyd:mf45or4bf979fi">з</w:t>
      </w:r>
      <w:r>
        <w:rPr>
          <w:rFonts w:ascii="Times New Roman" w:hAnsi="Times New Roman" w:eastAsia="Times New Roman" w:cs="Times New Roman"/>
          <w:sz w:val="28"/>
          <w:rtl w:val="0"/>
        </w:rPr>
        <w:t vyd:_id="vyd:mf45ora1e2ggqw">д</w:t>
      </w:r>
      <w:r>
        <w:rPr>
          <w:rFonts w:ascii="Times New Roman" w:hAnsi="Times New Roman" w:eastAsia="Times New Roman" w:cs="Times New Roman"/>
          <w:sz w:val="28"/>
          <w:rtl w:val="0"/>
        </w:rPr>
        <w:t vyd:_id="vyd:mf45orhtojal9k">а</w:t>
      </w:r>
      <w:r>
        <w:rPr>
          <w:rFonts w:ascii="Times New Roman" w:hAnsi="Times New Roman" w:eastAsia="Times New Roman" w:cs="Times New Roman"/>
          <w:sz w:val="28"/>
          <w:rtl w:val="0"/>
        </w:rPr>
        <w:t vyd:_id="vyd:mf45orz72to5dz">л</w:t>
      </w:r>
      <w:r>
        <w:rPr>
          <w:rFonts w:ascii="Times New Roman" w:hAnsi="Times New Roman" w:eastAsia="Times New Roman" w:cs="Times New Roman"/>
          <w:sz w:val="28"/>
          <w:rtl w:val="0"/>
        </w:rPr>
        <w:t vyd:_id="vyd:mf45os5q2w6kmf">и</w:t>
      </w:r>
      <w:r>
        <w:rPr>
          <w:rFonts w:ascii="Times New Roman" w:hAnsi="Times New Roman" w:eastAsia="Times New Roman" w:cs="Times New Roman"/>
          <w:sz w:val="28"/>
          <w:rtl w:val="0"/>
        </w:rPr>
        <w:t vyd:_id="vyd:mf45oznwy5sytv" xml:space="preserve"> </w:t>
      </w:r>
      <w:r>
        <w:rPr>
          <w:rFonts w:ascii="Times New Roman" w:hAnsi="Times New Roman" w:eastAsia="Times New Roman" w:cs="Times New Roman"/>
          <w:sz w:val="28"/>
          <w:rtl w:val="0"/>
        </w:rPr>
        <w:t vyd:_id="vyd:mf45ozw7tagpkz">р</w:t>
      </w:r>
      <w:r>
        <w:rPr>
          <w:rFonts w:ascii="Times New Roman" w:hAnsi="Times New Roman" w:eastAsia="Times New Roman" w:cs="Times New Roman"/>
          <w:sz w:val="28"/>
          <w:rtl w:val="0"/>
        </w:rPr>
        <w:t vyd:_id="vyd:mf45p01aa1r19e">е</w:t>
      </w:r>
      <w:r>
        <w:rPr>
          <w:rFonts w:ascii="Times New Roman" w:hAnsi="Times New Roman" w:eastAsia="Times New Roman" w:cs="Times New Roman"/>
          <w:sz w:val="28"/>
          <w:rtl w:val="0"/>
        </w:rPr>
        <w:t vyd:_id="vyd:mf45p08v4fsshn">п</w:t>
      </w:r>
      <w:r>
        <w:rPr>
          <w:rFonts w:ascii="Times New Roman" w:hAnsi="Times New Roman" w:eastAsia="Times New Roman" w:cs="Times New Roman"/>
          <w:sz w:val="28"/>
          <w:rtl w:val="0"/>
        </w:rPr>
        <w:t vyd:_id="vyd:mf45p0cypgmcfp">о</w:t>
      </w:r>
      <w:r>
        <w:rPr>
          <w:rFonts w:ascii="Times New Roman" w:hAnsi="Times New Roman" w:eastAsia="Times New Roman" w:cs="Times New Roman"/>
          <w:sz w:val="28"/>
          <w:rtl w:val="0"/>
        </w:rPr>
        <w:t vyd:_id="vyd:mf45p0lj1n6hfi">з</w:t>
      </w:r>
      <w:r>
        <w:rPr>
          <w:rFonts w:ascii="Times New Roman" w:hAnsi="Times New Roman" w:eastAsia="Times New Roman" w:cs="Times New Roman"/>
          <w:sz w:val="28"/>
          <w:rtl w:val="0"/>
        </w:rPr>
        <w:t vyd:_id="vyd:mf45p0u6d9yqfh">и</w:t>
      </w:r>
      <w:r>
        <w:rPr>
          <w:rFonts w:ascii="Times New Roman" w:hAnsi="Times New Roman" w:eastAsia="Times New Roman" w:cs="Times New Roman"/>
          <w:sz w:val="28"/>
          <w:rtl w:val="0"/>
        </w:rPr>
        <w:t vyd:_id="vyd:mf45p0yavbiyuh">т</w:t>
      </w:r>
      <w:r>
        <w:rPr>
          <w:rFonts w:ascii="Times New Roman" w:hAnsi="Times New Roman" w:eastAsia="Times New Roman" w:cs="Times New Roman"/>
          <w:sz w:val="28"/>
          <w:rtl w:val="0"/>
        </w:rPr>
        <w:t vyd:_id="vyd:mf45p12osqd6me">о</w:t>
      </w:r>
      <w:r>
        <w:rPr>
          <w:rFonts w:ascii="Times New Roman" w:hAnsi="Times New Roman" w:eastAsia="Times New Roman" w:cs="Times New Roman"/>
          <w:sz w:val="28"/>
          <w:rtl w:val="0"/>
        </w:rPr>
        <w:t vyd:_id="vyd:mf45p17ff4xq8s">р</w:t>
      </w:r>
      <w:r>
        <w:rPr>
          <w:rFonts w:ascii="Times New Roman" w:hAnsi="Times New Roman" w:eastAsia="Times New Roman" w:cs="Times New Roman"/>
          <w:sz w:val="28"/>
          <w:rtl w:val="0"/>
        </w:rPr>
        <w:t vyd:_id="vyd:mf45p1cw1u2sbj">и</w:t>
      </w:r>
      <w:r>
        <w:rPr>
          <w:rFonts w:ascii="Times New Roman" w:hAnsi="Times New Roman" w:eastAsia="Times New Roman" w:cs="Times New Roman"/>
          <w:sz w:val="28"/>
          <w:rtl w:val="0"/>
        </w:rPr>
        <w:t vyd:_id="vyd:mf45p1hl69jdxm">й.</w:t>
      </w:r>
    </w:p>
    <w:p w:rsidR="00000000" w:rsidDel="00000000" w:rsidP="00000000" w:rsidRDefault="00000000" w:rsidRPr="00000000" w14:paraId="00000047" vyd:_id="vyd:mf45p70pro203a">
      <w:pPr>
        <w:keepNext w:val="0"/>
        <w:keepLines w:val="0"/>
        <w:pageBreakBefore w:val="0"/>
        <w:widowControl w:val="1"/>
        <w:pBdr>
          <w:top w:val="nil" w:sz="0" w:space="0"/>
          <w:left w:val="nil" w:sz="0" w:space="0"/>
          <w:bottom w:val="nil" w:sz="0" w:space="0"/>
          <w:right w:val="nil" w:sz="0" w:space="0"/>
          <w:between w:val="nil" w:sz="0" w:space="0"/>
        </w:pBdr>
        <w:shd w:val="clear" w:fill="auto"/>
        <w:spacing w:after="0" w:before="0" w:line="360" w:lineRule="auto"/>
        <w:ind w:start="0" w:end="0"/>
        <w:jc w:val="both"/>
        <w:rPr>
          <w:rFonts w:ascii="Times New Roman" w:hAnsi="Times New Roman" w:eastAsia="Times New Roman" w:cs="Times New Roman"/>
          <w:sz w:val="28"/>
          <w:rtl w:val="0"/>
        </w:rPr>
      </w:pPr>
      <w:r>
        <w:rPr>
          <w:rFonts w:ascii="Times New Roman" w:hAnsi="Times New Roman" w:eastAsia="Times New Roman" w:cs="Times New Roman"/>
          <w:sz w:val="28"/>
          <w:rtl w:val="0"/>
        </w:rPr>
        <w:drawing vyd:_id="vyd:mf45p8abai99ai">
          <wp:inline distT="0" distB="0" distL="0" distR="0">
            <wp:extent cx="5734050" cy="3590925"/>
            <wp:effectExtent l="0" t="0" r="0" b="0"/>
            <wp:docPr id="175691520" name="Drawing 175691520"/>
            <wp:cNvGraphicFramePr>
              <a:graphicFrameLocks noChangeAspect="1"/>
            </wp:cNvGraphicFramePr>
            <a:graphic>
              <a:graphicData uri="http://schemas.openxmlformats.org/drawingml/2006/picture">
                <pic:pic>
                  <pic:nvPicPr>
                    <pic:cNvPr id="175691520" name=""/>
                    <pic:cNvPicPr/>
                  </pic:nvPicPr>
                  <pic:blipFill>
                    <a:blip r:embed="rId-65eb754d-f22e-4dfc-b46b-9e4a4b33eb49"/>
                    <a:stretch>
                      <a:fillRect/>
                    </a:stretch>
                  </pic:blipFill>
                  <pic:spPr>
                    <a:xfrm>
                      <a:off x="0" y="0"/>
                      <a:ext cx="5734050" cy="3590925"/>
                    </a:xfrm>
                    <a:prstGeom prst="rect">
                      <a:avLst/>
                    </a:prstGeom>
                  </pic:spPr>
                </pic:pic>
              </a:graphicData>
            </a:graphic>
          </wp:inline>
        </w:drawing>
      </w:r>
    </w:p>
    <w:p w:rsidR="00000000" w:rsidDel="00000000" w:rsidP="00000000" w:rsidRDefault="00000000" w:rsidRPr="00000000" w14:paraId="00000049" vyd:_id="vyd:mf43fl19ir5m1j">
      <w:pPr>
        <w:spacing w:after="0" w:line="360" w:lineRule="auto"/>
        <w:ind w:start="720" w:firstLine="0"/>
        <w:jc w:val="center"/>
        <w:rPr>
          <w:rFonts w:ascii="Times New Roman" w:hAnsi="Times New Roman" w:eastAsia="Times New Roman" w:cs="Times New Roman"/>
          <w:sz w:val="28"/>
          <w:rtl w:val="0"/>
        </w:rPr>
      </w:pPr>
      <w:r>
        <w:rPr>
          <w:rFonts w:ascii="Times New Roman" w:hAnsi="Times New Roman" w:eastAsia="Times New Roman" w:cs="Times New Roman"/>
          <w:sz w:val="28"/>
          <w:rtl w:val="0"/>
          <w:szCs w:val="28"/>
        </w:rPr>
        <w:t vyd:_id="vyd:mf43fl1dkbe2n9">Рис.1 — С</w:t>
      </w:r>
      <w:r>
        <w:rPr>
          <w:rFonts w:ascii="Times New Roman" w:hAnsi="Times New Roman" w:eastAsia="Times New Roman" w:cs="Times New Roman"/>
          <w:sz w:val="28"/>
          <w:rtl w:val="0"/>
          <w:szCs w:val="28"/>
        </w:rPr>
        <w:t vyd:_id="vyd:mf43fl18twwkao">оздание репозитория</w:t>
      </w:r>
    </w:p>
    <w:p w:rsidR="00000000" w:rsidDel="00000000" w:rsidP="00000000" w:rsidRDefault="00000000" w:rsidRPr="00000000" w14:paraId="0000004C" vyd:_id="vyd:mf43fl0lgn1rcs">
      <w:pPr>
        <w:numPr>
          <w:ilvl w:val="0"/>
          <w:numId w:val="1"/>
        </w:numPr>
        <w:spacing w:after="0" w:line="360" w:lineRule="auto"/>
        <w:ind w:start="7" w:firstLine="708.661"/>
        <w:jc w:val="both"/>
        <w:rPr>
          <w:rFonts w:ascii="Times New Roman" w:hAnsi="Times New Roman" w:eastAsia="Times New Roman" w:cs="Times New Roman"/>
          <w:sz w:val="28"/>
          <w:szCs w:val="28"/>
        </w:rPr>
      </w:pPr>
      <w:r>
        <w:rPr>
          <w:rFonts w:ascii="Times New Roman" w:hAnsi="Times New Roman" w:eastAsia="Times New Roman" w:cs="Times New Roman"/>
          <w:sz w:val="28"/>
          <w:rtl w:val="0"/>
        </w:rPr>
        <w:t vyd:_id="vyd:mf45xk0ocrb1xf">Выполнили клонирование репозитория.</w:t>
      </w:r>
    </w:p>
    <w:p w:rsidR="00000000" w:rsidDel="00000000" w:rsidP="00000000" w:rsidRDefault="00000000" w:rsidRPr="00000000" w14:paraId="0000004E" vyd:_id="vyd:mf43fl0f7627mr">
      <w:pPr>
        <w:spacing w:after="0" w:line="360" w:lineRule="auto"/>
        <w:ind w:start="720" w:firstLine="0"/>
        <w:jc w:val="center"/>
        <w:rPr/>
      </w:pPr>
      <w:r>
        <w:rPr/>
        <w:drawing vyd:_id="vyd:mf45wymzcnowfv">
          <wp:inline distT="0" distB="0" distL="0" distR="0">
            <wp:extent cx="5734050" cy="3895725"/>
            <wp:effectExtent t="0" b="0" l="0" r="0"/>
            <wp:docPr id="175691520" name="Drawing 175691520"/>
            <wp:cNvGraphicFramePr>
              <a:graphicFrameLocks noChangeAspect="1"/>
            </wp:cNvGraphicFramePr>
            <a:graphic>
              <a:graphicData uri="http://schemas.openxmlformats.org/drawingml/2006/picture">
                <pic:pic>
                  <pic:nvPicPr>
                    <pic:cNvPr id="175691520" name=""/>
                    <pic:cNvPicPr/>
                  </pic:nvPicPr>
                  <pic:blipFill>
                    <a:blip r:embed="rId-1e485d33-d0d7-4f78-b485-2a034dea948c"/>
                    <a:stretch>
                      <a:fillRect/>
                    </a:stretch>
                  </pic:blipFill>
                  <pic:spPr>
                    <a:xfrm>
                      <a:off x="0" y="0"/>
                      <a:ext cx="5734050" cy="3895725"/>
                    </a:xfrm>
                    <a:prstGeom prst="rect">
                      <a:avLst/>
                    </a:prstGeom>
                  </pic:spPr>
                </pic:pic>
              </a:graphicData>
            </a:graphic>
          </wp:inline>
        </w:drawing>
      </w:r>
    </w:p>
    <w:p w:rsidR="00000000" w:rsidDel="00000000" w:rsidP="00000000" w:rsidRDefault="00000000" w:rsidRPr="00000000" w14:paraId="00000052" vyd:_id="vyd:mf43fkzsehid5k">
      <w:pPr>
        <w:spacing w:after="0" w:line="360" w:lineRule="auto"/>
        <w:jc w:val="center"/>
        <w:rPr>
          <w:rFonts w:ascii="Times New Roman" w:hAnsi="Times New Roman" w:eastAsia="Times New Roman" w:cs="Times New Roman"/>
          <w:sz w:val="28"/>
          <w:rtl w:val="0"/>
        </w:rPr>
      </w:pPr>
      <w:r>
        <w:rPr>
          <w:rFonts w:ascii="Times New Roman" w:hAnsi="Times New Roman" w:eastAsia="Times New Roman" w:cs="Times New Roman"/>
          <w:sz w:val="28"/>
          <w:rtl w:val="0"/>
          <w:szCs w:val="28"/>
        </w:rPr>
        <w:t vyd:_id="vyd:mf43fkzw1nwmle" xml:space="preserve">Рис. 2 — </w:t>
      </w:r>
      <w:r>
        <w:rPr>
          <w:rFonts w:ascii="Times New Roman" w:hAnsi="Times New Roman" w:eastAsia="Times New Roman" w:cs="Times New Roman"/>
          <w:sz w:val="28"/>
          <w:rtl w:val="0"/>
        </w:rPr>
        <w:t vyd:_id="vyd:mf45xz90c5sqad">Клонирование репозитория</w:t>
      </w:r>
    </w:p>
    <w:p w:rsidR="00000000" w:rsidDel="00000000" w:rsidP="00000000" w:rsidRDefault="00000000" w:rsidRPr="00000000" w14:paraId="00000052" vyd:_id="vyd:mf4cskbk8w60gs">
      <w:pPr>
        <w:spacing w:after="0" w:line="360" w:lineRule="auto"/>
        <w:ind w:firstLine="708"/>
        <w:jc w:val="both"/>
        <w:rPr>
          <w:rFonts w:ascii="Times New Roman" w:hAnsi="Times New Roman" w:eastAsia="Times New Roman" w:cs="Times New Roman"/>
          <w:sz w:val="28"/>
          <w:rtl w:val="0"/>
        </w:rPr>
      </w:pPr>
      <w:r>
        <w:rPr>
          <w:rFonts w:ascii="Times New Roman" w:hAnsi="Times New Roman" w:eastAsia="Times New Roman" w:cs="Times New Roman"/>
          <w:sz w:val="28"/>
          <w:rtl w:val="0"/>
        </w:rPr>
        <w:t vyd:_id="vyd:mf4cssgv2r90ss" xml:space="preserve">3. Изменили содержание файла README </w:t>
      </w:r>
      <w:r>
        <w:rPr>
          <w:rFonts w:ascii="Times New Roman" w:hAnsi="Times New Roman" w:eastAsia="Times New Roman" w:cs="Times New Roman"/>
          <w:sz w:val="28"/>
          <w:rtl w:val="0"/>
        </w:rPr>
        <w:t vyd:_id="vyd:mf5192ni1qq42f">и зафиксировали изменения в репозитории</w:t>
      </w:r>
      <w:r>
        <w:rPr>
          <w:rFonts w:ascii="Times New Roman" w:hAnsi="Times New Roman" w:eastAsia="Times New Roman" w:cs="Times New Roman"/>
          <w:sz w:val="28"/>
          <w:rtl w:val="0"/>
        </w:rPr>
        <w:t vyd:_id="vyd:mf5192nfu2sxnc">.</w:t>
      </w:r>
    </w:p>
    <w:p w:rsidR="00000000" w:rsidDel="00000000" w:rsidP="00000000" w:rsidRDefault="00000000" w:rsidRPr="00000000" w14:paraId="00000052" vyd:_id="vyd:mf4csxodu1a6y5">
      <w:pPr>
        <w:spacing w:after="0" w:line="360" w:lineRule="auto"/>
        <w:jc w:val="center"/>
        <w:rPr>
          <w:rFonts w:ascii="Times New Roman" w:hAnsi="Times New Roman" w:eastAsia="Times New Roman" w:cs="Times New Roman"/>
          <w:sz w:val="28"/>
          <w:rtl w:val="0"/>
        </w:rPr>
      </w:pPr>
      <w:r>
        <w:rPr>
          <w:rFonts w:ascii="Times New Roman" w:hAnsi="Times New Roman" w:eastAsia="Times New Roman" w:cs="Times New Roman"/>
          <w:sz w:val="28"/>
          <w:rtl w:val="0"/>
        </w:rPr>
        <w:drawing vyd:_id="vyd:mf4csyds2vnbim">
          <wp:inline distT="0" distB="0" distL="0" distR="0">
            <wp:extent cx="5734050" cy="7086600"/>
            <wp:effectExtent t="0" b="0" l="0" r="0"/>
            <wp:docPr id="175692732" name="Drawing 175692732"/>
            <wp:cNvGraphicFramePr>
              <a:graphicFrameLocks noChangeAspect="1"/>
            </wp:cNvGraphicFramePr>
            <a:graphic>
              <a:graphicData uri="http://schemas.openxmlformats.org/drawingml/2006/picture">
                <pic:pic>
                  <pic:nvPicPr>
                    <pic:cNvPr id="175692732" name=""/>
                    <pic:cNvPicPr/>
                  </pic:nvPicPr>
                  <pic:blipFill>
                    <a:blip r:embed="rId-041ac394-887f-414c-80eb-239fa0d63faf"/>
                    <a:stretch>
                      <a:fillRect/>
                    </a:stretch>
                  </pic:blipFill>
                  <pic:spPr>
                    <a:xfrm>
                      <a:off x="0" y="0"/>
                      <a:ext cx="5734050" cy="7086600"/>
                    </a:xfrm>
                    <a:prstGeom prst="rect">
                      <a:avLst/>
                    </a:prstGeom>
                  </pic:spPr>
                </pic:pic>
              </a:graphicData>
            </a:graphic>
          </wp:inline>
        </w:drawing>
      </w:r>
      <w:r>
        <w:rPr>
          <w:rFonts w:ascii="Times New Roman" w:hAnsi="Times New Roman" w:eastAsia="Times New Roman" w:cs="Times New Roman"/>
          <w:sz w:val="28"/>
          <w:rtl w:val="0"/>
          <w:szCs w:val="28"/>
        </w:rPr>
        <w:t vyd:_id="vyd:mf4ctgi22geoov">Рис. 3 — Изменение README</w:t>
      </w:r>
    </w:p>
    <w:p w:rsidR="00000000" w:rsidDel="00000000" w:rsidP="00000000" w:rsidRDefault="00000000" w:rsidRPr="00000000" w14:paraId="00000052" vyd:_id="vyd:mf4d1id4yzk79k">
      <w:pPr>
        <w:spacing w:after="0" w:line="360" w:lineRule="auto"/>
        <w:jc w:val="both"/>
        <w:rPr>
          <w:rFonts w:ascii="Times New Roman" w:hAnsi="Times New Roman" w:eastAsia="Times New Roman" w:cs="Times New Roman"/>
          <w:sz w:val="28"/>
          <w:rtl w:val="0"/>
        </w:rPr>
      </w:pPr>
      <w:r>
        <w:rPr>
          <w:rFonts w:ascii="Times New Roman" w:hAnsi="Times New Roman" w:eastAsia="Times New Roman" w:cs="Times New Roman"/>
          <w:sz w:val="28"/>
          <w:rtl w:val="0"/>
        </w:rPr>
        <w:t vyd:_id="vyd:mf4d1nkpnaker2">4. Дополнили файл .gitignore необходимыми правилами для языка Python и зафиксировали изменения в репозитории.</w:t>
      </w:r>
    </w:p>
    <w:p w:rsidR="00000000" w:rsidDel="00000000" w:rsidP="00000000" w:rsidRDefault="00000000" w:rsidRPr="00000000" w14:paraId="00000052" vyd:_id="vyd:mf4d1x8q968pvq">
      <w:pPr>
        <w:spacing w:after="0" w:line="360" w:lineRule="auto"/>
        <w:jc w:val="center"/>
        <w:rPr>
          <w:rFonts w:ascii="Times New Roman" w:hAnsi="Times New Roman" w:eastAsia="Times New Roman" w:cs="Times New Roman"/>
          <w:sz w:val="28"/>
          <w:rtl w:val="0"/>
        </w:rPr>
      </w:pPr>
      <w:r>
        <w:rPr>
          <w:rFonts w:ascii="Times New Roman" w:hAnsi="Times New Roman" w:eastAsia="Times New Roman" w:cs="Times New Roman"/>
          <w:sz w:val="28"/>
          <w:rtl w:val="0"/>
        </w:rPr>
        <w:drawing vyd:_id="vyd:mf4d1pm5clssea">
          <wp:inline distT="0" distB="0" distL="0" distR="0">
            <wp:extent cx="4743450" cy="3286125"/>
            <wp:effectExtent t="0" b="0" l="0" r="0"/>
            <wp:docPr id="175692732" name="Drawing 175692732"/>
            <wp:cNvGraphicFramePr>
              <a:graphicFrameLocks noChangeAspect="1"/>
            </wp:cNvGraphicFramePr>
            <a:graphic>
              <a:graphicData uri="http://schemas.openxmlformats.org/drawingml/2006/picture">
                <pic:pic>
                  <pic:nvPicPr>
                    <pic:cNvPr id="175692732" name=""/>
                    <pic:cNvPicPr/>
                  </pic:nvPicPr>
                  <pic:blipFill>
                    <a:blip r:embed="rId-19b9f728-430a-42dc-9ca3-06ff5c5f6f81"/>
                    <a:stretch>
                      <a:fillRect/>
                    </a:stretch>
                  </pic:blipFill>
                  <pic:spPr>
                    <a:xfrm>
                      <a:off x="0" y="0"/>
                      <a:ext cx="4743450" cy="3286125"/>
                    </a:xfrm>
                    <a:prstGeom prst="rect">
                      <a:avLst/>
                    </a:prstGeom>
                  </pic:spPr>
                </pic:pic>
              </a:graphicData>
            </a:graphic>
          </wp:inline>
        </w:drawing>
      </w:r>
    </w:p>
    <w:p w:rsidR="00000000" w:rsidDel="00000000" w:rsidP="00000000" w:rsidRDefault="00000000" w:rsidRPr="00000000" w14:paraId="00000052" vyd:_id="vyd:mf51drqzrqly4m">
      <w:pPr>
        <w:spacing w:after="0" w:line="360" w:lineRule="auto"/>
        <w:jc w:val="center"/>
        <w:rPr>
          <w:rFonts w:ascii="Times New Roman" w:hAnsi="Times New Roman" w:eastAsia="Times New Roman" w:cs="Times New Roman"/>
          <w:sz w:val="28"/>
          <w:rtl w:val="0"/>
        </w:rPr>
      </w:pPr>
      <w:r>
        <w:rPr>
          <w:rFonts w:ascii="Times New Roman" w:hAnsi="Times New Roman" w:eastAsia="Times New Roman" w:cs="Times New Roman"/>
          <w:sz w:val="28"/>
          <w:rtl w:val="0"/>
          <w:szCs w:val="28"/>
        </w:rPr>
        <w:t vyd:_id="vyd:mf4d3cbjmgb2v0">Рис. 4 — Изменение .gitignore</w:t>
      </w:r>
    </w:p>
    <w:p w:rsidR="00000000" w:rsidDel="00000000" w:rsidP="00000000" w:rsidRDefault="00000000" w:rsidRPr="00000000" w14:paraId="00000052" vyd:_id="vyd:mf515h99hbrhw7">
      <w:pPr>
        <w:spacing w:after="0" w:line="360" w:lineRule="auto"/>
        <w:ind w:firstLine="708"/>
        <w:jc w:val="both"/>
        <w:rPr>
          <w:rFonts w:ascii="Times New Roman" w:hAnsi="Times New Roman" w:eastAsia="Times New Roman" w:cs="Times New Roman"/>
          <w:sz w:val="28"/>
          <w:rtl w:val="0"/>
        </w:rPr>
      </w:pPr>
      <w:r>
        <w:rPr>
          <w:rFonts w:ascii="Times New Roman" w:hAnsi="Times New Roman" w:eastAsia="Times New Roman" w:cs="Times New Roman"/>
          <w:sz w:val="28"/>
          <w:rtl w:val="0"/>
        </w:rPr>
        <w:t vyd:_id="vyd:mf515pipzbdmiw">5. Создали простейшую программу на языке Python. В течение написания программы фиксировали изменения в локальном репозитории. Всего было сделано 7 коммитов.</w:t>
      </w:r>
    </w:p>
    <w:p w:rsidR="00000000" w:rsidDel="00000000" w:rsidP="00000000" w:rsidRDefault="00000000" w:rsidRPr="00000000" w14:paraId="00000052" vyd:_id="vyd:mf51bcwmxnm6h0">
      <w:pPr>
        <w:spacing w:after="0" w:line="360" w:lineRule="auto"/>
        <w:ind w:firstLine="0"/>
        <w:jc w:val="center"/>
        <w:rPr>
          <w:rFonts w:ascii="Times New Roman" w:hAnsi="Times New Roman" w:eastAsia="Times New Roman" w:cs="Times New Roman"/>
          <w:sz w:val="28"/>
          <w:rtl w:val="0"/>
        </w:rPr>
      </w:pPr>
      <w:r>
        <w:rPr>
          <w:rFonts w:ascii="Times New Roman" w:hAnsi="Times New Roman" w:eastAsia="Times New Roman" w:cs="Times New Roman"/>
          <w:sz w:val="28"/>
          <w:rtl w:val="0"/>
        </w:rPr>
        <w:drawing vyd:_id="vyd:mf51bd9rc7gwqb">
          <wp:inline distT="0" distB="0" distL="0" distR="0">
            <wp:extent cx="4914900" cy="3848100"/>
            <wp:effectExtent t="0" b="0" l="0" r="0"/>
            <wp:docPr id="175696830" name="Drawing 175696830"/>
            <wp:cNvGraphicFramePr>
              <a:graphicFrameLocks noChangeAspect="1"/>
            </wp:cNvGraphicFramePr>
            <a:graphic>
              <a:graphicData uri="http://schemas.openxmlformats.org/drawingml/2006/picture">
                <pic:pic>
                  <pic:nvPicPr>
                    <pic:cNvPr id="175696830" name=""/>
                    <pic:cNvPicPr/>
                  </pic:nvPicPr>
                  <pic:blipFill>
                    <a:blip r:embed="rId-5d288c70-d713-49c4-a925-eab25553da9d"/>
                    <a:stretch>
                      <a:fillRect/>
                    </a:stretch>
                  </pic:blipFill>
                  <pic:spPr>
                    <a:xfrm>
                      <a:off x="0" y="0"/>
                      <a:ext cx="4914900" cy="3848100"/>
                    </a:xfrm>
                    <a:prstGeom prst="rect">
                      <a:avLst/>
                    </a:prstGeom>
                  </pic:spPr>
                </pic:pic>
              </a:graphicData>
            </a:graphic>
          </wp:inline>
        </w:drawing>
      </w:r>
    </w:p>
    <w:p w:rsidR="00000000" w:rsidDel="00000000" w:rsidP="00000000" w:rsidRDefault="00000000" w:rsidRPr="00000000" w14:paraId="00000052" vyd:_id="vyd:mf51e2yy9u5x83">
      <w:pPr>
        <w:spacing w:after="0" w:line="360" w:lineRule="auto"/>
        <w:ind w:firstLine="0"/>
        <w:jc w:val="center"/>
        <w:rPr>
          <w:rFonts w:ascii="Times New Roman" w:hAnsi="Times New Roman" w:eastAsia="Times New Roman" w:cs="Times New Roman"/>
          <w:sz w:val="28"/>
          <w:rtl w:val="0"/>
        </w:rPr>
      </w:pPr>
      <w:r>
        <w:rPr>
          <w:rFonts w:ascii="Times New Roman" w:hAnsi="Times New Roman" w:eastAsia="Times New Roman" w:cs="Times New Roman"/>
          <w:sz w:val="28"/>
          <w:rtl w:val="0"/>
          <w:szCs w:val="28"/>
        </w:rPr>
        <w:t vyd:_id="vyd:mf51cmag7k1iha">Рис. 5 — Просмотр журнала коммитов и код программы</w:t>
      </w:r>
    </w:p>
    <w:p w:rsidR="00000000" w:rsidDel="00000000" w:rsidP="00000000" w:rsidRDefault="00000000" w:rsidRPr="00000000" w14:paraId="00000052" vyd:_id="vyd:mf4ctghzkgy4mp">
      <w:pPr>
        <w:spacing w:after="0" w:line="360" w:lineRule="auto"/>
        <w:ind w:firstLine="708"/>
        <w:jc w:val="both"/>
        <w:rPr>
          <w:rFonts w:ascii="Times New Roman" w:hAnsi="Times New Roman" w:eastAsia="Times New Roman" w:cs="Times New Roman"/>
          <w:sz w:val="28"/>
          <w:rtl w:val="0"/>
        </w:rPr>
      </w:pPr>
      <w:r>
        <w:rPr>
          <w:rFonts w:ascii="Times New Roman" w:hAnsi="Times New Roman" w:eastAsia="Times New Roman" w:cs="Times New Roman"/>
          <w:sz w:val="28"/>
          <w:rtl w:val="0"/>
        </w:rPr>
        <w:t vyd:_id="vyd:mf51gxfwyvm3tk">6. Добавили папку doc в репозиторий куда добавили данный отчёт, псоле чего зафиксировали изменения.</w:t>
      </w:r>
    </w:p>
    <w:p w:rsidR="00000000" w:rsidDel="00000000" w:rsidP="00000000" w:rsidRDefault="00000000" w:rsidRPr="00000000" w14:paraId="00000052" vyd:_id="vyd:mf51hzhpk6f768">
      <w:pPr>
        <w:spacing w:after="0" w:line="360" w:lineRule="auto"/>
        <w:ind w:firstLine="708"/>
        <w:jc w:val="both"/>
        <w:rPr>
          <w:rFonts w:ascii="Times New Roman" w:hAnsi="Times New Roman" w:eastAsia="Times New Roman" w:cs="Times New Roman"/>
          <w:sz w:val="28"/>
          <w:rtl w:val="0"/>
        </w:rPr>
      </w:pPr>
      <w:r>
        <w:rPr>
          <w:rFonts w:ascii="Times New Roman" w:hAnsi="Times New Roman" w:eastAsia="Times New Roman" w:cs="Times New Roman"/>
          <w:sz w:val="28"/>
          <w:rtl w:val="0"/>
        </w:rPr>
        <w:t vyd:_id="vyd:mf51i0cj7sciy0">7. Отправили все изменения в удалённый репозиторий на GitHub и удостоверились в отображении всех изменений.</w:t>
      </w:r>
    </w:p>
    <w:p w:rsidR="00000000" w:rsidDel="00000000" w:rsidP="00000000" w:rsidRDefault="00000000" w:rsidRPr="00000000" w14:paraId="00000052" vyd:_id="vyd:mf51jkvxa3dr6a">
      <w:pPr>
        <w:spacing w:after="0" w:line="360" w:lineRule="auto"/>
        <w:ind w:firstLine="708"/>
        <w:jc w:val="both"/>
        <w:rPr>
          <w:rFonts w:ascii="Times New Roman" w:hAnsi="Times New Roman" w:eastAsia="Times New Roman" w:cs="Times New Roman"/>
          <w:sz w:val="28"/>
          <w:rtl w:val="0"/>
        </w:rPr>
      </w:pPr>
      <w:r>
        <w:rPr>
          <w:rFonts w:ascii="Times New Roman" w:hAnsi="Times New Roman" w:eastAsia="Times New Roman" w:cs="Times New Roman"/>
          <w:sz w:val="28"/>
          <w:rtl w:val="0"/>
        </w:rPr>
        <w:t vyd:_id="vyd:mf51jlcntssgoy">Адрес созданного репозитория:</w:t>
      </w:r>
    </w:p>
    <w:p w:rsidR="00000000" w:rsidDel="00000000" w:rsidP="00000000" w:rsidRDefault="00000000" w:rsidRPr="00000000" w14:paraId="00000053" vyd:_id="vyd:mf43fkzm3684cz">
      <w:pPr>
        <w:spacing w:after="0" w:line="360" w:lineRule="auto"/>
        <w:ind w:start="0" w:firstLine="709"/>
        <w:jc w:val="center"/>
        <w:rPr>
          <w:rFonts w:ascii="Times New Roman" w:hAnsi="Times New Roman" w:eastAsia="Times New Roman" w:cs="Times New Roman"/>
          <w:sz w:val="28"/>
          <w:szCs w:val="28"/>
        </w:rPr>
      </w:pPr>
      <w:r>
        <w:rPr>
          <w:rFonts w:ascii="Times New Roman" w:hAnsi="Times New Roman" w:eastAsia="Times New Roman" w:cs="Times New Roman"/>
          <w:sz w:val="28"/>
          <w:rtl w:val="0"/>
          <w:szCs w:val="28"/>
        </w:rPr>
        <w:t vyd:_id="vyd:mf43fkzrb8bqip">Контрольные вопросы:</w:t>
      </w:r>
    </w:p>
    <w:p w:rsidR="00000000" w:rsidDel="00000000" w:rsidP="00000000" w:rsidRDefault="00000000" w:rsidRPr="00000000" w14:paraId="00000054" vyd:_id="vyd:mf43fkzg7z30s2">
      <w:pPr>
        <w:spacing w:after="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rtl w:val="0"/>
          <w:szCs w:val="28"/>
        </w:rPr>
        <w:tab vyd:_id="vyd:mf43fkzl73cu7t"/>
      </w:r>
    </w:p>
    <w:p w:rsidR="00000000" w:rsidDel="00000000" w:rsidP="00000000" w:rsidRDefault="00000000" w:rsidRPr="00000000" w14:paraId="00000061" vyd:_id="vyd:mf43fkxenecb3w">
      <w:pPr>
        <w:spacing w:after="0" w:line="360" w:lineRule="auto"/>
        <w:ind w:start="0" w:firstLine="709"/>
        <w:jc w:val="both"/>
        <w:rPr>
          <w:rFonts w:ascii="Times New Roman" w:hAnsi="Times New Roman" w:eastAsia="Times New Roman" w:cs="Times New Roman"/>
          <w:sz w:val="28"/>
          <w:szCs w:val="28"/>
        </w:rPr>
      </w:pPr>
    </w:p>
    <w:sectPr vyd:_id="vyd:mf43fkxb8kckrb">
      <w:type w:val="continuous"/>
      <w:pgSz w:w="11906" w:h="16838" w:orient="portrait"/>
      <w:pgMar w:top="1440" w:right="1440" w:bottom="1440" w:left="1440" w:header="720" w:footer="720" w:gutter="0"/>
      <w:pgNumType w:start="1"/>
      <w:cols w:equalWidth="1" w:space="10800" w:num="1" w:sep="0"/>
      <w:vAlign w:val="top"/>
      <w:titlePg w:val="0"/>
    </w:sectPr>
  </w:body>
</w:document>
</file>

<file path=word/fontTable.xml><?xml version="1.0" encoding="utf-8"?>
<w:fonts xmlns:w="http://schemas.openxmlformats.org/wordprocessingml/2006/main">
  <w:font w:name="Georgia"/>
  <w:font w:name="Times New Roman"/>
  <w:font w:name="Calibri"/>
  <w:font w:name="Aptos"/>
</w:fonts>
</file>

<file path=word/numbering.xml><?xml version="1.0" encoding="utf-8"?>
<w:numbering xmlns:w="http://schemas.openxmlformats.org/wordprocessingml/2006/main">
  <w:abstractNum w:abstractNumId="1">
    <w:lvl w:ilvl="0">
      <w:start w:val="1"/>
      <w:numFmt w:val="decimal"/>
      <w:lvlText w:val="%1."/>
      <w:lvlJc w:val="start"/>
      <w:pPr>
        <w:ind w:start="1069" w:hanging="360"/>
      </w:pPr>
      <w:rPr/>
    </w:lvl>
    <w:lvl w:ilvl="1">
      <w:start w:val="1"/>
      <w:numFmt w:val="lowerLetter"/>
      <w:lvlText w:val="%2."/>
      <w:lvlJc w:val="start"/>
      <w:pPr>
        <w:ind w:start="1789" w:hanging="360"/>
      </w:pPr>
      <w:rPr/>
    </w:lvl>
    <w:lvl w:ilvl="2">
      <w:start w:val="1"/>
      <w:numFmt w:val="lowerRoman"/>
      <w:lvlText w:val="%3."/>
      <w:lvlJc w:val="end"/>
      <w:pPr>
        <w:ind w:start="2509" w:hanging="180"/>
      </w:pPr>
      <w:rPr/>
    </w:lvl>
    <w:lvl w:ilvl="3">
      <w:start w:val="1"/>
      <w:numFmt w:val="decimal"/>
      <w:lvlText w:val="%4."/>
      <w:lvlJc w:val="start"/>
      <w:pPr>
        <w:ind w:start="3229" w:hanging="360"/>
      </w:pPr>
      <w:rPr/>
    </w:lvl>
    <w:lvl w:ilvl="4">
      <w:start w:val="1"/>
      <w:numFmt w:val="lowerLetter"/>
      <w:lvlText w:val="%5."/>
      <w:lvlJc w:val="start"/>
      <w:pPr>
        <w:ind w:start="3949" w:hanging="360"/>
      </w:pPr>
      <w:rPr/>
    </w:lvl>
    <w:lvl w:ilvl="5">
      <w:start w:val="1"/>
      <w:numFmt w:val="lowerRoman"/>
      <w:lvlText w:val="%6."/>
      <w:lvlJc w:val="end"/>
      <w:pPr>
        <w:ind w:start="4669" w:hanging="180"/>
      </w:pPr>
      <w:rPr/>
    </w:lvl>
    <w:lvl w:ilvl="6">
      <w:start w:val="1"/>
      <w:numFmt w:val="decimal"/>
      <w:lvlText w:val="%7."/>
      <w:lvlJc w:val="start"/>
      <w:pPr>
        <w:ind w:start="5389" w:hanging="360"/>
      </w:pPr>
      <w:rPr/>
    </w:lvl>
    <w:lvl w:ilvl="7">
      <w:start w:val="1"/>
      <w:numFmt w:val="lowerLetter"/>
      <w:lvlText w:val="%8."/>
      <w:lvlJc w:val="start"/>
      <w:pPr>
        <w:ind w:start="6109" w:hanging="360"/>
      </w:pPr>
      <w:rPr/>
    </w:lvl>
    <w:lvl w:ilvl="8">
      <w:start w:val="1"/>
      <w:numFmt w:val="lowerRoman"/>
      <w:lvlText w:val="%9."/>
      <w:lvlJc w:val="end"/>
      <w:pPr>
        <w:ind w:start="6829" w:hanging="180"/>
      </w:pPr>
      <w:rPr/>
    </w:lvl>
  </w:abstractNum>
  <w:abstractNum w:abstractNumId="2">
    <w:lvl w:ilvl="0">
      <w:start w:val="1"/>
      <w:numFmt w:val="decimal"/>
      <w:lvlText w:val="%1."/>
      <w:lvlJc w:val="start"/>
      <w:pPr>
        <w:ind w:start="1069" w:hanging="360"/>
      </w:pPr>
      <w:rPr/>
    </w:lvl>
    <w:lvl w:ilvl="1">
      <w:start w:val="1"/>
      <w:numFmt w:val="lowerLetter"/>
      <w:lvlText w:val="%2."/>
      <w:lvlJc w:val="start"/>
      <w:pPr>
        <w:ind w:start="1789" w:hanging="360"/>
      </w:pPr>
      <w:rPr/>
    </w:lvl>
    <w:lvl w:ilvl="2">
      <w:start w:val="1"/>
      <w:numFmt w:val="lowerRoman"/>
      <w:lvlText w:val="%3."/>
      <w:lvlJc w:val="end"/>
      <w:pPr>
        <w:ind w:start="2509" w:hanging="180"/>
      </w:pPr>
      <w:rPr/>
    </w:lvl>
    <w:lvl w:ilvl="3">
      <w:start w:val="1"/>
      <w:numFmt w:val="decimal"/>
      <w:lvlText w:val="%4."/>
      <w:lvlJc w:val="start"/>
      <w:pPr>
        <w:ind w:start="3229" w:hanging="360"/>
      </w:pPr>
      <w:rPr/>
    </w:lvl>
    <w:lvl w:ilvl="4">
      <w:start w:val="1"/>
      <w:numFmt w:val="lowerLetter"/>
      <w:lvlText w:val="%5."/>
      <w:lvlJc w:val="start"/>
      <w:pPr>
        <w:ind w:start="3949" w:hanging="360"/>
      </w:pPr>
      <w:rPr/>
    </w:lvl>
    <w:lvl w:ilvl="5">
      <w:start w:val="1"/>
      <w:numFmt w:val="lowerRoman"/>
      <w:lvlText w:val="%6."/>
      <w:lvlJc w:val="end"/>
      <w:pPr>
        <w:ind w:start="4669" w:hanging="180"/>
      </w:pPr>
      <w:rPr/>
    </w:lvl>
    <w:lvl w:ilvl="6">
      <w:start w:val="1"/>
      <w:numFmt w:val="decimal"/>
      <w:lvlText w:val="%7."/>
      <w:lvlJc w:val="start"/>
      <w:pPr>
        <w:ind w:start="5389" w:hanging="360"/>
      </w:pPr>
      <w:rPr/>
    </w:lvl>
    <w:lvl w:ilvl="7">
      <w:start w:val="1"/>
      <w:numFmt w:val="lowerLetter"/>
      <w:lvlText w:val="%8."/>
      <w:lvlJc w:val="start"/>
      <w:pPr>
        <w:ind w:start="6109" w:hanging="360"/>
      </w:pPr>
      <w:rPr/>
    </w:lvl>
    <w:lvl w:ilvl="8">
      <w:start w:val="1"/>
      <w:numFmt w:val="lowerRoman"/>
      <w:lvlText w:val="%9."/>
      <w:lvlJc w:val="end"/>
      <w:pPr>
        <w:ind w:start="6829" w:hanging="180"/>
      </w:pPr>
      <w:rPr/>
    </w:lvl>
  </w:abstractNum>
  <w:num w:numId="1">
    <w:abstractNumId w:val="1"/>
  </w:num>
  <w:num w:numId="2">
    <w:abstractNumId w:val="2"/>
  </w:num>
</w:numbering>
</file>

<file path=word/settings.xml><?xml version="1.0" encoding="utf-8"?>
<w:settings xmlns:w="http://schemas.openxmlformats.org/wordprocessingml/2006/main">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Aptos" w:hAnsi="Aptos" w:eastAsia="Aptos" w:cs="Aptos"/>
        <w:sz w:val="24"/>
        <w:szCs w:val="24"/>
        <w:lang w:val="ru-RU"/>
      </w:rPr>
    </w:rPrDefault>
    <w:pPrDefault>
      <w:pPr>
        <w:spacing w:after="160" w:line="279" w:lineRule="auto"/>
      </w:pPr>
    </w:pPrDefault>
  </w:docDefaults>
  <w:style w:type="character" w:styleId="Hyperlink">
    <w:name w:val="Hyperlink"/>
    <w:uiPriority w:val="99"/>
    <w:semiHidden w:val="1"/>
    <w:unhideWhenUsed w:val="1"/>
    <w:rPr>
      <w:color w:val="#2F69C7"/>
      <w:u w:val="single"/>
    </w:rPr>
  </w:style>
  <w:style w:type="table" w:styleId="NormalTable" w:default="1">
    <w:name w:val="Normal Table"/>
    <w:tblPr>
      <w:tblCellMar>
        <w:top w:w="99.78" w:type="dxa"/>
        <w:start w:w="99.78" w:type="dxa"/>
        <w:bottom w:w="99.78" w:type="dxa"/>
        <w:end w:w="99.78" w:type="dxa"/>
      </w:tblCellMar>
    </w:tblPr>
  </w:style>
  <w:style w:type="table" w:styleId="TableGrid">
    <w:name w:val="Table Grid"/>
    <w:basedOn w:val="NormalTable"/>
    <w:tblPr>
      <w:tblBorders>
        <w:top w:val="single" w:color="#000000" w:sz="6"/>
        <w:left w:val="single" w:color="#000000" w:sz="6"/>
        <w:bottom w:val="single" w:color="#000000" w:sz="6"/>
        <w:right w:val="single" w:color="#000000" w:sz="6"/>
        <w:insideH w:val="single" w:color="#000000" w:sz="6"/>
        <w:insideV w:val="single" w:color="#000000" w:sz="6"/>
      </w:tblBorders>
    </w:tbl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sz w:val="48"/>
      <w:b w:val="1"/>
      <w:szCs w:val="48"/>
    </w:rPr>
  </w:style>
  <w:style w:type="paragraph" w:styleId="Heading2">
    <w:name w:val="heading 2"/>
    <w:basedOn w:val="Normal"/>
    <w:next w:val="Normal"/>
    <w:pPr>
      <w:keepNext w:val="1"/>
      <w:keepLines w:val="1"/>
      <w:pageBreakBefore w:val="0"/>
      <w:spacing w:after="80" w:before="360" w:lineRule="auto"/>
    </w:pPr>
    <w:rPr>
      <w:sz w:val="36"/>
      <w:b w:val="1"/>
      <w:szCs w:val="36"/>
    </w:rPr>
  </w:style>
  <w:style w:type="paragraph" w:styleId="Heading3">
    <w:name w:val="heading 3"/>
    <w:basedOn w:val="Normal"/>
    <w:next w:val="Normal"/>
    <w:pPr>
      <w:keepNext w:val="1"/>
      <w:keepLines w:val="1"/>
      <w:pageBreakBefore w:val="0"/>
      <w:spacing w:after="80" w:before="280" w:lineRule="auto"/>
    </w:pPr>
    <w:rPr>
      <w:sz w:val="28"/>
      <w:b w:val="1"/>
      <w:szCs w:val="28"/>
    </w:rPr>
  </w:style>
  <w:style w:type="paragraph" w:styleId="Heading4">
    <w:name w:val="heading 4"/>
    <w:basedOn w:val="Normal"/>
    <w:next w:val="Normal"/>
    <w:pPr>
      <w:keepNext w:val="1"/>
      <w:keepLines w:val="1"/>
      <w:pageBreakBefore w:val="0"/>
      <w:spacing w:after="40" w:before="240" w:lineRule="auto"/>
    </w:pPr>
    <w:rPr>
      <w:sz w:val="24"/>
      <w:b w:val="1"/>
      <w:szCs w:val="24"/>
    </w:rPr>
  </w:style>
  <w:style w:type="paragraph" w:styleId="Heading5">
    <w:name w:val="heading 5"/>
    <w:basedOn w:val="Normal"/>
    <w:next w:val="Normal"/>
    <w:pPr>
      <w:keepNext w:val="1"/>
      <w:keepLines w:val="1"/>
      <w:pageBreakBefore w:val="0"/>
      <w:spacing w:after="40" w:before="220" w:lineRule="auto"/>
    </w:pPr>
    <w:rPr>
      <w:sz w:val="22"/>
      <w:b w:val="1"/>
      <w:szCs w:val="22"/>
    </w:rPr>
  </w:style>
  <w:style w:type="paragraph" w:styleId="Heading6">
    <w:name w:val="heading 6"/>
    <w:basedOn w:val="Normal"/>
    <w:next w:val="Normal"/>
    <w:pPr>
      <w:keepNext w:val="1"/>
      <w:keepLines w:val="1"/>
      <w:pageBreakBefore w:val="0"/>
      <w:spacing w:after="40" w:before="200" w:lineRule="auto"/>
    </w:pPr>
    <w:rPr>
      <w:sz w:val="20"/>
      <w:b w:val="1"/>
      <w:szCs w:val="20"/>
    </w:rPr>
  </w:style>
  <w:style w:type="paragraph" w:styleId="Title">
    <w:name w:val="Title"/>
    <w:basedOn w:val="Normal"/>
    <w:next w:val="Normal"/>
    <w:pPr>
      <w:keepNext w:val="1"/>
      <w:keepLines w:val="1"/>
      <w:pageBreakBefore w:val="0"/>
      <w:spacing w:after="120" w:before="480" w:lineRule="auto"/>
    </w:pPr>
    <w:rPr>
      <w:sz w:val="72"/>
      <w:b w:val="1"/>
      <w:szCs w:val="72"/>
    </w:rPr>
  </w:style>
  <w:style w:type="paragraph" w:styleId="Subtitle">
    <w:name w:val="Subtitle"/>
    <w:basedOn w:val="Normal"/>
    <w:next w:val="Normal"/>
    <w:pPr>
      <w:keepNext w:val="1"/>
      <w:keepLines w:val="1"/>
      <w:pageBreakBefore w:val="0"/>
      <w:spacing w:after="80" w:before="360" w:lineRule="auto"/>
    </w:pPr>
    <w:rPr>
      <w:rFonts w:ascii="Georgia" w:hAnsi="Georgia" w:eastAsia="Georgia" w:cs="Georgia"/>
      <w:sz w:val="48"/>
      <w:color w:val="666666"/>
      <w:i w:val="1"/>
      <w:szCs w:val="48"/>
    </w:rPr>
  </w:style>
  <w:style w:type="table" w:styleId="Table1">
    <w:basedOn w:val="TableNormal"/>
    <w:tblPr>
      <w:tblStyleRowBandSize w:val="1"/>
      <w:tblStyleColBandSize w:val="1"/>
      <w:tblCellMar>
        <w:top w:w="0" w:type="dxa"/>
        <w:start w:w="115" w:type="dxa"/>
        <w:bottom w:w="0" w:type="dxa"/>
        <w:end w:w="115" w:type="dxa"/>
      </w:tblCellMar>
    </w:tblPr>
  </w:style>
</w:styles>
</file>

<file path=word/_rels/document.xml.rels><?xml version="1.0"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 Id="rId-65eb754d-f22e-4dfc-b46b-9e4a4b33eb49" Type="http://schemas.openxmlformats.org/officeDocument/2006/relationships/image" Target="media/image-08277e84-f8b9-4582-b99b-5b6ba722eb6f.png"/><Relationship Id="rId-1e485d33-d0d7-4f78-b485-2a034dea948c" Type="http://schemas.openxmlformats.org/officeDocument/2006/relationships/image" Target="media/image-ff5368f0-98a5-42db-962f-c3110d4c1d2f.png"/><Relationship Id="rId-041ac394-887f-414c-80eb-239fa0d63faf" Type="http://schemas.openxmlformats.org/officeDocument/2006/relationships/image" Target="media/image-55f3f857-abae-4e39-8ae9-0a5106e552e6.png"/><Relationship Id="rId-19b9f728-430a-42dc-9ca3-06ff5c5f6f81" Type="http://schemas.openxmlformats.org/officeDocument/2006/relationships/image" Target="media/image-21a52ffe-2634-4b4c-a844-6e3feb43aed1.png"/><Relationship Id="rId-5d288c70-d713-49c4-a925-eab25553da9d" Type="http://schemas.openxmlformats.org/officeDocument/2006/relationships/image" Target="media/image-a3918369-d374-4972-8524-6f155e9343e0.png"/></Relationships>
</file>

<file path=word/theme/theme1.xml><?xml version="1.0" encoding="utf-8"?>
<a:theme xmlns:a="http://schemas.openxmlformats.org/drawingml/2006/main">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4999"/>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