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1A45" w14:paraId="2135E221" w14:textId="77777777" w:rsidTr="00107D1C">
        <w:tc>
          <w:tcPr>
            <w:tcW w:w="3116" w:type="dxa"/>
            <w:shd w:val="clear" w:color="auto" w:fill="E8E8E8" w:themeFill="background2"/>
          </w:tcPr>
          <w:p w14:paraId="0F1B0C4F" w14:textId="2A81758F" w:rsidR="00A81A45" w:rsidRDefault="00E627A2" w:rsidP="00107D1C">
            <w:pPr>
              <w:jc w:val="center"/>
            </w:pPr>
            <w:r>
              <w:t>Input</w:t>
            </w:r>
          </w:p>
        </w:tc>
        <w:tc>
          <w:tcPr>
            <w:tcW w:w="3117" w:type="dxa"/>
            <w:shd w:val="clear" w:color="auto" w:fill="E8E8E8" w:themeFill="background2"/>
          </w:tcPr>
          <w:p w14:paraId="1BB3E2CE" w14:textId="6F0D2882" w:rsidR="00A81A45" w:rsidRDefault="00E627A2" w:rsidP="00107D1C">
            <w:pPr>
              <w:jc w:val="center"/>
            </w:pPr>
            <w:r>
              <w:t>Process</w:t>
            </w:r>
          </w:p>
        </w:tc>
        <w:tc>
          <w:tcPr>
            <w:tcW w:w="3117" w:type="dxa"/>
            <w:shd w:val="clear" w:color="auto" w:fill="E8E8E8" w:themeFill="background2"/>
          </w:tcPr>
          <w:p w14:paraId="5F10C3D6" w14:textId="776FE6FD" w:rsidR="00A81A45" w:rsidRDefault="00E627A2" w:rsidP="00107D1C">
            <w:pPr>
              <w:jc w:val="center"/>
            </w:pPr>
            <w:r>
              <w:t>Output</w:t>
            </w:r>
          </w:p>
        </w:tc>
      </w:tr>
      <w:tr w:rsidR="00A81A45" w14:paraId="5A244BB0" w14:textId="77777777" w:rsidTr="00A81A45">
        <w:tc>
          <w:tcPr>
            <w:tcW w:w="3116" w:type="dxa"/>
          </w:tcPr>
          <w:p w14:paraId="2B30C95B" w14:textId="248EBD6A" w:rsidR="00A81A45" w:rsidRDefault="00A842C9">
            <w:r>
              <w:t>Bonus rate (float)</w:t>
            </w:r>
          </w:p>
        </w:tc>
        <w:tc>
          <w:tcPr>
            <w:tcW w:w="3117" w:type="dxa"/>
          </w:tcPr>
          <w:p w14:paraId="09A978D6" w14:textId="68657B9B" w:rsidR="00A81A45" w:rsidRDefault="00147523">
            <w:r>
              <w:t>Define a method in the class to calculate bonus: bonus = rate x salary</w:t>
            </w:r>
          </w:p>
        </w:tc>
        <w:tc>
          <w:tcPr>
            <w:tcW w:w="3117" w:type="dxa"/>
          </w:tcPr>
          <w:p w14:paraId="458D55E0" w14:textId="4B4E4951" w:rsidR="00A81A45" w:rsidRDefault="00107D1C">
            <w:r>
              <w:t>The computed bonus value</w:t>
            </w:r>
          </w:p>
        </w:tc>
      </w:tr>
      <w:tr w:rsidR="00A81A45" w14:paraId="6E9AC504" w14:textId="77777777" w:rsidTr="00A81A45">
        <w:tc>
          <w:tcPr>
            <w:tcW w:w="3116" w:type="dxa"/>
          </w:tcPr>
          <w:p w14:paraId="3D788C8F" w14:textId="2D098F54" w:rsidR="00A81A45" w:rsidRDefault="00A842C9">
            <w:r>
              <w:t>Employee salary</w:t>
            </w:r>
          </w:p>
        </w:tc>
        <w:tc>
          <w:tcPr>
            <w:tcW w:w="3117" w:type="dxa"/>
          </w:tcPr>
          <w:p w14:paraId="54B519D2" w14:textId="5E74CD5F" w:rsidR="00A81A45" w:rsidRDefault="00147523">
            <w:r>
              <w:t>The method accepts the bonus rate as input</w:t>
            </w:r>
            <w:r w:rsidR="00107D1C">
              <w:t xml:space="preserve"> and multiplies it by the employee’s salary</w:t>
            </w:r>
          </w:p>
        </w:tc>
        <w:tc>
          <w:tcPr>
            <w:tcW w:w="3117" w:type="dxa"/>
          </w:tcPr>
          <w:p w14:paraId="42AC7F41" w14:textId="421591B9" w:rsidR="00A81A45" w:rsidRDefault="00107D1C">
            <w:r>
              <w:t>Display the bonus</w:t>
            </w:r>
          </w:p>
        </w:tc>
      </w:tr>
    </w:tbl>
    <w:p w14:paraId="5AC28D44" w14:textId="77777777" w:rsidR="0000362A" w:rsidRDefault="0000362A"/>
    <w:sectPr w:rsidR="000036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62A"/>
    <w:rsid w:val="0000362A"/>
    <w:rsid w:val="00107D1C"/>
    <w:rsid w:val="00147523"/>
    <w:rsid w:val="00A81A45"/>
    <w:rsid w:val="00A842C9"/>
    <w:rsid w:val="00CC2AB1"/>
    <w:rsid w:val="00E62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7B217B"/>
  <w15:chartTrackingRefBased/>
  <w15:docId w15:val="{EF86D541-BDF7-8F42-A9DF-F0FE2F0B6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6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6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6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6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6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6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6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6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6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6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6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6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6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6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6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6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6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6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6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6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6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6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6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6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6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6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6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6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62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1A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Lisset Carbajal</dc:creator>
  <cp:keywords/>
  <dc:description/>
  <cp:lastModifiedBy>Lisset Carbajal</cp:lastModifiedBy>
  <cp:revision>2</cp:revision>
  <dcterms:created xsi:type="dcterms:W3CDTF">2024-12-13T04:29:00Z</dcterms:created>
  <dcterms:modified xsi:type="dcterms:W3CDTF">2024-12-13T04:29:00Z</dcterms:modified>
</cp:coreProperties>
</file>