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9B3" w:rsidRPr="005469B3" w:rsidRDefault="005469B3" w:rsidP="005469B3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SQL Server 2014 CTP2 中文版正式发布</w:t>
      </w:r>
    </w:p>
    <w:p w:rsidR="005469B3" w:rsidRPr="005469B3" w:rsidRDefault="005469B3" w:rsidP="005469B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5469B3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2013-10-17 11:40:39</w:t>
      </w:r>
    </w:p>
    <w:p w:rsidR="005469B3" w:rsidRPr="005469B3" w:rsidRDefault="005469B3" w:rsidP="005469B3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5469B3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r w:rsidRPr="005469B3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begin"/>
      </w:r>
      <w:r w:rsidRPr="005469B3">
        <w:rPr>
          <w:rFonts w:ascii="宋体" w:eastAsia="宋体" w:hAnsi="宋体" w:cs="宋体"/>
          <w:color w:val="555555"/>
          <w:kern w:val="0"/>
          <w:sz w:val="18"/>
          <w:szCs w:val="18"/>
        </w:rPr>
        <w:instrText xml:space="preserve"> HYPERLINK "http://blog.51cto.com/tag-SQL.html" \t "_blank" </w:instrText>
      </w:r>
      <w:r w:rsidRPr="005469B3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separate"/>
      </w:r>
      <w:r w:rsidRPr="005469B3">
        <w:rPr>
          <w:rFonts w:ascii="宋体" w:eastAsia="宋体" w:hAnsi="宋体" w:cs="宋体" w:hint="eastAsia"/>
          <w:color w:val="015F91"/>
          <w:kern w:val="0"/>
          <w:sz w:val="18"/>
          <w:szCs w:val="18"/>
        </w:rPr>
        <w:t>SQL</w:t>
      </w:r>
      <w:r w:rsidRPr="005469B3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end"/>
      </w:r>
      <w:r w:rsidRPr="005469B3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5" w:tgtFrame="_blank" w:history="1">
        <w:r w:rsidRPr="005469B3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CTP</w:t>
        </w:r>
      </w:hyperlink>
    </w:p>
    <w:p w:rsidR="005469B3" w:rsidRPr="005469B3" w:rsidRDefault="005469B3" w:rsidP="005469B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5469B3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原创作品，允许转载，转载时请务必以超链接形式标明文章 </w:t>
      </w:r>
      <w:hyperlink r:id="rId6" w:tgtFrame="_blank" w:history="1">
        <w:r w:rsidRPr="005469B3">
          <w:rPr>
            <w:rFonts w:ascii="宋体" w:eastAsia="宋体" w:hAnsi="宋体" w:cs="宋体" w:hint="eastAsia"/>
            <w:color w:val="015F91"/>
            <w:kern w:val="0"/>
            <w:sz w:val="18"/>
            <w:szCs w:val="18"/>
            <w:u w:val="single"/>
          </w:rPr>
          <w:t>原始出处</w:t>
        </w:r>
      </w:hyperlink>
      <w:r w:rsidRPr="005469B3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、作者信息和本声明。否则将追究法律责任。</w:t>
      </w:r>
      <w:r w:rsidRPr="005469B3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begin"/>
      </w:r>
      <w:r w:rsidRPr="005469B3">
        <w:rPr>
          <w:rFonts w:ascii="宋体" w:eastAsia="宋体" w:hAnsi="宋体" w:cs="宋体"/>
          <w:color w:val="555555"/>
          <w:kern w:val="0"/>
          <w:sz w:val="18"/>
          <w:szCs w:val="18"/>
        </w:rPr>
        <w:instrText xml:space="preserve"> HYPERLINK "http://jimshu.blog.51cto.com/3171847/1310110" </w:instrText>
      </w:r>
      <w:r w:rsidRPr="005469B3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separate"/>
      </w:r>
      <w:r w:rsidRPr="005469B3">
        <w:rPr>
          <w:rFonts w:ascii="宋体" w:eastAsia="宋体" w:hAnsi="宋体" w:cs="宋体" w:hint="eastAsia"/>
          <w:color w:val="015F91"/>
          <w:kern w:val="0"/>
          <w:sz w:val="18"/>
          <w:szCs w:val="18"/>
        </w:rPr>
        <w:t>http://jimshu.blog.51cto.com/3171847/1310110</w:t>
      </w:r>
      <w:r w:rsidRPr="005469B3">
        <w:rPr>
          <w:rFonts w:ascii="宋体" w:eastAsia="宋体" w:hAnsi="宋体" w:cs="宋体"/>
          <w:color w:val="555555"/>
          <w:kern w:val="0"/>
          <w:sz w:val="18"/>
          <w:szCs w:val="18"/>
        </w:rPr>
        <w:fldChar w:fldCharType="end"/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SQL Server 2014 CTP2 中文（繁体）版正式发布。下载地址如下：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hyperlink r:id="rId7" w:tgtFrame="_blank" w:history="1">
        <w:r w:rsidRPr="005469B3">
          <w:rPr>
            <w:rFonts w:ascii="宋体" w:eastAsia="宋体" w:hAnsi="宋体" w:cs="宋体" w:hint="eastAsia"/>
            <w:color w:val="015F91"/>
            <w:kern w:val="0"/>
            <w:szCs w:val="21"/>
          </w:rPr>
          <w:t>http://www.microsoft.com/en-us/sqlserver/sql-server-2014.aspx</w:t>
        </w:r>
      </w:hyperlink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本次发布，提</w:t>
      </w:r>
      <w:bookmarkStart w:id="0" w:name="_GoBack"/>
      <w:bookmarkEnd w:id="0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供X86与X64两种版本。提供的语言版本有：英语、 中文 （繁体）、 德语、 日语、 西班牙语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一、主要功能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1、内存 OLTP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提供部署到核心 SQL Server 数据库中的内存 OLTP 功能，以显著提高数据库应用程序性能。内存 OLTP 是随 SQL Server 2014 Engine 一起安装的，而无需执行任何其他操作，您不必重新编写数据库应用程序或更新硬件即可提高内存性能。SQL Server 2014 CTP2 增强功能包括 </w:t>
      </w:r>
      <w:proofErr w:type="spellStart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AlwaysOn</w:t>
      </w:r>
      <w:proofErr w:type="spellEnd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 支持、增加的 TSQL 外围应用以及能够将现有对象迁移到内存 OLTP 中。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2、内存可更新的 </w:t>
      </w:r>
      <w:proofErr w:type="spellStart"/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ColumnStore</w:t>
      </w:r>
      <w:proofErr w:type="spellEnd"/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为现有 </w:t>
      </w:r>
      <w:proofErr w:type="spellStart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ColumnStore</w:t>
      </w:r>
      <w:proofErr w:type="spellEnd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 的数据仓库工作负载提供更高的压缩率、更丰富的查询支持和</w:t>
      </w:r>
      <w:proofErr w:type="gramStart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可</w:t>
      </w:r>
      <w:proofErr w:type="gramEnd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更新性，为您提供甚至更快的加载速度、查询性能、并发性</w:t>
      </w:r>
      <w:proofErr w:type="gramStart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和甚至</w:t>
      </w:r>
      <w:proofErr w:type="gramEnd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更低的单位 TB 价格。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3、将内存扩展到 SSD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 xml:space="preserve">　　通过将 SSD 作为数据库缓冲池扩展，将固态存储无缝且透明地集成到 SQL Server 中，从而提高内存处理能力和减少磁盘 IO。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4、增强的高可用性新 </w:t>
      </w:r>
      <w:proofErr w:type="spellStart"/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AlwaysOn</w:t>
      </w:r>
      <w:proofErr w:type="spellEnd"/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功能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（1）可用性组现在支持多达 8 </w:t>
      </w:r>
      <w:proofErr w:type="gramStart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个</w:t>
      </w:r>
      <w:proofErr w:type="gramEnd"/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辅助副本，可以随时读取这些副本，即便发生了网络故障。故障转移群集实例现在支持 Windows 群集共享卷，从而提高了共享存储利用率和故障转移复原能力。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>（2）改进了在线数据库操作：包括单个分区在线索引重建和管理表分区切换的锁定优先级，从而降低了维护停机影响。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5、加密备份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在内部部署和 Windows Azure 中提供备份加密支持。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6、IO 资源监管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资源池现在支持为每个卷配置最小和最大 IOPS，从而实现更全面的资源隔离控制。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7、混合方案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（1）智能备份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管理和自动完成将 SQL Server 备份到 Windows Azure 存储（从内部部署和 Windows Azure 中）。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lastRenderedPageBreak/>
        <w:t>（2）添加 Azure 副本向导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轻松将 Windows Azure 中的副本添加到内部部署可用性组中。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（3）SQL XI（</w:t>
      </w:r>
      <w:proofErr w:type="spellStart"/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XStore</w:t>
      </w:r>
      <w:proofErr w:type="spellEnd"/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 xml:space="preserve"> 集成）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支持 Windows Azure 存储 Blob 上的 SQL Server 数据库文件（从内部部署和 Windows Azure 中）。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（4）部署向导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轻松将内部部署 SQL Server 数据库部署到 Windows Azure 中。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二、注意事项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Microsoft 不提供对 SQL Server 2014 CTP2 版本的官方技术支持。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SQL Server 2014 CTP2 版本仅用于测试目的，不应在生产环境中安装和使用。 不支持与低级别 SQL Server 实例以及低级别 SQL Server 实例就地升级的并行安装。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color w:val="555555"/>
          <w:kern w:val="0"/>
          <w:szCs w:val="21"/>
        </w:rPr>
        <w:t xml:space="preserve">　　不支持从 SQL Server 2014 CTP1 升级到 SQL Server 2014 CTP2。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469B3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三、讨论社区</w:t>
      </w:r>
    </w:p>
    <w:p w:rsidR="005469B3" w:rsidRPr="005469B3" w:rsidRDefault="005469B3" w:rsidP="005469B3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hyperlink r:id="rId8" w:tgtFrame="_blank" w:history="1">
        <w:r w:rsidRPr="005469B3">
          <w:rPr>
            <w:rFonts w:ascii="宋体" w:eastAsia="宋体" w:hAnsi="宋体" w:cs="宋体" w:hint="eastAsia"/>
            <w:color w:val="015F91"/>
            <w:kern w:val="0"/>
            <w:szCs w:val="21"/>
          </w:rPr>
          <w:t>http://social.msdn.microsoft.com/Forums/en-US/home?category=sql14prerelease</w:t>
        </w:r>
      </w:hyperlink>
    </w:p>
    <w:p w:rsidR="00465489" w:rsidRDefault="00465489"/>
    <w:sectPr w:rsidR="0046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B3"/>
    <w:rsid w:val="00465489"/>
    <w:rsid w:val="0054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5469B3"/>
  </w:style>
  <w:style w:type="character" w:styleId="a3">
    <w:name w:val="Hyperlink"/>
    <w:basedOn w:val="a0"/>
    <w:uiPriority w:val="99"/>
    <w:semiHidden/>
    <w:unhideWhenUsed/>
    <w:rsid w:val="005469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69B3"/>
  </w:style>
  <w:style w:type="paragraph" w:styleId="a4">
    <w:name w:val="Normal (Web)"/>
    <w:basedOn w:val="a"/>
    <w:uiPriority w:val="99"/>
    <w:semiHidden/>
    <w:unhideWhenUsed/>
    <w:rsid w:val="00546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469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5469B3"/>
  </w:style>
  <w:style w:type="character" w:styleId="a3">
    <w:name w:val="Hyperlink"/>
    <w:basedOn w:val="a0"/>
    <w:uiPriority w:val="99"/>
    <w:semiHidden/>
    <w:unhideWhenUsed/>
    <w:rsid w:val="005469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69B3"/>
  </w:style>
  <w:style w:type="paragraph" w:styleId="a4">
    <w:name w:val="Normal (Web)"/>
    <w:basedOn w:val="a"/>
    <w:uiPriority w:val="99"/>
    <w:semiHidden/>
    <w:unhideWhenUsed/>
    <w:rsid w:val="00546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46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363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4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174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258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51316204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.msdn.microsoft.com/Forums/en-US/home?category=sql14prerele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sqlserver/sql-server-2014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imshu.blog.51cto.com/3171847/1310110" TargetMode="External"/><Relationship Id="rId5" Type="http://schemas.openxmlformats.org/officeDocument/2006/relationships/hyperlink" Target="http://blog.51cto.com/tag-CT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HuangYong</dc:creator>
  <cp:lastModifiedBy>HuangYong</cp:lastModifiedBy>
  <cp:revision>1</cp:revision>
  <dcterms:created xsi:type="dcterms:W3CDTF">2014-03-14T05:09:00Z</dcterms:created>
  <dcterms:modified xsi:type="dcterms:W3CDTF">2014-03-14T05:09:00Z</dcterms:modified>
</cp:coreProperties>
</file>