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2CC51760" w14:textId="0061CA7A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141682263</w:t>
      </w:r>
    </w:p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4DB9ADA2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6FDBC" w14:textId="0C49CD22" w:rsidR="00F622F1" w:rsidRDefault="00F622F1" w:rsidP="00943252">
      <w:r w:rsidRPr="00F622F1">
        <w:t xml:space="preserve">O propósito desse padrão no diagrama é poder alterar em tempo de execução um comportamento (nesse caso o método da Obra </w:t>
      </w:r>
      <w:proofErr w:type="spellStart"/>
      <w:proofErr w:type="gramStart"/>
      <w:r w:rsidRPr="00F622F1">
        <w:t>calculoRestauro</w:t>
      </w:r>
      <w:proofErr w:type="spellEnd"/>
      <w:r w:rsidRPr="00F622F1">
        <w:t>(</w:t>
      </w:r>
      <w:proofErr w:type="gramEnd"/>
      <w:r w:rsidRPr="00F622F1">
        <w:t>))</w:t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64F36D2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C2E0" w14:textId="24AF7DC5" w:rsidR="00F622F1" w:rsidRDefault="00F622F1" w:rsidP="00943252">
      <w:r w:rsidRPr="00F622F1">
        <w:t xml:space="preserve">O propósito desse </w:t>
      </w:r>
      <w:proofErr w:type="spellStart"/>
      <w:r w:rsidRPr="00F622F1">
        <w:t>pattern</w:t>
      </w:r>
      <w:proofErr w:type="spellEnd"/>
      <w:r w:rsidRPr="00F622F1">
        <w:t xml:space="preserve"> é fazer com que uma classe (nesse caso a classe Exposição) </w:t>
      </w:r>
      <w:proofErr w:type="spellStart"/>
      <w:proofErr w:type="gramStart"/>
      <w:r w:rsidRPr="00F622F1">
        <w:t>fique</w:t>
      </w:r>
      <w:proofErr w:type="spellEnd"/>
      <w:r w:rsidRPr="00F622F1">
        <w:t xml:space="preserve"> Observando</w:t>
      </w:r>
      <w:proofErr w:type="gramEnd"/>
      <w:r w:rsidRPr="00F622F1">
        <w:t xml:space="preserve"> outra classe denominada Sujeito (</w:t>
      </w:r>
      <w:proofErr w:type="spellStart"/>
      <w:r w:rsidRPr="00F622F1">
        <w:t>Subject</w:t>
      </w:r>
      <w:proofErr w:type="spellEnd"/>
      <w:r w:rsidRPr="00F622F1">
        <w:t xml:space="preserve">, nesse caso a classe Obra), quando a classe do Sujeito ocorre uma mudança de status (nesse caso do </w:t>
      </w:r>
      <w:proofErr w:type="spellStart"/>
      <w:r w:rsidRPr="00F622F1">
        <w:t>StatusObra</w:t>
      </w:r>
      <w:proofErr w:type="spellEnd"/>
      <w:r w:rsidRPr="00F622F1">
        <w:t>), então ela notifica para todos os Observadores que ocorreu uma mudança de Status</w:t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15D011A3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nesse caso salvar o Status da Obra, vários status seguidos para que possa usar o comando desfazer, geralmente isso ocorre em alguma interface gráfica para que o usuário possa usar o famoso </w:t>
      </w:r>
      <w:proofErr w:type="spellStart"/>
      <w:r w:rsidRPr="00F622F1">
        <w:t>ctrl+z</w:t>
      </w:r>
      <w:proofErr w:type="spellEnd"/>
      <w:r w:rsidRPr="00F622F1">
        <w:t xml:space="preserve"> (no caso do Windows)</w:t>
      </w:r>
    </w:p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57996BDD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remover a obrigação das classes consumidoras (nesse caso Obra) de instanciar a classe, assim reduzindo o acoplamento e também promovendo mais flexibilidade</w:t>
      </w:r>
    </w:p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1D3339CF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nesse diagrama é promover um protótipo (clone ou cópia, nesse caso clone) para que possa ser alterado sem alterar a instancia real, ou nesse caso, para armazenar como cache para usos posteriores (levando em consideração que a instancia não haverá mudanças nela)</w:t>
      </w:r>
    </w:p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142AAACF" w:rsidR="00943252" w:rsidRDefault="00F622F1" w:rsidP="00943252">
      <w:r w:rsidRPr="00F622F1">
        <w:t xml:space="preserve">O propósito desse design </w:t>
      </w:r>
      <w:proofErr w:type="spellStart"/>
      <w:r w:rsidRPr="00F622F1">
        <w:t>pattern</w:t>
      </w:r>
      <w:proofErr w:type="spellEnd"/>
      <w:r w:rsidRPr="00F622F1">
        <w:t xml:space="preserve"> é promover uma interface para que assim as fronteiras acessem </w:t>
      </w:r>
      <w:proofErr w:type="gramStart"/>
      <w:r w:rsidRPr="00F622F1">
        <w:t>as controles</w:t>
      </w:r>
      <w:proofErr w:type="gramEnd"/>
      <w:r w:rsidRPr="00F622F1">
        <w:t xml:space="preserve"> (geralmente o uso é para web), nesse diagrama todas as fronteiras usariam métodos GET e POST para acessar e enviar as informações para as controles</w:t>
      </w:r>
    </w:p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29B23218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34388628" w14:textId="370F6647" w:rsidR="00F622F1" w:rsidRDefault="00F622F1" w:rsidP="00F622F1">
      <w:r>
        <w:rPr>
          <w:noProof/>
        </w:rPr>
        <w:drawing>
          <wp:inline distT="0" distB="0" distL="0" distR="0" wp14:anchorId="2A9576F0" wp14:editId="650CC79B">
            <wp:extent cx="5400040" cy="20621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EF4C2" w14:textId="77777777" w:rsidR="00F622F1" w:rsidRDefault="00F622F1" w:rsidP="00F622F1">
      <w:r>
        <w:t xml:space="preserve">O propósito desse design </w:t>
      </w:r>
      <w:proofErr w:type="spellStart"/>
      <w:r>
        <w:t>pattern</w:t>
      </w:r>
      <w:proofErr w:type="spellEnd"/>
      <w:r>
        <w:t xml:space="preserve"> é reduzir o acoplamento entre a abstração e a implementação (nesse caso a abstração </w:t>
      </w:r>
      <w:proofErr w:type="spellStart"/>
      <w:r>
        <w:t>PagamentoVisita</w:t>
      </w:r>
      <w:proofErr w:type="spellEnd"/>
      <w:r>
        <w:t xml:space="preserve"> e a implementação </w:t>
      </w:r>
      <w:proofErr w:type="spellStart"/>
      <w:r>
        <w:t>Funcionario</w:t>
      </w:r>
      <w:proofErr w:type="spellEnd"/>
      <w:r>
        <w:t xml:space="preserve">) onde por meio desse </w:t>
      </w:r>
      <w:proofErr w:type="spellStart"/>
      <w:r>
        <w:t>pattern</w:t>
      </w:r>
      <w:proofErr w:type="spellEnd"/>
      <w:r>
        <w:t xml:space="preserve"> realiza uma ponte (Bridge) entre essas classes</w:t>
      </w:r>
    </w:p>
    <w:p w14:paraId="64D37D18" w14:textId="71A0A30C" w:rsidR="00F622F1" w:rsidRPr="00F622F1" w:rsidRDefault="00F622F1" w:rsidP="00F622F1">
      <w:pPr>
        <w:rPr>
          <w:u w:val="single"/>
        </w:rPr>
      </w:pPr>
      <w:r>
        <w:t xml:space="preserve">Observação: Nesse exercício a classe antes modelo </w:t>
      </w:r>
      <w:proofErr w:type="spellStart"/>
      <w:r>
        <w:t>Funcionario</w:t>
      </w:r>
      <w:proofErr w:type="spellEnd"/>
      <w:r>
        <w:t xml:space="preserve"> se tornou uma interface para que assim ela tivesse somente os métodos </w:t>
      </w:r>
      <w:proofErr w:type="spellStart"/>
      <w:r>
        <w:t>aplicaveis</w:t>
      </w:r>
      <w:proofErr w:type="spellEnd"/>
      <w:r>
        <w:t xml:space="preserve"> para o design </w:t>
      </w:r>
      <w:proofErr w:type="spellStart"/>
      <w:r>
        <w:t>pattern</w:t>
      </w:r>
      <w:proofErr w:type="spellEnd"/>
      <w:r>
        <w:t xml:space="preserve"> e ela na implementação poderia possuir muitos mais outros métodos</w:t>
      </w:r>
    </w:p>
    <w:p w14:paraId="167CC867" w14:textId="77777777" w:rsidR="00F622F1" w:rsidRDefault="00F622F1" w:rsidP="00F622F1"/>
    <w:p w14:paraId="5A553887" w14:textId="77777777" w:rsidR="006C034B" w:rsidRDefault="006C034B">
      <w:r>
        <w:br w:type="page"/>
      </w:r>
    </w:p>
    <w:p w14:paraId="093C6E1B" w14:textId="3A9BE4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119170AB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bookmarkStart w:id="0" w:name="_GoBack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{</w:t>
      </w:r>
      <w:proofErr w:type="gramEnd"/>
    </w:p>
    <w:p w14:paraId="139C125C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calcularComisao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valor);</w:t>
      </w:r>
    </w:p>
    <w:p w14:paraId="65791CC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251D17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7DD8D8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Gerente</w:t>
      </w:r>
      <w:proofErr w:type="gram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98B896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calcularComisao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valor) {</w:t>
      </w:r>
    </w:p>
    <w:p w14:paraId="19220217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//Faria o </w:t>
      </w:r>
      <w:proofErr w:type="spellStart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calculo</w:t>
      </w:r>
      <w:proofErr w:type="spellEnd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da </w:t>
      </w:r>
      <w:proofErr w:type="spellStart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comissao</w:t>
      </w:r>
      <w:proofErr w:type="spellEnd"/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aqui</w:t>
      </w:r>
    </w:p>
    <w:p w14:paraId="48B6FA8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EB5120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380CD2F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4C8AF2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PagamentoVisita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67B3DF5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protected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valorPagamento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104A3E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protected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A102B0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94FBD81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325D168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CDF70EE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2FC0E8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PagamentoAVista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C680D3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3C48FD9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Boolean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validarPagamento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573542A6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comissao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funcionario.calcularCommisao</w:t>
      </w:r>
      <w:proofErr w:type="spellEnd"/>
      <w:proofErr w:type="gram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valorPagamento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14ACE5F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622F1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//Outras validações adicionais</w:t>
      </w:r>
    </w:p>
    <w:p w14:paraId="1DDBD3DA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55B14A9" w14:textId="77777777" w:rsidR="00F622F1" w:rsidRPr="00F622F1" w:rsidRDefault="00F622F1" w:rsidP="00F622F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bookmarkEnd w:id="0"/>
    <w:p w14:paraId="09A41224" w14:textId="77777777" w:rsidR="00F622F1" w:rsidRDefault="00F622F1" w:rsidP="00F622F1"/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2D581B75" w:rsidR="00943252" w:rsidRDefault="004074DD" w:rsidP="00943252">
      <w:r>
        <w:rPr>
          <w:noProof/>
        </w:rPr>
        <w:drawing>
          <wp:inline distT="0" distB="0" distL="0" distR="0" wp14:anchorId="7C3D3CE7" wp14:editId="5125358B">
            <wp:extent cx="5400040" cy="5427428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inserir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129FA90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atualizar</w:t>
      </w:r>
      <w:proofErr w:type="spellEnd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127E12B6" w14:textId="77777777" w:rsidR="00C044A8" w:rsidRPr="00F622F1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remover(</w:t>
      </w:r>
      <w:proofErr w:type="gramEnd"/>
      <w:r w:rsidRPr="00F622F1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</w:t>
      </w: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entity);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622F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68778D72" w:rsidR="00943252" w:rsidRDefault="000E7AC1" w:rsidP="00943252">
      <w:r>
        <w:t>O projeto contém 5 camadas, considerando duas externas que são utilizadas pela camada de Aplicação. Existe a camada de Apresentação que é utilizada para o cliente acessar a Aplicação. E também a camada do Banco de Dados que é onde os dados são guardados.</w:t>
      </w:r>
    </w:p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6C0DB34A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1BDCE676" w14:textId="77777777" w:rsidR="003659E9" w:rsidRDefault="003659E9" w:rsidP="003659E9">
      <w:r>
        <w:rPr>
          <w:noProof/>
        </w:rPr>
        <w:drawing>
          <wp:inline distT="0" distB="0" distL="0" distR="0" wp14:anchorId="0A7AB44A" wp14:editId="20631F26">
            <wp:extent cx="5391150" cy="4176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15B" w14:textId="77777777" w:rsidR="003659E9" w:rsidRDefault="003659E9" w:rsidP="003659E9">
      <w:r w:rsidRPr="009B597C">
        <w:t xml:space="preserve">Devido a globalização do mundo, cada país depende de outro para obter certos produtos. Tal como a Arábia Saudita exporta toneladas de Petróleo para diversos países em outros continentes, assim como a Alemanha exporta Máquinas. Cada país faz algum tipo de exportação, às vezes dois países exportam o mesmo produto, porém devido </w:t>
      </w:r>
      <w:proofErr w:type="spellStart"/>
      <w:r w:rsidRPr="009B597C">
        <w:t>a</w:t>
      </w:r>
      <w:proofErr w:type="spellEnd"/>
      <w:r w:rsidRPr="009B597C">
        <w:t xml:space="preserve"> proximidade podem ter clientes diferentes dentro e fora do continente.</w:t>
      </w:r>
    </w:p>
    <w:p w14:paraId="64A4117F" w14:textId="77777777" w:rsidR="00070D30" w:rsidRDefault="00070D30" w:rsidP="006C034B"/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70A55BA0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1D2B8F0" w:rsidR="00C858CE" w:rsidRDefault="00070D30" w:rsidP="006C034B">
      <w:r>
        <w:rPr>
          <w:noProof/>
        </w:rPr>
        <w:lastRenderedPageBreak/>
        <w:drawing>
          <wp:inline distT="0" distB="0" distL="0" distR="0" wp14:anchorId="4DEE13C3" wp14:editId="4178F14A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070D30"/>
    <w:rsid w:val="000E7AC1"/>
    <w:rsid w:val="001B58E6"/>
    <w:rsid w:val="003659E9"/>
    <w:rsid w:val="004074DD"/>
    <w:rsid w:val="004777C9"/>
    <w:rsid w:val="005926C0"/>
    <w:rsid w:val="006C034B"/>
    <w:rsid w:val="008207EA"/>
    <w:rsid w:val="00943252"/>
    <w:rsid w:val="009B597C"/>
    <w:rsid w:val="00B94162"/>
    <w:rsid w:val="00C044A8"/>
    <w:rsid w:val="00C775A1"/>
    <w:rsid w:val="00C858CE"/>
    <w:rsid w:val="00E75708"/>
    <w:rsid w:val="00F145C5"/>
    <w:rsid w:val="00F622F1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31</Pages>
  <Words>2433</Words>
  <Characters>13143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23</cp:revision>
  <dcterms:created xsi:type="dcterms:W3CDTF">2017-11-26T22:03:00Z</dcterms:created>
  <dcterms:modified xsi:type="dcterms:W3CDTF">2017-11-27T00:24:00Z</dcterms:modified>
</cp:coreProperties>
</file>