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FE3" w:rsidRDefault="004A4FE3" w:rsidP="001510F4">
      <w:pPr>
        <w:jc w:val="center"/>
        <w:rPr>
          <w:rFonts w:ascii="宋体" w:eastAsia="宋体" w:hAnsi="宋体"/>
          <w:sz w:val="32"/>
        </w:rPr>
      </w:pPr>
    </w:p>
    <w:p w:rsidR="005A6E5B" w:rsidRPr="00112DA9" w:rsidRDefault="0096346A" w:rsidP="001510F4">
      <w:pPr>
        <w:jc w:val="center"/>
        <w:rPr>
          <w:rFonts w:ascii="宋体" w:eastAsia="宋体" w:hAnsi="宋体"/>
          <w:sz w:val="32"/>
        </w:rPr>
      </w:pPr>
      <w:r w:rsidRPr="00112DA9">
        <w:rPr>
          <w:rFonts w:ascii="宋体" w:eastAsia="宋体" w:hAnsi="宋体" w:hint="eastAsia"/>
          <w:sz w:val="32"/>
        </w:rPr>
        <w:t>关于</w:t>
      </w:r>
      <w:r w:rsidR="00112DA9">
        <w:rPr>
          <w:rFonts w:ascii="宋体" w:eastAsia="宋体" w:hAnsi="宋体" w:hint="eastAsia"/>
          <w:sz w:val="32"/>
        </w:rPr>
        <w:t>“</w:t>
      </w:r>
      <w:r w:rsidR="00046C29">
        <w:rPr>
          <w:rFonts w:ascii="宋体" w:eastAsia="宋体" w:hAnsi="宋体" w:hint="eastAsia"/>
          <w:sz w:val="32"/>
        </w:rPr>
        <w:t>脸谱系统</w:t>
      </w:r>
      <w:r w:rsidR="00B31D0B">
        <w:rPr>
          <w:rFonts w:ascii="宋体" w:eastAsia="宋体" w:hAnsi="宋体" w:hint="eastAsia"/>
          <w:sz w:val="32"/>
        </w:rPr>
        <w:t>项目</w:t>
      </w:r>
      <w:r w:rsidR="00112DA9">
        <w:rPr>
          <w:rFonts w:ascii="宋体" w:eastAsia="宋体" w:hAnsi="宋体" w:hint="eastAsia"/>
          <w:sz w:val="32"/>
        </w:rPr>
        <w:t>”</w:t>
      </w:r>
      <w:r w:rsidRPr="00112DA9">
        <w:rPr>
          <w:rFonts w:ascii="宋体" w:eastAsia="宋体" w:hAnsi="宋体" w:hint="eastAsia"/>
          <w:sz w:val="32"/>
        </w:rPr>
        <w:t>的</w:t>
      </w:r>
      <w:r w:rsidR="007D3E2E" w:rsidRPr="00112DA9">
        <w:rPr>
          <w:rFonts w:ascii="宋体" w:eastAsia="宋体" w:hAnsi="宋体" w:hint="eastAsia"/>
          <w:sz w:val="32"/>
        </w:rPr>
        <w:t>周</w:t>
      </w:r>
      <w:r w:rsidR="001510F4" w:rsidRPr="00112DA9">
        <w:rPr>
          <w:rFonts w:ascii="宋体" w:eastAsia="宋体" w:hAnsi="宋体" w:hint="eastAsia"/>
          <w:sz w:val="32"/>
        </w:rPr>
        <w:t>进度简报</w:t>
      </w:r>
    </w:p>
    <w:p w:rsidR="007D3E2E" w:rsidRPr="00112DA9" w:rsidRDefault="007D3E2E" w:rsidP="001510F4">
      <w:pPr>
        <w:jc w:val="center"/>
        <w:rPr>
          <w:rFonts w:ascii="宋体" w:eastAsia="宋体" w:hAnsi="宋体"/>
        </w:rPr>
      </w:pPr>
      <w:r w:rsidRPr="00112DA9">
        <w:rPr>
          <w:rFonts w:ascii="宋体" w:eastAsia="宋体" w:hAnsi="宋体" w:hint="eastAsia"/>
        </w:rPr>
        <w:t>201</w:t>
      </w:r>
      <w:r w:rsidR="00914013">
        <w:rPr>
          <w:rFonts w:ascii="宋体" w:eastAsia="宋体" w:hAnsi="宋体"/>
        </w:rPr>
        <w:t>8</w:t>
      </w:r>
      <w:r w:rsidRPr="00112DA9">
        <w:rPr>
          <w:rFonts w:ascii="宋体" w:eastAsia="宋体" w:hAnsi="宋体" w:hint="eastAsia"/>
        </w:rPr>
        <w:t>年</w:t>
      </w:r>
      <w:r w:rsidR="00046C29">
        <w:rPr>
          <w:rFonts w:ascii="宋体" w:eastAsia="宋体" w:hAnsi="宋体" w:hint="eastAsia"/>
        </w:rPr>
        <w:t>2</w:t>
      </w:r>
      <w:r w:rsidRPr="00112DA9">
        <w:rPr>
          <w:rFonts w:ascii="宋体" w:eastAsia="宋体" w:hAnsi="宋体" w:hint="eastAsia"/>
        </w:rPr>
        <w:t>月</w:t>
      </w:r>
      <w:r w:rsidR="00046C29">
        <w:rPr>
          <w:rFonts w:ascii="宋体" w:eastAsia="宋体" w:hAnsi="宋体" w:hint="eastAsia"/>
        </w:rPr>
        <w:t>11</w:t>
      </w:r>
      <w:r w:rsidRPr="00112DA9">
        <w:rPr>
          <w:rFonts w:ascii="宋体" w:eastAsia="宋体" w:hAnsi="宋体" w:hint="eastAsia"/>
        </w:rPr>
        <w:t>日</w:t>
      </w:r>
    </w:p>
    <w:p w:rsidR="0096346A" w:rsidRPr="00C0039C" w:rsidRDefault="0096346A">
      <w:pPr>
        <w:rPr>
          <w:rFonts w:ascii="宋体" w:eastAsia="宋体" w:hAnsi="宋体"/>
        </w:rPr>
      </w:pPr>
    </w:p>
    <w:p w:rsidR="001510F4" w:rsidRDefault="001510F4">
      <w:pPr>
        <w:rPr>
          <w:rFonts w:ascii="宋体" w:eastAsia="宋体" w:hAnsi="宋体" w:hint="eastAsia"/>
        </w:rPr>
      </w:pPr>
      <w:r>
        <w:rPr>
          <w:rFonts w:ascii="宋体" w:eastAsia="宋体" w:hAnsi="宋体" w:hint="eastAsia"/>
        </w:rPr>
        <w:t>尊敬的领导：</w:t>
      </w:r>
    </w:p>
    <w:p w:rsidR="000A0883" w:rsidRDefault="000A0883">
      <w:pPr>
        <w:rPr>
          <w:rFonts w:ascii="宋体" w:eastAsia="宋体" w:hAnsi="宋体"/>
        </w:rPr>
      </w:pPr>
      <w:r>
        <w:rPr>
          <w:rFonts w:ascii="宋体" w:eastAsia="宋体" w:hAnsi="宋体" w:hint="eastAsia"/>
        </w:rPr>
        <w:t xml:space="preserve">   截止当前时间点，项目进度正常，项目进度为20%。</w:t>
      </w:r>
    </w:p>
    <w:p w:rsidR="0096346A" w:rsidRPr="00740B2D" w:rsidRDefault="00135E75" w:rsidP="00135E75">
      <w:pPr>
        <w:ind w:firstLine="360"/>
        <w:rPr>
          <w:rFonts w:ascii="宋体" w:eastAsia="宋体" w:hAnsi="宋体"/>
          <w:b/>
        </w:rPr>
      </w:pPr>
      <w:r w:rsidRPr="00740B2D">
        <w:rPr>
          <w:rFonts w:ascii="宋体" w:eastAsia="宋体" w:hAnsi="宋体" w:hint="eastAsia"/>
          <w:b/>
        </w:rPr>
        <w:t>本周</w:t>
      </w:r>
      <w:r w:rsidR="00B31D0B" w:rsidRPr="00740B2D">
        <w:rPr>
          <w:rFonts w:ascii="宋体" w:eastAsia="宋体" w:hAnsi="宋体" w:hint="eastAsia"/>
          <w:b/>
        </w:rPr>
        <w:t>脸谱系统</w:t>
      </w:r>
      <w:r w:rsidR="00782267" w:rsidRPr="00740B2D">
        <w:rPr>
          <w:rFonts w:ascii="宋体" w:eastAsia="宋体" w:hAnsi="宋体" w:hint="eastAsia"/>
          <w:b/>
        </w:rPr>
        <w:t>项目的</w:t>
      </w:r>
      <w:r w:rsidRPr="00740B2D">
        <w:rPr>
          <w:rFonts w:ascii="宋体" w:eastAsia="宋体" w:hAnsi="宋体" w:hint="eastAsia"/>
          <w:b/>
        </w:rPr>
        <w:t>主要工作内容</w:t>
      </w:r>
      <w:r w:rsidR="00532590" w:rsidRPr="00740B2D">
        <w:rPr>
          <w:rFonts w:ascii="宋体" w:eastAsia="宋体" w:hAnsi="宋体" w:hint="eastAsia"/>
          <w:b/>
        </w:rPr>
        <w:t>包括</w:t>
      </w:r>
      <w:r w:rsidR="00DE5F0F" w:rsidRPr="00740B2D">
        <w:rPr>
          <w:rFonts w:ascii="宋体" w:eastAsia="宋体" w:hAnsi="宋体" w:hint="eastAsia"/>
          <w:b/>
        </w:rPr>
        <w:t>：</w:t>
      </w:r>
    </w:p>
    <w:p w:rsidR="00C0039C" w:rsidRDefault="00937960" w:rsidP="00C0039C">
      <w:pPr>
        <w:pStyle w:val="a3"/>
        <w:numPr>
          <w:ilvl w:val="0"/>
          <w:numId w:val="1"/>
        </w:numPr>
        <w:ind w:firstLineChars="0"/>
        <w:rPr>
          <w:rFonts w:ascii="宋体" w:eastAsia="宋体" w:hAnsi="宋体"/>
          <w:b/>
        </w:rPr>
      </w:pPr>
      <w:r>
        <w:rPr>
          <w:rFonts w:ascii="宋体" w:eastAsia="宋体" w:hAnsi="宋体"/>
          <w:b/>
        </w:rPr>
        <w:t>项目开发环境及技术框架</w:t>
      </w:r>
      <w:r w:rsidR="00D60197">
        <w:rPr>
          <w:rFonts w:ascii="宋体" w:eastAsia="宋体" w:hAnsi="宋体"/>
          <w:b/>
        </w:rPr>
        <w:t>整合</w:t>
      </w:r>
    </w:p>
    <w:p w:rsidR="00C0039C" w:rsidRDefault="00D71627" w:rsidP="00C0039C">
      <w:pPr>
        <w:ind w:left="420" w:firstLine="300"/>
        <w:rPr>
          <w:rFonts w:ascii="宋体" w:eastAsia="宋体" w:hAnsi="宋体" w:hint="eastAsia"/>
        </w:rPr>
      </w:pPr>
      <w:r w:rsidRPr="00D71627">
        <w:rPr>
          <w:rFonts w:ascii="宋体" w:eastAsia="宋体" w:hAnsi="宋体" w:hint="eastAsia"/>
        </w:rPr>
        <w:t>中证内网开发环境、测试服务搭建及连通测试</w:t>
      </w:r>
      <w:r w:rsidR="00BA6E64">
        <w:rPr>
          <w:rFonts w:ascii="宋体" w:eastAsia="宋体" w:hAnsi="宋体" w:hint="eastAsia"/>
        </w:rPr>
        <w:t>完成</w:t>
      </w:r>
      <w:r w:rsidR="00414E53">
        <w:rPr>
          <w:rFonts w:ascii="宋体" w:eastAsia="宋体" w:hAnsi="宋体" w:hint="eastAsia"/>
        </w:rPr>
        <w:t>。</w:t>
      </w:r>
    </w:p>
    <w:p w:rsidR="00D71627" w:rsidRPr="00BA6E64" w:rsidRDefault="00BA6E64" w:rsidP="00C0039C">
      <w:pPr>
        <w:ind w:left="420" w:firstLine="300"/>
        <w:rPr>
          <w:rFonts w:ascii="宋体" w:eastAsia="宋体" w:hAnsi="宋体"/>
        </w:rPr>
      </w:pPr>
      <w:r>
        <w:rPr>
          <w:rFonts w:ascii="宋体" w:eastAsia="宋体" w:hAnsi="宋体" w:hint="eastAsia"/>
        </w:rPr>
        <w:t>前</w:t>
      </w:r>
      <w:r w:rsidR="00D71627" w:rsidRPr="00D71627">
        <w:rPr>
          <w:rFonts w:ascii="宋体" w:eastAsia="宋体" w:hAnsi="宋体" w:hint="eastAsia"/>
        </w:rPr>
        <w:t>后台技术</w:t>
      </w:r>
      <w:r w:rsidR="00D71627" w:rsidRPr="00D71627">
        <w:rPr>
          <w:rFonts w:ascii="宋体" w:eastAsia="宋体" w:hAnsi="宋体"/>
        </w:rPr>
        <w:t>+</w:t>
      </w:r>
      <w:r w:rsidR="00D71627" w:rsidRPr="00D71627">
        <w:rPr>
          <w:rFonts w:ascii="宋体" w:eastAsia="宋体" w:hAnsi="宋体" w:hint="eastAsia"/>
        </w:rPr>
        <w:t>技术框架整</w:t>
      </w:r>
      <w:r w:rsidR="00D71627">
        <w:rPr>
          <w:rFonts w:ascii="宋体" w:eastAsia="宋体" w:hAnsi="宋体" w:hint="eastAsia"/>
        </w:rPr>
        <w:t>合</w:t>
      </w:r>
      <w:r>
        <w:rPr>
          <w:rFonts w:ascii="宋体" w:eastAsia="宋体" w:hAnsi="宋体" w:hint="eastAsia"/>
        </w:rPr>
        <w:t>完成。</w:t>
      </w:r>
    </w:p>
    <w:p w:rsidR="005730FF" w:rsidRDefault="006703B6" w:rsidP="005730FF">
      <w:pPr>
        <w:pStyle w:val="a3"/>
        <w:numPr>
          <w:ilvl w:val="0"/>
          <w:numId w:val="1"/>
        </w:numPr>
        <w:ind w:firstLineChars="0"/>
        <w:rPr>
          <w:rFonts w:ascii="宋体" w:eastAsia="宋体" w:hAnsi="宋体"/>
          <w:b/>
        </w:rPr>
      </w:pPr>
      <w:r>
        <w:rPr>
          <w:rFonts w:ascii="宋体" w:eastAsia="宋体" w:hAnsi="宋体"/>
          <w:b/>
        </w:rPr>
        <w:t>项目</w:t>
      </w:r>
      <w:r>
        <w:rPr>
          <w:rFonts w:ascii="宋体" w:eastAsia="宋体" w:hAnsi="宋体" w:hint="eastAsia"/>
          <w:b/>
        </w:rPr>
        <w:t>V1.0</w:t>
      </w:r>
      <w:r>
        <w:rPr>
          <w:rFonts w:ascii="宋体" w:eastAsia="宋体" w:hAnsi="宋体"/>
          <w:b/>
        </w:rPr>
        <w:t>版本开发</w:t>
      </w:r>
    </w:p>
    <w:p w:rsidR="00D80B3D" w:rsidRDefault="0032039E" w:rsidP="00D80B3D">
      <w:pPr>
        <w:ind w:left="420" w:firstLine="300"/>
        <w:rPr>
          <w:rFonts w:ascii="宋体" w:eastAsia="宋体" w:hAnsi="宋体" w:hint="eastAsia"/>
        </w:rPr>
      </w:pPr>
      <w:bookmarkStart w:id="0" w:name="_GoBack"/>
      <w:bookmarkEnd w:id="0"/>
      <w:r>
        <w:rPr>
          <w:rFonts w:ascii="宋体" w:eastAsia="宋体" w:hAnsi="宋体" w:hint="eastAsia"/>
        </w:rPr>
        <w:t>登录功能开发完成。</w:t>
      </w:r>
    </w:p>
    <w:p w:rsidR="004568DA" w:rsidRDefault="004568DA" w:rsidP="00D80B3D">
      <w:pPr>
        <w:ind w:left="420" w:firstLine="300"/>
        <w:rPr>
          <w:rFonts w:ascii="宋体" w:eastAsia="宋体" w:hAnsi="宋体" w:hint="eastAsia"/>
        </w:rPr>
      </w:pPr>
      <w:r w:rsidRPr="004568DA">
        <w:rPr>
          <w:rFonts w:ascii="宋体" w:eastAsia="宋体" w:hAnsi="宋体" w:hint="eastAsia"/>
        </w:rPr>
        <w:t>区域风险总览</w:t>
      </w:r>
      <w:r w:rsidRPr="004568DA">
        <w:rPr>
          <w:rFonts w:ascii="宋体" w:eastAsia="宋体" w:hAnsi="宋体"/>
        </w:rPr>
        <w:t xml:space="preserve"> - </w:t>
      </w:r>
      <w:r w:rsidRPr="004568DA">
        <w:rPr>
          <w:rFonts w:ascii="宋体" w:eastAsia="宋体" w:hAnsi="宋体" w:hint="eastAsia"/>
        </w:rPr>
        <w:t>地理分布一览</w:t>
      </w:r>
      <w:r>
        <w:rPr>
          <w:rFonts w:ascii="宋体" w:eastAsia="宋体" w:hAnsi="宋体" w:hint="eastAsia"/>
        </w:rPr>
        <w:t>功能</w:t>
      </w:r>
      <w:r w:rsidR="0032039E">
        <w:rPr>
          <w:rFonts w:ascii="宋体" w:eastAsia="宋体" w:hAnsi="宋体" w:hint="eastAsia"/>
        </w:rPr>
        <w:t>开发完成。</w:t>
      </w:r>
    </w:p>
    <w:p w:rsidR="004568DA" w:rsidRDefault="004568DA" w:rsidP="00D80B3D">
      <w:pPr>
        <w:ind w:left="420" w:firstLine="300"/>
        <w:rPr>
          <w:rFonts w:ascii="宋体" w:eastAsia="宋体" w:hAnsi="宋体" w:hint="eastAsia"/>
        </w:rPr>
      </w:pPr>
      <w:r w:rsidRPr="004568DA">
        <w:rPr>
          <w:rFonts w:ascii="宋体" w:eastAsia="宋体" w:hAnsi="宋体" w:hint="eastAsia"/>
        </w:rPr>
        <w:t>区域风险总览</w:t>
      </w:r>
      <w:r w:rsidRPr="004568DA">
        <w:rPr>
          <w:rFonts w:ascii="宋体" w:eastAsia="宋体" w:hAnsi="宋体"/>
        </w:rPr>
        <w:t xml:space="preserve"> - </w:t>
      </w:r>
      <w:r w:rsidRPr="004568DA">
        <w:rPr>
          <w:rFonts w:ascii="宋体" w:eastAsia="宋体" w:hAnsi="宋体" w:hint="eastAsia"/>
        </w:rPr>
        <w:t>监测预警风险趋势图</w:t>
      </w:r>
      <w:r>
        <w:rPr>
          <w:rFonts w:ascii="宋体" w:eastAsia="宋体" w:hAnsi="宋体" w:hint="eastAsia"/>
        </w:rPr>
        <w:t>功能开发完成。</w:t>
      </w:r>
    </w:p>
    <w:p w:rsidR="00EE3FAA" w:rsidRDefault="00EE3FAA" w:rsidP="00D80B3D">
      <w:pPr>
        <w:ind w:left="420" w:firstLine="300"/>
        <w:rPr>
          <w:rFonts w:ascii="宋体" w:eastAsia="宋体" w:hAnsi="宋体" w:hint="eastAsia"/>
        </w:rPr>
      </w:pPr>
      <w:r w:rsidRPr="00EE3FAA">
        <w:rPr>
          <w:rFonts w:ascii="宋体" w:eastAsia="宋体" w:hAnsi="宋体" w:hint="eastAsia"/>
        </w:rPr>
        <w:t>区域风险总览</w:t>
      </w:r>
      <w:r w:rsidRPr="00EE3FAA">
        <w:rPr>
          <w:rFonts w:ascii="宋体" w:eastAsia="宋体" w:hAnsi="宋体"/>
        </w:rPr>
        <w:t xml:space="preserve"> - </w:t>
      </w:r>
      <w:r w:rsidRPr="00EE3FAA">
        <w:rPr>
          <w:rFonts w:ascii="宋体" w:eastAsia="宋体" w:hAnsi="宋体" w:hint="eastAsia"/>
        </w:rPr>
        <w:t>新闻热点</w:t>
      </w:r>
      <w:r>
        <w:rPr>
          <w:rFonts w:ascii="宋体" w:eastAsia="宋体" w:hAnsi="宋体" w:hint="eastAsia"/>
        </w:rPr>
        <w:t>功能开发完成。</w:t>
      </w:r>
    </w:p>
    <w:p w:rsidR="00EE3FAA" w:rsidRDefault="00EE3FAA" w:rsidP="00D80B3D">
      <w:pPr>
        <w:ind w:left="420" w:firstLine="300"/>
        <w:rPr>
          <w:rFonts w:ascii="宋体" w:eastAsia="宋体" w:hAnsi="宋体" w:hint="eastAsia"/>
        </w:rPr>
      </w:pPr>
      <w:r w:rsidRPr="00EE3FAA">
        <w:rPr>
          <w:rFonts w:ascii="宋体" w:eastAsia="宋体" w:hAnsi="宋体" w:hint="eastAsia"/>
        </w:rPr>
        <w:t>区域风险总览</w:t>
      </w:r>
      <w:r w:rsidRPr="00EE3FAA">
        <w:rPr>
          <w:rFonts w:ascii="宋体" w:eastAsia="宋体" w:hAnsi="宋体"/>
        </w:rPr>
        <w:t xml:space="preserve"> - </w:t>
      </w:r>
      <w:r w:rsidRPr="00EE3FAA">
        <w:rPr>
          <w:rFonts w:ascii="宋体" w:eastAsia="宋体" w:hAnsi="宋体" w:hint="eastAsia"/>
        </w:rPr>
        <w:t>监测预警风险列表</w:t>
      </w:r>
      <w:r>
        <w:rPr>
          <w:rFonts w:ascii="宋体" w:eastAsia="宋体" w:hAnsi="宋体" w:hint="eastAsia"/>
        </w:rPr>
        <w:t>功能开发完成。</w:t>
      </w:r>
    </w:p>
    <w:p w:rsidR="00EE3FAA" w:rsidRDefault="00EE3FAA" w:rsidP="00D80B3D">
      <w:pPr>
        <w:ind w:left="420" w:firstLine="300"/>
        <w:rPr>
          <w:rFonts w:ascii="宋体" w:eastAsia="宋体" w:hAnsi="宋体" w:hint="eastAsia"/>
        </w:rPr>
      </w:pPr>
      <w:r w:rsidRPr="00EE3FAA">
        <w:rPr>
          <w:rFonts w:ascii="宋体" w:eastAsia="宋体" w:hAnsi="宋体" w:hint="eastAsia"/>
        </w:rPr>
        <w:t>区域风险总览</w:t>
      </w:r>
      <w:r w:rsidRPr="00EE3FAA">
        <w:rPr>
          <w:rFonts w:ascii="宋体" w:eastAsia="宋体" w:hAnsi="宋体"/>
        </w:rPr>
        <w:t xml:space="preserve"> - </w:t>
      </w:r>
      <w:r w:rsidRPr="00EE3FAA">
        <w:rPr>
          <w:rFonts w:ascii="宋体" w:eastAsia="宋体" w:hAnsi="宋体" w:hint="eastAsia"/>
        </w:rPr>
        <w:t>负面新闻跟踪</w:t>
      </w:r>
      <w:r>
        <w:rPr>
          <w:rFonts w:ascii="宋体" w:eastAsia="宋体" w:hAnsi="宋体" w:hint="eastAsia"/>
        </w:rPr>
        <w:t>功能开发完成。</w:t>
      </w:r>
    </w:p>
    <w:p w:rsidR="000A0883" w:rsidRDefault="00473D19" w:rsidP="00D80B3D">
      <w:pPr>
        <w:ind w:left="420" w:firstLine="300"/>
        <w:rPr>
          <w:rFonts w:ascii="宋体" w:eastAsia="宋体" w:hAnsi="宋体" w:hint="eastAsia"/>
        </w:rPr>
      </w:pPr>
      <w:r>
        <w:rPr>
          <w:rFonts w:ascii="宋体" w:eastAsia="宋体" w:hAnsi="宋体" w:hint="eastAsia"/>
        </w:rPr>
        <w:t>至此，这周内V1.0版本基本完成。</w:t>
      </w:r>
    </w:p>
    <w:p w:rsidR="00A95BAC" w:rsidRDefault="00A95BAC" w:rsidP="00A95BAC">
      <w:pPr>
        <w:pStyle w:val="a3"/>
        <w:numPr>
          <w:ilvl w:val="0"/>
          <w:numId w:val="1"/>
        </w:numPr>
        <w:ind w:firstLineChars="0"/>
        <w:rPr>
          <w:rFonts w:ascii="宋体" w:eastAsia="宋体" w:hAnsi="宋体"/>
          <w:b/>
        </w:rPr>
      </w:pPr>
      <w:r>
        <w:rPr>
          <w:rFonts w:ascii="宋体" w:eastAsia="宋体" w:hAnsi="宋体"/>
          <w:b/>
        </w:rPr>
        <w:t>项目</w:t>
      </w:r>
      <w:r>
        <w:rPr>
          <w:rFonts w:ascii="宋体" w:eastAsia="宋体" w:hAnsi="宋体" w:hint="eastAsia"/>
          <w:b/>
        </w:rPr>
        <w:t>V1.0</w:t>
      </w:r>
      <w:r>
        <w:rPr>
          <w:rFonts w:ascii="宋体" w:eastAsia="宋体" w:hAnsi="宋体"/>
          <w:b/>
        </w:rPr>
        <w:t>版本遗留问题</w:t>
      </w:r>
    </w:p>
    <w:p w:rsidR="0032039E" w:rsidRDefault="00A95BAC" w:rsidP="00A95BAC">
      <w:pPr>
        <w:ind w:left="420"/>
        <w:rPr>
          <w:rFonts w:ascii="宋体" w:eastAsia="宋体" w:hAnsi="宋体" w:hint="eastAsia"/>
        </w:rPr>
      </w:pPr>
      <w:r>
        <w:rPr>
          <w:rFonts w:ascii="宋体" w:eastAsia="宋体" w:hAnsi="宋体" w:hint="eastAsia"/>
        </w:rPr>
        <w:tab/>
      </w:r>
      <w:r w:rsidR="0032039E">
        <w:rPr>
          <w:rFonts w:ascii="宋体" w:eastAsia="宋体" w:hAnsi="宋体" w:hint="eastAsia"/>
        </w:rPr>
        <w:t>关于企业类型的区分方法和几种监测风险的判别规则需要需求和数据组给出方案。</w:t>
      </w:r>
    </w:p>
    <w:p w:rsidR="00740B2D" w:rsidRDefault="00740B2D" w:rsidP="00D80B3D">
      <w:pPr>
        <w:ind w:left="420" w:firstLine="300"/>
        <w:rPr>
          <w:rFonts w:ascii="宋体" w:eastAsia="宋体" w:hAnsi="宋体" w:hint="eastAsia"/>
        </w:rPr>
      </w:pPr>
    </w:p>
    <w:p w:rsidR="00061071" w:rsidRDefault="00740B2D" w:rsidP="00740B2D">
      <w:pPr>
        <w:ind w:left="420"/>
        <w:rPr>
          <w:rFonts w:ascii="宋体" w:eastAsia="宋体" w:hAnsi="宋体" w:hint="eastAsia"/>
          <w:b/>
        </w:rPr>
      </w:pPr>
      <w:r>
        <w:rPr>
          <w:rFonts w:ascii="宋体" w:eastAsia="宋体" w:hAnsi="宋体" w:hint="eastAsia"/>
          <w:b/>
        </w:rPr>
        <w:t>下</w:t>
      </w:r>
      <w:r w:rsidRPr="00740B2D">
        <w:rPr>
          <w:rFonts w:ascii="宋体" w:eastAsia="宋体" w:hAnsi="宋体" w:hint="eastAsia"/>
          <w:b/>
        </w:rPr>
        <w:t>周脸谱系统项目的</w:t>
      </w:r>
      <w:r>
        <w:rPr>
          <w:rFonts w:ascii="宋体" w:eastAsia="宋体" w:hAnsi="宋体" w:hint="eastAsia"/>
          <w:b/>
        </w:rPr>
        <w:t>工作预定</w:t>
      </w:r>
      <w:r w:rsidRPr="00740B2D">
        <w:rPr>
          <w:rFonts w:ascii="宋体" w:eastAsia="宋体" w:hAnsi="宋体" w:hint="eastAsia"/>
          <w:b/>
        </w:rPr>
        <w:t>：</w:t>
      </w:r>
      <w:r>
        <w:rPr>
          <w:rFonts w:ascii="宋体" w:eastAsia="宋体" w:hAnsi="宋体" w:hint="eastAsia"/>
          <w:b/>
        </w:rPr>
        <w:tab/>
      </w:r>
    </w:p>
    <w:p w:rsidR="00740B2D" w:rsidRDefault="00740B2D" w:rsidP="00740B2D">
      <w:pPr>
        <w:ind w:left="420"/>
        <w:rPr>
          <w:rFonts w:ascii="宋体" w:eastAsia="宋体" w:hAnsi="宋体" w:hint="eastAsia"/>
        </w:rPr>
      </w:pPr>
      <w:r w:rsidRPr="002F50FE">
        <w:rPr>
          <w:rFonts w:ascii="宋体" w:eastAsia="宋体" w:hAnsi="宋体" w:hint="eastAsia"/>
        </w:rPr>
        <w:tab/>
        <w:t>V2.0版本开发开始</w:t>
      </w:r>
      <w:r w:rsidR="00073114">
        <w:rPr>
          <w:rFonts w:ascii="宋体" w:eastAsia="宋体" w:hAnsi="宋体" w:hint="eastAsia"/>
        </w:rPr>
        <w:t>。</w:t>
      </w:r>
    </w:p>
    <w:p w:rsidR="002F50FE" w:rsidRPr="002F50FE" w:rsidRDefault="002F50FE" w:rsidP="00740B2D">
      <w:pPr>
        <w:ind w:left="420"/>
        <w:rPr>
          <w:rFonts w:ascii="宋体" w:eastAsia="宋体" w:hAnsi="宋体" w:hint="eastAsia"/>
        </w:rPr>
      </w:pPr>
      <w:r>
        <w:rPr>
          <w:rFonts w:ascii="宋体" w:eastAsia="宋体" w:hAnsi="宋体" w:hint="eastAsia"/>
        </w:rPr>
        <w:t xml:space="preserve">   </w:t>
      </w:r>
      <w:r>
        <w:rPr>
          <w:rFonts w:ascii="宋体" w:eastAsia="宋体" w:hAnsi="宋体" w:hint="eastAsia"/>
        </w:rPr>
        <w:tab/>
      </w:r>
      <w:r w:rsidRPr="002F50FE">
        <w:rPr>
          <w:rFonts w:ascii="宋体" w:eastAsia="宋体" w:hAnsi="宋体" w:hint="eastAsia"/>
        </w:rPr>
        <w:t>关注上市公司风险总览 - 风险TOP5列表后台逻辑</w:t>
      </w:r>
      <w:r w:rsidR="00682290">
        <w:rPr>
          <w:rFonts w:ascii="宋体" w:eastAsia="宋体" w:hAnsi="宋体" w:hint="eastAsia"/>
        </w:rPr>
        <w:t>开发。</w:t>
      </w:r>
    </w:p>
    <w:p w:rsidR="002F50FE" w:rsidRPr="002F50FE" w:rsidRDefault="002F50FE" w:rsidP="00740B2D">
      <w:pPr>
        <w:ind w:left="420"/>
        <w:rPr>
          <w:rFonts w:ascii="宋体" w:eastAsia="宋体" w:hAnsi="宋体"/>
        </w:rPr>
      </w:pPr>
      <w:r>
        <w:rPr>
          <w:rFonts w:ascii="宋体" w:eastAsia="宋体" w:hAnsi="宋体" w:hint="eastAsia"/>
        </w:rPr>
        <w:tab/>
      </w:r>
      <w:r w:rsidRPr="002F50FE">
        <w:rPr>
          <w:rFonts w:ascii="宋体" w:eastAsia="宋体" w:hAnsi="宋体" w:hint="eastAsia"/>
        </w:rPr>
        <w:t>关注上市公司风险总览 - 事件公告风险列表后台逻辑</w:t>
      </w:r>
      <w:r w:rsidR="00682290">
        <w:rPr>
          <w:rFonts w:ascii="宋体" w:eastAsia="宋体" w:hAnsi="宋体" w:hint="eastAsia"/>
        </w:rPr>
        <w:t>开发。</w:t>
      </w:r>
    </w:p>
    <w:sectPr w:rsidR="002F50FE" w:rsidRPr="002F50FE" w:rsidSect="00F45FBD">
      <w:headerReference w:type="default" r:id="rId7"/>
      <w:footerReference w:type="even" r:id="rId8"/>
      <w:footerReference w:type="default" r:id="rId9"/>
      <w:pgSz w:w="12240" w:h="15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37" w:rsidRDefault="00327437" w:rsidP="00414E15">
      <w:r>
        <w:separator/>
      </w:r>
    </w:p>
  </w:endnote>
  <w:endnote w:type="continuationSeparator" w:id="1">
    <w:p w:rsidR="00327437" w:rsidRDefault="00327437" w:rsidP="00414E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Times New Roman"/>
    <w:panose1 w:val="00000000000000000000"/>
    <w:charset w:val="00"/>
    <w:family w:val="roman"/>
    <w:notTrueType/>
    <w:pitch w:val="default"/>
    <w:sig w:usb0="00000000" w:usb1="00000000" w:usb2="00000000" w:usb3="00000000" w:csb0="00000000" w:csb1="00000000"/>
  </w:font>
  <w:font w:name="DengXian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D06" w:rsidRDefault="003005C6" w:rsidP="005A6E5B">
    <w:pPr>
      <w:pStyle w:val="a5"/>
      <w:framePr w:wrap="none" w:vAnchor="text" w:hAnchor="margin" w:xAlign="center" w:y="1"/>
      <w:rPr>
        <w:rStyle w:val="a6"/>
      </w:rPr>
    </w:pPr>
    <w:r>
      <w:rPr>
        <w:rStyle w:val="a6"/>
      </w:rPr>
      <w:fldChar w:fldCharType="begin"/>
    </w:r>
    <w:r w:rsidR="00722D06">
      <w:rPr>
        <w:rStyle w:val="a6"/>
      </w:rPr>
      <w:instrText xml:space="preserve">PAGE  </w:instrText>
    </w:r>
    <w:r>
      <w:rPr>
        <w:rStyle w:val="a6"/>
      </w:rPr>
      <w:fldChar w:fldCharType="end"/>
    </w:r>
  </w:p>
  <w:p w:rsidR="00722D06" w:rsidRDefault="00722D0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D06" w:rsidRDefault="003005C6" w:rsidP="005A6E5B">
    <w:pPr>
      <w:pStyle w:val="a5"/>
      <w:framePr w:wrap="none" w:vAnchor="text" w:hAnchor="margin" w:xAlign="center" w:y="1"/>
      <w:rPr>
        <w:rStyle w:val="a6"/>
      </w:rPr>
    </w:pPr>
    <w:r>
      <w:rPr>
        <w:rStyle w:val="a6"/>
      </w:rPr>
      <w:fldChar w:fldCharType="begin"/>
    </w:r>
    <w:r w:rsidR="00722D06">
      <w:rPr>
        <w:rStyle w:val="a6"/>
      </w:rPr>
      <w:instrText xml:space="preserve">PAGE  </w:instrText>
    </w:r>
    <w:r>
      <w:rPr>
        <w:rStyle w:val="a6"/>
      </w:rPr>
      <w:fldChar w:fldCharType="separate"/>
    </w:r>
    <w:r w:rsidR="00530913">
      <w:rPr>
        <w:rStyle w:val="a6"/>
        <w:noProof/>
      </w:rPr>
      <w:t>1</w:t>
    </w:r>
    <w:r>
      <w:rPr>
        <w:rStyle w:val="a6"/>
      </w:rPr>
      <w:fldChar w:fldCharType="end"/>
    </w:r>
  </w:p>
  <w:p w:rsidR="00722D06" w:rsidRDefault="00722D0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37" w:rsidRDefault="00327437" w:rsidP="00414E15">
      <w:r>
        <w:separator/>
      </w:r>
    </w:p>
  </w:footnote>
  <w:footnote w:type="continuationSeparator" w:id="1">
    <w:p w:rsidR="00327437" w:rsidRDefault="00327437" w:rsidP="00414E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D06" w:rsidRDefault="00722D06" w:rsidP="0066631F">
    <w:pPr>
      <w:pStyle w:val="a7"/>
      <w:jc w:val="left"/>
    </w:pPr>
    <w:r>
      <w:rPr>
        <w:noProof/>
      </w:rPr>
      <w:drawing>
        <wp:inline distT="0" distB="0" distL="0" distR="0">
          <wp:extent cx="967858" cy="249916"/>
          <wp:effectExtent l="0" t="0" r="0" b="4445"/>
          <wp:docPr id="15" name="Picture 15" descr="../xdesign/official/Branding/cs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esign/official/Branding/cscs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6266" cy="25208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FD1"/>
    <w:multiLevelType w:val="hybridMultilevel"/>
    <w:tmpl w:val="FD96FBA0"/>
    <w:lvl w:ilvl="0" w:tplc="D6FC19F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1AC5F72"/>
    <w:multiLevelType w:val="hybridMultilevel"/>
    <w:tmpl w:val="65724DE8"/>
    <w:lvl w:ilvl="0" w:tplc="D93A306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6B62F4D"/>
    <w:multiLevelType w:val="multilevel"/>
    <w:tmpl w:val="B7C21C3A"/>
    <w:lvl w:ilvl="0">
      <w:start w:val="1"/>
      <w:numFmt w:val="lowerRoman"/>
      <w:lvlText w:val="%1."/>
      <w:lvlJc w:val="right"/>
      <w:pPr>
        <w:ind w:left="1740" w:hanging="480"/>
      </w:pPr>
      <w:rPr>
        <w:rFonts w:hint="eastAsia"/>
      </w:rPr>
    </w:lvl>
    <w:lvl w:ilvl="1">
      <w:start w:val="1"/>
      <w:numFmt w:val="decimal"/>
      <w:lvlText w:val="%1.%2."/>
      <w:lvlJc w:val="left"/>
      <w:pPr>
        <w:ind w:left="1932" w:hanging="432"/>
      </w:pPr>
    </w:lvl>
    <w:lvl w:ilvl="2">
      <w:start w:val="1"/>
      <w:numFmt w:val="decimal"/>
      <w:lvlText w:val="%1.%2.%3."/>
      <w:lvlJc w:val="left"/>
      <w:pPr>
        <w:ind w:left="2364" w:hanging="504"/>
      </w:pPr>
    </w:lvl>
    <w:lvl w:ilvl="3">
      <w:start w:val="1"/>
      <w:numFmt w:val="decimal"/>
      <w:lvlText w:val="%1.%2.%3.%4."/>
      <w:lvlJc w:val="left"/>
      <w:pPr>
        <w:ind w:left="2868" w:hanging="648"/>
      </w:pPr>
    </w:lvl>
    <w:lvl w:ilvl="4">
      <w:start w:val="1"/>
      <w:numFmt w:val="decimal"/>
      <w:lvlText w:val="%1.%2.%3.%4.%5."/>
      <w:lvlJc w:val="left"/>
      <w:pPr>
        <w:ind w:left="3372" w:hanging="792"/>
      </w:pPr>
    </w:lvl>
    <w:lvl w:ilvl="5">
      <w:start w:val="1"/>
      <w:numFmt w:val="decimal"/>
      <w:lvlText w:val="%1.%2.%3.%4.%5.%6."/>
      <w:lvlJc w:val="left"/>
      <w:pPr>
        <w:ind w:left="3876" w:hanging="936"/>
      </w:pPr>
    </w:lvl>
    <w:lvl w:ilvl="6">
      <w:start w:val="1"/>
      <w:numFmt w:val="decimal"/>
      <w:lvlText w:val="%1.%2.%3.%4.%5.%6.%7."/>
      <w:lvlJc w:val="left"/>
      <w:pPr>
        <w:ind w:left="4380" w:hanging="1080"/>
      </w:pPr>
    </w:lvl>
    <w:lvl w:ilvl="7">
      <w:start w:val="1"/>
      <w:numFmt w:val="decimal"/>
      <w:lvlText w:val="%1.%2.%3.%4.%5.%6.%7.%8."/>
      <w:lvlJc w:val="left"/>
      <w:pPr>
        <w:ind w:left="4884" w:hanging="1224"/>
      </w:pPr>
    </w:lvl>
    <w:lvl w:ilvl="8">
      <w:start w:val="1"/>
      <w:numFmt w:val="decimal"/>
      <w:lvlText w:val="%1.%2.%3.%4.%5.%6.%7.%8.%9."/>
      <w:lvlJc w:val="left"/>
      <w:pPr>
        <w:ind w:left="5460" w:hanging="1440"/>
      </w:pPr>
    </w:lvl>
  </w:abstractNum>
  <w:abstractNum w:abstractNumId="3">
    <w:nsid w:val="086119F4"/>
    <w:multiLevelType w:val="hybridMultilevel"/>
    <w:tmpl w:val="9BA46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B67230C"/>
    <w:multiLevelType w:val="hybridMultilevel"/>
    <w:tmpl w:val="5F1AF7E2"/>
    <w:lvl w:ilvl="0" w:tplc="9D0EC2C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34F7D65"/>
    <w:multiLevelType w:val="multilevel"/>
    <w:tmpl w:val="BE6E0B52"/>
    <w:lvl w:ilvl="0">
      <w:start w:val="1"/>
      <w:numFmt w:val="decimal"/>
      <w:lvlText w:val="%1."/>
      <w:lvlJc w:val="left"/>
      <w:pPr>
        <w:ind w:left="1300" w:hanging="4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17D61F68"/>
    <w:multiLevelType w:val="hybridMultilevel"/>
    <w:tmpl w:val="22267DC8"/>
    <w:lvl w:ilvl="0" w:tplc="0409001B">
      <w:start w:val="1"/>
      <w:numFmt w:val="lowerRoman"/>
      <w:lvlText w:val="%1."/>
      <w:lvlJc w:val="right"/>
      <w:pPr>
        <w:ind w:left="1740" w:hanging="480"/>
      </w:p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7">
    <w:nsid w:val="27C8597B"/>
    <w:multiLevelType w:val="hybridMultilevel"/>
    <w:tmpl w:val="FCE68D32"/>
    <w:lvl w:ilvl="0" w:tplc="56F2F4DC">
      <w:start w:val="1"/>
      <w:numFmt w:val="bullet"/>
      <w:lvlText w:val="•"/>
      <w:lvlJc w:val="left"/>
      <w:pPr>
        <w:tabs>
          <w:tab w:val="num" w:pos="720"/>
        </w:tabs>
        <w:ind w:left="720" w:hanging="360"/>
      </w:pPr>
      <w:rPr>
        <w:rFonts w:ascii="Arial" w:hAnsi="Arial" w:hint="default"/>
      </w:rPr>
    </w:lvl>
    <w:lvl w:ilvl="1" w:tplc="2E804916" w:tentative="1">
      <w:start w:val="1"/>
      <w:numFmt w:val="bullet"/>
      <w:lvlText w:val="•"/>
      <w:lvlJc w:val="left"/>
      <w:pPr>
        <w:tabs>
          <w:tab w:val="num" w:pos="1440"/>
        </w:tabs>
        <w:ind w:left="1440" w:hanging="360"/>
      </w:pPr>
      <w:rPr>
        <w:rFonts w:ascii="Arial" w:hAnsi="Arial" w:hint="default"/>
      </w:rPr>
    </w:lvl>
    <w:lvl w:ilvl="2" w:tplc="63FC1EC2" w:tentative="1">
      <w:start w:val="1"/>
      <w:numFmt w:val="bullet"/>
      <w:lvlText w:val="•"/>
      <w:lvlJc w:val="left"/>
      <w:pPr>
        <w:tabs>
          <w:tab w:val="num" w:pos="2160"/>
        </w:tabs>
        <w:ind w:left="2160" w:hanging="360"/>
      </w:pPr>
      <w:rPr>
        <w:rFonts w:ascii="Arial" w:hAnsi="Arial" w:hint="default"/>
      </w:rPr>
    </w:lvl>
    <w:lvl w:ilvl="3" w:tplc="7108B2E2" w:tentative="1">
      <w:start w:val="1"/>
      <w:numFmt w:val="bullet"/>
      <w:lvlText w:val="•"/>
      <w:lvlJc w:val="left"/>
      <w:pPr>
        <w:tabs>
          <w:tab w:val="num" w:pos="2880"/>
        </w:tabs>
        <w:ind w:left="2880" w:hanging="360"/>
      </w:pPr>
      <w:rPr>
        <w:rFonts w:ascii="Arial" w:hAnsi="Arial" w:hint="default"/>
      </w:rPr>
    </w:lvl>
    <w:lvl w:ilvl="4" w:tplc="0EEEFD90" w:tentative="1">
      <w:start w:val="1"/>
      <w:numFmt w:val="bullet"/>
      <w:lvlText w:val="•"/>
      <w:lvlJc w:val="left"/>
      <w:pPr>
        <w:tabs>
          <w:tab w:val="num" w:pos="3600"/>
        </w:tabs>
        <w:ind w:left="3600" w:hanging="360"/>
      </w:pPr>
      <w:rPr>
        <w:rFonts w:ascii="Arial" w:hAnsi="Arial" w:hint="default"/>
      </w:rPr>
    </w:lvl>
    <w:lvl w:ilvl="5" w:tplc="2FC027B6" w:tentative="1">
      <w:start w:val="1"/>
      <w:numFmt w:val="bullet"/>
      <w:lvlText w:val="•"/>
      <w:lvlJc w:val="left"/>
      <w:pPr>
        <w:tabs>
          <w:tab w:val="num" w:pos="4320"/>
        </w:tabs>
        <w:ind w:left="4320" w:hanging="360"/>
      </w:pPr>
      <w:rPr>
        <w:rFonts w:ascii="Arial" w:hAnsi="Arial" w:hint="default"/>
      </w:rPr>
    </w:lvl>
    <w:lvl w:ilvl="6" w:tplc="CACA3932" w:tentative="1">
      <w:start w:val="1"/>
      <w:numFmt w:val="bullet"/>
      <w:lvlText w:val="•"/>
      <w:lvlJc w:val="left"/>
      <w:pPr>
        <w:tabs>
          <w:tab w:val="num" w:pos="5040"/>
        </w:tabs>
        <w:ind w:left="5040" w:hanging="360"/>
      </w:pPr>
      <w:rPr>
        <w:rFonts w:ascii="Arial" w:hAnsi="Arial" w:hint="default"/>
      </w:rPr>
    </w:lvl>
    <w:lvl w:ilvl="7" w:tplc="C6B4815C" w:tentative="1">
      <w:start w:val="1"/>
      <w:numFmt w:val="bullet"/>
      <w:lvlText w:val="•"/>
      <w:lvlJc w:val="left"/>
      <w:pPr>
        <w:tabs>
          <w:tab w:val="num" w:pos="5760"/>
        </w:tabs>
        <w:ind w:left="5760" w:hanging="360"/>
      </w:pPr>
      <w:rPr>
        <w:rFonts w:ascii="Arial" w:hAnsi="Arial" w:hint="default"/>
      </w:rPr>
    </w:lvl>
    <w:lvl w:ilvl="8" w:tplc="431C04DA" w:tentative="1">
      <w:start w:val="1"/>
      <w:numFmt w:val="bullet"/>
      <w:lvlText w:val="•"/>
      <w:lvlJc w:val="left"/>
      <w:pPr>
        <w:tabs>
          <w:tab w:val="num" w:pos="6480"/>
        </w:tabs>
        <w:ind w:left="6480" w:hanging="360"/>
      </w:pPr>
      <w:rPr>
        <w:rFonts w:ascii="Arial" w:hAnsi="Arial" w:hint="default"/>
      </w:rPr>
    </w:lvl>
  </w:abstractNum>
  <w:abstractNum w:abstractNumId="8">
    <w:nsid w:val="338E0FEE"/>
    <w:multiLevelType w:val="hybridMultilevel"/>
    <w:tmpl w:val="5956A2D6"/>
    <w:lvl w:ilvl="0" w:tplc="56C40970">
      <w:start w:val="1"/>
      <w:numFmt w:val="decimal"/>
      <w:lvlText w:val="%1."/>
      <w:lvlJc w:val="left"/>
      <w:pPr>
        <w:ind w:left="720" w:hanging="360"/>
      </w:pPr>
      <w:rPr>
        <w:rFonts w:hint="eastAsia"/>
      </w:rPr>
    </w:lvl>
    <w:lvl w:ilvl="1" w:tplc="0409001B">
      <w:start w:val="1"/>
      <w:numFmt w:val="lowerRoman"/>
      <w:lvlText w:val="%2."/>
      <w:lvlJc w:val="right"/>
      <w:pPr>
        <w:ind w:left="1320" w:hanging="480"/>
      </w:pPr>
    </w:lvl>
    <w:lvl w:ilvl="2" w:tplc="94F888BA">
      <w:start w:val="1"/>
      <w:numFmt w:val="bullet"/>
      <w:lvlText w:val="-"/>
      <w:lvlJc w:val="left"/>
      <w:pPr>
        <w:ind w:left="1680" w:hanging="360"/>
      </w:pPr>
      <w:rPr>
        <w:rFonts w:ascii="宋体" w:eastAsia="宋体" w:hAnsi="宋体" w:cstheme="minorBidi" w:hint="eastAsia"/>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3C7C2500"/>
    <w:multiLevelType w:val="hybridMultilevel"/>
    <w:tmpl w:val="481267D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D9E2205"/>
    <w:multiLevelType w:val="hybridMultilevel"/>
    <w:tmpl w:val="B26A3B9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52E61BBD"/>
    <w:multiLevelType w:val="hybridMultilevel"/>
    <w:tmpl w:val="C07039D6"/>
    <w:lvl w:ilvl="0" w:tplc="3A041624">
      <w:start w:val="1"/>
      <w:numFmt w:val="bullet"/>
      <w:lvlText w:val="•"/>
      <w:lvlJc w:val="left"/>
      <w:pPr>
        <w:tabs>
          <w:tab w:val="num" w:pos="720"/>
        </w:tabs>
        <w:ind w:left="720" w:hanging="360"/>
      </w:pPr>
      <w:rPr>
        <w:rFonts w:ascii="Arial" w:hAnsi="Arial" w:hint="default"/>
      </w:rPr>
    </w:lvl>
    <w:lvl w:ilvl="1" w:tplc="DD30FFD0" w:tentative="1">
      <w:start w:val="1"/>
      <w:numFmt w:val="bullet"/>
      <w:lvlText w:val="•"/>
      <w:lvlJc w:val="left"/>
      <w:pPr>
        <w:tabs>
          <w:tab w:val="num" w:pos="1440"/>
        </w:tabs>
        <w:ind w:left="1440" w:hanging="360"/>
      </w:pPr>
      <w:rPr>
        <w:rFonts w:ascii="Arial" w:hAnsi="Arial" w:hint="default"/>
      </w:rPr>
    </w:lvl>
    <w:lvl w:ilvl="2" w:tplc="8E0029FE" w:tentative="1">
      <w:start w:val="1"/>
      <w:numFmt w:val="bullet"/>
      <w:lvlText w:val="•"/>
      <w:lvlJc w:val="left"/>
      <w:pPr>
        <w:tabs>
          <w:tab w:val="num" w:pos="2160"/>
        </w:tabs>
        <w:ind w:left="2160" w:hanging="360"/>
      </w:pPr>
      <w:rPr>
        <w:rFonts w:ascii="Arial" w:hAnsi="Arial" w:hint="default"/>
      </w:rPr>
    </w:lvl>
    <w:lvl w:ilvl="3" w:tplc="6352DDE2" w:tentative="1">
      <w:start w:val="1"/>
      <w:numFmt w:val="bullet"/>
      <w:lvlText w:val="•"/>
      <w:lvlJc w:val="left"/>
      <w:pPr>
        <w:tabs>
          <w:tab w:val="num" w:pos="2880"/>
        </w:tabs>
        <w:ind w:left="2880" w:hanging="360"/>
      </w:pPr>
      <w:rPr>
        <w:rFonts w:ascii="Arial" w:hAnsi="Arial" w:hint="default"/>
      </w:rPr>
    </w:lvl>
    <w:lvl w:ilvl="4" w:tplc="AF2C9886" w:tentative="1">
      <w:start w:val="1"/>
      <w:numFmt w:val="bullet"/>
      <w:lvlText w:val="•"/>
      <w:lvlJc w:val="left"/>
      <w:pPr>
        <w:tabs>
          <w:tab w:val="num" w:pos="3600"/>
        </w:tabs>
        <w:ind w:left="3600" w:hanging="360"/>
      </w:pPr>
      <w:rPr>
        <w:rFonts w:ascii="Arial" w:hAnsi="Arial" w:hint="default"/>
      </w:rPr>
    </w:lvl>
    <w:lvl w:ilvl="5" w:tplc="B0A4267E" w:tentative="1">
      <w:start w:val="1"/>
      <w:numFmt w:val="bullet"/>
      <w:lvlText w:val="•"/>
      <w:lvlJc w:val="left"/>
      <w:pPr>
        <w:tabs>
          <w:tab w:val="num" w:pos="4320"/>
        </w:tabs>
        <w:ind w:left="4320" w:hanging="360"/>
      </w:pPr>
      <w:rPr>
        <w:rFonts w:ascii="Arial" w:hAnsi="Arial" w:hint="default"/>
      </w:rPr>
    </w:lvl>
    <w:lvl w:ilvl="6" w:tplc="1B620124" w:tentative="1">
      <w:start w:val="1"/>
      <w:numFmt w:val="bullet"/>
      <w:lvlText w:val="•"/>
      <w:lvlJc w:val="left"/>
      <w:pPr>
        <w:tabs>
          <w:tab w:val="num" w:pos="5040"/>
        </w:tabs>
        <w:ind w:left="5040" w:hanging="360"/>
      </w:pPr>
      <w:rPr>
        <w:rFonts w:ascii="Arial" w:hAnsi="Arial" w:hint="default"/>
      </w:rPr>
    </w:lvl>
    <w:lvl w:ilvl="7" w:tplc="18E4519A" w:tentative="1">
      <w:start w:val="1"/>
      <w:numFmt w:val="bullet"/>
      <w:lvlText w:val="•"/>
      <w:lvlJc w:val="left"/>
      <w:pPr>
        <w:tabs>
          <w:tab w:val="num" w:pos="5760"/>
        </w:tabs>
        <w:ind w:left="5760" w:hanging="360"/>
      </w:pPr>
      <w:rPr>
        <w:rFonts w:ascii="Arial" w:hAnsi="Arial" w:hint="default"/>
      </w:rPr>
    </w:lvl>
    <w:lvl w:ilvl="8" w:tplc="14AED4C2" w:tentative="1">
      <w:start w:val="1"/>
      <w:numFmt w:val="bullet"/>
      <w:lvlText w:val="•"/>
      <w:lvlJc w:val="left"/>
      <w:pPr>
        <w:tabs>
          <w:tab w:val="num" w:pos="6480"/>
        </w:tabs>
        <w:ind w:left="6480" w:hanging="360"/>
      </w:pPr>
      <w:rPr>
        <w:rFonts w:ascii="Arial" w:hAnsi="Arial" w:hint="default"/>
      </w:rPr>
    </w:lvl>
  </w:abstractNum>
  <w:abstractNum w:abstractNumId="12">
    <w:nsid w:val="54C53E55"/>
    <w:multiLevelType w:val="hybridMultilevel"/>
    <w:tmpl w:val="08503B10"/>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5ABC2CF8"/>
    <w:multiLevelType w:val="hybridMultilevel"/>
    <w:tmpl w:val="BF885A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E082483"/>
    <w:multiLevelType w:val="hybridMultilevel"/>
    <w:tmpl w:val="BE6E0B52"/>
    <w:lvl w:ilvl="0" w:tplc="392A6414">
      <w:start w:val="1"/>
      <w:numFmt w:val="decimal"/>
      <w:lvlText w:val="%1."/>
      <w:lvlJc w:val="left"/>
      <w:pPr>
        <w:ind w:left="1300" w:hanging="4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3AB636B"/>
    <w:multiLevelType w:val="hybridMultilevel"/>
    <w:tmpl w:val="9BBAA3CE"/>
    <w:lvl w:ilvl="0" w:tplc="8486ADC4">
      <w:start w:val="1"/>
      <w:numFmt w:val="decimal"/>
      <w:lvlText w:val="%1."/>
      <w:lvlJc w:val="left"/>
      <w:pPr>
        <w:tabs>
          <w:tab w:val="num" w:pos="720"/>
        </w:tabs>
        <w:ind w:left="720" w:hanging="360"/>
      </w:pPr>
    </w:lvl>
    <w:lvl w:ilvl="1" w:tplc="A676A4E4">
      <w:start w:val="1"/>
      <w:numFmt w:val="decimal"/>
      <w:lvlText w:val="%2."/>
      <w:lvlJc w:val="left"/>
      <w:pPr>
        <w:tabs>
          <w:tab w:val="num" w:pos="1440"/>
        </w:tabs>
        <w:ind w:left="1440" w:hanging="360"/>
      </w:pPr>
    </w:lvl>
    <w:lvl w:ilvl="2" w:tplc="5C2A498E" w:tentative="1">
      <w:start w:val="1"/>
      <w:numFmt w:val="decimal"/>
      <w:lvlText w:val="%3."/>
      <w:lvlJc w:val="left"/>
      <w:pPr>
        <w:tabs>
          <w:tab w:val="num" w:pos="2160"/>
        </w:tabs>
        <w:ind w:left="2160" w:hanging="360"/>
      </w:pPr>
    </w:lvl>
    <w:lvl w:ilvl="3" w:tplc="3B34BC60" w:tentative="1">
      <w:start w:val="1"/>
      <w:numFmt w:val="decimal"/>
      <w:lvlText w:val="%4."/>
      <w:lvlJc w:val="left"/>
      <w:pPr>
        <w:tabs>
          <w:tab w:val="num" w:pos="2880"/>
        </w:tabs>
        <w:ind w:left="2880" w:hanging="360"/>
      </w:pPr>
    </w:lvl>
    <w:lvl w:ilvl="4" w:tplc="4846376C" w:tentative="1">
      <w:start w:val="1"/>
      <w:numFmt w:val="decimal"/>
      <w:lvlText w:val="%5."/>
      <w:lvlJc w:val="left"/>
      <w:pPr>
        <w:tabs>
          <w:tab w:val="num" w:pos="3600"/>
        </w:tabs>
        <w:ind w:left="3600" w:hanging="360"/>
      </w:pPr>
    </w:lvl>
    <w:lvl w:ilvl="5" w:tplc="B8309448" w:tentative="1">
      <w:start w:val="1"/>
      <w:numFmt w:val="decimal"/>
      <w:lvlText w:val="%6."/>
      <w:lvlJc w:val="left"/>
      <w:pPr>
        <w:tabs>
          <w:tab w:val="num" w:pos="4320"/>
        </w:tabs>
        <w:ind w:left="4320" w:hanging="360"/>
      </w:pPr>
    </w:lvl>
    <w:lvl w:ilvl="6" w:tplc="F54A9BBE" w:tentative="1">
      <w:start w:val="1"/>
      <w:numFmt w:val="decimal"/>
      <w:lvlText w:val="%7."/>
      <w:lvlJc w:val="left"/>
      <w:pPr>
        <w:tabs>
          <w:tab w:val="num" w:pos="5040"/>
        </w:tabs>
        <w:ind w:left="5040" w:hanging="360"/>
      </w:pPr>
    </w:lvl>
    <w:lvl w:ilvl="7" w:tplc="4C248F8E" w:tentative="1">
      <w:start w:val="1"/>
      <w:numFmt w:val="decimal"/>
      <w:lvlText w:val="%8."/>
      <w:lvlJc w:val="left"/>
      <w:pPr>
        <w:tabs>
          <w:tab w:val="num" w:pos="5760"/>
        </w:tabs>
        <w:ind w:left="5760" w:hanging="360"/>
      </w:pPr>
    </w:lvl>
    <w:lvl w:ilvl="8" w:tplc="B0C88552" w:tentative="1">
      <w:start w:val="1"/>
      <w:numFmt w:val="decimal"/>
      <w:lvlText w:val="%9."/>
      <w:lvlJc w:val="left"/>
      <w:pPr>
        <w:tabs>
          <w:tab w:val="num" w:pos="6480"/>
        </w:tabs>
        <w:ind w:left="6480" w:hanging="360"/>
      </w:pPr>
    </w:lvl>
  </w:abstractNum>
  <w:abstractNum w:abstractNumId="16">
    <w:nsid w:val="643927C9"/>
    <w:multiLevelType w:val="hybridMultilevel"/>
    <w:tmpl w:val="1F8E06C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75E23E98"/>
    <w:multiLevelType w:val="hybridMultilevel"/>
    <w:tmpl w:val="25EAF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E4E517E"/>
    <w:multiLevelType w:val="hybridMultilevel"/>
    <w:tmpl w:val="0982FD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8"/>
  </w:num>
  <w:num w:numId="2">
    <w:abstractNumId w:val="7"/>
  </w:num>
  <w:num w:numId="3">
    <w:abstractNumId w:val="11"/>
  </w:num>
  <w:num w:numId="4">
    <w:abstractNumId w:val="1"/>
  </w:num>
  <w:num w:numId="5">
    <w:abstractNumId w:val="2"/>
  </w:num>
  <w:num w:numId="6">
    <w:abstractNumId w:val="6"/>
  </w:num>
  <w:num w:numId="7">
    <w:abstractNumId w:val="18"/>
  </w:num>
  <w:num w:numId="8">
    <w:abstractNumId w:val="4"/>
  </w:num>
  <w:num w:numId="9">
    <w:abstractNumId w:val="14"/>
  </w:num>
  <w:num w:numId="10">
    <w:abstractNumId w:val="5"/>
  </w:num>
  <w:num w:numId="11">
    <w:abstractNumId w:val="13"/>
  </w:num>
  <w:num w:numId="12">
    <w:abstractNumId w:val="0"/>
  </w:num>
  <w:num w:numId="13">
    <w:abstractNumId w:val="10"/>
  </w:num>
  <w:num w:numId="14">
    <w:abstractNumId w:val="12"/>
  </w:num>
  <w:num w:numId="15">
    <w:abstractNumId w:val="16"/>
  </w:num>
  <w:num w:numId="16">
    <w:abstractNumId w:val="17"/>
  </w:num>
  <w:num w:numId="17">
    <w:abstractNumId w:val="9"/>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346A"/>
    <w:rsid w:val="000061EA"/>
    <w:rsid w:val="000240C1"/>
    <w:rsid w:val="000242AE"/>
    <w:rsid w:val="00027900"/>
    <w:rsid w:val="0003331D"/>
    <w:rsid w:val="00037DE9"/>
    <w:rsid w:val="000408E7"/>
    <w:rsid w:val="00041FC0"/>
    <w:rsid w:val="00042A3C"/>
    <w:rsid w:val="000433A4"/>
    <w:rsid w:val="00044D7A"/>
    <w:rsid w:val="00046C29"/>
    <w:rsid w:val="00052F7B"/>
    <w:rsid w:val="00061071"/>
    <w:rsid w:val="000702A7"/>
    <w:rsid w:val="0007141D"/>
    <w:rsid w:val="00073114"/>
    <w:rsid w:val="00074F8C"/>
    <w:rsid w:val="00090893"/>
    <w:rsid w:val="0009145E"/>
    <w:rsid w:val="00093D59"/>
    <w:rsid w:val="0009744C"/>
    <w:rsid w:val="000A0883"/>
    <w:rsid w:val="000B4122"/>
    <w:rsid w:val="000B4E9F"/>
    <w:rsid w:val="000C1D83"/>
    <w:rsid w:val="000C69BB"/>
    <w:rsid w:val="000D3805"/>
    <w:rsid w:val="000D434C"/>
    <w:rsid w:val="000D53AA"/>
    <w:rsid w:val="000E4680"/>
    <w:rsid w:val="000F09F7"/>
    <w:rsid w:val="000F12E2"/>
    <w:rsid w:val="000F6B13"/>
    <w:rsid w:val="0010119C"/>
    <w:rsid w:val="00105B12"/>
    <w:rsid w:val="0010610D"/>
    <w:rsid w:val="00107DFF"/>
    <w:rsid w:val="00112DA9"/>
    <w:rsid w:val="0011475C"/>
    <w:rsid w:val="00117864"/>
    <w:rsid w:val="00122E71"/>
    <w:rsid w:val="001250EF"/>
    <w:rsid w:val="00127F99"/>
    <w:rsid w:val="00131265"/>
    <w:rsid w:val="00132505"/>
    <w:rsid w:val="00134575"/>
    <w:rsid w:val="001353FC"/>
    <w:rsid w:val="00135E75"/>
    <w:rsid w:val="00136C68"/>
    <w:rsid w:val="001510F4"/>
    <w:rsid w:val="001520AB"/>
    <w:rsid w:val="00154E96"/>
    <w:rsid w:val="00155151"/>
    <w:rsid w:val="001632E7"/>
    <w:rsid w:val="00173981"/>
    <w:rsid w:val="00185356"/>
    <w:rsid w:val="00187D18"/>
    <w:rsid w:val="001A12F9"/>
    <w:rsid w:val="001A4B1F"/>
    <w:rsid w:val="001A55B0"/>
    <w:rsid w:val="001B0A21"/>
    <w:rsid w:val="001B1F6F"/>
    <w:rsid w:val="001B2530"/>
    <w:rsid w:val="001B32DD"/>
    <w:rsid w:val="001C2BBB"/>
    <w:rsid w:val="001C59C0"/>
    <w:rsid w:val="001D0416"/>
    <w:rsid w:val="001D10A2"/>
    <w:rsid w:val="001D13CA"/>
    <w:rsid w:val="001D2C17"/>
    <w:rsid w:val="001D7823"/>
    <w:rsid w:val="001E0937"/>
    <w:rsid w:val="001E4BF0"/>
    <w:rsid w:val="001F54AB"/>
    <w:rsid w:val="002078D1"/>
    <w:rsid w:val="00210F88"/>
    <w:rsid w:val="0021215A"/>
    <w:rsid w:val="00216BED"/>
    <w:rsid w:val="0022793D"/>
    <w:rsid w:val="00227FDF"/>
    <w:rsid w:val="002459AD"/>
    <w:rsid w:val="002476B3"/>
    <w:rsid w:val="00251600"/>
    <w:rsid w:val="002540E1"/>
    <w:rsid w:val="00255A66"/>
    <w:rsid w:val="00261121"/>
    <w:rsid w:val="0026112C"/>
    <w:rsid w:val="002633E2"/>
    <w:rsid w:val="00263AB1"/>
    <w:rsid w:val="00265A07"/>
    <w:rsid w:val="00271FFE"/>
    <w:rsid w:val="00286F3E"/>
    <w:rsid w:val="00291D5E"/>
    <w:rsid w:val="00293CB3"/>
    <w:rsid w:val="002A1C01"/>
    <w:rsid w:val="002B240A"/>
    <w:rsid w:val="002B3FFF"/>
    <w:rsid w:val="002B5563"/>
    <w:rsid w:val="002C46A7"/>
    <w:rsid w:val="002C7277"/>
    <w:rsid w:val="002D476A"/>
    <w:rsid w:val="002D6CBC"/>
    <w:rsid w:val="002E3FBF"/>
    <w:rsid w:val="002E4A0A"/>
    <w:rsid w:val="002E501C"/>
    <w:rsid w:val="002E6249"/>
    <w:rsid w:val="002E714E"/>
    <w:rsid w:val="002F478E"/>
    <w:rsid w:val="002F4DF4"/>
    <w:rsid w:val="002F50FE"/>
    <w:rsid w:val="003005C6"/>
    <w:rsid w:val="0030666C"/>
    <w:rsid w:val="00307FD8"/>
    <w:rsid w:val="0031557D"/>
    <w:rsid w:val="0032039E"/>
    <w:rsid w:val="00327437"/>
    <w:rsid w:val="00334F46"/>
    <w:rsid w:val="0033569F"/>
    <w:rsid w:val="00336665"/>
    <w:rsid w:val="00337F7D"/>
    <w:rsid w:val="00356E5A"/>
    <w:rsid w:val="003655D6"/>
    <w:rsid w:val="00372C65"/>
    <w:rsid w:val="00383EED"/>
    <w:rsid w:val="00387777"/>
    <w:rsid w:val="003A346A"/>
    <w:rsid w:val="003B5787"/>
    <w:rsid w:val="003C02EF"/>
    <w:rsid w:val="003C0DA2"/>
    <w:rsid w:val="003C24FD"/>
    <w:rsid w:val="003C39A9"/>
    <w:rsid w:val="003C40CE"/>
    <w:rsid w:val="003D178B"/>
    <w:rsid w:val="003D3EF7"/>
    <w:rsid w:val="003E1926"/>
    <w:rsid w:val="003F38F0"/>
    <w:rsid w:val="00401005"/>
    <w:rsid w:val="0040275B"/>
    <w:rsid w:val="00403E87"/>
    <w:rsid w:val="00404CFA"/>
    <w:rsid w:val="00407F61"/>
    <w:rsid w:val="004145BC"/>
    <w:rsid w:val="00414E15"/>
    <w:rsid w:val="00414E53"/>
    <w:rsid w:val="00415ED0"/>
    <w:rsid w:val="00417F8A"/>
    <w:rsid w:val="00417F8C"/>
    <w:rsid w:val="00420EFC"/>
    <w:rsid w:val="00437D7A"/>
    <w:rsid w:val="004427C5"/>
    <w:rsid w:val="00446E8E"/>
    <w:rsid w:val="00452762"/>
    <w:rsid w:val="00455C11"/>
    <w:rsid w:val="004568DA"/>
    <w:rsid w:val="004574F3"/>
    <w:rsid w:val="00457F3C"/>
    <w:rsid w:val="00462DCE"/>
    <w:rsid w:val="00462DD2"/>
    <w:rsid w:val="00464E30"/>
    <w:rsid w:val="00473D19"/>
    <w:rsid w:val="004746CB"/>
    <w:rsid w:val="004746FB"/>
    <w:rsid w:val="00475215"/>
    <w:rsid w:val="00477152"/>
    <w:rsid w:val="00480FA6"/>
    <w:rsid w:val="00482501"/>
    <w:rsid w:val="00484C05"/>
    <w:rsid w:val="00493D5C"/>
    <w:rsid w:val="004961AC"/>
    <w:rsid w:val="00496AC8"/>
    <w:rsid w:val="004A1721"/>
    <w:rsid w:val="004A191E"/>
    <w:rsid w:val="004A2321"/>
    <w:rsid w:val="004A2A1F"/>
    <w:rsid w:val="004A4FE3"/>
    <w:rsid w:val="004C0871"/>
    <w:rsid w:val="004C4D82"/>
    <w:rsid w:val="004E61A1"/>
    <w:rsid w:val="004F005D"/>
    <w:rsid w:val="004F00C7"/>
    <w:rsid w:val="004F2615"/>
    <w:rsid w:val="004F5045"/>
    <w:rsid w:val="004F6453"/>
    <w:rsid w:val="0050123E"/>
    <w:rsid w:val="00503045"/>
    <w:rsid w:val="00516678"/>
    <w:rsid w:val="00527BD8"/>
    <w:rsid w:val="00530913"/>
    <w:rsid w:val="00531ECA"/>
    <w:rsid w:val="00532590"/>
    <w:rsid w:val="00533D9E"/>
    <w:rsid w:val="00533DB1"/>
    <w:rsid w:val="00544E7C"/>
    <w:rsid w:val="005467EE"/>
    <w:rsid w:val="00552E20"/>
    <w:rsid w:val="005603BB"/>
    <w:rsid w:val="005619CE"/>
    <w:rsid w:val="00567699"/>
    <w:rsid w:val="0057007A"/>
    <w:rsid w:val="005701F4"/>
    <w:rsid w:val="005702B5"/>
    <w:rsid w:val="00572EDE"/>
    <w:rsid w:val="005730FF"/>
    <w:rsid w:val="005927D4"/>
    <w:rsid w:val="00592CE6"/>
    <w:rsid w:val="00595FE3"/>
    <w:rsid w:val="005A3930"/>
    <w:rsid w:val="005A4C0F"/>
    <w:rsid w:val="005A6E5B"/>
    <w:rsid w:val="005B5FDF"/>
    <w:rsid w:val="005C064C"/>
    <w:rsid w:val="005D037B"/>
    <w:rsid w:val="005D404F"/>
    <w:rsid w:val="005D5BF6"/>
    <w:rsid w:val="005E05C4"/>
    <w:rsid w:val="005E16A7"/>
    <w:rsid w:val="005E35E3"/>
    <w:rsid w:val="005E62FD"/>
    <w:rsid w:val="005F6850"/>
    <w:rsid w:val="006002AC"/>
    <w:rsid w:val="006027DC"/>
    <w:rsid w:val="006108EB"/>
    <w:rsid w:val="006141ED"/>
    <w:rsid w:val="00614AE6"/>
    <w:rsid w:val="00614B6A"/>
    <w:rsid w:val="006155C6"/>
    <w:rsid w:val="00615743"/>
    <w:rsid w:val="0061613F"/>
    <w:rsid w:val="00616546"/>
    <w:rsid w:val="00643B31"/>
    <w:rsid w:val="00647DBC"/>
    <w:rsid w:val="00652050"/>
    <w:rsid w:val="006556A6"/>
    <w:rsid w:val="00661C31"/>
    <w:rsid w:val="00665BFF"/>
    <w:rsid w:val="00666026"/>
    <w:rsid w:val="0066631F"/>
    <w:rsid w:val="00666363"/>
    <w:rsid w:val="006666D6"/>
    <w:rsid w:val="006672CF"/>
    <w:rsid w:val="006703B6"/>
    <w:rsid w:val="006750C2"/>
    <w:rsid w:val="00675213"/>
    <w:rsid w:val="00677930"/>
    <w:rsid w:val="00682290"/>
    <w:rsid w:val="006914C0"/>
    <w:rsid w:val="006927C7"/>
    <w:rsid w:val="0069394A"/>
    <w:rsid w:val="006943E6"/>
    <w:rsid w:val="006A5049"/>
    <w:rsid w:val="006B0574"/>
    <w:rsid w:val="006B3779"/>
    <w:rsid w:val="006C5431"/>
    <w:rsid w:val="006D1642"/>
    <w:rsid w:val="006D2D70"/>
    <w:rsid w:val="006D3AB4"/>
    <w:rsid w:val="006E1846"/>
    <w:rsid w:val="006F2092"/>
    <w:rsid w:val="00705EF5"/>
    <w:rsid w:val="007114C7"/>
    <w:rsid w:val="00715B9F"/>
    <w:rsid w:val="00720B8A"/>
    <w:rsid w:val="0072114B"/>
    <w:rsid w:val="00721C9E"/>
    <w:rsid w:val="00722D06"/>
    <w:rsid w:val="007308C9"/>
    <w:rsid w:val="00734151"/>
    <w:rsid w:val="00735C54"/>
    <w:rsid w:val="00740B2D"/>
    <w:rsid w:val="0074297E"/>
    <w:rsid w:val="007432FD"/>
    <w:rsid w:val="00745401"/>
    <w:rsid w:val="0075315C"/>
    <w:rsid w:val="0075447B"/>
    <w:rsid w:val="007563C5"/>
    <w:rsid w:val="00756909"/>
    <w:rsid w:val="0076195E"/>
    <w:rsid w:val="007766F0"/>
    <w:rsid w:val="00782267"/>
    <w:rsid w:val="00796F15"/>
    <w:rsid w:val="007A3E44"/>
    <w:rsid w:val="007B0425"/>
    <w:rsid w:val="007B0518"/>
    <w:rsid w:val="007B26CC"/>
    <w:rsid w:val="007B6BC0"/>
    <w:rsid w:val="007C3360"/>
    <w:rsid w:val="007C5EF6"/>
    <w:rsid w:val="007D3E2E"/>
    <w:rsid w:val="007D568E"/>
    <w:rsid w:val="007F33F5"/>
    <w:rsid w:val="008000ED"/>
    <w:rsid w:val="008003FA"/>
    <w:rsid w:val="0080319A"/>
    <w:rsid w:val="0080392B"/>
    <w:rsid w:val="00804074"/>
    <w:rsid w:val="00812106"/>
    <w:rsid w:val="00812E94"/>
    <w:rsid w:val="00813694"/>
    <w:rsid w:val="00816D02"/>
    <w:rsid w:val="008222EE"/>
    <w:rsid w:val="00825131"/>
    <w:rsid w:val="008263FF"/>
    <w:rsid w:val="008265E8"/>
    <w:rsid w:val="00832E1C"/>
    <w:rsid w:val="00846697"/>
    <w:rsid w:val="008557D3"/>
    <w:rsid w:val="00857456"/>
    <w:rsid w:val="00857880"/>
    <w:rsid w:val="00862254"/>
    <w:rsid w:val="0086402E"/>
    <w:rsid w:val="00866CA1"/>
    <w:rsid w:val="00870997"/>
    <w:rsid w:val="00871115"/>
    <w:rsid w:val="0087291E"/>
    <w:rsid w:val="00874B46"/>
    <w:rsid w:val="0087615D"/>
    <w:rsid w:val="00876EAD"/>
    <w:rsid w:val="008770D0"/>
    <w:rsid w:val="0088363C"/>
    <w:rsid w:val="00886F9B"/>
    <w:rsid w:val="00887974"/>
    <w:rsid w:val="00891D97"/>
    <w:rsid w:val="00893C62"/>
    <w:rsid w:val="008969B9"/>
    <w:rsid w:val="00896A2A"/>
    <w:rsid w:val="008A4EC0"/>
    <w:rsid w:val="008B01F2"/>
    <w:rsid w:val="008B1258"/>
    <w:rsid w:val="008B325F"/>
    <w:rsid w:val="008B6181"/>
    <w:rsid w:val="008C4125"/>
    <w:rsid w:val="008C6872"/>
    <w:rsid w:val="008D30A1"/>
    <w:rsid w:val="008E23B0"/>
    <w:rsid w:val="008F3365"/>
    <w:rsid w:val="008F7352"/>
    <w:rsid w:val="00901296"/>
    <w:rsid w:val="00903EFC"/>
    <w:rsid w:val="00904927"/>
    <w:rsid w:val="00912BE0"/>
    <w:rsid w:val="00914013"/>
    <w:rsid w:val="00914F56"/>
    <w:rsid w:val="00915885"/>
    <w:rsid w:val="009170D2"/>
    <w:rsid w:val="00922684"/>
    <w:rsid w:val="00926553"/>
    <w:rsid w:val="009271B6"/>
    <w:rsid w:val="009362E9"/>
    <w:rsid w:val="00936A5C"/>
    <w:rsid w:val="00937960"/>
    <w:rsid w:val="009419EA"/>
    <w:rsid w:val="00943E75"/>
    <w:rsid w:val="009445C1"/>
    <w:rsid w:val="00947793"/>
    <w:rsid w:val="00951CD8"/>
    <w:rsid w:val="00953C0F"/>
    <w:rsid w:val="009542B0"/>
    <w:rsid w:val="009575AB"/>
    <w:rsid w:val="0096131D"/>
    <w:rsid w:val="00962130"/>
    <w:rsid w:val="00962CB7"/>
    <w:rsid w:val="0096346A"/>
    <w:rsid w:val="00964715"/>
    <w:rsid w:val="00964B04"/>
    <w:rsid w:val="009824D3"/>
    <w:rsid w:val="00985147"/>
    <w:rsid w:val="009978B3"/>
    <w:rsid w:val="009A1CAC"/>
    <w:rsid w:val="009A32BD"/>
    <w:rsid w:val="009A3C0F"/>
    <w:rsid w:val="009A5316"/>
    <w:rsid w:val="009A6873"/>
    <w:rsid w:val="009B073F"/>
    <w:rsid w:val="009B10AA"/>
    <w:rsid w:val="009B660E"/>
    <w:rsid w:val="009B7F6C"/>
    <w:rsid w:val="009C7534"/>
    <w:rsid w:val="009D0D6F"/>
    <w:rsid w:val="009D1E55"/>
    <w:rsid w:val="009D3165"/>
    <w:rsid w:val="009D5779"/>
    <w:rsid w:val="009E396A"/>
    <w:rsid w:val="009E6974"/>
    <w:rsid w:val="009F4724"/>
    <w:rsid w:val="009F4F87"/>
    <w:rsid w:val="009F5F03"/>
    <w:rsid w:val="009F6611"/>
    <w:rsid w:val="00A011A9"/>
    <w:rsid w:val="00A342B6"/>
    <w:rsid w:val="00A41F6B"/>
    <w:rsid w:val="00A42263"/>
    <w:rsid w:val="00A45D84"/>
    <w:rsid w:val="00A748BD"/>
    <w:rsid w:val="00A80C07"/>
    <w:rsid w:val="00A8343B"/>
    <w:rsid w:val="00A8349E"/>
    <w:rsid w:val="00A84437"/>
    <w:rsid w:val="00A85C1E"/>
    <w:rsid w:val="00A9491E"/>
    <w:rsid w:val="00A95BAC"/>
    <w:rsid w:val="00AA021F"/>
    <w:rsid w:val="00AA49AA"/>
    <w:rsid w:val="00AB26D6"/>
    <w:rsid w:val="00AB7E27"/>
    <w:rsid w:val="00AC0FA1"/>
    <w:rsid w:val="00AC13A2"/>
    <w:rsid w:val="00AC221E"/>
    <w:rsid w:val="00AC23CF"/>
    <w:rsid w:val="00AC6A25"/>
    <w:rsid w:val="00AD483A"/>
    <w:rsid w:val="00AD5A36"/>
    <w:rsid w:val="00AD7350"/>
    <w:rsid w:val="00AD7D86"/>
    <w:rsid w:val="00AE18DF"/>
    <w:rsid w:val="00AE2FE9"/>
    <w:rsid w:val="00AF21B7"/>
    <w:rsid w:val="00AF2C96"/>
    <w:rsid w:val="00B0555C"/>
    <w:rsid w:val="00B06A45"/>
    <w:rsid w:val="00B10DA1"/>
    <w:rsid w:val="00B15099"/>
    <w:rsid w:val="00B240DC"/>
    <w:rsid w:val="00B27828"/>
    <w:rsid w:val="00B2788A"/>
    <w:rsid w:val="00B3016C"/>
    <w:rsid w:val="00B31D0B"/>
    <w:rsid w:val="00B32924"/>
    <w:rsid w:val="00B33FE4"/>
    <w:rsid w:val="00B343A0"/>
    <w:rsid w:val="00B41484"/>
    <w:rsid w:val="00B446D9"/>
    <w:rsid w:val="00B53C27"/>
    <w:rsid w:val="00B61FD6"/>
    <w:rsid w:val="00B62F52"/>
    <w:rsid w:val="00B70E45"/>
    <w:rsid w:val="00B72CED"/>
    <w:rsid w:val="00B7339D"/>
    <w:rsid w:val="00B83F9F"/>
    <w:rsid w:val="00B87667"/>
    <w:rsid w:val="00B92527"/>
    <w:rsid w:val="00B931BD"/>
    <w:rsid w:val="00BA0529"/>
    <w:rsid w:val="00BA324F"/>
    <w:rsid w:val="00BA574B"/>
    <w:rsid w:val="00BA64B4"/>
    <w:rsid w:val="00BA6E64"/>
    <w:rsid w:val="00BA71BD"/>
    <w:rsid w:val="00BB328E"/>
    <w:rsid w:val="00BB67A8"/>
    <w:rsid w:val="00BC17D2"/>
    <w:rsid w:val="00BC47FA"/>
    <w:rsid w:val="00BD2734"/>
    <w:rsid w:val="00BD5CA2"/>
    <w:rsid w:val="00BD6373"/>
    <w:rsid w:val="00BE335A"/>
    <w:rsid w:val="00BE5A4C"/>
    <w:rsid w:val="00BF4A2F"/>
    <w:rsid w:val="00BF5968"/>
    <w:rsid w:val="00C0039C"/>
    <w:rsid w:val="00C0793D"/>
    <w:rsid w:val="00C122E5"/>
    <w:rsid w:val="00C15F87"/>
    <w:rsid w:val="00C2135F"/>
    <w:rsid w:val="00C26DF6"/>
    <w:rsid w:val="00C34833"/>
    <w:rsid w:val="00C42478"/>
    <w:rsid w:val="00C564E1"/>
    <w:rsid w:val="00C63240"/>
    <w:rsid w:val="00C664DD"/>
    <w:rsid w:val="00C6773B"/>
    <w:rsid w:val="00C710C8"/>
    <w:rsid w:val="00C74691"/>
    <w:rsid w:val="00C74BB7"/>
    <w:rsid w:val="00C7669B"/>
    <w:rsid w:val="00C7753E"/>
    <w:rsid w:val="00C8600B"/>
    <w:rsid w:val="00C9373A"/>
    <w:rsid w:val="00C93C62"/>
    <w:rsid w:val="00CA0F57"/>
    <w:rsid w:val="00CA2391"/>
    <w:rsid w:val="00CA283B"/>
    <w:rsid w:val="00CA5154"/>
    <w:rsid w:val="00CB051B"/>
    <w:rsid w:val="00CB14AC"/>
    <w:rsid w:val="00CB296E"/>
    <w:rsid w:val="00CC5513"/>
    <w:rsid w:val="00CC6A66"/>
    <w:rsid w:val="00CC6FB1"/>
    <w:rsid w:val="00CD0E7F"/>
    <w:rsid w:val="00CE2068"/>
    <w:rsid w:val="00CE27B8"/>
    <w:rsid w:val="00CE585B"/>
    <w:rsid w:val="00CE598B"/>
    <w:rsid w:val="00CF277B"/>
    <w:rsid w:val="00D009C1"/>
    <w:rsid w:val="00D06575"/>
    <w:rsid w:val="00D15169"/>
    <w:rsid w:val="00D3666D"/>
    <w:rsid w:val="00D36D7B"/>
    <w:rsid w:val="00D41702"/>
    <w:rsid w:val="00D45C36"/>
    <w:rsid w:val="00D45D28"/>
    <w:rsid w:val="00D526D0"/>
    <w:rsid w:val="00D56F6D"/>
    <w:rsid w:val="00D60197"/>
    <w:rsid w:val="00D6597A"/>
    <w:rsid w:val="00D664BC"/>
    <w:rsid w:val="00D71627"/>
    <w:rsid w:val="00D732A4"/>
    <w:rsid w:val="00D746C4"/>
    <w:rsid w:val="00D77206"/>
    <w:rsid w:val="00D77DEA"/>
    <w:rsid w:val="00D80B3D"/>
    <w:rsid w:val="00D812B8"/>
    <w:rsid w:val="00D877FE"/>
    <w:rsid w:val="00D90783"/>
    <w:rsid w:val="00D9291E"/>
    <w:rsid w:val="00DA056D"/>
    <w:rsid w:val="00DB2C5A"/>
    <w:rsid w:val="00DB4B22"/>
    <w:rsid w:val="00DB72E7"/>
    <w:rsid w:val="00DB78E6"/>
    <w:rsid w:val="00DB7B55"/>
    <w:rsid w:val="00DC19C0"/>
    <w:rsid w:val="00DC7DE9"/>
    <w:rsid w:val="00DD6D09"/>
    <w:rsid w:val="00DD717C"/>
    <w:rsid w:val="00DE1F13"/>
    <w:rsid w:val="00DE5F0F"/>
    <w:rsid w:val="00DF1D78"/>
    <w:rsid w:val="00DF51E1"/>
    <w:rsid w:val="00DF6D68"/>
    <w:rsid w:val="00E05C6C"/>
    <w:rsid w:val="00E06D02"/>
    <w:rsid w:val="00E07492"/>
    <w:rsid w:val="00E07BD5"/>
    <w:rsid w:val="00E1198E"/>
    <w:rsid w:val="00E11BBA"/>
    <w:rsid w:val="00E12A76"/>
    <w:rsid w:val="00E1338E"/>
    <w:rsid w:val="00E176EF"/>
    <w:rsid w:val="00E27AEA"/>
    <w:rsid w:val="00E31CB0"/>
    <w:rsid w:val="00E50CBE"/>
    <w:rsid w:val="00E512A6"/>
    <w:rsid w:val="00E64001"/>
    <w:rsid w:val="00E72015"/>
    <w:rsid w:val="00E75682"/>
    <w:rsid w:val="00E83E08"/>
    <w:rsid w:val="00E85017"/>
    <w:rsid w:val="00E85DE8"/>
    <w:rsid w:val="00E9217A"/>
    <w:rsid w:val="00E9400A"/>
    <w:rsid w:val="00E9488A"/>
    <w:rsid w:val="00E95140"/>
    <w:rsid w:val="00EA3BEE"/>
    <w:rsid w:val="00EA7E22"/>
    <w:rsid w:val="00EB4168"/>
    <w:rsid w:val="00EB5AF7"/>
    <w:rsid w:val="00EC2F0F"/>
    <w:rsid w:val="00EC73A7"/>
    <w:rsid w:val="00ED257F"/>
    <w:rsid w:val="00ED25F8"/>
    <w:rsid w:val="00ED2745"/>
    <w:rsid w:val="00ED4F31"/>
    <w:rsid w:val="00ED7C36"/>
    <w:rsid w:val="00EE3FAA"/>
    <w:rsid w:val="00EF3BEF"/>
    <w:rsid w:val="00EF47F3"/>
    <w:rsid w:val="00EF554C"/>
    <w:rsid w:val="00EF5D73"/>
    <w:rsid w:val="00EF74CA"/>
    <w:rsid w:val="00F037EA"/>
    <w:rsid w:val="00F040EB"/>
    <w:rsid w:val="00F11061"/>
    <w:rsid w:val="00F11A52"/>
    <w:rsid w:val="00F14B06"/>
    <w:rsid w:val="00F25375"/>
    <w:rsid w:val="00F31DD4"/>
    <w:rsid w:val="00F3447C"/>
    <w:rsid w:val="00F4052F"/>
    <w:rsid w:val="00F4131A"/>
    <w:rsid w:val="00F41E68"/>
    <w:rsid w:val="00F438B4"/>
    <w:rsid w:val="00F45FBD"/>
    <w:rsid w:val="00F47E4B"/>
    <w:rsid w:val="00F57E89"/>
    <w:rsid w:val="00F67CC9"/>
    <w:rsid w:val="00F718E8"/>
    <w:rsid w:val="00F7412C"/>
    <w:rsid w:val="00F80564"/>
    <w:rsid w:val="00F813FC"/>
    <w:rsid w:val="00F81E86"/>
    <w:rsid w:val="00F82F89"/>
    <w:rsid w:val="00F93294"/>
    <w:rsid w:val="00F958F7"/>
    <w:rsid w:val="00FB1220"/>
    <w:rsid w:val="00FB2C69"/>
    <w:rsid w:val="00FB65B4"/>
    <w:rsid w:val="00FB75F3"/>
    <w:rsid w:val="00FB79C9"/>
    <w:rsid w:val="00FC0B9A"/>
    <w:rsid w:val="00FC300E"/>
    <w:rsid w:val="00FC3175"/>
    <w:rsid w:val="00FC5BF6"/>
    <w:rsid w:val="00FD4E9C"/>
    <w:rsid w:val="00FD5ECB"/>
    <w:rsid w:val="00FD74BA"/>
    <w:rsid w:val="00FE0DD3"/>
    <w:rsid w:val="00FE1245"/>
    <w:rsid w:val="00FF32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F0F"/>
    <w:pPr>
      <w:ind w:firstLineChars="200" w:firstLine="420"/>
    </w:pPr>
  </w:style>
  <w:style w:type="table" w:styleId="a4">
    <w:name w:val="Table Grid"/>
    <w:basedOn w:val="a1"/>
    <w:uiPriority w:val="39"/>
    <w:rsid w:val="00B53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uiPriority w:val="99"/>
    <w:unhideWhenUsed/>
    <w:rsid w:val="00414E15"/>
    <w:pPr>
      <w:tabs>
        <w:tab w:val="center" w:pos="4153"/>
        <w:tab w:val="right" w:pos="8306"/>
      </w:tabs>
      <w:snapToGrid w:val="0"/>
      <w:jc w:val="left"/>
    </w:pPr>
    <w:rPr>
      <w:sz w:val="18"/>
      <w:szCs w:val="18"/>
    </w:rPr>
  </w:style>
  <w:style w:type="character" w:customStyle="1" w:styleId="Char">
    <w:name w:val="页脚 Char"/>
    <w:basedOn w:val="a0"/>
    <w:link w:val="a5"/>
    <w:uiPriority w:val="99"/>
    <w:rsid w:val="00414E15"/>
    <w:rPr>
      <w:sz w:val="18"/>
      <w:szCs w:val="18"/>
    </w:rPr>
  </w:style>
  <w:style w:type="character" w:styleId="a6">
    <w:name w:val="page number"/>
    <w:basedOn w:val="a0"/>
    <w:uiPriority w:val="99"/>
    <w:semiHidden/>
    <w:unhideWhenUsed/>
    <w:rsid w:val="00414E15"/>
  </w:style>
  <w:style w:type="paragraph" w:styleId="a7">
    <w:name w:val="header"/>
    <w:basedOn w:val="a"/>
    <w:link w:val="Char0"/>
    <w:uiPriority w:val="99"/>
    <w:unhideWhenUsed/>
    <w:rsid w:val="006663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6631F"/>
    <w:rPr>
      <w:sz w:val="18"/>
      <w:szCs w:val="18"/>
    </w:rPr>
  </w:style>
  <w:style w:type="paragraph" w:styleId="a8">
    <w:name w:val="Balloon Text"/>
    <w:basedOn w:val="a"/>
    <w:link w:val="Char1"/>
    <w:uiPriority w:val="99"/>
    <w:semiHidden/>
    <w:unhideWhenUsed/>
    <w:rsid w:val="00046C29"/>
    <w:rPr>
      <w:sz w:val="18"/>
      <w:szCs w:val="18"/>
    </w:rPr>
  </w:style>
  <w:style w:type="character" w:customStyle="1" w:styleId="Char1">
    <w:name w:val="批注框文本 Char"/>
    <w:basedOn w:val="a0"/>
    <w:link w:val="a8"/>
    <w:uiPriority w:val="99"/>
    <w:semiHidden/>
    <w:rsid w:val="00046C29"/>
    <w:rPr>
      <w:sz w:val="18"/>
      <w:szCs w:val="18"/>
    </w:rPr>
  </w:style>
</w:styles>
</file>

<file path=word/webSettings.xml><?xml version="1.0" encoding="utf-8"?>
<w:webSettings xmlns:r="http://schemas.openxmlformats.org/officeDocument/2006/relationships" xmlns:w="http://schemas.openxmlformats.org/wordprocessingml/2006/main">
  <w:divs>
    <w:div w:id="6430008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652">
          <w:marLeft w:val="547"/>
          <w:marRight w:val="0"/>
          <w:marTop w:val="0"/>
          <w:marBottom w:val="0"/>
          <w:divBdr>
            <w:top w:val="none" w:sz="0" w:space="0" w:color="auto"/>
            <w:left w:val="none" w:sz="0" w:space="0" w:color="auto"/>
            <w:bottom w:val="none" w:sz="0" w:space="0" w:color="auto"/>
            <w:right w:val="none" w:sz="0" w:space="0" w:color="auto"/>
          </w:divBdr>
        </w:div>
        <w:div w:id="894896644">
          <w:marLeft w:val="1570"/>
          <w:marRight w:val="0"/>
          <w:marTop w:val="0"/>
          <w:marBottom w:val="0"/>
          <w:divBdr>
            <w:top w:val="none" w:sz="0" w:space="0" w:color="auto"/>
            <w:left w:val="none" w:sz="0" w:space="0" w:color="auto"/>
            <w:bottom w:val="none" w:sz="0" w:space="0" w:color="auto"/>
            <w:right w:val="none" w:sz="0" w:space="0" w:color="auto"/>
          </w:divBdr>
        </w:div>
        <w:div w:id="279646607">
          <w:marLeft w:val="1570"/>
          <w:marRight w:val="0"/>
          <w:marTop w:val="0"/>
          <w:marBottom w:val="0"/>
          <w:divBdr>
            <w:top w:val="none" w:sz="0" w:space="0" w:color="auto"/>
            <w:left w:val="none" w:sz="0" w:space="0" w:color="auto"/>
            <w:bottom w:val="none" w:sz="0" w:space="0" w:color="auto"/>
            <w:right w:val="none" w:sz="0" w:space="0" w:color="auto"/>
          </w:divBdr>
        </w:div>
      </w:divsChild>
    </w:div>
    <w:div w:id="1244486196">
      <w:bodyDiv w:val="1"/>
      <w:marLeft w:val="0"/>
      <w:marRight w:val="0"/>
      <w:marTop w:val="0"/>
      <w:marBottom w:val="0"/>
      <w:divBdr>
        <w:top w:val="none" w:sz="0" w:space="0" w:color="auto"/>
        <w:left w:val="none" w:sz="0" w:space="0" w:color="auto"/>
        <w:bottom w:val="none" w:sz="0" w:space="0" w:color="auto"/>
        <w:right w:val="none" w:sz="0" w:space="0" w:color="auto"/>
      </w:divBdr>
      <w:divsChild>
        <w:div w:id="937787101">
          <w:marLeft w:val="446"/>
          <w:marRight w:val="0"/>
          <w:marTop w:val="0"/>
          <w:marBottom w:val="0"/>
          <w:divBdr>
            <w:top w:val="none" w:sz="0" w:space="0" w:color="auto"/>
            <w:left w:val="none" w:sz="0" w:space="0" w:color="auto"/>
            <w:bottom w:val="none" w:sz="0" w:space="0" w:color="auto"/>
            <w:right w:val="none" w:sz="0" w:space="0" w:color="auto"/>
          </w:divBdr>
        </w:div>
        <w:div w:id="1044520970">
          <w:marLeft w:val="446"/>
          <w:marRight w:val="0"/>
          <w:marTop w:val="0"/>
          <w:marBottom w:val="0"/>
          <w:divBdr>
            <w:top w:val="none" w:sz="0" w:space="0" w:color="auto"/>
            <w:left w:val="none" w:sz="0" w:space="0" w:color="auto"/>
            <w:bottom w:val="none" w:sz="0" w:space="0" w:color="auto"/>
            <w:right w:val="none" w:sz="0" w:space="0" w:color="auto"/>
          </w:divBdr>
        </w:div>
        <w:div w:id="1248079587">
          <w:marLeft w:val="446"/>
          <w:marRight w:val="0"/>
          <w:marTop w:val="0"/>
          <w:marBottom w:val="0"/>
          <w:divBdr>
            <w:top w:val="none" w:sz="0" w:space="0" w:color="auto"/>
            <w:left w:val="none" w:sz="0" w:space="0" w:color="auto"/>
            <w:bottom w:val="none" w:sz="0" w:space="0" w:color="auto"/>
            <w:right w:val="none" w:sz="0" w:space="0" w:color="auto"/>
          </w:divBdr>
        </w:div>
        <w:div w:id="671833526">
          <w:marLeft w:val="446"/>
          <w:marRight w:val="0"/>
          <w:marTop w:val="0"/>
          <w:marBottom w:val="0"/>
          <w:divBdr>
            <w:top w:val="none" w:sz="0" w:space="0" w:color="auto"/>
            <w:left w:val="none" w:sz="0" w:space="0" w:color="auto"/>
            <w:bottom w:val="none" w:sz="0" w:space="0" w:color="auto"/>
            <w:right w:val="none" w:sz="0" w:space="0" w:color="auto"/>
          </w:divBdr>
        </w:div>
        <w:div w:id="497312063">
          <w:marLeft w:val="446"/>
          <w:marRight w:val="0"/>
          <w:marTop w:val="0"/>
          <w:marBottom w:val="0"/>
          <w:divBdr>
            <w:top w:val="none" w:sz="0" w:space="0" w:color="auto"/>
            <w:left w:val="none" w:sz="0" w:space="0" w:color="auto"/>
            <w:bottom w:val="none" w:sz="0" w:space="0" w:color="auto"/>
            <w:right w:val="none" w:sz="0" w:space="0" w:color="auto"/>
          </w:divBdr>
        </w:div>
      </w:divsChild>
    </w:div>
    <w:div w:id="1599413713">
      <w:bodyDiv w:val="1"/>
      <w:marLeft w:val="0"/>
      <w:marRight w:val="0"/>
      <w:marTop w:val="0"/>
      <w:marBottom w:val="0"/>
      <w:divBdr>
        <w:top w:val="none" w:sz="0" w:space="0" w:color="auto"/>
        <w:left w:val="none" w:sz="0" w:space="0" w:color="auto"/>
        <w:bottom w:val="none" w:sz="0" w:space="0" w:color="auto"/>
        <w:right w:val="none" w:sz="0" w:space="0" w:color="auto"/>
      </w:divBdr>
      <w:divsChild>
        <w:div w:id="187062999">
          <w:marLeft w:val="446"/>
          <w:marRight w:val="0"/>
          <w:marTop w:val="0"/>
          <w:marBottom w:val="0"/>
          <w:divBdr>
            <w:top w:val="none" w:sz="0" w:space="0" w:color="auto"/>
            <w:left w:val="none" w:sz="0" w:space="0" w:color="auto"/>
            <w:bottom w:val="none" w:sz="0" w:space="0" w:color="auto"/>
            <w:right w:val="none" w:sz="0" w:space="0" w:color="auto"/>
          </w:divBdr>
        </w:div>
        <w:div w:id="712313886">
          <w:marLeft w:val="446"/>
          <w:marRight w:val="0"/>
          <w:marTop w:val="0"/>
          <w:marBottom w:val="0"/>
          <w:divBdr>
            <w:top w:val="none" w:sz="0" w:space="0" w:color="auto"/>
            <w:left w:val="none" w:sz="0" w:space="0" w:color="auto"/>
            <w:bottom w:val="none" w:sz="0" w:space="0" w:color="auto"/>
            <w:right w:val="none" w:sz="0" w:space="0" w:color="auto"/>
          </w:divBdr>
        </w:div>
        <w:div w:id="398017988">
          <w:marLeft w:val="446"/>
          <w:marRight w:val="0"/>
          <w:marTop w:val="0"/>
          <w:marBottom w:val="0"/>
          <w:divBdr>
            <w:top w:val="none" w:sz="0" w:space="0" w:color="auto"/>
            <w:left w:val="none" w:sz="0" w:space="0" w:color="auto"/>
            <w:bottom w:val="none" w:sz="0" w:space="0" w:color="auto"/>
            <w:right w:val="none" w:sz="0" w:space="0" w:color="auto"/>
          </w:divBdr>
        </w:div>
        <w:div w:id="707990501">
          <w:marLeft w:val="446"/>
          <w:marRight w:val="0"/>
          <w:marTop w:val="0"/>
          <w:marBottom w:val="0"/>
          <w:divBdr>
            <w:top w:val="none" w:sz="0" w:space="0" w:color="auto"/>
            <w:left w:val="none" w:sz="0" w:space="0" w:color="auto"/>
            <w:bottom w:val="none" w:sz="0" w:space="0" w:color="auto"/>
            <w:right w:val="none" w:sz="0" w:space="0" w:color="auto"/>
          </w:divBdr>
        </w:div>
        <w:div w:id="994800310">
          <w:marLeft w:val="446"/>
          <w:marRight w:val="0"/>
          <w:marTop w:val="0"/>
          <w:marBottom w:val="0"/>
          <w:divBdr>
            <w:top w:val="none" w:sz="0" w:space="0" w:color="auto"/>
            <w:left w:val="none" w:sz="0" w:space="0" w:color="auto"/>
            <w:bottom w:val="none" w:sz="0" w:space="0" w:color="auto"/>
            <w:right w:val="none" w:sz="0" w:space="0" w:color="auto"/>
          </w:divBdr>
        </w:div>
      </w:divsChild>
    </w:div>
    <w:div w:id="1637222398">
      <w:bodyDiv w:val="1"/>
      <w:marLeft w:val="0"/>
      <w:marRight w:val="0"/>
      <w:marTop w:val="0"/>
      <w:marBottom w:val="0"/>
      <w:divBdr>
        <w:top w:val="none" w:sz="0" w:space="0" w:color="auto"/>
        <w:left w:val="none" w:sz="0" w:space="0" w:color="auto"/>
        <w:bottom w:val="none" w:sz="0" w:space="0" w:color="auto"/>
        <w:right w:val="none" w:sz="0" w:space="0" w:color="auto"/>
      </w:divBdr>
    </w:div>
    <w:div w:id="1661929072">
      <w:bodyDiv w:val="1"/>
      <w:marLeft w:val="0"/>
      <w:marRight w:val="0"/>
      <w:marTop w:val="0"/>
      <w:marBottom w:val="0"/>
      <w:divBdr>
        <w:top w:val="none" w:sz="0" w:space="0" w:color="auto"/>
        <w:left w:val="none" w:sz="0" w:space="0" w:color="auto"/>
        <w:bottom w:val="none" w:sz="0" w:space="0" w:color="auto"/>
        <w:right w:val="none" w:sz="0" w:space="0" w:color="auto"/>
      </w:divBdr>
    </w:div>
    <w:div w:id="1794060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4394</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shopping</cp:lastModifiedBy>
  <cp:revision>194</cp:revision>
  <cp:lastPrinted>2017-05-05T07:01:00Z</cp:lastPrinted>
  <dcterms:created xsi:type="dcterms:W3CDTF">2017-06-07T11:23:00Z</dcterms:created>
  <dcterms:modified xsi:type="dcterms:W3CDTF">2018-02-12T03:29:00Z</dcterms:modified>
</cp:coreProperties>
</file>