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EB750" w14:textId="1C8E379D" w:rsidR="00722B5F" w:rsidRPr="00D42651" w:rsidRDefault="00553796" w:rsidP="00553796">
      <w:pPr>
        <w:pStyle w:val="a3"/>
        <w:jc w:val="center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t>USTEVENT RDM</w:t>
      </w:r>
      <w:r w:rsidR="001B1498" w:rsidRPr="00D42651">
        <w:rPr>
          <w:rFonts w:asciiTheme="minorHAnsi" w:hAnsiTheme="minorHAnsi" w:cs="Times New Roman"/>
        </w:rPr>
        <w:t>A</w:t>
      </w:r>
    </w:p>
    <w:p w14:paraId="16F836D3" w14:textId="5A41126B" w:rsidR="001119D4" w:rsidRPr="00D42651" w:rsidRDefault="001119D4" w:rsidP="001119D4">
      <w:pPr>
        <w:pStyle w:val="ac"/>
        <w:jc w:val="right"/>
        <w:rPr>
          <w:rFonts w:asciiTheme="minorHAnsi" w:hAnsiTheme="minorHAnsi"/>
        </w:rPr>
      </w:pPr>
      <w:r w:rsidRPr="00D42651">
        <w:rPr>
          <w:rFonts w:asciiTheme="minorHAnsi" w:hAnsiTheme="minorHAnsi"/>
        </w:rPr>
        <w:t>2021-3-1</w:t>
      </w:r>
      <w:r w:rsidR="00046559">
        <w:rPr>
          <w:rFonts w:asciiTheme="minorHAnsi" w:hAnsiTheme="minorHAnsi"/>
        </w:rPr>
        <w:t>7</w:t>
      </w:r>
    </w:p>
    <w:p w14:paraId="3965D9D1" w14:textId="038341CF" w:rsidR="00DB5A31" w:rsidRPr="00D42651" w:rsidRDefault="00553796" w:rsidP="0018532C">
      <w:pPr>
        <w:pStyle w:val="1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t>RDMA</w:t>
      </w:r>
      <w:r w:rsidRPr="00D42651">
        <w:rPr>
          <w:rFonts w:asciiTheme="minorHAnsi" w:hAnsiTheme="minorHAnsi" w:cs="Times New Roman"/>
        </w:rPr>
        <w:t>是什么</w:t>
      </w:r>
    </w:p>
    <w:p w14:paraId="140C06EA" w14:textId="77777777" w:rsidR="00E56C1A" w:rsidRPr="00D42651" w:rsidRDefault="00553796" w:rsidP="006318D0">
      <w:pPr>
        <w:rPr>
          <w:rFonts w:cs="Times New Roman"/>
        </w:rPr>
      </w:pPr>
      <w:r w:rsidRPr="00D42651">
        <w:rPr>
          <w:rFonts w:cs="Times New Roman"/>
        </w:rPr>
        <w:t>RDMA</w:t>
      </w:r>
      <w:r w:rsidRPr="00D42651">
        <w:rPr>
          <w:rFonts w:cs="Times New Roman"/>
        </w:rPr>
        <w:t>支持</w:t>
      </w:r>
      <w:hyperlink r:id="rId7" w:tooltip="零复制" w:history="1">
        <w:r w:rsidRPr="00D42651">
          <w:rPr>
            <w:rFonts w:cs="Times New Roman"/>
          </w:rPr>
          <w:t>零复制</w:t>
        </w:r>
      </w:hyperlink>
      <w:r w:rsidRPr="00D42651">
        <w:rPr>
          <w:rFonts w:cs="Times New Roman"/>
        </w:rPr>
        <w:t>网络传输，通过使</w:t>
      </w:r>
      <w:hyperlink r:id="rId8" w:tooltip="网卡" w:history="1">
        <w:r w:rsidRPr="00D42651">
          <w:rPr>
            <w:rFonts w:cs="Times New Roman"/>
          </w:rPr>
          <w:t>网络适配器</w:t>
        </w:r>
      </w:hyperlink>
      <w:r w:rsidRPr="00D42651">
        <w:rPr>
          <w:rFonts w:cs="Times New Roman"/>
        </w:rPr>
        <w:t>直接在应用程序内存间传输数据，不再需要在应用程序内存与操作系统缓冲区之间复制数据。这种传输不需要</w:t>
      </w:r>
      <w:hyperlink r:id="rId9" w:tooltip="中央处理器" w:history="1">
        <w:r w:rsidRPr="00D42651">
          <w:rPr>
            <w:rFonts w:cs="Times New Roman"/>
          </w:rPr>
          <w:t>中央处理器</w:t>
        </w:r>
      </w:hyperlink>
      <w:r w:rsidRPr="00D42651">
        <w:rPr>
          <w:rFonts w:cs="Times New Roman"/>
        </w:rPr>
        <w:t>、</w:t>
      </w:r>
      <w:hyperlink r:id="rId10" w:tooltip="CPU缓存" w:history="1">
        <w:r w:rsidRPr="00D42651">
          <w:rPr>
            <w:rFonts w:cs="Times New Roman"/>
          </w:rPr>
          <w:t>CPU</w:t>
        </w:r>
        <w:r w:rsidRPr="00D42651">
          <w:rPr>
            <w:rFonts w:cs="Times New Roman"/>
          </w:rPr>
          <w:t>缓存</w:t>
        </w:r>
      </w:hyperlink>
      <w:r w:rsidRPr="00D42651">
        <w:rPr>
          <w:rFonts w:cs="Times New Roman"/>
        </w:rPr>
        <w:t>或</w:t>
      </w:r>
      <w:hyperlink r:id="rId11" w:tooltip="上下文切换" w:history="1">
        <w:r w:rsidRPr="00D42651">
          <w:rPr>
            <w:rFonts w:cs="Times New Roman"/>
          </w:rPr>
          <w:t>上下文切换</w:t>
        </w:r>
      </w:hyperlink>
      <w:r w:rsidRPr="00D42651">
        <w:rPr>
          <w:rFonts w:cs="Times New Roman"/>
        </w:rPr>
        <w:t>参与，并且传输可与其他系统操作并行。当应用程序执行</w:t>
      </w:r>
      <w:r w:rsidRPr="00D42651">
        <w:rPr>
          <w:rFonts w:cs="Times New Roman"/>
        </w:rPr>
        <w:t>RDMA</w:t>
      </w:r>
      <w:r w:rsidRPr="00D42651">
        <w:rPr>
          <w:rFonts w:cs="Times New Roman"/>
        </w:rPr>
        <w:t>读取或写入请求时，应用程序数据直接传输到网络，从而减少延迟并实现快速的消息传输。</w:t>
      </w:r>
    </w:p>
    <w:p w14:paraId="00394C09" w14:textId="54E1E746" w:rsidR="00553796" w:rsidRPr="00D42651" w:rsidRDefault="00553796" w:rsidP="006318D0">
      <w:pPr>
        <w:rPr>
          <w:rFonts w:cs="Times New Roman"/>
        </w:rPr>
      </w:pPr>
      <w:r w:rsidRPr="00D42651">
        <w:rPr>
          <w:rFonts w:cs="Times New Roman"/>
        </w:rPr>
        <w:t>但是，这种策略也表现出目标节点不会收到请求完成的通知（单向通信）等相关的若干问题。</w:t>
      </w:r>
    </w:p>
    <w:p w14:paraId="04F2BABD" w14:textId="77777777" w:rsidR="008E6267" w:rsidRPr="00D42651" w:rsidRDefault="008E6267" w:rsidP="006318D0">
      <w:pPr>
        <w:rPr>
          <w:rFonts w:cs="Times New Roman"/>
        </w:rPr>
      </w:pPr>
    </w:p>
    <w:p w14:paraId="3E8F1C49" w14:textId="6B77AE83" w:rsidR="00553796" w:rsidRPr="00D42651" w:rsidRDefault="00553796" w:rsidP="00553796">
      <w:pPr>
        <w:pStyle w:val="1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t>USTEVENT</w:t>
      </w:r>
      <w:r w:rsidRPr="00D42651">
        <w:rPr>
          <w:rFonts w:asciiTheme="minorHAnsi" w:hAnsiTheme="minorHAnsi" w:cs="Times New Roman"/>
        </w:rPr>
        <w:t>集成</w:t>
      </w:r>
      <w:r w:rsidRPr="00D42651">
        <w:rPr>
          <w:rFonts w:asciiTheme="minorHAnsi" w:hAnsiTheme="minorHAnsi" w:cs="Times New Roman"/>
        </w:rPr>
        <w:t>RDMA</w:t>
      </w:r>
    </w:p>
    <w:p w14:paraId="57BF1EE1" w14:textId="3701C559" w:rsidR="001B1498" w:rsidRPr="00D42651" w:rsidRDefault="008D1E39" w:rsidP="007C3F85">
      <w:pPr>
        <w:rPr>
          <w:rFonts w:cs="Times New Roman"/>
        </w:rPr>
      </w:pPr>
      <w:r w:rsidRPr="00D42651">
        <w:rPr>
          <w:rFonts w:cs="Times New Roman"/>
        </w:rPr>
        <w:t>由于</w:t>
      </w:r>
      <w:r w:rsidRPr="00D42651">
        <w:rPr>
          <w:rFonts w:cs="Times New Roman"/>
        </w:rPr>
        <w:t>RDMA</w:t>
      </w:r>
      <w:r w:rsidRPr="00D42651">
        <w:rPr>
          <w:rFonts w:cs="Times New Roman"/>
        </w:rPr>
        <w:t>编程模型和传统套接字模型差异较大，细节较多，非常容易写出危机四伏的代码。因此将</w:t>
      </w:r>
      <w:r w:rsidRPr="00D42651">
        <w:rPr>
          <w:rFonts w:cs="Times New Roman"/>
        </w:rPr>
        <w:t>RDMA</w:t>
      </w:r>
      <w:r w:rsidR="00696CE6" w:rsidRPr="00D42651">
        <w:rPr>
          <w:rFonts w:cs="Times New Roman"/>
        </w:rPr>
        <w:t>的连接管理，数据传输等功能</w:t>
      </w:r>
      <w:r w:rsidRPr="00D42651">
        <w:rPr>
          <w:rFonts w:cs="Times New Roman"/>
        </w:rPr>
        <w:t>集成到</w:t>
      </w:r>
      <w:r w:rsidRPr="00D42651">
        <w:rPr>
          <w:rFonts w:cs="Times New Roman"/>
        </w:rPr>
        <w:t>USTEVENT</w:t>
      </w:r>
      <w:r w:rsidRPr="00D42651">
        <w:rPr>
          <w:rFonts w:cs="Times New Roman"/>
        </w:rPr>
        <w:t>框架，封装充分验证过的</w:t>
      </w:r>
      <w:r w:rsidR="00554B13" w:rsidRPr="00D42651">
        <w:rPr>
          <w:rFonts w:cs="Times New Roman"/>
        </w:rPr>
        <w:t>高性能高</w:t>
      </w:r>
      <w:r w:rsidRPr="00D42651">
        <w:rPr>
          <w:rFonts w:cs="Times New Roman"/>
        </w:rPr>
        <w:t>可靠代码，将易用的接口暴露给开发者</w:t>
      </w:r>
      <w:r w:rsidR="00696CE6" w:rsidRPr="00D42651">
        <w:rPr>
          <w:rFonts w:cs="Times New Roman"/>
        </w:rPr>
        <w:t>，减少重复劳动</w:t>
      </w:r>
      <w:r w:rsidRPr="00D42651">
        <w:rPr>
          <w:rFonts w:cs="Times New Roman"/>
        </w:rPr>
        <w:t>。</w:t>
      </w:r>
      <w:r w:rsidR="00F7289A" w:rsidRPr="00D42651">
        <w:rPr>
          <w:rFonts w:cs="Times New Roman"/>
        </w:rPr>
        <w:t>目前</w:t>
      </w:r>
      <w:r w:rsidR="00F60974" w:rsidRPr="00D42651">
        <w:rPr>
          <w:rFonts w:cs="Times New Roman"/>
        </w:rPr>
        <w:t>所有实现只考虑</w:t>
      </w:r>
      <w:r w:rsidR="00F7289A" w:rsidRPr="00D42651">
        <w:rPr>
          <w:rFonts w:cs="Times New Roman"/>
        </w:rPr>
        <w:t>支持</w:t>
      </w:r>
      <w:r w:rsidR="00F7289A" w:rsidRPr="00D42651">
        <w:rPr>
          <w:rFonts w:cs="Times New Roman"/>
        </w:rPr>
        <w:t>RC</w:t>
      </w:r>
      <w:r w:rsidR="00F7289A" w:rsidRPr="00D42651">
        <w:rPr>
          <w:rFonts w:cs="Times New Roman"/>
        </w:rPr>
        <w:t>服务类型。</w:t>
      </w:r>
    </w:p>
    <w:p w14:paraId="43FF037E" w14:textId="741D27A3" w:rsidR="001B1498" w:rsidRPr="00D42651" w:rsidRDefault="00CD49E6" w:rsidP="00CD49E6">
      <w:pPr>
        <w:rPr>
          <w:rFonts w:cs="Times New Roman"/>
        </w:rPr>
      </w:pPr>
      <w:r w:rsidRPr="00D42651">
        <w:rPr>
          <w:rFonts w:cs="Times New Roman"/>
        </w:rPr>
        <w:t>USTEVENT</w:t>
      </w:r>
      <w:r w:rsidRPr="00D42651">
        <w:rPr>
          <w:rFonts w:cs="Times New Roman"/>
        </w:rPr>
        <w:t>对</w:t>
      </w:r>
      <w:r w:rsidRPr="00D42651">
        <w:rPr>
          <w:rFonts w:cs="Times New Roman"/>
        </w:rPr>
        <w:t>RDMA</w:t>
      </w:r>
      <w:r w:rsidRPr="00D42651">
        <w:rPr>
          <w:rFonts w:cs="Times New Roman"/>
        </w:rPr>
        <w:t>的支持主要分为以下几个功能：</w:t>
      </w:r>
    </w:p>
    <w:p w14:paraId="1D8698A5" w14:textId="1789566B" w:rsidR="00CD49E6" w:rsidRPr="00D42651" w:rsidRDefault="00CD49E6" w:rsidP="00CD49E6">
      <w:pPr>
        <w:pStyle w:val="a7"/>
        <w:numPr>
          <w:ilvl w:val="0"/>
          <w:numId w:val="1"/>
        </w:numPr>
        <w:rPr>
          <w:rFonts w:cs="Times New Roman"/>
        </w:rPr>
      </w:pPr>
      <w:r w:rsidRPr="00D42651">
        <w:rPr>
          <w:rFonts w:cs="Times New Roman"/>
        </w:rPr>
        <w:t>RDMA</w:t>
      </w:r>
      <w:r w:rsidRPr="00D42651">
        <w:rPr>
          <w:rFonts w:cs="Times New Roman"/>
        </w:rPr>
        <w:t>运行时环境初始化，包括</w:t>
      </w:r>
      <w:r w:rsidR="00C3269A" w:rsidRPr="00D42651">
        <w:rPr>
          <w:rFonts w:cs="Times New Roman"/>
        </w:rPr>
        <w:t>DEVICE</w:t>
      </w:r>
      <w:r w:rsidRPr="00D42651">
        <w:rPr>
          <w:rFonts w:cs="Times New Roman"/>
        </w:rPr>
        <w:t>初始化，</w:t>
      </w:r>
      <w:r w:rsidR="00C3269A" w:rsidRPr="00D42651">
        <w:rPr>
          <w:rFonts w:cs="Times New Roman"/>
        </w:rPr>
        <w:t>PD</w:t>
      </w:r>
      <w:r w:rsidRPr="00D42651">
        <w:rPr>
          <w:rFonts w:cs="Times New Roman"/>
        </w:rPr>
        <w:t>初始化，</w:t>
      </w:r>
      <w:r w:rsidR="00C3269A" w:rsidRPr="00D42651">
        <w:rPr>
          <w:rFonts w:cs="Times New Roman"/>
        </w:rPr>
        <w:t>GID</w:t>
      </w:r>
      <w:r w:rsidRPr="00D42651">
        <w:rPr>
          <w:rFonts w:cs="Times New Roman"/>
        </w:rPr>
        <w:t>选取，</w:t>
      </w:r>
      <w:r w:rsidR="00AB6127" w:rsidRPr="00D42651">
        <w:rPr>
          <w:rFonts w:cs="Times New Roman"/>
        </w:rPr>
        <w:t>内存池</w:t>
      </w:r>
      <w:r w:rsidR="00D55118" w:rsidRPr="00D42651">
        <w:rPr>
          <w:rFonts w:cs="Times New Roman"/>
        </w:rPr>
        <w:t>创建，</w:t>
      </w:r>
      <w:r w:rsidR="00B67C81" w:rsidRPr="00D42651">
        <w:rPr>
          <w:rFonts w:cs="Times New Roman"/>
        </w:rPr>
        <w:t>MR</w:t>
      </w:r>
      <w:r w:rsidRPr="00D42651">
        <w:rPr>
          <w:rFonts w:cs="Times New Roman"/>
        </w:rPr>
        <w:t>注册</w:t>
      </w:r>
    </w:p>
    <w:p w14:paraId="2ED24ED4" w14:textId="66ABCFB7" w:rsidR="00CD49E6" w:rsidRPr="00D42651" w:rsidRDefault="00CD49E6" w:rsidP="00CD49E6">
      <w:pPr>
        <w:pStyle w:val="a7"/>
        <w:numPr>
          <w:ilvl w:val="0"/>
          <w:numId w:val="1"/>
        </w:numPr>
        <w:rPr>
          <w:rFonts w:cs="Times New Roman"/>
        </w:rPr>
      </w:pPr>
      <w:r w:rsidRPr="00D42651">
        <w:rPr>
          <w:rFonts w:cs="Times New Roman"/>
        </w:rPr>
        <w:t>QP</w:t>
      </w:r>
      <w:r w:rsidRPr="00D42651">
        <w:rPr>
          <w:rFonts w:cs="Times New Roman"/>
        </w:rPr>
        <w:t>管理，包括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的创建、删除、连接建立</w:t>
      </w:r>
      <w:r w:rsidR="00246169" w:rsidRPr="00D42651">
        <w:rPr>
          <w:rFonts w:cs="Times New Roman"/>
        </w:rPr>
        <w:t>、</w:t>
      </w:r>
      <w:r w:rsidR="007C5B93" w:rsidRPr="00D42651">
        <w:rPr>
          <w:rFonts w:cs="Times New Roman"/>
        </w:rPr>
        <w:t>KEEP-ALIVE</w:t>
      </w:r>
      <w:r w:rsidR="00E23E0D" w:rsidRPr="00D42651">
        <w:rPr>
          <w:rFonts w:cs="Times New Roman"/>
        </w:rPr>
        <w:t>探测</w:t>
      </w:r>
    </w:p>
    <w:p w14:paraId="6F0012C9" w14:textId="108B33CD" w:rsidR="00CD49E6" w:rsidRPr="00D42651" w:rsidRDefault="00CD49E6" w:rsidP="00CD49E6">
      <w:pPr>
        <w:pStyle w:val="a7"/>
        <w:numPr>
          <w:ilvl w:val="0"/>
          <w:numId w:val="1"/>
        </w:numPr>
        <w:rPr>
          <w:rFonts w:cs="Times New Roman"/>
        </w:rPr>
      </w:pPr>
      <w:r w:rsidRPr="00D42651">
        <w:rPr>
          <w:rFonts w:cs="Times New Roman"/>
        </w:rPr>
        <w:t>数据传输，包括发送数据、接受数据</w:t>
      </w:r>
      <w:r w:rsidR="003D5427" w:rsidRPr="00D42651">
        <w:rPr>
          <w:rFonts w:cs="Times New Roman"/>
        </w:rPr>
        <w:t>，目前只支持</w:t>
      </w:r>
      <w:r w:rsidR="003D5427" w:rsidRPr="00D42651">
        <w:rPr>
          <w:rFonts w:cs="Times New Roman"/>
        </w:rPr>
        <w:t>SEND</w:t>
      </w:r>
    </w:p>
    <w:p w14:paraId="474F059B" w14:textId="7988DE64" w:rsidR="00F7289A" w:rsidRPr="00D42651" w:rsidRDefault="00F7289A" w:rsidP="00F7289A">
      <w:pPr>
        <w:pStyle w:val="1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lastRenderedPageBreak/>
        <w:t>RDMA</w:t>
      </w:r>
      <w:r w:rsidRPr="00D42651">
        <w:rPr>
          <w:rFonts w:asciiTheme="minorHAnsi" w:hAnsiTheme="minorHAnsi" w:cs="Times New Roman"/>
        </w:rPr>
        <w:t>初始化</w:t>
      </w:r>
    </w:p>
    <w:p w14:paraId="12C89100" w14:textId="1A1CD0AF" w:rsidR="00295BF1" w:rsidRPr="00D42651" w:rsidRDefault="00295BF1" w:rsidP="00295BF1">
      <w:pPr>
        <w:pStyle w:val="2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t>RDMA</w:t>
      </w:r>
      <w:r w:rsidRPr="00D42651">
        <w:rPr>
          <w:rFonts w:asciiTheme="minorHAnsi" w:hAnsiTheme="minorHAnsi" w:cs="Times New Roman"/>
        </w:rPr>
        <w:t>资源</w:t>
      </w:r>
    </w:p>
    <w:p w14:paraId="1ABD2612" w14:textId="0A2A9422" w:rsidR="00F7289A" w:rsidRPr="00D42651" w:rsidRDefault="00F7289A" w:rsidP="00F7289A">
      <w:pPr>
        <w:rPr>
          <w:rFonts w:cs="Times New Roman"/>
        </w:rPr>
      </w:pPr>
      <w:r w:rsidRPr="00D42651">
        <w:rPr>
          <w:rFonts w:cs="Times New Roman"/>
          <w:noProof/>
        </w:rPr>
        <w:drawing>
          <wp:inline distT="0" distB="0" distL="0" distR="0" wp14:anchorId="089BF431" wp14:editId="4841A866">
            <wp:extent cx="4621530" cy="2182389"/>
            <wp:effectExtent l="0" t="0" r="7620" b="8890"/>
            <wp:docPr id="1" name="图片 1" descr="InfiniBand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iniBand | SpringerLin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47" cy="219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8EDB" w14:textId="19B5CAA4" w:rsidR="00F7289A" w:rsidRPr="00D42651" w:rsidRDefault="00F7289A" w:rsidP="00F7289A">
      <w:pPr>
        <w:rPr>
          <w:rFonts w:cs="Times New Roman"/>
        </w:rPr>
      </w:pPr>
      <w:r w:rsidRPr="00D42651">
        <w:rPr>
          <w:rFonts w:cs="Times New Roman"/>
        </w:rPr>
        <w:t xml:space="preserve"> RDMA</w:t>
      </w:r>
      <w:r w:rsidR="00AE06F2" w:rsidRPr="00D42651">
        <w:rPr>
          <w:rFonts w:cs="Times New Roman"/>
        </w:rPr>
        <w:t>初始化流程负责将</w:t>
      </w:r>
      <w:r w:rsidR="0036703D" w:rsidRPr="00D42651">
        <w:rPr>
          <w:rFonts w:cs="Times New Roman"/>
        </w:rPr>
        <w:t>DEVICE</w:t>
      </w:r>
      <w:r w:rsidR="00AE06F2" w:rsidRPr="00D42651">
        <w:rPr>
          <w:rFonts w:cs="Times New Roman"/>
        </w:rPr>
        <w:t>，</w:t>
      </w:r>
      <w:r w:rsidR="0036703D" w:rsidRPr="00D42651">
        <w:rPr>
          <w:rFonts w:cs="Times New Roman"/>
        </w:rPr>
        <w:t>PD</w:t>
      </w:r>
      <w:r w:rsidR="00AE06F2" w:rsidRPr="00D42651">
        <w:rPr>
          <w:rFonts w:cs="Times New Roman"/>
        </w:rPr>
        <w:t>，</w:t>
      </w:r>
      <w:r w:rsidR="0036703D" w:rsidRPr="00D42651">
        <w:rPr>
          <w:rFonts w:cs="Times New Roman"/>
        </w:rPr>
        <w:t>CQ</w:t>
      </w:r>
      <w:r w:rsidR="00AE06F2" w:rsidRPr="00D42651">
        <w:rPr>
          <w:rFonts w:cs="Times New Roman"/>
        </w:rPr>
        <w:t>，</w:t>
      </w:r>
      <w:r w:rsidR="0036703D" w:rsidRPr="00D42651">
        <w:rPr>
          <w:rFonts w:cs="Times New Roman"/>
        </w:rPr>
        <w:t>SRQ</w:t>
      </w:r>
      <w:r w:rsidR="00AE06F2" w:rsidRPr="00D42651">
        <w:rPr>
          <w:rFonts w:cs="Times New Roman"/>
        </w:rPr>
        <w:t>准备好，等到创建</w:t>
      </w:r>
      <w:r w:rsidR="00AE06F2" w:rsidRPr="00D42651">
        <w:rPr>
          <w:rFonts w:cs="Times New Roman"/>
        </w:rPr>
        <w:t>qp</w:t>
      </w:r>
      <w:r w:rsidR="00AE06F2" w:rsidRPr="00D42651">
        <w:rPr>
          <w:rFonts w:cs="Times New Roman"/>
        </w:rPr>
        <w:t>时再关联到对应的</w:t>
      </w:r>
      <w:r w:rsidR="0036703D" w:rsidRPr="00D42651">
        <w:rPr>
          <w:rFonts w:cs="Times New Roman"/>
        </w:rPr>
        <w:t>CQ</w:t>
      </w:r>
      <w:r w:rsidR="00AE06F2" w:rsidRPr="00D42651">
        <w:rPr>
          <w:rFonts w:cs="Times New Roman"/>
        </w:rPr>
        <w:t>和</w:t>
      </w:r>
      <w:r w:rsidR="0036703D" w:rsidRPr="00D42651">
        <w:rPr>
          <w:rFonts w:cs="Times New Roman"/>
        </w:rPr>
        <w:t>SRQ</w:t>
      </w:r>
      <w:r w:rsidR="00AE06F2" w:rsidRPr="00D42651">
        <w:rPr>
          <w:rFonts w:cs="Times New Roman"/>
        </w:rPr>
        <w:t>。此外框架还提供</w:t>
      </w:r>
      <w:r w:rsidR="00AE06F2" w:rsidRPr="00D42651">
        <w:rPr>
          <w:rFonts w:cs="Times New Roman"/>
        </w:rPr>
        <w:t>MR</w:t>
      </w:r>
      <w:r w:rsidR="00AE06F2" w:rsidRPr="00D42651">
        <w:rPr>
          <w:rFonts w:cs="Times New Roman"/>
        </w:rPr>
        <w:t>管理模块和内存池，允许应用直接使用已注册</w:t>
      </w:r>
      <w:r w:rsidR="00AE06F2" w:rsidRPr="00D42651">
        <w:rPr>
          <w:rFonts w:cs="Times New Roman"/>
        </w:rPr>
        <w:t>MR</w:t>
      </w:r>
      <w:r w:rsidR="00AE06F2" w:rsidRPr="00D42651">
        <w:rPr>
          <w:rFonts w:cs="Times New Roman"/>
        </w:rPr>
        <w:t>的内存池或自行分配内存自行注册</w:t>
      </w:r>
      <w:r w:rsidR="00AE06F2" w:rsidRPr="00D42651">
        <w:rPr>
          <w:rFonts w:cs="Times New Roman"/>
        </w:rPr>
        <w:t>MR</w:t>
      </w:r>
      <w:r w:rsidR="00AE06F2" w:rsidRPr="00D42651">
        <w:rPr>
          <w:rFonts w:cs="Times New Roman"/>
        </w:rPr>
        <w:t>。</w:t>
      </w:r>
    </w:p>
    <w:p w14:paraId="440480D2" w14:textId="2F9BFF64" w:rsidR="008971E6" w:rsidRPr="00D42651" w:rsidRDefault="008971E6" w:rsidP="008971E6">
      <w:pPr>
        <w:pStyle w:val="2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t>MR</w:t>
      </w:r>
      <w:r w:rsidRPr="00D42651">
        <w:rPr>
          <w:rFonts w:asciiTheme="minorHAnsi" w:hAnsiTheme="minorHAnsi" w:cs="Times New Roman"/>
        </w:rPr>
        <w:t>管理模块</w:t>
      </w:r>
      <w:r w:rsidR="00D163F0" w:rsidRPr="00D42651">
        <w:rPr>
          <w:rFonts w:asciiTheme="minorHAnsi" w:hAnsiTheme="minorHAnsi" w:cs="Times New Roman"/>
        </w:rPr>
        <w:t>和内存池</w:t>
      </w:r>
    </w:p>
    <w:p w14:paraId="4EFBB396" w14:textId="74E4F857" w:rsidR="008971E6" w:rsidRPr="00D42651" w:rsidRDefault="008971E6" w:rsidP="00F7289A">
      <w:pPr>
        <w:rPr>
          <w:rFonts w:cs="Times New Roman"/>
        </w:rPr>
      </w:pPr>
      <w:r w:rsidRPr="00D42651">
        <w:rPr>
          <w:rFonts w:cs="Times New Roman"/>
          <w:noProof/>
        </w:rPr>
        <w:drawing>
          <wp:inline distT="0" distB="0" distL="0" distR="0" wp14:anchorId="4141F009" wp14:editId="7AC9AF24">
            <wp:extent cx="5536535" cy="2594610"/>
            <wp:effectExtent l="0" t="0" r="7620" b="0"/>
            <wp:docPr id="4" name="图片 4" descr="条形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条形图&#10;&#10;低可信度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481" cy="26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1705" w14:textId="3D920370" w:rsidR="008971E6" w:rsidRPr="00D42651" w:rsidRDefault="008971E6" w:rsidP="00F7289A">
      <w:pPr>
        <w:rPr>
          <w:rFonts w:cs="Times New Roman"/>
        </w:rPr>
      </w:pPr>
      <w:r w:rsidRPr="00D42651">
        <w:rPr>
          <w:rFonts w:cs="Times New Roman"/>
        </w:rPr>
        <w:t>MR</w:t>
      </w:r>
      <w:r w:rsidRPr="00D42651">
        <w:rPr>
          <w:rFonts w:cs="Times New Roman"/>
        </w:rPr>
        <w:t>管理模块提供以下接口：</w:t>
      </w:r>
    </w:p>
    <w:p w14:paraId="259AC0B9" w14:textId="734ADE2D" w:rsidR="008971E6" w:rsidRPr="00D42651" w:rsidRDefault="008971E6" w:rsidP="008971E6">
      <w:pPr>
        <w:pStyle w:val="a7"/>
        <w:numPr>
          <w:ilvl w:val="0"/>
          <w:numId w:val="2"/>
        </w:numPr>
        <w:rPr>
          <w:rFonts w:cs="Times New Roman"/>
        </w:rPr>
      </w:pPr>
      <w:r w:rsidRPr="00D42651">
        <w:rPr>
          <w:rFonts w:cs="Times New Roman"/>
        </w:rPr>
        <w:t>注册一段连续的</w:t>
      </w:r>
      <w:r w:rsidRPr="00D42651">
        <w:rPr>
          <w:rFonts w:cs="Times New Roman"/>
        </w:rPr>
        <w:t>2MB</w:t>
      </w:r>
      <w:r w:rsidRPr="00D42651">
        <w:rPr>
          <w:rFonts w:cs="Times New Roman"/>
        </w:rPr>
        <w:t>对齐的内存</w:t>
      </w:r>
      <w:r w:rsidR="0003258D" w:rsidRPr="00D42651">
        <w:rPr>
          <w:rFonts w:cs="Times New Roman"/>
        </w:rPr>
        <w:t>（注册</w:t>
      </w:r>
      <w:r w:rsidR="0003258D" w:rsidRPr="00D42651">
        <w:rPr>
          <w:rFonts w:cs="Times New Roman"/>
        </w:rPr>
        <w:t>MR</w:t>
      </w:r>
      <w:r w:rsidR="0003258D" w:rsidRPr="00D42651">
        <w:rPr>
          <w:rFonts w:cs="Times New Roman"/>
        </w:rPr>
        <w:t>并构造二级页表索引）</w:t>
      </w:r>
    </w:p>
    <w:p w14:paraId="2CC2D024" w14:textId="22A85D59" w:rsidR="008971E6" w:rsidRPr="00D42651" w:rsidRDefault="00DF4517" w:rsidP="008971E6">
      <w:pPr>
        <w:pStyle w:val="a7"/>
        <w:numPr>
          <w:ilvl w:val="0"/>
          <w:numId w:val="2"/>
        </w:numPr>
        <w:rPr>
          <w:rFonts w:cs="Times New Roman"/>
        </w:rPr>
      </w:pPr>
      <w:r w:rsidRPr="00D42651">
        <w:rPr>
          <w:rFonts w:cs="Times New Roman"/>
        </w:rPr>
        <w:t>注销已注册过的内存</w:t>
      </w:r>
      <w:r w:rsidR="0003258D" w:rsidRPr="00D42651">
        <w:rPr>
          <w:rFonts w:cs="Times New Roman"/>
        </w:rPr>
        <w:t>（注销</w:t>
      </w:r>
      <w:r w:rsidR="0003258D" w:rsidRPr="00D42651">
        <w:rPr>
          <w:rFonts w:cs="Times New Roman"/>
        </w:rPr>
        <w:t>MR</w:t>
      </w:r>
      <w:r w:rsidR="0003258D" w:rsidRPr="00D42651">
        <w:rPr>
          <w:rFonts w:cs="Times New Roman"/>
        </w:rPr>
        <w:t>并删除二级页表索引）</w:t>
      </w:r>
    </w:p>
    <w:p w14:paraId="66BC7857" w14:textId="231FD56D" w:rsidR="00DF4517" w:rsidRPr="00D42651" w:rsidRDefault="00DF4517" w:rsidP="008971E6">
      <w:pPr>
        <w:pStyle w:val="a7"/>
        <w:numPr>
          <w:ilvl w:val="0"/>
          <w:numId w:val="2"/>
        </w:numPr>
        <w:rPr>
          <w:rFonts w:cs="Times New Roman"/>
        </w:rPr>
      </w:pPr>
      <w:r w:rsidRPr="00D42651">
        <w:rPr>
          <w:rFonts w:cs="Times New Roman"/>
        </w:rPr>
        <w:t>通过已注册地址查找返回</w:t>
      </w:r>
      <w:r w:rsidRPr="00D42651">
        <w:rPr>
          <w:rFonts w:cs="Times New Roman"/>
        </w:rPr>
        <w:t>MR</w:t>
      </w:r>
      <w:r w:rsidRPr="00D42651">
        <w:rPr>
          <w:rFonts w:cs="Times New Roman"/>
        </w:rPr>
        <w:t>的</w:t>
      </w:r>
      <w:r w:rsidRPr="00D42651">
        <w:rPr>
          <w:rFonts w:cs="Times New Roman"/>
        </w:rPr>
        <w:t>lkey</w:t>
      </w:r>
      <w:r w:rsidRPr="00D42651">
        <w:rPr>
          <w:rFonts w:cs="Times New Roman"/>
        </w:rPr>
        <w:t>、</w:t>
      </w:r>
      <w:r w:rsidRPr="00D42651">
        <w:rPr>
          <w:rFonts w:cs="Times New Roman"/>
        </w:rPr>
        <w:t>rkey</w:t>
      </w:r>
      <w:r w:rsidR="0003258D" w:rsidRPr="00D42651">
        <w:rPr>
          <w:rFonts w:cs="Times New Roman"/>
        </w:rPr>
        <w:t>（二级页表索引）</w:t>
      </w:r>
    </w:p>
    <w:p w14:paraId="42EE9972" w14:textId="6F3C6302" w:rsidR="00DF4517" w:rsidRPr="00D42651" w:rsidRDefault="00DF4517" w:rsidP="00DF4517">
      <w:pPr>
        <w:rPr>
          <w:rFonts w:cs="Times New Roman"/>
        </w:rPr>
      </w:pPr>
      <w:r w:rsidRPr="00D42651">
        <w:rPr>
          <w:rFonts w:cs="Times New Roman"/>
        </w:rPr>
        <w:t>其中，注册</w:t>
      </w:r>
      <w:r w:rsidRPr="00D42651">
        <w:rPr>
          <w:rFonts w:cs="Times New Roman"/>
        </w:rPr>
        <w:t>/</w:t>
      </w:r>
      <w:r w:rsidRPr="00D42651">
        <w:rPr>
          <w:rFonts w:cs="Times New Roman"/>
        </w:rPr>
        <w:t>注销接口提供给应用使用，应用将自行管理的内存注册后即可调用框架提供的</w:t>
      </w:r>
      <w:r w:rsidRPr="00D42651">
        <w:rPr>
          <w:rFonts w:cs="Times New Roman"/>
        </w:rPr>
        <w:t>RDMA</w:t>
      </w:r>
      <w:r w:rsidRPr="00D42651">
        <w:rPr>
          <w:rFonts w:cs="Times New Roman"/>
        </w:rPr>
        <w:t>数据传输接口，无需关注</w:t>
      </w:r>
      <w:r w:rsidRPr="00D42651">
        <w:rPr>
          <w:rFonts w:cs="Times New Roman"/>
        </w:rPr>
        <w:t>lkey</w:t>
      </w:r>
      <w:r w:rsidRPr="00D42651">
        <w:rPr>
          <w:rFonts w:cs="Times New Roman"/>
        </w:rPr>
        <w:t>、</w:t>
      </w:r>
      <w:r w:rsidRPr="00D42651">
        <w:rPr>
          <w:rFonts w:cs="Times New Roman"/>
        </w:rPr>
        <w:t>rkey</w:t>
      </w:r>
      <w:r w:rsidRPr="00D42651">
        <w:rPr>
          <w:rFonts w:cs="Times New Roman"/>
        </w:rPr>
        <w:t>等细节，由框架自动通过地址查找。</w:t>
      </w:r>
    </w:p>
    <w:p w14:paraId="7BD76458" w14:textId="1131732A" w:rsidR="005607FD" w:rsidRPr="00D42651" w:rsidRDefault="00D57543" w:rsidP="005607FD">
      <w:pPr>
        <w:pStyle w:val="1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lastRenderedPageBreak/>
        <w:t>QP</w:t>
      </w:r>
      <w:r w:rsidRPr="00D42651">
        <w:rPr>
          <w:rFonts w:asciiTheme="minorHAnsi" w:hAnsiTheme="minorHAnsi" w:cs="Times New Roman"/>
        </w:rPr>
        <w:t>连接管理</w:t>
      </w:r>
    </w:p>
    <w:p w14:paraId="7AC72C9E" w14:textId="311BDB04" w:rsidR="005607FD" w:rsidRPr="00D42651" w:rsidRDefault="005607FD" w:rsidP="005607FD">
      <w:pPr>
        <w:rPr>
          <w:rFonts w:cs="Times New Roman"/>
        </w:rPr>
      </w:pPr>
      <w:r w:rsidRPr="00D42651">
        <w:rPr>
          <w:rFonts w:cs="Times New Roman"/>
          <w:noProof/>
        </w:rPr>
        <w:drawing>
          <wp:inline distT="0" distB="0" distL="0" distR="0" wp14:anchorId="4F62EA7A" wp14:editId="3EFFC132">
            <wp:extent cx="5486400" cy="5313680"/>
            <wp:effectExtent l="0" t="0" r="0" b="1270"/>
            <wp:docPr id="7" name="图片 7" descr="Introduction to Programming Infiniband RDMA | Better Tomorrow with Computer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tion to Programming Infiniband RDMA | Better Tomorrow with Computer  Sci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EA3E" w14:textId="02486C07" w:rsidR="005607FD" w:rsidRPr="00D42651" w:rsidRDefault="005607FD" w:rsidP="005607FD">
      <w:pPr>
        <w:rPr>
          <w:rFonts w:cs="Times New Roman"/>
        </w:rPr>
      </w:pPr>
      <w:r w:rsidRPr="00D42651">
        <w:rPr>
          <w:rFonts w:cs="Times New Roman"/>
        </w:rPr>
        <w:t>上图是一个完整的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状态转换图，</w:t>
      </w:r>
      <w:r w:rsidRPr="00D42651">
        <w:rPr>
          <w:rFonts w:cs="Times New Roman"/>
        </w:rPr>
        <w:t>USTEVENT</w:t>
      </w:r>
      <w:r w:rsidRPr="00D42651">
        <w:rPr>
          <w:rFonts w:cs="Times New Roman"/>
        </w:rPr>
        <w:t>的实现方式仅涉及其中</w:t>
      </w:r>
      <w:r w:rsidRPr="00D42651">
        <w:rPr>
          <w:rFonts w:cs="Times New Roman"/>
        </w:rPr>
        <w:t>INIT</w:t>
      </w:r>
      <w:r w:rsidRPr="00D42651">
        <w:rPr>
          <w:rFonts w:cs="Times New Roman"/>
        </w:rPr>
        <w:t>、</w:t>
      </w:r>
      <w:r w:rsidRPr="00D42651">
        <w:rPr>
          <w:rFonts w:cs="Times New Roman"/>
        </w:rPr>
        <w:t>RTR</w:t>
      </w:r>
      <w:r w:rsidRPr="00D42651">
        <w:rPr>
          <w:rFonts w:cs="Times New Roman"/>
        </w:rPr>
        <w:t>、</w:t>
      </w:r>
      <w:r w:rsidRPr="00D42651">
        <w:rPr>
          <w:rFonts w:cs="Times New Roman"/>
        </w:rPr>
        <w:t>RTS</w:t>
      </w:r>
      <w:r w:rsidRPr="00D42651">
        <w:rPr>
          <w:rFonts w:cs="Times New Roman"/>
        </w:rPr>
        <w:t>、</w:t>
      </w:r>
      <w:r w:rsidRPr="00D42651">
        <w:rPr>
          <w:rFonts w:cs="Times New Roman"/>
        </w:rPr>
        <w:t>ERROR</w:t>
      </w:r>
      <w:r w:rsidRPr="00D42651">
        <w:rPr>
          <w:rFonts w:cs="Times New Roman"/>
        </w:rPr>
        <w:t>四类状态，</w:t>
      </w:r>
      <w:r w:rsidR="00CE3F5A" w:rsidRPr="00D42651">
        <w:rPr>
          <w:rFonts w:cs="Times New Roman"/>
        </w:rPr>
        <w:t>QP</w:t>
      </w:r>
      <w:r w:rsidRPr="00D42651">
        <w:rPr>
          <w:rFonts w:cs="Times New Roman"/>
        </w:rPr>
        <w:t>资源创建时初始为</w:t>
      </w:r>
      <w:r w:rsidRPr="00D42651">
        <w:rPr>
          <w:rFonts w:cs="Times New Roman"/>
        </w:rPr>
        <w:t>INIT</w:t>
      </w:r>
      <w:r w:rsidRPr="00D42651">
        <w:rPr>
          <w:rFonts w:cs="Times New Roman"/>
        </w:rPr>
        <w:t>状态，连接建立过程将</w:t>
      </w:r>
      <w:r w:rsidR="000D56ED" w:rsidRPr="00D42651">
        <w:rPr>
          <w:rFonts w:cs="Times New Roman"/>
        </w:rPr>
        <w:t>QP</w:t>
      </w:r>
      <w:r w:rsidRPr="00D42651">
        <w:rPr>
          <w:rFonts w:cs="Times New Roman"/>
        </w:rPr>
        <w:t>连续地从</w:t>
      </w:r>
      <w:r w:rsidRPr="00D42651">
        <w:rPr>
          <w:rFonts w:cs="Times New Roman"/>
        </w:rPr>
        <w:t>INIT</w:t>
      </w:r>
      <w:r w:rsidRPr="00D42651">
        <w:rPr>
          <w:rFonts w:cs="Times New Roman"/>
        </w:rPr>
        <w:t>转换到</w:t>
      </w:r>
      <w:r w:rsidRPr="00D42651">
        <w:rPr>
          <w:rFonts w:cs="Times New Roman"/>
        </w:rPr>
        <w:t>RTR</w:t>
      </w:r>
      <w:r w:rsidRPr="00D42651">
        <w:rPr>
          <w:rFonts w:cs="Times New Roman"/>
        </w:rPr>
        <w:t>再到</w:t>
      </w:r>
      <w:r w:rsidRPr="00D42651">
        <w:rPr>
          <w:rFonts w:cs="Times New Roman"/>
        </w:rPr>
        <w:t>RTS</w:t>
      </w:r>
      <w:r w:rsidRPr="00D42651">
        <w:rPr>
          <w:rFonts w:cs="Times New Roman"/>
        </w:rPr>
        <w:t>。当连接断开时直接将</w:t>
      </w:r>
      <w:r w:rsidR="000D56ED" w:rsidRPr="00D42651">
        <w:rPr>
          <w:rFonts w:cs="Times New Roman"/>
        </w:rPr>
        <w:t>QP</w:t>
      </w:r>
      <w:r w:rsidRPr="00D42651">
        <w:rPr>
          <w:rFonts w:cs="Times New Roman"/>
        </w:rPr>
        <w:t>转换为</w:t>
      </w:r>
      <w:r w:rsidRPr="00D42651">
        <w:rPr>
          <w:rFonts w:cs="Times New Roman"/>
        </w:rPr>
        <w:t>ERROR</w:t>
      </w:r>
      <w:r w:rsidRPr="00D42651">
        <w:rPr>
          <w:rFonts w:cs="Times New Roman"/>
        </w:rPr>
        <w:t>状态，等到</w:t>
      </w:r>
      <w:r w:rsidR="000D56ED" w:rsidRPr="00D42651">
        <w:rPr>
          <w:rFonts w:cs="Times New Roman"/>
        </w:rPr>
        <w:t>WR</w:t>
      </w:r>
      <w:r w:rsidRPr="00D42651">
        <w:rPr>
          <w:rFonts w:cs="Times New Roman"/>
        </w:rPr>
        <w:t>全部完成后释放</w:t>
      </w:r>
      <w:r w:rsidR="000D56ED" w:rsidRPr="00D42651">
        <w:rPr>
          <w:rFonts w:cs="Times New Roman"/>
        </w:rPr>
        <w:t>QP</w:t>
      </w:r>
      <w:r w:rsidRPr="00D42651">
        <w:rPr>
          <w:rFonts w:cs="Times New Roman"/>
        </w:rPr>
        <w:t>。重连场景不会复用同一个</w:t>
      </w:r>
      <w:r w:rsidR="000D56ED" w:rsidRPr="00D42651">
        <w:rPr>
          <w:rFonts w:cs="Times New Roman"/>
        </w:rPr>
        <w:t>QP</w:t>
      </w:r>
      <w:r w:rsidRPr="00D42651">
        <w:rPr>
          <w:rFonts w:cs="Times New Roman"/>
        </w:rPr>
        <w:t>，而是先断开连接释放一个</w:t>
      </w:r>
      <w:r w:rsidR="000D56ED" w:rsidRPr="00D42651">
        <w:rPr>
          <w:rFonts w:cs="Times New Roman"/>
        </w:rPr>
        <w:t>QP</w:t>
      </w:r>
      <w:r w:rsidRPr="00D42651">
        <w:rPr>
          <w:rFonts w:cs="Times New Roman"/>
        </w:rPr>
        <w:t>，再重建一个</w:t>
      </w:r>
      <w:r w:rsidR="000D56ED" w:rsidRPr="00D42651">
        <w:rPr>
          <w:rFonts w:cs="Times New Roman"/>
        </w:rPr>
        <w:t>QP</w:t>
      </w:r>
      <w:r w:rsidRPr="00D42651">
        <w:rPr>
          <w:rFonts w:cs="Times New Roman"/>
        </w:rPr>
        <w:t>。</w:t>
      </w:r>
      <w:r w:rsidR="00411693" w:rsidRPr="00D42651">
        <w:rPr>
          <w:rFonts w:cs="Times New Roman"/>
        </w:rPr>
        <w:t>所以在</w:t>
      </w:r>
      <w:r w:rsidR="00411693" w:rsidRPr="00D42651">
        <w:rPr>
          <w:rFonts w:cs="Times New Roman"/>
        </w:rPr>
        <w:t>USTEVENT</w:t>
      </w:r>
      <w:r w:rsidR="00411693" w:rsidRPr="00D42651">
        <w:rPr>
          <w:rFonts w:cs="Times New Roman"/>
        </w:rPr>
        <w:t>框架中，</w:t>
      </w:r>
      <w:r w:rsidR="000D56ED" w:rsidRPr="00D42651">
        <w:rPr>
          <w:rFonts w:cs="Times New Roman"/>
        </w:rPr>
        <w:t>QP</w:t>
      </w:r>
      <w:r w:rsidR="00411693" w:rsidRPr="00D42651">
        <w:rPr>
          <w:rFonts w:cs="Times New Roman"/>
        </w:rPr>
        <w:t>的状态转换过程</w:t>
      </w:r>
      <w:r w:rsidR="00B05A24" w:rsidRPr="00D42651">
        <w:rPr>
          <w:rFonts w:cs="Times New Roman"/>
        </w:rPr>
        <w:t>是一条单向链，</w:t>
      </w:r>
      <w:r w:rsidR="00411693" w:rsidRPr="00D42651">
        <w:rPr>
          <w:rFonts w:cs="Times New Roman"/>
        </w:rPr>
        <w:t>INIT-&gt;(RTR)-&gt;(RTS)-&gt;(ERROR)</w:t>
      </w:r>
      <w:r w:rsidR="00411693" w:rsidRPr="00D42651">
        <w:rPr>
          <w:rFonts w:cs="Times New Roman"/>
        </w:rPr>
        <w:t>。</w:t>
      </w:r>
    </w:p>
    <w:p w14:paraId="32211A3F" w14:textId="51894488" w:rsidR="00D57543" w:rsidRPr="00D42651" w:rsidRDefault="00D57543" w:rsidP="00D57543">
      <w:pPr>
        <w:pStyle w:val="2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lastRenderedPageBreak/>
        <w:t>QP</w:t>
      </w:r>
      <w:r w:rsidRPr="00D42651">
        <w:rPr>
          <w:rFonts w:asciiTheme="minorHAnsi" w:hAnsiTheme="minorHAnsi" w:cs="Times New Roman"/>
        </w:rPr>
        <w:t>连接建立</w:t>
      </w:r>
    </w:p>
    <w:p w14:paraId="1A16F205" w14:textId="5DDD119D" w:rsidR="00D57543" w:rsidRPr="00D42651" w:rsidRDefault="00E91A39" w:rsidP="00D57543">
      <w:pPr>
        <w:rPr>
          <w:rFonts w:cs="Times New Roman"/>
        </w:rPr>
      </w:pPr>
      <w:r w:rsidRPr="00D42651">
        <w:rPr>
          <w:rFonts w:cs="Times New Roman"/>
          <w:noProof/>
        </w:rPr>
        <w:drawing>
          <wp:inline distT="0" distB="0" distL="0" distR="0" wp14:anchorId="2AFB019B" wp14:editId="37C8086C">
            <wp:extent cx="5486400" cy="5616575"/>
            <wp:effectExtent l="0" t="0" r="0" b="3175"/>
            <wp:docPr id="5" name="图片 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示意图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8E7A" w14:textId="25C01600" w:rsidR="001B4238" w:rsidRPr="00D42651" w:rsidRDefault="005607FD" w:rsidP="007C3F85">
      <w:pPr>
        <w:rPr>
          <w:rFonts w:cs="Times New Roman"/>
        </w:rPr>
      </w:pPr>
      <w:r w:rsidRPr="00D42651">
        <w:rPr>
          <w:rFonts w:cs="Times New Roman"/>
        </w:rPr>
        <w:t>QP</w:t>
      </w:r>
      <w:r w:rsidRPr="00D42651">
        <w:rPr>
          <w:rFonts w:cs="Times New Roman"/>
        </w:rPr>
        <w:t>连接建立过程最重要的过程是双方互相得到对方的关键三元组</w:t>
      </w:r>
      <w:r w:rsidRPr="00D42651">
        <w:rPr>
          <w:rFonts w:cs="Times New Roman"/>
        </w:rPr>
        <w:t>{lid</w:t>
      </w:r>
      <w:r w:rsidRPr="00D42651">
        <w:rPr>
          <w:rFonts w:cs="Times New Roman"/>
        </w:rPr>
        <w:t>，</w:t>
      </w:r>
      <w:r w:rsidRPr="00D42651">
        <w:rPr>
          <w:rFonts w:cs="Times New Roman"/>
        </w:rPr>
        <w:t>gid</w:t>
      </w:r>
      <w:r w:rsidRPr="00D42651">
        <w:rPr>
          <w:rFonts w:cs="Times New Roman"/>
        </w:rPr>
        <w:t>，</w:t>
      </w:r>
      <w:r w:rsidRPr="00D42651">
        <w:rPr>
          <w:rFonts w:cs="Times New Roman"/>
        </w:rPr>
        <w:t>qp_num}</w:t>
      </w:r>
      <w:r w:rsidRPr="00D42651">
        <w:rPr>
          <w:rFonts w:cs="Times New Roman"/>
        </w:rPr>
        <w:t>，</w:t>
      </w:r>
      <w:r w:rsidR="005A1CF8" w:rsidRPr="00D42651">
        <w:rPr>
          <w:rFonts w:cs="Times New Roman"/>
        </w:rPr>
        <w:t>USTEVENT</w:t>
      </w:r>
      <w:r w:rsidR="005A1CF8" w:rsidRPr="00D42651">
        <w:rPr>
          <w:rFonts w:cs="Times New Roman"/>
        </w:rPr>
        <w:t>的实现是需要进行</w:t>
      </w:r>
      <w:r w:rsidR="005A1CF8" w:rsidRPr="00D42651">
        <w:rPr>
          <w:rFonts w:cs="Times New Roman"/>
        </w:rPr>
        <w:t>RDMA</w:t>
      </w:r>
      <w:r w:rsidR="005A1CF8" w:rsidRPr="00D42651">
        <w:rPr>
          <w:rFonts w:cs="Times New Roman"/>
        </w:rPr>
        <w:t>的双方通过一条</w:t>
      </w:r>
      <w:r w:rsidR="005A1CF8" w:rsidRPr="00D42651">
        <w:rPr>
          <w:rFonts w:cs="Times New Roman"/>
        </w:rPr>
        <w:t>TCP</w:t>
      </w:r>
      <w:r w:rsidR="005A1CF8" w:rsidRPr="00D42651">
        <w:rPr>
          <w:rFonts w:cs="Times New Roman"/>
        </w:rPr>
        <w:t>连接来交换三元组，</w:t>
      </w:r>
      <w:r w:rsidRPr="00D42651">
        <w:rPr>
          <w:rFonts w:cs="Times New Roman"/>
        </w:rPr>
        <w:t>当两方都通过</w:t>
      </w:r>
      <w:r w:rsidRPr="00D42651">
        <w:rPr>
          <w:rFonts w:cs="Times New Roman"/>
        </w:rPr>
        <w:t>ibv_modify_qp</w:t>
      </w:r>
      <w:r w:rsidRPr="00D42651">
        <w:rPr>
          <w:rFonts w:cs="Times New Roman"/>
        </w:rPr>
        <w:t>转换到</w:t>
      </w:r>
      <w:r w:rsidRPr="00D42651">
        <w:rPr>
          <w:rFonts w:cs="Times New Roman"/>
        </w:rPr>
        <w:t>RTS</w:t>
      </w:r>
      <w:r w:rsidRPr="00D42651">
        <w:rPr>
          <w:rFonts w:cs="Times New Roman"/>
        </w:rPr>
        <w:t>状态，连接就建立成功了。</w:t>
      </w:r>
    </w:p>
    <w:p w14:paraId="5518D7EA" w14:textId="005BA6C1" w:rsidR="007C3F85" w:rsidRPr="00D42651" w:rsidRDefault="00BF3D52" w:rsidP="00D57543">
      <w:pPr>
        <w:rPr>
          <w:rFonts w:cs="Times New Roman"/>
        </w:rPr>
      </w:pPr>
      <w:r w:rsidRPr="00D42651">
        <w:rPr>
          <w:rFonts w:cs="Times New Roman"/>
        </w:rPr>
        <w:t>TCP</w:t>
      </w:r>
      <w:r w:rsidRPr="00D42651">
        <w:rPr>
          <w:rFonts w:cs="Times New Roman"/>
        </w:rPr>
        <w:t>连接上除了交换三元组，可以增加更多可协商的信息，包括双方支持</w:t>
      </w:r>
      <w:r w:rsidRPr="00D42651">
        <w:rPr>
          <w:rFonts w:cs="Times New Roman"/>
        </w:rPr>
        <w:t>opcode</w:t>
      </w:r>
      <w:r w:rsidRPr="00D42651">
        <w:rPr>
          <w:rFonts w:cs="Times New Roman"/>
        </w:rPr>
        <w:t>，</w:t>
      </w:r>
      <w:r w:rsidR="00C61926" w:rsidRPr="00D42651">
        <w:rPr>
          <w:rFonts w:cs="Times New Roman"/>
        </w:rPr>
        <w:t>SEND</w:t>
      </w:r>
      <w:r w:rsidRPr="00D42651">
        <w:rPr>
          <w:rFonts w:cs="Times New Roman"/>
        </w:rPr>
        <w:t>最大支持大小，框架新增特性兼容等。</w:t>
      </w:r>
      <w:r w:rsidR="00DE557F" w:rsidRPr="00D42651">
        <w:rPr>
          <w:rFonts w:cs="Times New Roman"/>
        </w:rPr>
        <w:t>有了这些信息，未来可以</w:t>
      </w:r>
      <w:r w:rsidR="002A6743" w:rsidRPr="00D42651">
        <w:rPr>
          <w:rFonts w:cs="Times New Roman"/>
        </w:rPr>
        <w:t>在代码中</w:t>
      </w:r>
      <w:r w:rsidR="00DE557F" w:rsidRPr="00D42651">
        <w:rPr>
          <w:rFonts w:cs="Times New Roman"/>
        </w:rPr>
        <w:t>做到同时向前和向后兼容</w:t>
      </w:r>
      <w:r w:rsidR="005272F3" w:rsidRPr="00D42651">
        <w:rPr>
          <w:rFonts w:cs="Times New Roman"/>
        </w:rPr>
        <w:t>，减少</w:t>
      </w:r>
      <w:r w:rsidR="000B323A" w:rsidRPr="00D42651">
        <w:rPr>
          <w:rFonts w:cs="Times New Roman"/>
        </w:rPr>
        <w:t>不同</w:t>
      </w:r>
      <w:r w:rsidR="005272F3" w:rsidRPr="00D42651">
        <w:rPr>
          <w:rFonts w:cs="Times New Roman"/>
        </w:rPr>
        <w:t>版本</w:t>
      </w:r>
      <w:r w:rsidR="000B323A" w:rsidRPr="00D42651">
        <w:rPr>
          <w:rFonts w:cs="Times New Roman"/>
        </w:rPr>
        <w:t>的依赖。</w:t>
      </w:r>
    </w:p>
    <w:p w14:paraId="27D6A0E0" w14:textId="09ABA3C3" w:rsidR="001B4238" w:rsidRPr="00D42651" w:rsidRDefault="001B4238" w:rsidP="001B4238">
      <w:pPr>
        <w:pStyle w:val="2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lastRenderedPageBreak/>
        <w:t>QP</w:t>
      </w:r>
      <w:r w:rsidRPr="00D42651">
        <w:rPr>
          <w:rFonts w:asciiTheme="minorHAnsi" w:hAnsiTheme="minorHAnsi" w:cs="Times New Roman"/>
        </w:rPr>
        <w:t>连接断开</w:t>
      </w:r>
    </w:p>
    <w:p w14:paraId="18B636F3" w14:textId="32007599" w:rsidR="001B4238" w:rsidRPr="00D42651" w:rsidRDefault="001B4238" w:rsidP="001B4238">
      <w:pPr>
        <w:rPr>
          <w:rFonts w:cs="Times New Roman"/>
        </w:rPr>
      </w:pPr>
      <w:r w:rsidRPr="00D42651">
        <w:rPr>
          <w:rFonts w:cs="Times New Roman"/>
          <w:noProof/>
        </w:rPr>
        <w:drawing>
          <wp:inline distT="0" distB="0" distL="0" distR="0" wp14:anchorId="6530494E" wp14:editId="38E13023">
            <wp:extent cx="5486400" cy="5606415"/>
            <wp:effectExtent l="0" t="0" r="0" b="0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41FA" w14:textId="645AF83A" w:rsidR="001B4238" w:rsidRPr="00D42651" w:rsidRDefault="003961D6" w:rsidP="001B4238">
      <w:pPr>
        <w:rPr>
          <w:rFonts w:cs="Times New Roman"/>
        </w:rPr>
      </w:pPr>
      <w:r w:rsidRPr="00D42651">
        <w:rPr>
          <w:rFonts w:cs="Times New Roman"/>
        </w:rPr>
        <w:t>主动断开连接第一步是将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直接修改为</w:t>
      </w:r>
      <w:r w:rsidRPr="00D42651">
        <w:rPr>
          <w:rFonts w:cs="Times New Roman"/>
        </w:rPr>
        <w:t>ERROR</w:t>
      </w:r>
      <w:r w:rsidRPr="00D42651">
        <w:rPr>
          <w:rFonts w:cs="Times New Roman"/>
        </w:rPr>
        <w:t>状态，随后所有在途的传输都会返回失败，而对端只有发送消息失败才能感知到连接断开。</w:t>
      </w:r>
    </w:p>
    <w:p w14:paraId="66D0C750" w14:textId="6BA46B69" w:rsidR="00AE0304" w:rsidRPr="00D42651" w:rsidRDefault="003961D6" w:rsidP="001B4238">
      <w:pPr>
        <w:rPr>
          <w:rFonts w:cs="Times New Roman"/>
        </w:rPr>
      </w:pPr>
      <w:r w:rsidRPr="00D42651">
        <w:rPr>
          <w:rFonts w:cs="Times New Roman"/>
        </w:rPr>
        <w:t>框架通过</w:t>
      </w:r>
      <w:r w:rsidRPr="00D42651">
        <w:rPr>
          <w:rFonts w:cs="Times New Roman"/>
        </w:rPr>
        <w:t>IBV_EVENT_QP_LAST_WQE_REACHED</w:t>
      </w:r>
      <w:r w:rsidRPr="00D42651">
        <w:rPr>
          <w:rFonts w:cs="Times New Roman"/>
        </w:rPr>
        <w:t>感知连接断开，此事件表示对应的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不会再消耗</w:t>
      </w:r>
      <w:r w:rsidR="00CA6980" w:rsidRPr="00D42651">
        <w:rPr>
          <w:rFonts w:cs="Times New Roman"/>
        </w:rPr>
        <w:t>SRQ</w:t>
      </w:r>
      <w:r w:rsidRPr="00D42651">
        <w:rPr>
          <w:rFonts w:cs="Times New Roman"/>
        </w:rPr>
        <w:t>的</w:t>
      </w:r>
      <w:r w:rsidRPr="00D42651">
        <w:rPr>
          <w:rFonts w:cs="Times New Roman"/>
        </w:rPr>
        <w:t xml:space="preserve">recv </w:t>
      </w:r>
      <w:r w:rsidR="00CA6980" w:rsidRPr="00D42651">
        <w:rPr>
          <w:rFonts w:cs="Times New Roman"/>
        </w:rPr>
        <w:t>WR</w:t>
      </w:r>
      <w:r w:rsidRPr="00D42651">
        <w:rPr>
          <w:rFonts w:cs="Times New Roman"/>
        </w:rPr>
        <w:t>。但此时不能立即销毁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，虽然</w:t>
      </w:r>
      <w:r w:rsidRPr="00D42651">
        <w:rPr>
          <w:rFonts w:cs="Times New Roman"/>
        </w:rPr>
        <w:t xml:space="preserve">recv </w:t>
      </w:r>
      <w:r w:rsidR="00CA6980" w:rsidRPr="00D42651">
        <w:rPr>
          <w:rFonts w:cs="Times New Roman"/>
        </w:rPr>
        <w:t>WR</w:t>
      </w:r>
      <w:r w:rsidRPr="00D42651">
        <w:rPr>
          <w:rFonts w:cs="Times New Roman"/>
        </w:rPr>
        <w:t>不会再关联到即将销毁的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上，但可能存在仍未处理的</w:t>
      </w:r>
      <w:r w:rsidRPr="00D42651">
        <w:rPr>
          <w:rFonts w:cs="Times New Roman"/>
        </w:rPr>
        <w:t>send wr</w:t>
      </w:r>
      <w:r w:rsidR="00F92EF6" w:rsidRPr="00D42651">
        <w:rPr>
          <w:rFonts w:cs="Times New Roman"/>
        </w:rPr>
        <w:t>，若此时销毁</w:t>
      </w:r>
      <w:r w:rsidR="00F92EF6" w:rsidRPr="00D42651">
        <w:rPr>
          <w:rFonts w:cs="Times New Roman"/>
        </w:rPr>
        <w:t>QP</w:t>
      </w:r>
      <w:r w:rsidR="00F92EF6" w:rsidRPr="00D42651">
        <w:rPr>
          <w:rFonts w:cs="Times New Roman"/>
        </w:rPr>
        <w:t>，会造成资源的永久泄漏</w:t>
      </w:r>
      <w:r w:rsidRPr="00D42651">
        <w:rPr>
          <w:rFonts w:cs="Times New Roman"/>
        </w:rPr>
        <w:t>。</w:t>
      </w:r>
    </w:p>
    <w:p w14:paraId="10F1A6A9" w14:textId="3EFDD002" w:rsidR="003961D6" w:rsidRPr="00D42651" w:rsidRDefault="00745DE9" w:rsidP="001B4238">
      <w:pPr>
        <w:rPr>
          <w:rFonts w:cs="Times New Roman"/>
        </w:rPr>
      </w:pPr>
      <w:r w:rsidRPr="00D42651">
        <w:rPr>
          <w:rFonts w:cs="Times New Roman"/>
        </w:rPr>
        <w:t>借助于</w:t>
      </w:r>
      <w:r w:rsidRPr="00D42651">
        <w:rPr>
          <w:rFonts w:cs="Times New Roman"/>
        </w:rPr>
        <w:t>RC</w:t>
      </w:r>
      <w:r w:rsidRPr="00D42651">
        <w:rPr>
          <w:rFonts w:cs="Times New Roman"/>
        </w:rPr>
        <w:t>保序的特性，框架通过</w:t>
      </w:r>
      <w:r w:rsidRPr="00D42651">
        <w:rPr>
          <w:rFonts w:cs="Times New Roman"/>
        </w:rPr>
        <w:t>ibv_post_send</w:t>
      </w:r>
      <w:r w:rsidRPr="00D42651">
        <w:rPr>
          <w:rFonts w:cs="Times New Roman"/>
        </w:rPr>
        <w:t>一个</w:t>
      </w:r>
      <w:r w:rsidRPr="00D42651">
        <w:rPr>
          <w:rFonts w:cs="Times New Roman"/>
        </w:rPr>
        <w:t>wr_id</w:t>
      </w:r>
      <w:r w:rsidRPr="00D42651">
        <w:rPr>
          <w:rFonts w:cs="Times New Roman"/>
        </w:rPr>
        <w:t>为特殊标识的</w:t>
      </w:r>
      <w:r w:rsidR="000568B3" w:rsidRPr="00D42651">
        <w:rPr>
          <w:rFonts w:cs="Times New Roman"/>
        </w:rPr>
        <w:t>WR</w:t>
      </w:r>
      <w:r w:rsidRPr="00D42651">
        <w:rPr>
          <w:rFonts w:cs="Times New Roman"/>
        </w:rPr>
        <w:t>，此</w:t>
      </w:r>
      <w:r w:rsidR="000568B3" w:rsidRPr="00D42651">
        <w:rPr>
          <w:rFonts w:cs="Times New Roman"/>
        </w:rPr>
        <w:t>WR</w:t>
      </w:r>
      <w:r w:rsidRPr="00D42651">
        <w:rPr>
          <w:rFonts w:cs="Times New Roman"/>
        </w:rPr>
        <w:t>的完成意味着所有前序</w:t>
      </w:r>
      <w:r w:rsidR="000568B3" w:rsidRPr="00D42651">
        <w:rPr>
          <w:rFonts w:cs="Times New Roman"/>
        </w:rPr>
        <w:t>WR</w:t>
      </w:r>
      <w:r w:rsidRPr="00D42651">
        <w:rPr>
          <w:rFonts w:cs="Times New Roman"/>
        </w:rPr>
        <w:t>的完成。当框架从</w:t>
      </w:r>
      <w:r w:rsidR="000568B3" w:rsidRPr="00D42651">
        <w:rPr>
          <w:rFonts w:cs="Times New Roman"/>
        </w:rPr>
        <w:t>CQ</w:t>
      </w:r>
      <w:r w:rsidRPr="00D42651">
        <w:rPr>
          <w:rFonts w:cs="Times New Roman"/>
        </w:rPr>
        <w:t>中</w:t>
      </w:r>
      <w:r w:rsidRPr="00D42651">
        <w:rPr>
          <w:rFonts w:cs="Times New Roman"/>
        </w:rPr>
        <w:t>poll</w:t>
      </w:r>
      <w:r w:rsidRPr="00D42651">
        <w:rPr>
          <w:rFonts w:cs="Times New Roman"/>
        </w:rPr>
        <w:t>到这个特殊的</w:t>
      </w:r>
      <w:r w:rsidRPr="00D42651">
        <w:rPr>
          <w:rFonts w:cs="Times New Roman"/>
        </w:rPr>
        <w:t>wr_id</w:t>
      </w:r>
      <w:r w:rsidRPr="00D42651">
        <w:rPr>
          <w:rFonts w:cs="Times New Roman"/>
        </w:rPr>
        <w:t>，说明所有</w:t>
      </w:r>
      <w:r w:rsidRPr="00D42651">
        <w:rPr>
          <w:rFonts w:cs="Times New Roman"/>
        </w:rPr>
        <w:t xml:space="preserve">send </w:t>
      </w:r>
      <w:r w:rsidR="000568B3" w:rsidRPr="00D42651">
        <w:rPr>
          <w:rFonts w:cs="Times New Roman"/>
        </w:rPr>
        <w:t>WR</w:t>
      </w:r>
      <w:r w:rsidRPr="00D42651">
        <w:rPr>
          <w:rFonts w:cs="Times New Roman"/>
        </w:rPr>
        <w:t>已经处理完毕，可以销毁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。</w:t>
      </w:r>
    </w:p>
    <w:p w14:paraId="2BF6F6B4" w14:textId="3C631030" w:rsidR="00E77C2E" w:rsidRPr="00D42651" w:rsidRDefault="00E77C2E" w:rsidP="001B4238">
      <w:pPr>
        <w:rPr>
          <w:rFonts w:cs="Times New Roman"/>
        </w:rPr>
      </w:pPr>
    </w:p>
    <w:p w14:paraId="3F70CF23" w14:textId="77777777" w:rsidR="00E77C2E" w:rsidRPr="00D42651" w:rsidRDefault="00E77C2E" w:rsidP="001B4238">
      <w:pPr>
        <w:rPr>
          <w:rFonts w:cs="Times New Roman"/>
        </w:rPr>
      </w:pPr>
    </w:p>
    <w:p w14:paraId="7317D708" w14:textId="6F9DC1FE" w:rsidR="001B4238" w:rsidRPr="00D42651" w:rsidRDefault="00D27076" w:rsidP="00D27076">
      <w:pPr>
        <w:pStyle w:val="2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t>KEEP-ALIVE</w:t>
      </w:r>
    </w:p>
    <w:p w14:paraId="1228101B" w14:textId="20E4E869" w:rsidR="00D27076" w:rsidRPr="00D42651" w:rsidRDefault="00440F59" w:rsidP="00D27076">
      <w:pPr>
        <w:rPr>
          <w:rFonts w:cs="Times New Roman"/>
        </w:rPr>
      </w:pPr>
      <w:r w:rsidRPr="00D42651">
        <w:rPr>
          <w:rFonts w:cs="Times New Roman"/>
        </w:rPr>
        <w:t>QP</w:t>
      </w:r>
      <w:r w:rsidRPr="00D42651">
        <w:rPr>
          <w:rFonts w:cs="Times New Roman"/>
        </w:rPr>
        <w:t>连接可能因为主动断开、进程退出或机器宕机等原因断开，在没有</w:t>
      </w:r>
      <w:r w:rsidRPr="00D42651">
        <w:rPr>
          <w:rFonts w:cs="Times New Roman"/>
        </w:rPr>
        <w:t xml:space="preserve">outstanding </w:t>
      </w:r>
      <w:r w:rsidR="00F767B2" w:rsidRPr="00D42651">
        <w:rPr>
          <w:rFonts w:cs="Times New Roman"/>
        </w:rPr>
        <w:t>WR</w:t>
      </w:r>
      <w:r w:rsidRPr="00D42651">
        <w:rPr>
          <w:rFonts w:cs="Times New Roman"/>
        </w:rPr>
        <w:t>的时候，本地是无法感知对端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的状态的。因此</w:t>
      </w:r>
      <w:r w:rsidR="002C5C18" w:rsidRPr="00D42651">
        <w:rPr>
          <w:rFonts w:cs="Times New Roman"/>
        </w:rPr>
        <w:t>，可能这种情况，对端已经断开连接很久了，但因为后续这一对</w:t>
      </w:r>
      <w:r w:rsidR="002C5C18" w:rsidRPr="00D42651">
        <w:rPr>
          <w:rFonts w:cs="Times New Roman"/>
        </w:rPr>
        <w:t>QP</w:t>
      </w:r>
      <w:r w:rsidR="002C5C18" w:rsidRPr="00D42651">
        <w:rPr>
          <w:rFonts w:cs="Times New Roman"/>
        </w:rPr>
        <w:t>上一直没有传输数据，永远无法感知到连接断开，造成资源的泄漏；或过了一段时间，突然发送了大量的数据，但因对端</w:t>
      </w:r>
      <w:r w:rsidR="002C5C18" w:rsidRPr="00D42651">
        <w:rPr>
          <w:rFonts w:cs="Times New Roman"/>
        </w:rPr>
        <w:t>QP</w:t>
      </w:r>
      <w:r w:rsidR="002C5C18" w:rsidRPr="00D42651">
        <w:rPr>
          <w:rFonts w:cs="Times New Roman"/>
        </w:rPr>
        <w:t>已经关闭，所有</w:t>
      </w:r>
      <w:r w:rsidR="00F767B2" w:rsidRPr="00D42651">
        <w:rPr>
          <w:rFonts w:cs="Times New Roman"/>
        </w:rPr>
        <w:t>WR</w:t>
      </w:r>
      <w:r w:rsidR="002C5C18" w:rsidRPr="00D42651">
        <w:rPr>
          <w:rFonts w:cs="Times New Roman"/>
        </w:rPr>
        <w:t>都报错失败了，数据传输过程必须等待新的</w:t>
      </w:r>
      <w:r w:rsidR="002C5C18" w:rsidRPr="00D42651">
        <w:rPr>
          <w:rFonts w:cs="Times New Roman"/>
        </w:rPr>
        <w:t>QP</w:t>
      </w:r>
      <w:r w:rsidR="002C5C18" w:rsidRPr="00D42651">
        <w:rPr>
          <w:rFonts w:cs="Times New Roman"/>
        </w:rPr>
        <w:t>重新建立，造成不必要的延迟。</w:t>
      </w:r>
    </w:p>
    <w:p w14:paraId="75CF893D" w14:textId="3F27B331" w:rsidR="00E77C2E" w:rsidRPr="00D42651" w:rsidRDefault="00BB7C9A" w:rsidP="00D27076">
      <w:pPr>
        <w:rPr>
          <w:rFonts w:cs="Times New Roman"/>
        </w:rPr>
      </w:pPr>
      <w:r w:rsidRPr="00D42651">
        <w:rPr>
          <w:rFonts w:cs="Times New Roman"/>
        </w:rPr>
        <w:t>KEEP-ALIVE</w:t>
      </w:r>
      <w:r w:rsidRPr="00D42651">
        <w:rPr>
          <w:rFonts w:cs="Times New Roman"/>
        </w:rPr>
        <w:t>机制通过</w:t>
      </w:r>
      <w:r w:rsidRPr="00D42651">
        <w:rPr>
          <w:rFonts w:cs="Times New Roman"/>
        </w:rPr>
        <w:t>zero byte messages</w:t>
      </w:r>
      <w:r w:rsidRPr="00D42651">
        <w:rPr>
          <w:rFonts w:cs="Times New Roman"/>
        </w:rPr>
        <w:t>定期地探测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的连通性，具体做法是框架</w:t>
      </w:r>
      <w:r w:rsidRPr="00D42651">
        <w:rPr>
          <w:rFonts w:cs="Times New Roman"/>
        </w:rPr>
        <w:t>n</w:t>
      </w:r>
      <w:r w:rsidRPr="00D42651">
        <w:rPr>
          <w:rFonts w:cs="Times New Roman"/>
        </w:rPr>
        <w:t>次轮询后，对每个存活的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下发不带数据，</w:t>
      </w:r>
      <w:r w:rsidRPr="00D42651">
        <w:rPr>
          <w:rFonts w:cs="Times New Roman"/>
        </w:rPr>
        <w:t>wr_id</w:t>
      </w:r>
      <w:r w:rsidRPr="00D42651">
        <w:rPr>
          <w:rFonts w:cs="Times New Roman"/>
        </w:rPr>
        <w:t>为特殊值的</w:t>
      </w:r>
      <w:r w:rsidRPr="00D42651">
        <w:rPr>
          <w:rFonts w:cs="Times New Roman"/>
        </w:rPr>
        <w:t>RDMA WRITE</w:t>
      </w:r>
      <w:r w:rsidRPr="00D42651">
        <w:rPr>
          <w:rFonts w:cs="Times New Roman"/>
        </w:rPr>
        <w:t>。若从</w:t>
      </w:r>
      <w:r w:rsidR="00F767B2" w:rsidRPr="00D42651">
        <w:rPr>
          <w:rFonts w:cs="Times New Roman"/>
        </w:rPr>
        <w:t>CQ</w:t>
      </w:r>
      <w:r w:rsidRPr="00D42651">
        <w:rPr>
          <w:rFonts w:cs="Times New Roman"/>
        </w:rPr>
        <w:t>中得知该</w:t>
      </w:r>
      <w:r w:rsidRPr="00D42651">
        <w:rPr>
          <w:rFonts w:cs="Times New Roman"/>
        </w:rPr>
        <w:t>wr</w:t>
      </w:r>
      <w:r w:rsidRPr="00D42651">
        <w:rPr>
          <w:rFonts w:cs="Times New Roman"/>
        </w:rPr>
        <w:t>失败，则认为连接已断开，进入连接断开处理流程。</w:t>
      </w:r>
      <w:r w:rsidR="00221496" w:rsidRPr="00D42651">
        <w:rPr>
          <w:rFonts w:cs="Times New Roman"/>
        </w:rPr>
        <w:t>其中</w:t>
      </w:r>
      <w:r w:rsidR="00221496" w:rsidRPr="00D42651">
        <w:rPr>
          <w:rFonts w:cs="Times New Roman"/>
        </w:rPr>
        <w:t>RDMA WRITE</w:t>
      </w:r>
      <w:r w:rsidR="00221496" w:rsidRPr="00D42651">
        <w:rPr>
          <w:rFonts w:cs="Times New Roman"/>
        </w:rPr>
        <w:t>是单边操作，因此不会消耗对端的</w:t>
      </w:r>
      <w:r w:rsidR="00221496" w:rsidRPr="00D42651">
        <w:rPr>
          <w:rFonts w:cs="Times New Roman"/>
        </w:rPr>
        <w:t xml:space="preserve">recv </w:t>
      </w:r>
      <w:r w:rsidR="00F767B2" w:rsidRPr="00D42651">
        <w:rPr>
          <w:rFonts w:cs="Times New Roman"/>
        </w:rPr>
        <w:t>WR</w:t>
      </w:r>
      <w:r w:rsidR="00221496" w:rsidRPr="00D42651">
        <w:rPr>
          <w:rFonts w:cs="Times New Roman"/>
        </w:rPr>
        <w:t>。</w:t>
      </w:r>
    </w:p>
    <w:p w14:paraId="352A0E65" w14:textId="17DA990A" w:rsidR="00D27076" w:rsidRPr="00D42651" w:rsidRDefault="00D27076" w:rsidP="00D27076">
      <w:pPr>
        <w:pStyle w:val="1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t>RDMA</w:t>
      </w:r>
      <w:r w:rsidRPr="00D42651">
        <w:rPr>
          <w:rFonts w:asciiTheme="minorHAnsi" w:hAnsiTheme="minorHAnsi" w:cs="Times New Roman"/>
        </w:rPr>
        <w:t>传输</w:t>
      </w:r>
    </w:p>
    <w:p w14:paraId="382DDE23" w14:textId="186E9F19" w:rsidR="00D27076" w:rsidRPr="00D42651" w:rsidRDefault="0079032C" w:rsidP="00E267F0">
      <w:pPr>
        <w:pStyle w:val="2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t>消息语义</w:t>
      </w:r>
      <w:r w:rsidR="00E267F0" w:rsidRPr="00D42651">
        <w:rPr>
          <w:rFonts w:asciiTheme="minorHAnsi" w:hAnsiTheme="minorHAnsi" w:cs="Times New Roman"/>
        </w:rPr>
        <w:t>SEND/RECEIVE</w:t>
      </w:r>
    </w:p>
    <w:p w14:paraId="3EFF9F99" w14:textId="681D9B07" w:rsidR="00E267F0" w:rsidRPr="00D42651" w:rsidRDefault="00946409" w:rsidP="00E267F0">
      <w:pPr>
        <w:rPr>
          <w:rFonts w:cs="Times New Roman"/>
        </w:rPr>
      </w:pPr>
      <w:r w:rsidRPr="00D42651">
        <w:rPr>
          <w:rFonts w:cs="Times New Roman"/>
          <w:noProof/>
        </w:rPr>
        <w:drawing>
          <wp:inline distT="0" distB="0" distL="0" distR="0" wp14:anchorId="52D15766" wp14:editId="3819433B">
            <wp:extent cx="5486400" cy="3762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661D" w14:textId="3872BAEB" w:rsidR="007F71FD" w:rsidRPr="00D42651" w:rsidRDefault="007F71FD" w:rsidP="00E267F0">
      <w:pPr>
        <w:rPr>
          <w:rFonts w:cs="Times New Roman"/>
        </w:rPr>
      </w:pPr>
      <w:r w:rsidRPr="00D42651">
        <w:rPr>
          <w:rFonts w:cs="Times New Roman"/>
        </w:rPr>
        <w:t>SEND/RECEIVE</w:t>
      </w:r>
      <w:r w:rsidR="00E379CE">
        <w:rPr>
          <w:rFonts w:cs="Times New Roman" w:hint="eastAsia"/>
        </w:rPr>
        <w:t>操作</w:t>
      </w:r>
      <w:r w:rsidRPr="00D42651">
        <w:rPr>
          <w:rFonts w:cs="Times New Roman"/>
        </w:rPr>
        <w:t>是一一对应的，发送方的每个</w:t>
      </w:r>
      <w:r w:rsidR="00E379CE">
        <w:rPr>
          <w:rFonts w:cs="Times New Roman" w:hint="eastAsia"/>
        </w:rPr>
        <w:t>send</w:t>
      </w:r>
      <w:r w:rsidR="00E379CE">
        <w:rPr>
          <w:rFonts w:cs="Times New Roman"/>
        </w:rPr>
        <w:t xml:space="preserve"> </w:t>
      </w:r>
      <w:r w:rsidR="004F1CCB">
        <w:rPr>
          <w:rFonts w:cs="Times New Roman" w:hint="eastAsia"/>
        </w:rPr>
        <w:t>WQE</w:t>
      </w:r>
      <w:r w:rsidRPr="00D42651">
        <w:rPr>
          <w:rFonts w:cs="Times New Roman"/>
        </w:rPr>
        <w:t>在接受方都会产生一个</w:t>
      </w:r>
      <w:r w:rsidR="00E379CE">
        <w:rPr>
          <w:rFonts w:cs="Times New Roman" w:hint="eastAsia"/>
        </w:rPr>
        <w:t>recv</w:t>
      </w:r>
      <w:r w:rsidR="00E379CE">
        <w:rPr>
          <w:rFonts w:cs="Times New Roman"/>
        </w:rPr>
        <w:t xml:space="preserve"> </w:t>
      </w:r>
      <w:r w:rsidR="004F1CCB">
        <w:rPr>
          <w:rFonts w:cs="Times New Roman" w:hint="eastAsia"/>
        </w:rPr>
        <w:t>CQE</w:t>
      </w:r>
      <w:r w:rsidR="006E4457" w:rsidRPr="00D42651">
        <w:rPr>
          <w:rFonts w:cs="Times New Roman"/>
        </w:rPr>
        <w:t>，</w:t>
      </w:r>
      <w:r w:rsidR="00E379CE">
        <w:rPr>
          <w:rFonts w:cs="Times New Roman" w:hint="eastAsia"/>
        </w:rPr>
        <w:t>由于网卡收包是异步的，所以</w:t>
      </w:r>
      <w:r w:rsidR="006E4457" w:rsidRPr="00D42651">
        <w:rPr>
          <w:rFonts w:cs="Times New Roman"/>
        </w:rPr>
        <w:t xml:space="preserve">recv </w:t>
      </w:r>
      <w:r w:rsidR="004F1CCB">
        <w:rPr>
          <w:rFonts w:cs="Times New Roman" w:hint="eastAsia"/>
        </w:rPr>
        <w:t>WQE</w:t>
      </w:r>
      <w:r w:rsidR="006E4457" w:rsidRPr="00D42651">
        <w:rPr>
          <w:rFonts w:cs="Times New Roman"/>
        </w:rPr>
        <w:t>必须提前加入</w:t>
      </w:r>
      <w:r w:rsidR="006E4457" w:rsidRPr="00D42651">
        <w:rPr>
          <w:rFonts w:cs="Times New Roman"/>
        </w:rPr>
        <w:t>recv queue</w:t>
      </w:r>
      <w:r w:rsidR="00E379CE">
        <w:rPr>
          <w:rFonts w:cs="Times New Roman" w:hint="eastAsia"/>
        </w:rPr>
        <w:t>提供给</w:t>
      </w:r>
      <w:r w:rsidR="00E379CE">
        <w:rPr>
          <w:rFonts w:cs="Times New Roman" w:hint="eastAsia"/>
        </w:rPr>
        <w:lastRenderedPageBreak/>
        <w:t>网卡</w:t>
      </w:r>
      <w:r w:rsidR="004E6C8A" w:rsidRPr="00D42651">
        <w:rPr>
          <w:rFonts w:cs="Times New Roman"/>
        </w:rPr>
        <w:t>，因此</w:t>
      </w:r>
      <w:r w:rsidR="006E4457" w:rsidRPr="00D42651">
        <w:rPr>
          <w:rFonts w:cs="Times New Roman"/>
        </w:rPr>
        <w:t>随着</w:t>
      </w:r>
      <w:r w:rsidR="006E4457" w:rsidRPr="00D42651">
        <w:rPr>
          <w:rFonts w:cs="Times New Roman"/>
        </w:rPr>
        <w:t>QP</w:t>
      </w:r>
      <w:r w:rsidR="006E4457" w:rsidRPr="00D42651">
        <w:rPr>
          <w:rFonts w:cs="Times New Roman"/>
        </w:rPr>
        <w:t>数量</w:t>
      </w:r>
      <w:r w:rsidR="004E6C8A" w:rsidRPr="00D42651">
        <w:rPr>
          <w:rFonts w:cs="Times New Roman"/>
        </w:rPr>
        <w:t>的增加，</w:t>
      </w:r>
      <w:r w:rsidR="004E6C8A" w:rsidRPr="00D42651">
        <w:rPr>
          <w:rFonts w:cs="Times New Roman"/>
        </w:rPr>
        <w:t>recv buffer</w:t>
      </w:r>
      <w:r w:rsidR="004E6C8A" w:rsidRPr="00D42651">
        <w:rPr>
          <w:rFonts w:cs="Times New Roman"/>
        </w:rPr>
        <w:t>可能会消耗并浪费大量内存资源</w:t>
      </w:r>
      <w:r w:rsidR="006E4457" w:rsidRPr="00D42651">
        <w:rPr>
          <w:rFonts w:cs="Times New Roman"/>
        </w:rPr>
        <w:t>。为了解决</w:t>
      </w:r>
      <w:r w:rsidR="0088002F" w:rsidRPr="00D42651">
        <w:rPr>
          <w:rFonts w:cs="Times New Roman"/>
        </w:rPr>
        <w:t>该</w:t>
      </w:r>
      <w:r w:rsidR="006E4457" w:rsidRPr="00D42651">
        <w:rPr>
          <w:rFonts w:cs="Times New Roman"/>
        </w:rPr>
        <w:t>问题，框架使用</w:t>
      </w:r>
      <w:r w:rsidR="00545A99" w:rsidRPr="00D42651">
        <w:rPr>
          <w:rFonts w:cs="Times New Roman"/>
        </w:rPr>
        <w:t>SRQ</w:t>
      </w:r>
      <w:r w:rsidR="006E4457" w:rsidRPr="00D42651">
        <w:rPr>
          <w:rFonts w:cs="Times New Roman"/>
        </w:rPr>
        <w:t>负责接</w:t>
      </w:r>
      <w:r w:rsidR="00EF7B8B" w:rsidRPr="00D42651">
        <w:rPr>
          <w:rFonts w:cs="Times New Roman"/>
        </w:rPr>
        <w:t>收</w:t>
      </w:r>
      <w:r w:rsidR="006E4457" w:rsidRPr="00D42651">
        <w:rPr>
          <w:rFonts w:cs="Times New Roman"/>
        </w:rPr>
        <w:t>所有</w:t>
      </w:r>
      <w:r w:rsidR="006E4457" w:rsidRPr="00D42651">
        <w:rPr>
          <w:rFonts w:cs="Times New Roman"/>
        </w:rPr>
        <w:t>QP</w:t>
      </w:r>
      <w:r w:rsidR="006E4457" w:rsidRPr="00D42651">
        <w:rPr>
          <w:rFonts w:cs="Times New Roman"/>
        </w:rPr>
        <w:t>的数据，所有</w:t>
      </w:r>
      <w:r w:rsidR="006E4457" w:rsidRPr="00D42651">
        <w:rPr>
          <w:rFonts w:cs="Times New Roman"/>
        </w:rPr>
        <w:t>QP</w:t>
      </w:r>
      <w:r w:rsidR="006E4457" w:rsidRPr="00D42651">
        <w:rPr>
          <w:rFonts w:cs="Times New Roman"/>
        </w:rPr>
        <w:t>在创建时都指定相同的</w:t>
      </w:r>
      <w:r w:rsidR="00E024AC" w:rsidRPr="00D42651">
        <w:rPr>
          <w:rFonts w:cs="Times New Roman"/>
        </w:rPr>
        <w:t>SRQ</w:t>
      </w:r>
      <w:r w:rsidR="006E4457" w:rsidRPr="00D42651">
        <w:rPr>
          <w:rFonts w:cs="Times New Roman"/>
        </w:rPr>
        <w:t>。</w:t>
      </w:r>
    </w:p>
    <w:p w14:paraId="7A4E5CDD" w14:textId="7184DBA0" w:rsidR="00510AF1" w:rsidRPr="00D42651" w:rsidRDefault="00510AF1" w:rsidP="00E267F0">
      <w:pPr>
        <w:rPr>
          <w:rFonts w:cs="Times New Roman"/>
        </w:rPr>
      </w:pPr>
      <w:r w:rsidRPr="00D42651">
        <w:rPr>
          <w:rFonts w:cs="Times New Roman"/>
        </w:rPr>
        <w:t>框架每次轮询处理完一个</w:t>
      </w:r>
      <w:r w:rsidRPr="00D42651">
        <w:rPr>
          <w:rFonts w:cs="Times New Roman"/>
        </w:rPr>
        <w:t xml:space="preserve">recv </w:t>
      </w:r>
      <w:r w:rsidR="00677546" w:rsidRPr="00D42651">
        <w:rPr>
          <w:rFonts w:cs="Times New Roman"/>
        </w:rPr>
        <w:t>CQE</w:t>
      </w:r>
      <w:r w:rsidRPr="00D42651">
        <w:rPr>
          <w:rFonts w:cs="Times New Roman"/>
        </w:rPr>
        <w:t>，都会尝试</w:t>
      </w:r>
      <w:r w:rsidRPr="00D42651">
        <w:rPr>
          <w:rFonts w:cs="Times New Roman"/>
        </w:rPr>
        <w:t>post</w:t>
      </w:r>
      <w:r w:rsidRPr="00D42651">
        <w:rPr>
          <w:rFonts w:cs="Times New Roman"/>
        </w:rPr>
        <w:t>一个</w:t>
      </w:r>
      <w:r w:rsidRPr="00D42651">
        <w:rPr>
          <w:rFonts w:cs="Times New Roman"/>
        </w:rPr>
        <w:t xml:space="preserve">recv </w:t>
      </w:r>
      <w:r w:rsidR="00BB4EEA">
        <w:rPr>
          <w:rFonts w:cs="Times New Roman" w:hint="eastAsia"/>
        </w:rPr>
        <w:t>W</w:t>
      </w:r>
      <w:r w:rsidR="00291634">
        <w:rPr>
          <w:rFonts w:cs="Times New Roman" w:hint="eastAsia"/>
        </w:rPr>
        <w:t>R</w:t>
      </w:r>
      <w:r w:rsidRPr="00D42651">
        <w:rPr>
          <w:rFonts w:cs="Times New Roman"/>
        </w:rPr>
        <w:t>到</w:t>
      </w:r>
      <w:r w:rsidR="00B3225C" w:rsidRPr="00D42651">
        <w:rPr>
          <w:rFonts w:cs="Times New Roman"/>
        </w:rPr>
        <w:t>SRQ</w:t>
      </w:r>
      <w:r w:rsidRPr="00D42651">
        <w:rPr>
          <w:rFonts w:cs="Times New Roman"/>
        </w:rPr>
        <w:t>中，以确保收包不会因</w:t>
      </w:r>
      <w:r w:rsidR="00BB4EEA">
        <w:rPr>
          <w:rFonts w:cs="Times New Roman" w:hint="eastAsia"/>
        </w:rPr>
        <w:t>WQE</w:t>
      </w:r>
      <w:r w:rsidRPr="00D42651">
        <w:rPr>
          <w:rFonts w:cs="Times New Roman"/>
        </w:rPr>
        <w:t>不足而失败。</w:t>
      </w:r>
    </w:p>
    <w:p w14:paraId="49DB05D4" w14:textId="0B6E462C" w:rsidR="0066150F" w:rsidRPr="00D42651" w:rsidRDefault="0066150F" w:rsidP="00E267F0">
      <w:pPr>
        <w:rPr>
          <w:rFonts w:cs="Times New Roman"/>
        </w:rPr>
      </w:pPr>
      <w:r w:rsidRPr="00D42651">
        <w:rPr>
          <w:rFonts w:cs="Times New Roman"/>
        </w:rPr>
        <w:t>因为</w:t>
      </w:r>
      <w:r w:rsidRPr="00D42651">
        <w:rPr>
          <w:rFonts w:cs="Times New Roman"/>
        </w:rPr>
        <w:t>SEND</w:t>
      </w:r>
      <w:r w:rsidRPr="00D42651">
        <w:rPr>
          <w:rFonts w:cs="Times New Roman"/>
        </w:rPr>
        <w:t>的成功发送依赖于对端的</w:t>
      </w:r>
      <w:r w:rsidRPr="00D42651">
        <w:rPr>
          <w:rFonts w:cs="Times New Roman"/>
        </w:rPr>
        <w:t xml:space="preserve">recv </w:t>
      </w:r>
      <w:r w:rsidR="00BE5C7F" w:rsidRPr="00D42651">
        <w:rPr>
          <w:rFonts w:cs="Times New Roman"/>
        </w:rPr>
        <w:t>WR</w:t>
      </w:r>
      <w:r w:rsidRPr="00D42651">
        <w:rPr>
          <w:rFonts w:cs="Times New Roman"/>
        </w:rPr>
        <w:t>的</w:t>
      </w:r>
      <w:r w:rsidRPr="00D42651">
        <w:rPr>
          <w:rFonts w:cs="Times New Roman"/>
        </w:rPr>
        <w:t>buffer</w:t>
      </w:r>
      <w:r w:rsidRPr="00D42651">
        <w:rPr>
          <w:rFonts w:cs="Times New Roman"/>
        </w:rPr>
        <w:t>至少等于</w:t>
      </w:r>
      <w:r w:rsidRPr="00D42651">
        <w:rPr>
          <w:rFonts w:cs="Times New Roman"/>
        </w:rPr>
        <w:t>send</w:t>
      </w:r>
      <w:r w:rsidRPr="00D42651">
        <w:rPr>
          <w:rFonts w:cs="Times New Roman"/>
        </w:rPr>
        <w:t>数据大小，而</w:t>
      </w:r>
      <w:r w:rsidRPr="00D42651">
        <w:rPr>
          <w:rFonts w:cs="Times New Roman"/>
        </w:rPr>
        <w:t>recv</w:t>
      </w:r>
      <w:r w:rsidRPr="00D42651">
        <w:rPr>
          <w:rFonts w:cs="Times New Roman"/>
        </w:rPr>
        <w:t>端采用</w:t>
      </w:r>
      <w:r w:rsidR="00383ADC" w:rsidRPr="00D42651">
        <w:rPr>
          <w:rFonts w:cs="Times New Roman"/>
        </w:rPr>
        <w:t>SRQ</w:t>
      </w:r>
      <w:r w:rsidRPr="00D42651">
        <w:rPr>
          <w:rFonts w:cs="Times New Roman"/>
        </w:rPr>
        <w:t>，无法确定下一个</w:t>
      </w:r>
      <w:r w:rsidRPr="00D42651">
        <w:rPr>
          <w:rFonts w:cs="Times New Roman"/>
        </w:rPr>
        <w:t xml:space="preserve">recv </w:t>
      </w:r>
      <w:r w:rsidR="00BE5C7F" w:rsidRPr="00D42651">
        <w:rPr>
          <w:rFonts w:cs="Times New Roman"/>
        </w:rPr>
        <w:t>WR</w:t>
      </w:r>
      <w:r w:rsidRPr="00D42651">
        <w:rPr>
          <w:rFonts w:cs="Times New Roman"/>
        </w:rPr>
        <w:t>被用于哪一个</w:t>
      </w:r>
      <w:r w:rsidRPr="00D42651">
        <w:rPr>
          <w:rFonts w:cs="Times New Roman"/>
        </w:rPr>
        <w:t>QP</w:t>
      </w:r>
      <w:r w:rsidRPr="00D42651">
        <w:rPr>
          <w:rFonts w:cs="Times New Roman"/>
        </w:rPr>
        <w:t>，因此框架实现之初约定了最大的包大小为</w:t>
      </w:r>
      <w:r w:rsidRPr="00D42651">
        <w:rPr>
          <w:rFonts w:cs="Times New Roman"/>
        </w:rPr>
        <w:t>256KB</w:t>
      </w:r>
      <w:r w:rsidRPr="00D42651">
        <w:rPr>
          <w:rFonts w:cs="Times New Roman"/>
        </w:rPr>
        <w:t>，所有的</w:t>
      </w:r>
      <w:r w:rsidRPr="00D42651">
        <w:rPr>
          <w:rFonts w:cs="Times New Roman"/>
        </w:rPr>
        <w:t>recv buffer</w:t>
      </w:r>
      <w:r w:rsidRPr="00D42651">
        <w:rPr>
          <w:rFonts w:cs="Times New Roman"/>
        </w:rPr>
        <w:t>都至少大于</w:t>
      </w:r>
      <w:r w:rsidRPr="00D42651">
        <w:rPr>
          <w:rFonts w:cs="Times New Roman"/>
        </w:rPr>
        <w:t>256KB</w:t>
      </w:r>
      <w:r w:rsidRPr="00D42651">
        <w:rPr>
          <w:rFonts w:cs="Times New Roman"/>
        </w:rPr>
        <w:t>。</w:t>
      </w:r>
      <w:r w:rsidR="002D6DF3" w:rsidRPr="00D42651">
        <w:rPr>
          <w:rFonts w:cs="Times New Roman"/>
        </w:rPr>
        <w:t>另外，由于</w:t>
      </w:r>
      <w:r w:rsidR="002D6DF3" w:rsidRPr="00D42651">
        <w:rPr>
          <w:rFonts w:cs="Times New Roman"/>
        </w:rPr>
        <w:t>recv buffer</w:t>
      </w:r>
      <w:r w:rsidR="002D6DF3" w:rsidRPr="00D42651">
        <w:rPr>
          <w:rFonts w:cs="Times New Roman"/>
        </w:rPr>
        <w:t>对应的</w:t>
      </w:r>
      <w:r w:rsidR="002D6DF3" w:rsidRPr="00D42651">
        <w:rPr>
          <w:rFonts w:cs="Times New Roman"/>
        </w:rPr>
        <w:t>QP</w:t>
      </w:r>
      <w:r w:rsidR="002D6DF3" w:rsidRPr="00D42651">
        <w:rPr>
          <w:rFonts w:cs="Times New Roman"/>
        </w:rPr>
        <w:t>无法确定，导致了发送和接收的应用逻辑不对称：发送时可以使用应用自己申请的内存，也可以使用框架的内存池，确保零拷贝；而接收时，数据总是写入到框架的内存池中，若应用需要将数据写入自己申请的内存中，则必须经历一次拷贝。</w:t>
      </w:r>
    </w:p>
    <w:p w14:paraId="4185D82A" w14:textId="46C2AB1C" w:rsidR="001F7646" w:rsidRPr="00D42651" w:rsidRDefault="0079032C" w:rsidP="001F7646">
      <w:pPr>
        <w:pStyle w:val="2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t>内存语义</w:t>
      </w:r>
      <w:r w:rsidR="00E267F0" w:rsidRPr="00D42651">
        <w:rPr>
          <w:rFonts w:asciiTheme="minorHAnsi" w:hAnsiTheme="minorHAnsi" w:cs="Times New Roman"/>
        </w:rPr>
        <w:t>READ/WRITE</w:t>
      </w:r>
    </w:p>
    <w:p w14:paraId="41F0CDB0" w14:textId="5DCAA0C0" w:rsidR="00D26C8C" w:rsidRPr="00D42651" w:rsidRDefault="00D26C8C" w:rsidP="00D27076">
      <w:pPr>
        <w:rPr>
          <w:rFonts w:cs="Times New Roman"/>
        </w:rPr>
      </w:pPr>
      <w:r w:rsidRPr="00D42651">
        <w:rPr>
          <w:rFonts w:cs="Times New Roman"/>
        </w:rPr>
        <w:t>RDMA READ/WRITE</w:t>
      </w:r>
      <w:r w:rsidRPr="00D42651">
        <w:rPr>
          <w:rFonts w:cs="Times New Roman"/>
        </w:rPr>
        <w:t>提供了读取</w:t>
      </w:r>
      <w:r w:rsidRPr="00D42651">
        <w:rPr>
          <w:rFonts w:cs="Times New Roman"/>
        </w:rPr>
        <w:t>/</w:t>
      </w:r>
      <w:r w:rsidRPr="00D42651">
        <w:rPr>
          <w:rFonts w:cs="Times New Roman"/>
        </w:rPr>
        <w:t>写入远端内存的能力，使用这种远端内存访问能力有前提条件：</w:t>
      </w:r>
    </w:p>
    <w:p w14:paraId="6116D382" w14:textId="62C1B79A" w:rsidR="00D26C8C" w:rsidRPr="00D42651" w:rsidRDefault="00D26C8C" w:rsidP="00D26C8C">
      <w:pPr>
        <w:pStyle w:val="a7"/>
        <w:numPr>
          <w:ilvl w:val="0"/>
          <w:numId w:val="14"/>
        </w:numPr>
        <w:rPr>
          <w:rFonts w:cs="Times New Roman"/>
        </w:rPr>
      </w:pPr>
      <w:r w:rsidRPr="00D42651">
        <w:rPr>
          <w:rFonts w:cs="Times New Roman"/>
        </w:rPr>
        <w:t>被访问端的</w:t>
      </w:r>
      <w:r w:rsidRPr="00D42651">
        <w:rPr>
          <w:rFonts w:cs="Times New Roman"/>
        </w:rPr>
        <w:t>Remote Memory</w:t>
      </w:r>
      <w:r w:rsidR="006738B5" w:rsidRPr="00D42651">
        <w:rPr>
          <w:rFonts w:cs="Times New Roman"/>
        </w:rPr>
        <w:t>已</w:t>
      </w:r>
      <w:r w:rsidRPr="00D42651">
        <w:rPr>
          <w:rFonts w:cs="Times New Roman"/>
        </w:rPr>
        <w:t>注册到</w:t>
      </w:r>
      <w:r w:rsidRPr="00D42651">
        <w:rPr>
          <w:rFonts w:cs="Times New Roman"/>
        </w:rPr>
        <w:t>QP</w:t>
      </w:r>
      <w:r w:rsidR="006738B5" w:rsidRPr="00D42651">
        <w:rPr>
          <w:rFonts w:cs="Times New Roman"/>
        </w:rPr>
        <w:t>所属</w:t>
      </w:r>
      <w:r w:rsidRPr="00D42651">
        <w:rPr>
          <w:rFonts w:cs="Times New Roman"/>
        </w:rPr>
        <w:t>的</w:t>
      </w:r>
      <w:r w:rsidRPr="00D42651">
        <w:rPr>
          <w:rFonts w:cs="Times New Roman"/>
        </w:rPr>
        <w:t>PD</w:t>
      </w:r>
      <w:r w:rsidRPr="00D42651">
        <w:rPr>
          <w:rFonts w:cs="Times New Roman"/>
        </w:rPr>
        <w:t>，并赋予进行</w:t>
      </w:r>
      <w:r w:rsidRPr="00D42651">
        <w:rPr>
          <w:rFonts w:cs="Times New Roman"/>
        </w:rPr>
        <w:t>Remote Read/Write</w:t>
      </w:r>
      <w:r w:rsidRPr="00D42651">
        <w:rPr>
          <w:rFonts w:cs="Times New Roman"/>
        </w:rPr>
        <w:t>的权限</w:t>
      </w:r>
    </w:p>
    <w:p w14:paraId="3F321A95" w14:textId="405279F5" w:rsidR="00D26C8C" w:rsidRPr="00D42651" w:rsidRDefault="00D26C8C" w:rsidP="00D26C8C">
      <w:pPr>
        <w:pStyle w:val="a7"/>
        <w:numPr>
          <w:ilvl w:val="0"/>
          <w:numId w:val="14"/>
        </w:numPr>
        <w:rPr>
          <w:rFonts w:cs="Times New Roman"/>
        </w:rPr>
      </w:pPr>
      <w:r w:rsidRPr="00D42651">
        <w:rPr>
          <w:rFonts w:cs="Times New Roman"/>
        </w:rPr>
        <w:t>访问端需要知道</w:t>
      </w:r>
      <w:r w:rsidRPr="00D42651">
        <w:rPr>
          <w:rFonts w:cs="Times New Roman"/>
        </w:rPr>
        <w:t>Remote Memory</w:t>
      </w:r>
      <w:r w:rsidRPr="00D42651">
        <w:rPr>
          <w:rFonts w:cs="Times New Roman"/>
        </w:rPr>
        <w:t>的地址和</w:t>
      </w:r>
      <w:r w:rsidR="008B6118" w:rsidRPr="00D42651">
        <w:rPr>
          <w:rFonts w:cs="Times New Roman"/>
        </w:rPr>
        <w:t>具备相应权限</w:t>
      </w:r>
      <w:r w:rsidRPr="00D42651">
        <w:rPr>
          <w:rFonts w:cs="Times New Roman"/>
        </w:rPr>
        <w:t>的</w:t>
      </w:r>
      <w:r w:rsidRPr="00D42651">
        <w:rPr>
          <w:rFonts w:cs="Times New Roman"/>
        </w:rPr>
        <w:t>rkey(Remote Key)</w:t>
      </w:r>
    </w:p>
    <w:p w14:paraId="0EEA16B1" w14:textId="10F83317" w:rsidR="001F7646" w:rsidRPr="00D42651" w:rsidRDefault="001F7646" w:rsidP="001F7646">
      <w:pPr>
        <w:rPr>
          <w:rFonts w:cs="Times New Roman"/>
        </w:rPr>
      </w:pPr>
      <w:r w:rsidRPr="00D42651">
        <w:rPr>
          <w:rFonts w:cs="Times New Roman"/>
        </w:rPr>
        <w:t>框架支持</w:t>
      </w:r>
      <w:r w:rsidRPr="00D42651">
        <w:rPr>
          <w:rFonts w:cs="Times New Roman"/>
        </w:rPr>
        <w:t>READ/WRITE</w:t>
      </w:r>
      <w:r w:rsidRPr="00D42651">
        <w:rPr>
          <w:rFonts w:cs="Times New Roman"/>
        </w:rPr>
        <w:t>的可以带来的改变：</w:t>
      </w:r>
    </w:p>
    <w:p w14:paraId="52B3B40E" w14:textId="312E573A" w:rsidR="001F7646" w:rsidRPr="00D42651" w:rsidRDefault="001F7646" w:rsidP="009F7660">
      <w:pPr>
        <w:pStyle w:val="a7"/>
        <w:numPr>
          <w:ilvl w:val="0"/>
          <w:numId w:val="15"/>
        </w:numPr>
        <w:rPr>
          <w:rFonts w:cs="Times New Roman"/>
        </w:rPr>
      </w:pPr>
      <w:r w:rsidRPr="00D42651">
        <w:rPr>
          <w:rFonts w:cs="Times New Roman"/>
        </w:rPr>
        <w:t>数据接收方通过</w:t>
      </w:r>
      <w:r w:rsidRPr="00D42651">
        <w:rPr>
          <w:rFonts w:cs="Times New Roman"/>
        </w:rPr>
        <w:t>READ</w:t>
      </w:r>
      <w:r w:rsidRPr="00D42651">
        <w:rPr>
          <w:rFonts w:cs="Times New Roman"/>
        </w:rPr>
        <w:t>接收数据，降低</w:t>
      </w:r>
      <w:r w:rsidR="002D39EA">
        <w:rPr>
          <w:rFonts w:cs="Times New Roman" w:hint="eastAsia"/>
        </w:rPr>
        <w:t>r</w:t>
      </w:r>
      <w:r w:rsidRPr="00D42651">
        <w:rPr>
          <w:rFonts w:cs="Times New Roman"/>
        </w:rPr>
        <w:t>ecv buffer</w:t>
      </w:r>
      <w:r w:rsidRPr="00D42651">
        <w:rPr>
          <w:rFonts w:cs="Times New Roman"/>
        </w:rPr>
        <w:t>的内存资源</w:t>
      </w:r>
      <w:r w:rsidRPr="00D42651">
        <w:rPr>
          <w:rFonts w:cs="Times New Roman"/>
        </w:rPr>
        <w:t xml:space="preserve"> </w:t>
      </w:r>
    </w:p>
    <w:p w14:paraId="2DE53184" w14:textId="55C64E20" w:rsidR="001F7646" w:rsidRPr="00D42651" w:rsidRDefault="001F7646" w:rsidP="009F7660">
      <w:pPr>
        <w:pStyle w:val="a7"/>
        <w:numPr>
          <w:ilvl w:val="0"/>
          <w:numId w:val="15"/>
        </w:numPr>
        <w:rPr>
          <w:rFonts w:cs="Times New Roman"/>
        </w:rPr>
      </w:pPr>
      <w:r w:rsidRPr="00D42651">
        <w:rPr>
          <w:rFonts w:cs="Times New Roman"/>
        </w:rPr>
        <w:t>针对某些应用场景，</w:t>
      </w:r>
      <w:r w:rsidR="00AC3AE5" w:rsidRPr="00D42651">
        <w:rPr>
          <w:rFonts w:cs="Times New Roman"/>
        </w:rPr>
        <w:t>可以直接将</w:t>
      </w:r>
      <w:r w:rsidR="00BA2811">
        <w:rPr>
          <w:rFonts w:cs="Times New Roman" w:hint="eastAsia"/>
        </w:rPr>
        <w:t>本地</w:t>
      </w:r>
      <w:r w:rsidR="00BA2811">
        <w:rPr>
          <w:rFonts w:cs="Times New Roman" w:hint="eastAsia"/>
        </w:rPr>
        <w:t>buffer</w:t>
      </w:r>
      <w:r w:rsidR="00AC3AE5" w:rsidRPr="00D42651">
        <w:rPr>
          <w:rFonts w:cs="Times New Roman"/>
        </w:rPr>
        <w:t>数据</w:t>
      </w:r>
      <w:r w:rsidR="001953BF">
        <w:rPr>
          <w:rFonts w:cs="Times New Roman"/>
        </w:rPr>
        <w:t>WRITE</w:t>
      </w:r>
      <w:r w:rsidR="00AC3AE5" w:rsidRPr="00D42651">
        <w:rPr>
          <w:rFonts w:cs="Times New Roman"/>
        </w:rPr>
        <w:t>到</w:t>
      </w:r>
      <w:r w:rsidR="009D4B3B">
        <w:rPr>
          <w:rFonts w:cs="Times New Roman" w:hint="eastAsia"/>
        </w:rPr>
        <w:t>远端</w:t>
      </w:r>
      <w:r w:rsidR="00AC3AE5" w:rsidRPr="00D42651">
        <w:rPr>
          <w:rFonts w:cs="Times New Roman"/>
        </w:rPr>
        <w:t>目的</w:t>
      </w:r>
      <w:r w:rsidR="00AC3AE5" w:rsidRPr="00D42651">
        <w:rPr>
          <w:rFonts w:cs="Times New Roman"/>
        </w:rPr>
        <w:t>buffer</w:t>
      </w:r>
      <w:r w:rsidR="009D4B3B">
        <w:rPr>
          <w:rFonts w:cs="Times New Roman" w:hint="eastAsia"/>
        </w:rPr>
        <w:t>，或将</w:t>
      </w:r>
      <w:r w:rsidR="001A4DE0">
        <w:rPr>
          <w:rFonts w:cs="Times New Roman" w:hint="eastAsia"/>
        </w:rPr>
        <w:t>远端</w:t>
      </w:r>
      <w:r w:rsidR="001A4DE0">
        <w:rPr>
          <w:rFonts w:cs="Times New Roman" w:hint="eastAsia"/>
        </w:rPr>
        <w:t>buffer</w:t>
      </w:r>
      <w:r w:rsidR="00BA2811">
        <w:rPr>
          <w:rFonts w:cs="Times New Roman" w:hint="eastAsia"/>
        </w:rPr>
        <w:t>数据</w:t>
      </w:r>
      <w:r w:rsidR="00BA4DC6">
        <w:rPr>
          <w:rFonts w:cs="Times New Roman"/>
        </w:rPr>
        <w:t xml:space="preserve"> </w:t>
      </w:r>
      <w:r w:rsidR="009D4B3B">
        <w:rPr>
          <w:rFonts w:cs="Times New Roman" w:hint="eastAsia"/>
        </w:rPr>
        <w:t>READ</w:t>
      </w:r>
      <w:r w:rsidR="009D4B3B">
        <w:rPr>
          <w:rFonts w:cs="Times New Roman" w:hint="eastAsia"/>
        </w:rPr>
        <w:t>到本地</w:t>
      </w:r>
      <w:r w:rsidR="009D4B3B">
        <w:rPr>
          <w:rFonts w:cs="Times New Roman" w:hint="eastAsia"/>
        </w:rPr>
        <w:t>buffer</w:t>
      </w:r>
      <w:r w:rsidR="00AC3AE5" w:rsidRPr="00D42651">
        <w:rPr>
          <w:rFonts w:cs="Times New Roman"/>
        </w:rPr>
        <w:t>，</w:t>
      </w:r>
      <w:r w:rsidRPr="00D42651">
        <w:rPr>
          <w:rFonts w:cs="Times New Roman"/>
        </w:rPr>
        <w:t>减少一次从</w:t>
      </w:r>
      <w:r w:rsidRPr="00D42651">
        <w:rPr>
          <w:rFonts w:cs="Times New Roman"/>
        </w:rPr>
        <w:t>recv buffer</w:t>
      </w:r>
      <w:r w:rsidRPr="00D42651">
        <w:rPr>
          <w:rFonts w:cs="Times New Roman"/>
        </w:rPr>
        <w:t>的拷贝</w:t>
      </w:r>
      <w:r w:rsidR="00287B7B" w:rsidRPr="00D42651">
        <w:rPr>
          <w:rFonts w:cs="Times New Roman"/>
        </w:rPr>
        <w:t>（真正的实现零拷贝传输）</w:t>
      </w:r>
    </w:p>
    <w:p w14:paraId="1188F11D" w14:textId="77FA9534" w:rsidR="001F7646" w:rsidRPr="00D42651" w:rsidRDefault="00287B7B" w:rsidP="009F7660">
      <w:pPr>
        <w:rPr>
          <w:rFonts w:cs="Times New Roman"/>
        </w:rPr>
      </w:pPr>
      <w:r w:rsidRPr="00D42651">
        <w:rPr>
          <w:rFonts w:cs="Times New Roman"/>
        </w:rPr>
        <w:t>框架最早期曾经实现了一套</w:t>
      </w:r>
      <w:r w:rsidRPr="00D42651">
        <w:rPr>
          <w:rFonts w:cs="Times New Roman"/>
        </w:rPr>
        <w:t>RDMA READ</w:t>
      </w:r>
      <w:r w:rsidRPr="00D42651">
        <w:rPr>
          <w:rFonts w:cs="Times New Roman"/>
        </w:rPr>
        <w:t>方案</w:t>
      </w:r>
      <w:r w:rsidR="00993CB4" w:rsidRPr="00D42651">
        <w:rPr>
          <w:rFonts w:cs="Times New Roman"/>
        </w:rPr>
        <w:t>，当</w:t>
      </w:r>
      <w:r w:rsidR="00993CB4" w:rsidRPr="00D42651">
        <w:rPr>
          <w:rFonts w:cs="Times New Roman"/>
        </w:rPr>
        <w:t>payload size</w:t>
      </w:r>
      <w:r w:rsidR="00993CB4" w:rsidRPr="00D42651">
        <w:rPr>
          <w:rFonts w:cs="Times New Roman"/>
        </w:rPr>
        <w:t>大于</w:t>
      </w:r>
      <w:r w:rsidR="00993CB4" w:rsidRPr="00D42651">
        <w:rPr>
          <w:rFonts w:cs="Times New Roman"/>
        </w:rPr>
        <w:t>recv buffer size</w:t>
      </w:r>
      <w:r w:rsidR="00993CB4" w:rsidRPr="00D42651">
        <w:rPr>
          <w:rFonts w:cs="Times New Roman"/>
        </w:rPr>
        <w:t>后，会通过</w:t>
      </w:r>
      <w:r w:rsidR="00993CB4" w:rsidRPr="00D42651">
        <w:rPr>
          <w:rFonts w:cs="Times New Roman"/>
        </w:rPr>
        <w:t>RDMA READ</w:t>
      </w:r>
      <w:r w:rsidR="00993CB4" w:rsidRPr="00D42651">
        <w:rPr>
          <w:rFonts w:cs="Times New Roman"/>
        </w:rPr>
        <w:t>进行收包。该方案可以减少</w:t>
      </w:r>
      <w:r w:rsidR="00993CB4" w:rsidRPr="00D42651">
        <w:rPr>
          <w:rFonts w:cs="Times New Roman"/>
        </w:rPr>
        <w:t>recv buffer</w:t>
      </w:r>
      <w:r w:rsidR="00993CB4" w:rsidRPr="00D42651">
        <w:rPr>
          <w:rFonts w:cs="Times New Roman"/>
        </w:rPr>
        <w:t>的内存资源，但仍然无法实现零拷贝，原因是应用无法指定收包的目的地址。另外，通过</w:t>
      </w:r>
      <w:r w:rsidR="00993CB4" w:rsidRPr="00D42651">
        <w:rPr>
          <w:rFonts w:cs="Times New Roman"/>
        </w:rPr>
        <w:t>READ</w:t>
      </w:r>
      <w:r w:rsidR="00993CB4" w:rsidRPr="00D42651">
        <w:rPr>
          <w:rFonts w:cs="Times New Roman"/>
        </w:rPr>
        <w:t>替代</w:t>
      </w:r>
      <w:r w:rsidR="00993CB4" w:rsidRPr="00D42651">
        <w:rPr>
          <w:rFonts w:cs="Times New Roman"/>
        </w:rPr>
        <w:t>RECEIVE</w:t>
      </w:r>
      <w:r w:rsidR="00993CB4" w:rsidRPr="00D42651">
        <w:rPr>
          <w:rFonts w:cs="Times New Roman"/>
        </w:rPr>
        <w:t>实现透明收包需要额外增加网络交互，</w:t>
      </w:r>
      <w:r w:rsidR="00993CB4" w:rsidRPr="00D42651">
        <w:rPr>
          <w:rFonts w:cs="Times New Roman"/>
        </w:rPr>
        <w:t>READ</w:t>
      </w:r>
      <w:r w:rsidR="00993CB4" w:rsidRPr="00D42651">
        <w:rPr>
          <w:rFonts w:cs="Times New Roman"/>
        </w:rPr>
        <w:t>是单边操作，目的端无法感知数据传输的完成，</w:t>
      </w:r>
      <w:r w:rsidR="00993CB4" w:rsidRPr="00D42651">
        <w:rPr>
          <w:rFonts w:cs="Times New Roman"/>
        </w:rPr>
        <w:t>READ</w:t>
      </w:r>
      <w:r w:rsidR="00993CB4" w:rsidRPr="00D42651">
        <w:rPr>
          <w:rFonts w:cs="Times New Roman"/>
        </w:rPr>
        <w:t>完毕后接收端需要发送一个</w:t>
      </w:r>
      <w:r w:rsidR="00993CB4" w:rsidRPr="00D42651">
        <w:rPr>
          <w:rFonts w:cs="Times New Roman"/>
        </w:rPr>
        <w:t>ACK</w:t>
      </w:r>
      <w:r w:rsidR="00993CB4" w:rsidRPr="00D42651">
        <w:rPr>
          <w:rFonts w:cs="Times New Roman"/>
        </w:rPr>
        <w:t>消息告知发送方数据传输完成，额外占用了带宽，并增加了时延。</w:t>
      </w:r>
      <w:r w:rsidR="005A77BE" w:rsidRPr="00D42651">
        <w:rPr>
          <w:rFonts w:cs="Times New Roman"/>
        </w:rPr>
        <w:t>同理，如果使用</w:t>
      </w:r>
      <w:r w:rsidR="005A77BE" w:rsidRPr="00D42651">
        <w:rPr>
          <w:rFonts w:cs="Times New Roman"/>
        </w:rPr>
        <w:t>WRITE</w:t>
      </w:r>
      <w:r w:rsidR="005A77BE" w:rsidRPr="00D42651">
        <w:rPr>
          <w:rFonts w:cs="Times New Roman"/>
        </w:rPr>
        <w:t>来实现大包传输，目的端需要一个额外的</w:t>
      </w:r>
      <w:r w:rsidR="005A77BE" w:rsidRPr="00D42651">
        <w:rPr>
          <w:rFonts w:cs="Times New Roman"/>
        </w:rPr>
        <w:t>ACK</w:t>
      </w:r>
      <w:r w:rsidR="005A77BE" w:rsidRPr="00D42651">
        <w:rPr>
          <w:rFonts w:cs="Times New Roman"/>
        </w:rPr>
        <w:t>来感知收包完成。</w:t>
      </w:r>
    </w:p>
    <w:p w14:paraId="48731603" w14:textId="098F0712" w:rsidR="005A77BE" w:rsidRDefault="0095304F" w:rsidP="009F7660">
      <w:pPr>
        <w:rPr>
          <w:rFonts w:cs="Times New Roman"/>
        </w:rPr>
      </w:pPr>
      <w:r w:rsidRPr="00D42651">
        <w:rPr>
          <w:rFonts w:cs="Times New Roman"/>
        </w:rPr>
        <w:t>针对已有</w:t>
      </w:r>
      <w:r w:rsidRPr="00D42651">
        <w:rPr>
          <w:rFonts w:cs="Times New Roman"/>
        </w:rPr>
        <w:t>ACK</w:t>
      </w:r>
      <w:r w:rsidRPr="00D42651">
        <w:rPr>
          <w:rFonts w:cs="Times New Roman"/>
        </w:rPr>
        <w:t>语义（每个请求都有响应确认）的应用来说，</w:t>
      </w:r>
      <w:r w:rsidR="007E2793" w:rsidRPr="00D42651">
        <w:rPr>
          <w:rFonts w:cs="Times New Roman"/>
        </w:rPr>
        <w:t>在请求协议中增加一些字段即可适配</w:t>
      </w:r>
      <w:r w:rsidRPr="00D42651">
        <w:rPr>
          <w:rFonts w:cs="Times New Roman"/>
        </w:rPr>
        <w:t>READ/WRITE</w:t>
      </w:r>
      <w:r w:rsidRPr="00D42651">
        <w:rPr>
          <w:rFonts w:cs="Times New Roman"/>
        </w:rPr>
        <w:t>语义</w:t>
      </w:r>
      <w:r w:rsidR="007E2793" w:rsidRPr="00D42651">
        <w:rPr>
          <w:rFonts w:cs="Times New Roman"/>
        </w:rPr>
        <w:t>。因此，框架可以提供轻量级的</w:t>
      </w:r>
      <w:r w:rsidR="007E2793" w:rsidRPr="00D42651">
        <w:rPr>
          <w:rFonts w:cs="Times New Roman"/>
        </w:rPr>
        <w:t>READ/WRITE</w:t>
      </w:r>
      <w:r w:rsidR="007E2793" w:rsidRPr="00D42651">
        <w:rPr>
          <w:rFonts w:cs="Times New Roman"/>
        </w:rPr>
        <w:t>支持，将</w:t>
      </w:r>
      <w:r w:rsidR="007E2793" w:rsidRPr="00D42651">
        <w:rPr>
          <w:rFonts w:cs="Times New Roman"/>
        </w:rPr>
        <w:t>READ/WRITE</w:t>
      </w:r>
      <w:r w:rsidR="007E2793" w:rsidRPr="00D42651">
        <w:rPr>
          <w:rFonts w:cs="Times New Roman"/>
        </w:rPr>
        <w:t>接口直接暴露给应用，让应用自行灵活适配，发挥最优的性能。</w:t>
      </w:r>
    </w:p>
    <w:p w14:paraId="4F0EE3FA" w14:textId="094CCEA2" w:rsidR="005F43F3" w:rsidRDefault="005F43F3" w:rsidP="009F7660">
      <w:pPr>
        <w:rPr>
          <w:rFonts w:cs="Times New Roman"/>
        </w:rPr>
      </w:pPr>
    </w:p>
    <w:p w14:paraId="629FC40A" w14:textId="77777777" w:rsidR="005F43F3" w:rsidRPr="00D42651" w:rsidRDefault="005F43F3" w:rsidP="009F7660">
      <w:pPr>
        <w:rPr>
          <w:rFonts w:cs="Times New Roman"/>
        </w:rPr>
      </w:pPr>
    </w:p>
    <w:p w14:paraId="39353D33" w14:textId="620E0876" w:rsidR="007E2793" w:rsidRPr="00D42651" w:rsidRDefault="007E2793" w:rsidP="009F7660">
      <w:pPr>
        <w:rPr>
          <w:rFonts w:cs="Times New Roman"/>
        </w:rPr>
      </w:pPr>
      <w:r w:rsidRPr="00D42651">
        <w:rPr>
          <w:rFonts w:cs="Times New Roman"/>
        </w:rPr>
        <w:t>UDisk</w:t>
      </w:r>
      <w:r w:rsidRPr="00D42651">
        <w:rPr>
          <w:rFonts w:cs="Times New Roman"/>
        </w:rPr>
        <w:t>协议适配</w:t>
      </w:r>
      <w:r w:rsidRPr="00D42651">
        <w:rPr>
          <w:rFonts w:cs="Times New Roman"/>
        </w:rPr>
        <w:t>RDMA READ/WRITE</w:t>
      </w:r>
      <w:r w:rsidRPr="00D42651">
        <w:rPr>
          <w:rFonts w:cs="Times New Roman"/>
        </w:rPr>
        <w:t>可以参考</w:t>
      </w:r>
      <w:r w:rsidRPr="00D42651">
        <w:rPr>
          <w:rFonts w:cs="Times New Roman"/>
        </w:rPr>
        <w:t>Nvme over Fabrics</w:t>
      </w:r>
      <w:r w:rsidRPr="00D42651">
        <w:rPr>
          <w:rFonts w:cs="Times New Roman"/>
        </w:rPr>
        <w:t>的设计，大致流程如下图：</w:t>
      </w:r>
    </w:p>
    <w:p w14:paraId="4F677055" w14:textId="13E3CB05" w:rsidR="007E2793" w:rsidRDefault="007E2793" w:rsidP="009F7660">
      <w:pPr>
        <w:rPr>
          <w:rFonts w:cs="Times New Roman"/>
        </w:rPr>
      </w:pPr>
      <w:r w:rsidRPr="00D42651">
        <w:rPr>
          <w:rFonts w:cs="Times New Roman"/>
          <w:noProof/>
        </w:rPr>
        <w:drawing>
          <wp:inline distT="0" distB="0" distL="0" distR="0" wp14:anchorId="03F14620" wp14:editId="5B215926">
            <wp:extent cx="4810125" cy="3248025"/>
            <wp:effectExtent l="0" t="0" r="9525" b="9525"/>
            <wp:docPr id="13" name="图片 1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45DA" w14:textId="77777777" w:rsidR="00EA1613" w:rsidRPr="00D42651" w:rsidRDefault="00EA1613" w:rsidP="009F7660">
      <w:pPr>
        <w:rPr>
          <w:rFonts w:cs="Times New Roman"/>
        </w:rPr>
      </w:pPr>
    </w:p>
    <w:p w14:paraId="468F0E4F" w14:textId="2FAD4CC2" w:rsidR="000D7E60" w:rsidRDefault="007E2793" w:rsidP="000D7E60">
      <w:pPr>
        <w:rPr>
          <w:rFonts w:cs="Times New Roman"/>
        </w:rPr>
      </w:pPr>
      <w:r w:rsidRPr="00D42651">
        <w:rPr>
          <w:rFonts w:cs="Times New Roman"/>
          <w:noProof/>
        </w:rPr>
        <w:drawing>
          <wp:inline distT="0" distB="0" distL="0" distR="0" wp14:anchorId="64048FCA" wp14:editId="20ACDE02">
            <wp:extent cx="4800600" cy="3248025"/>
            <wp:effectExtent l="0" t="0" r="0" b="9525"/>
            <wp:docPr id="14" name="图片 1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示, 示意图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8BFD" w14:textId="77777777" w:rsidR="005F43F3" w:rsidRDefault="005F43F3" w:rsidP="000D7E60">
      <w:pPr>
        <w:rPr>
          <w:rFonts w:cs="Times New Roman"/>
        </w:rPr>
      </w:pPr>
    </w:p>
    <w:p w14:paraId="066D46A0" w14:textId="1EEFC27B" w:rsidR="00181BC5" w:rsidRPr="00D42651" w:rsidRDefault="00181BC5" w:rsidP="00181BC5">
      <w:pPr>
        <w:pStyle w:val="1"/>
        <w:rPr>
          <w:rFonts w:asciiTheme="minorHAnsi" w:hAnsiTheme="minorHAnsi" w:cs="Times New Roman"/>
        </w:rPr>
      </w:pPr>
      <w:r w:rsidRPr="00D42651">
        <w:rPr>
          <w:rFonts w:asciiTheme="minorHAnsi" w:hAnsiTheme="minorHAnsi" w:cs="Times New Roman"/>
        </w:rPr>
        <w:lastRenderedPageBreak/>
        <w:t>参考资料</w:t>
      </w:r>
    </w:p>
    <w:p w14:paraId="41289104" w14:textId="06FE2331" w:rsidR="002F1E70" w:rsidRPr="00D42651" w:rsidRDefault="00D925DF" w:rsidP="002F1E70">
      <w:pPr>
        <w:pStyle w:val="a7"/>
        <w:numPr>
          <w:ilvl w:val="0"/>
          <w:numId w:val="13"/>
        </w:numPr>
      </w:pPr>
      <w:hyperlink r:id="rId20" w:history="1">
        <w:r w:rsidR="002F1E70" w:rsidRPr="00D42651">
          <w:rPr>
            <w:rStyle w:val="a6"/>
          </w:rPr>
          <w:t>https://zh.wikipedia.org/wiki/%E8%BF%9C%E7%A8%8B%E7%9B%B4%E6%8E%A5%E5%86%85%E5%AD%98%E8%AE%BF%E9%97%AE</w:t>
        </w:r>
      </w:hyperlink>
    </w:p>
    <w:p w14:paraId="260CD082" w14:textId="56B9E96A" w:rsidR="002F1E70" w:rsidRPr="00D42651" w:rsidRDefault="00D925DF" w:rsidP="002F1E70">
      <w:pPr>
        <w:pStyle w:val="a7"/>
        <w:numPr>
          <w:ilvl w:val="0"/>
          <w:numId w:val="13"/>
        </w:numPr>
      </w:pPr>
      <w:hyperlink r:id="rId21" w:history="1">
        <w:r w:rsidR="00733D85" w:rsidRPr="00D42651">
          <w:rPr>
            <w:rStyle w:val="a6"/>
          </w:rPr>
          <w:t>https://link.springer.com/chapter/10.1007/978-1-4302-6197-1_13</w:t>
        </w:r>
      </w:hyperlink>
    </w:p>
    <w:p w14:paraId="559AC291" w14:textId="6FF901B8" w:rsidR="002D25EE" w:rsidRPr="00D42651" w:rsidRDefault="00D925DF" w:rsidP="002D25EE">
      <w:pPr>
        <w:pStyle w:val="a7"/>
        <w:numPr>
          <w:ilvl w:val="0"/>
          <w:numId w:val="13"/>
        </w:numPr>
      </w:pPr>
      <w:hyperlink r:id="rId22" w:history="1">
        <w:r w:rsidR="00733D85" w:rsidRPr="00D42651">
          <w:rPr>
            <w:rStyle w:val="a6"/>
          </w:rPr>
          <w:t>https://insujang.github.io/2020-02-09/introduction-to-programming-infiniband/</w:t>
        </w:r>
      </w:hyperlink>
    </w:p>
    <w:p w14:paraId="00F7BC9D" w14:textId="7ADA70C3" w:rsidR="00DF29B8" w:rsidRPr="00D42651" w:rsidRDefault="00D925DF" w:rsidP="002D25EE">
      <w:pPr>
        <w:pStyle w:val="a7"/>
        <w:numPr>
          <w:ilvl w:val="0"/>
          <w:numId w:val="13"/>
        </w:numPr>
      </w:pPr>
      <w:hyperlink r:id="rId23" w:history="1">
        <w:r w:rsidR="000170F5" w:rsidRPr="00D42651">
          <w:rPr>
            <w:rStyle w:val="a6"/>
          </w:rPr>
          <w:t>https://www.rdmamojo.com/2013/09/20/zero-byte-messages/</w:t>
        </w:r>
      </w:hyperlink>
    </w:p>
    <w:p w14:paraId="2924E778" w14:textId="2951A057" w:rsidR="002D25EE" w:rsidRPr="00D42651" w:rsidRDefault="002D25EE" w:rsidP="002D25EE">
      <w:pPr>
        <w:pStyle w:val="a7"/>
        <w:numPr>
          <w:ilvl w:val="0"/>
          <w:numId w:val="13"/>
        </w:numPr>
      </w:pPr>
      <w:r w:rsidRPr="00D42651">
        <w:t>https://www.rdmamojo.com/2012/12/28/ibv_destroy_qp/</w:t>
      </w:r>
    </w:p>
    <w:sectPr w:rsidR="002D25EE" w:rsidRPr="00D4265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266BD" w14:textId="77777777" w:rsidR="00D925DF" w:rsidRDefault="00D925DF" w:rsidP="00F7289A">
      <w:pPr>
        <w:spacing w:after="0" w:line="240" w:lineRule="auto"/>
      </w:pPr>
      <w:r>
        <w:separator/>
      </w:r>
    </w:p>
  </w:endnote>
  <w:endnote w:type="continuationSeparator" w:id="0">
    <w:p w14:paraId="0F120F12" w14:textId="77777777" w:rsidR="00D925DF" w:rsidRDefault="00D925DF" w:rsidP="00F7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99538" w14:textId="77777777" w:rsidR="001F7646" w:rsidRDefault="001F764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F8C4A" w14:textId="77777777" w:rsidR="001F7646" w:rsidRDefault="001F764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33DBE" w14:textId="77777777" w:rsidR="001F7646" w:rsidRDefault="001F76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16683" w14:textId="77777777" w:rsidR="00D925DF" w:rsidRDefault="00D925DF" w:rsidP="00F7289A">
      <w:pPr>
        <w:spacing w:after="0" w:line="240" w:lineRule="auto"/>
      </w:pPr>
      <w:r>
        <w:separator/>
      </w:r>
    </w:p>
  </w:footnote>
  <w:footnote w:type="continuationSeparator" w:id="0">
    <w:p w14:paraId="14FA9A49" w14:textId="77777777" w:rsidR="00D925DF" w:rsidRDefault="00D925DF" w:rsidP="00F7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E266A" w14:textId="77777777" w:rsidR="001F7646" w:rsidRDefault="001F764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01E61" w14:textId="3F8E59AC" w:rsidR="001F7646" w:rsidRDefault="001F764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46BD9" w14:textId="77777777" w:rsidR="001F7646" w:rsidRDefault="001F764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164DB6"/>
    <w:multiLevelType w:val="hybridMultilevel"/>
    <w:tmpl w:val="0450D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F0069"/>
    <w:multiLevelType w:val="hybridMultilevel"/>
    <w:tmpl w:val="DC0C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C4546"/>
    <w:multiLevelType w:val="hybridMultilevel"/>
    <w:tmpl w:val="9EA25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21646"/>
    <w:multiLevelType w:val="hybridMultilevel"/>
    <w:tmpl w:val="5C58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939FD"/>
    <w:multiLevelType w:val="hybridMultilevel"/>
    <w:tmpl w:val="D8B2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A7"/>
    <w:rsid w:val="000170F5"/>
    <w:rsid w:val="000204C0"/>
    <w:rsid w:val="0002072A"/>
    <w:rsid w:val="000321C5"/>
    <w:rsid w:val="0003258D"/>
    <w:rsid w:val="00046559"/>
    <w:rsid w:val="00050070"/>
    <w:rsid w:val="000561D2"/>
    <w:rsid w:val="000568B3"/>
    <w:rsid w:val="00057B3F"/>
    <w:rsid w:val="000A53A7"/>
    <w:rsid w:val="000B323A"/>
    <w:rsid w:val="000C23C8"/>
    <w:rsid w:val="000D56ED"/>
    <w:rsid w:val="000D7E60"/>
    <w:rsid w:val="000F02B5"/>
    <w:rsid w:val="000F6842"/>
    <w:rsid w:val="001119D4"/>
    <w:rsid w:val="001408DC"/>
    <w:rsid w:val="00144391"/>
    <w:rsid w:val="001477C6"/>
    <w:rsid w:val="00181BC5"/>
    <w:rsid w:val="0018532C"/>
    <w:rsid w:val="001953BF"/>
    <w:rsid w:val="001A0C6D"/>
    <w:rsid w:val="001A4DE0"/>
    <w:rsid w:val="001A7892"/>
    <w:rsid w:val="001B1498"/>
    <w:rsid w:val="001B4238"/>
    <w:rsid w:val="001B4FE3"/>
    <w:rsid w:val="001F4A60"/>
    <w:rsid w:val="001F7646"/>
    <w:rsid w:val="00212BDB"/>
    <w:rsid w:val="00221496"/>
    <w:rsid w:val="00246169"/>
    <w:rsid w:val="00287B7B"/>
    <w:rsid w:val="00291634"/>
    <w:rsid w:val="00295BF1"/>
    <w:rsid w:val="002A6743"/>
    <w:rsid w:val="002C57A6"/>
    <w:rsid w:val="002C5C18"/>
    <w:rsid w:val="002D25EE"/>
    <w:rsid w:val="002D39EA"/>
    <w:rsid w:val="002D6DF3"/>
    <w:rsid w:val="002F1E70"/>
    <w:rsid w:val="00314EAF"/>
    <w:rsid w:val="00317AD3"/>
    <w:rsid w:val="00363AC8"/>
    <w:rsid w:val="0036703D"/>
    <w:rsid w:val="00383ADC"/>
    <w:rsid w:val="003961D6"/>
    <w:rsid w:val="003A0C6F"/>
    <w:rsid w:val="003D5427"/>
    <w:rsid w:val="003E2618"/>
    <w:rsid w:val="00411693"/>
    <w:rsid w:val="00411D43"/>
    <w:rsid w:val="004161DC"/>
    <w:rsid w:val="00440F59"/>
    <w:rsid w:val="00460E7D"/>
    <w:rsid w:val="004B6D0F"/>
    <w:rsid w:val="004D2099"/>
    <w:rsid w:val="004D4FF0"/>
    <w:rsid w:val="004E6C8A"/>
    <w:rsid w:val="004F1CCB"/>
    <w:rsid w:val="00510AF1"/>
    <w:rsid w:val="00525A3C"/>
    <w:rsid w:val="005272F3"/>
    <w:rsid w:val="00545A99"/>
    <w:rsid w:val="00553796"/>
    <w:rsid w:val="00554B13"/>
    <w:rsid w:val="005607FD"/>
    <w:rsid w:val="005A1CF8"/>
    <w:rsid w:val="005A77BE"/>
    <w:rsid w:val="005F43F3"/>
    <w:rsid w:val="006318D0"/>
    <w:rsid w:val="0066150F"/>
    <w:rsid w:val="006640B0"/>
    <w:rsid w:val="006738B5"/>
    <w:rsid w:val="00677546"/>
    <w:rsid w:val="00696CE6"/>
    <w:rsid w:val="006E4457"/>
    <w:rsid w:val="006F4CCC"/>
    <w:rsid w:val="00722B5F"/>
    <w:rsid w:val="00733D85"/>
    <w:rsid w:val="00735EB4"/>
    <w:rsid w:val="00745DE9"/>
    <w:rsid w:val="00746324"/>
    <w:rsid w:val="0075115A"/>
    <w:rsid w:val="0079032C"/>
    <w:rsid w:val="007A0756"/>
    <w:rsid w:val="007C3F85"/>
    <w:rsid w:val="007C5B93"/>
    <w:rsid w:val="007E2793"/>
    <w:rsid w:val="007F71FD"/>
    <w:rsid w:val="0080188C"/>
    <w:rsid w:val="00862E67"/>
    <w:rsid w:val="0088002F"/>
    <w:rsid w:val="008971E6"/>
    <w:rsid w:val="008A5C4B"/>
    <w:rsid w:val="008B6118"/>
    <w:rsid w:val="008D1E39"/>
    <w:rsid w:val="008D4B17"/>
    <w:rsid w:val="008E6267"/>
    <w:rsid w:val="00921E46"/>
    <w:rsid w:val="00946409"/>
    <w:rsid w:val="0095304F"/>
    <w:rsid w:val="00993CB4"/>
    <w:rsid w:val="00994828"/>
    <w:rsid w:val="009D4B3B"/>
    <w:rsid w:val="009F7660"/>
    <w:rsid w:val="00A65FDF"/>
    <w:rsid w:val="00A778D3"/>
    <w:rsid w:val="00AB6127"/>
    <w:rsid w:val="00AC3AE5"/>
    <w:rsid w:val="00AE0304"/>
    <w:rsid w:val="00AE06F2"/>
    <w:rsid w:val="00AE7C93"/>
    <w:rsid w:val="00B05A24"/>
    <w:rsid w:val="00B25A66"/>
    <w:rsid w:val="00B3225C"/>
    <w:rsid w:val="00B339F8"/>
    <w:rsid w:val="00B67C81"/>
    <w:rsid w:val="00BA2811"/>
    <w:rsid w:val="00BA4DC6"/>
    <w:rsid w:val="00BB4EEA"/>
    <w:rsid w:val="00BB5047"/>
    <w:rsid w:val="00BB7C9A"/>
    <w:rsid w:val="00BC1DE0"/>
    <w:rsid w:val="00BC3FF1"/>
    <w:rsid w:val="00BE5C7F"/>
    <w:rsid w:val="00BF3D52"/>
    <w:rsid w:val="00C3269A"/>
    <w:rsid w:val="00C61926"/>
    <w:rsid w:val="00CA1B19"/>
    <w:rsid w:val="00CA6980"/>
    <w:rsid w:val="00CD1CBD"/>
    <w:rsid w:val="00CD3660"/>
    <w:rsid w:val="00CD448D"/>
    <w:rsid w:val="00CD49E6"/>
    <w:rsid w:val="00CE3F5A"/>
    <w:rsid w:val="00D163F0"/>
    <w:rsid w:val="00D26C8C"/>
    <w:rsid w:val="00D27076"/>
    <w:rsid w:val="00D42651"/>
    <w:rsid w:val="00D55118"/>
    <w:rsid w:val="00D57543"/>
    <w:rsid w:val="00D63EE2"/>
    <w:rsid w:val="00D64FBD"/>
    <w:rsid w:val="00D71409"/>
    <w:rsid w:val="00D80333"/>
    <w:rsid w:val="00D925DF"/>
    <w:rsid w:val="00D954D6"/>
    <w:rsid w:val="00DB5A31"/>
    <w:rsid w:val="00DC505B"/>
    <w:rsid w:val="00DE2235"/>
    <w:rsid w:val="00DE557F"/>
    <w:rsid w:val="00DF1E66"/>
    <w:rsid w:val="00DF29B8"/>
    <w:rsid w:val="00DF4517"/>
    <w:rsid w:val="00E024AC"/>
    <w:rsid w:val="00E10415"/>
    <w:rsid w:val="00E134A3"/>
    <w:rsid w:val="00E23E0D"/>
    <w:rsid w:val="00E267F0"/>
    <w:rsid w:val="00E330EA"/>
    <w:rsid w:val="00E379CE"/>
    <w:rsid w:val="00E45143"/>
    <w:rsid w:val="00E46BDD"/>
    <w:rsid w:val="00E56C1A"/>
    <w:rsid w:val="00E5773C"/>
    <w:rsid w:val="00E679B6"/>
    <w:rsid w:val="00E77C2E"/>
    <w:rsid w:val="00E80E4E"/>
    <w:rsid w:val="00E81465"/>
    <w:rsid w:val="00E91A39"/>
    <w:rsid w:val="00E93D97"/>
    <w:rsid w:val="00EA12DA"/>
    <w:rsid w:val="00EA1613"/>
    <w:rsid w:val="00EB66DA"/>
    <w:rsid w:val="00EF7B8B"/>
    <w:rsid w:val="00F2791B"/>
    <w:rsid w:val="00F60974"/>
    <w:rsid w:val="00F7289A"/>
    <w:rsid w:val="00F72B98"/>
    <w:rsid w:val="00F746E9"/>
    <w:rsid w:val="00F767B2"/>
    <w:rsid w:val="00F9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27310"/>
  <w15:chartTrackingRefBased/>
  <w15:docId w15:val="{64DFD039-40FE-4695-9990-4103576C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465"/>
  </w:style>
  <w:style w:type="paragraph" w:styleId="1">
    <w:name w:val="heading 1"/>
    <w:basedOn w:val="a"/>
    <w:next w:val="a"/>
    <w:link w:val="10"/>
    <w:uiPriority w:val="9"/>
    <w:qFormat/>
    <w:rsid w:val="00E81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1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4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4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4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4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4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4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4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1465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81465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E81465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a5">
    <w:name w:val="Normal (Web)"/>
    <w:basedOn w:val="a"/>
    <w:uiPriority w:val="99"/>
    <w:semiHidden/>
    <w:unhideWhenUsed/>
    <w:rsid w:val="00553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55379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D49E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72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F7289A"/>
  </w:style>
  <w:style w:type="paragraph" w:styleId="aa">
    <w:name w:val="footer"/>
    <w:basedOn w:val="a"/>
    <w:link w:val="ab"/>
    <w:uiPriority w:val="99"/>
    <w:unhideWhenUsed/>
    <w:rsid w:val="00F72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F7289A"/>
  </w:style>
  <w:style w:type="character" w:customStyle="1" w:styleId="20">
    <w:name w:val="标题 2 字符"/>
    <w:basedOn w:val="a0"/>
    <w:link w:val="2"/>
    <w:uiPriority w:val="9"/>
    <w:rsid w:val="00E81465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E81465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E81465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81465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40">
    <w:name w:val="标题 4 字符"/>
    <w:basedOn w:val="a0"/>
    <w:link w:val="4"/>
    <w:uiPriority w:val="9"/>
    <w:semiHidden/>
    <w:rsid w:val="00E81465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50">
    <w:name w:val="标题 5 字符"/>
    <w:basedOn w:val="a0"/>
    <w:link w:val="5"/>
    <w:uiPriority w:val="9"/>
    <w:semiHidden/>
    <w:rsid w:val="00E81465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E81465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814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81465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81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E81465"/>
    <w:pPr>
      <w:spacing w:line="240" w:lineRule="auto"/>
    </w:pPr>
    <w:rPr>
      <w:b/>
      <w:bCs/>
      <w:color w:val="50B4C8" w:themeColor="accent1"/>
      <w:sz w:val="18"/>
      <w:szCs w:val="18"/>
    </w:rPr>
  </w:style>
  <w:style w:type="character" w:styleId="af">
    <w:name w:val="Strong"/>
    <w:basedOn w:val="a0"/>
    <w:uiPriority w:val="22"/>
    <w:qFormat/>
    <w:rsid w:val="00E81465"/>
    <w:rPr>
      <w:b/>
      <w:bCs/>
    </w:rPr>
  </w:style>
  <w:style w:type="character" w:styleId="af0">
    <w:name w:val="Emphasis"/>
    <w:basedOn w:val="a0"/>
    <w:uiPriority w:val="20"/>
    <w:qFormat/>
    <w:rsid w:val="00E81465"/>
    <w:rPr>
      <w:i/>
      <w:iCs/>
    </w:rPr>
  </w:style>
  <w:style w:type="paragraph" w:styleId="af1">
    <w:name w:val="No Spacing"/>
    <w:uiPriority w:val="1"/>
    <w:qFormat/>
    <w:rsid w:val="00E81465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E81465"/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29"/>
    <w:rsid w:val="00E81465"/>
    <w:rPr>
      <w:i/>
      <w:iCs/>
      <w:color w:val="000000" w:themeColor="text1"/>
    </w:rPr>
  </w:style>
  <w:style w:type="paragraph" w:styleId="af4">
    <w:name w:val="Intense Quote"/>
    <w:basedOn w:val="a"/>
    <w:next w:val="a"/>
    <w:link w:val="af5"/>
    <w:uiPriority w:val="30"/>
    <w:qFormat/>
    <w:rsid w:val="00E81465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af5">
    <w:name w:val="明显引用 字符"/>
    <w:basedOn w:val="a0"/>
    <w:link w:val="af4"/>
    <w:uiPriority w:val="30"/>
    <w:rsid w:val="00E81465"/>
    <w:rPr>
      <w:b/>
      <w:bCs/>
      <w:i/>
      <w:iCs/>
      <w:color w:val="50B4C8" w:themeColor="accent1"/>
    </w:rPr>
  </w:style>
  <w:style w:type="character" w:styleId="af6">
    <w:name w:val="Subtle Emphasis"/>
    <w:basedOn w:val="a0"/>
    <w:uiPriority w:val="19"/>
    <w:qFormat/>
    <w:rsid w:val="00E81465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E81465"/>
    <w:rPr>
      <w:b/>
      <w:bCs/>
      <w:i/>
      <w:iCs/>
      <w:color w:val="50B4C8" w:themeColor="accent1"/>
    </w:rPr>
  </w:style>
  <w:style w:type="character" w:styleId="af8">
    <w:name w:val="Subtle Reference"/>
    <w:basedOn w:val="a0"/>
    <w:uiPriority w:val="31"/>
    <w:qFormat/>
    <w:rsid w:val="00E81465"/>
    <w:rPr>
      <w:smallCaps/>
      <w:color w:val="A8B97F" w:themeColor="accent2"/>
      <w:u w:val="single"/>
    </w:rPr>
  </w:style>
  <w:style w:type="character" w:styleId="af9">
    <w:name w:val="Intense Reference"/>
    <w:basedOn w:val="a0"/>
    <w:uiPriority w:val="32"/>
    <w:qFormat/>
    <w:rsid w:val="00E81465"/>
    <w:rPr>
      <w:b/>
      <w:bCs/>
      <w:smallCaps/>
      <w:color w:val="A8B97F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E8146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81465"/>
    <w:pPr>
      <w:outlineLvl w:val="9"/>
    </w:pPr>
  </w:style>
  <w:style w:type="character" w:styleId="afb">
    <w:name w:val="Unresolved Mention"/>
    <w:basedOn w:val="a0"/>
    <w:uiPriority w:val="99"/>
    <w:semiHidden/>
    <w:unhideWhenUsed/>
    <w:rsid w:val="002F1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BD%91%E5%8D%A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link.springer.com/chapter/10.1007/978-1-4302-6197-1_13" TargetMode="External"/><Relationship Id="rId7" Type="http://schemas.openxmlformats.org/officeDocument/2006/relationships/hyperlink" Target="https://zh.wikipedia.org/wiki/%E9%9B%B6%E5%A4%8D%E5%88%B6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zh.wikipedia.org/wiki/%E8%BF%9C%E7%A8%8B%E7%9B%B4%E6%8E%A5%E5%86%85%E5%AD%98%E8%AE%BF%E9%97%AE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%E4%B8%8A%E4%B8%8B%E6%96%87%E4%BA%A4%E6%8F%9B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rdmamojo.com/2013/09/20/zero-byte-messages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zh.wikipedia.org/wiki/CPU%E7%BC%93%E5%AD%98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8%AD%E5%A4%AE%E5%A4%84%E7%90%86%E5%99%A8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insujang.github.io/2020-02-09/introduction-to-programming-infiniband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大都市">
  <a:themeElements>
    <a:clrScheme name="大都市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大都市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9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USTEVENT RDMA</dc:title>
  <dc:subject/>
  <dc:creator>杨 昱天</dc:creator>
  <cp:keywords/>
  <dc:description/>
  <cp:lastModifiedBy>杨 昱天</cp:lastModifiedBy>
  <cp:revision>313</cp:revision>
  <cp:lastPrinted>2021-03-15T09:44:00Z</cp:lastPrinted>
  <dcterms:created xsi:type="dcterms:W3CDTF">2021-03-11T06:52:00Z</dcterms:created>
  <dcterms:modified xsi:type="dcterms:W3CDTF">2021-03-17T08:33:00Z</dcterms:modified>
</cp:coreProperties>
</file>