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Pr="00014438" w:rsidR="0095752B" w:rsidP="31E161D9" w:rsidRDefault="002A4B6B" w14:paraId="48A8B58E" wp14:textId="70336DBC">
      <w:pPr>
        <w:pStyle w:val="paragraph"/>
        <w:spacing w:before="0" w:beforeAutospacing="off" w:after="0" w:afterAutospacing="off"/>
        <w:textAlignment w:val="baseline"/>
        <w:rPr>
          <w:rStyle w:val="eop"/>
        </w:rPr>
      </w:pPr>
      <w:r w:rsidRPr="31E161D9" w:rsidR="31E161D9">
        <w:rPr>
          <w:rStyle w:val="normaltextrun"/>
          <w:b w:val="1"/>
          <w:bCs w:val="1"/>
        </w:rPr>
        <w:t>Новый городской театр</w:t>
      </w:r>
    </w:p>
    <w:p xmlns:wp14="http://schemas.microsoft.com/office/word/2010/wordml" w:rsidR="00315A02" w:rsidP="0095752B" w:rsidRDefault="00315A02" w14:paraId="672A6659" wp14:textId="77777777">
      <w:pPr>
        <w:pStyle w:val="paragraph"/>
        <w:spacing w:before="0" w:beforeAutospacing="0" w:after="0" w:afterAutospacing="0"/>
        <w:textAlignment w:val="baseline"/>
      </w:pPr>
    </w:p>
    <w:p xmlns:wp14="http://schemas.microsoft.com/office/word/2010/wordml" w:rsidR="00382E77" w:rsidP="0095752B" w:rsidRDefault="00315A02" w14:paraId="19F5219A" wp14:textId="77777777">
      <w:pPr>
        <w:pStyle w:val="paragraph"/>
        <w:spacing w:before="0" w:beforeAutospacing="0" w:after="0" w:afterAutospacing="0"/>
        <w:textAlignment w:val="baseline"/>
        <w:rPr>
          <w:b/>
          <w:i/>
        </w:rPr>
      </w:pPr>
      <w:r w:rsidRPr="002A4B6B">
        <w:rPr>
          <w:b/>
          <w:i/>
        </w:rPr>
        <w:t xml:space="preserve">Адрес: </w:t>
      </w:r>
      <w:r w:rsidR="00382E77">
        <w:rPr>
          <w:b/>
          <w:i/>
        </w:rPr>
        <w:t>Театральная площадь, Главный проспект, 45</w:t>
      </w:r>
    </w:p>
    <w:p xmlns:wp14="http://schemas.microsoft.com/office/word/2010/wordml" w:rsidR="00382E77" w:rsidP="0095752B" w:rsidRDefault="00382E77" w14:paraId="0A37501D" wp14:textId="77777777">
      <w:pPr>
        <w:pStyle w:val="paragraph"/>
        <w:spacing w:before="0" w:beforeAutospacing="0" w:after="0" w:afterAutospacing="0"/>
        <w:textAlignment w:val="baseline"/>
        <w:rPr>
          <w:b/>
          <w:i/>
        </w:rPr>
      </w:pPr>
    </w:p>
    <w:p xmlns:wp14="http://schemas.microsoft.com/office/word/2010/wordml" w:rsidRPr="002A4B6B" w:rsidR="00297CD5" w:rsidP="31E161D9" w:rsidRDefault="00315A02" w14:paraId="6B3E4EE0" wp14:textId="66685034">
      <w:pPr>
        <w:pStyle w:val="paragraph"/>
        <w:spacing w:before="0" w:beforeAutospacing="off" w:after="0" w:afterAutospacing="off"/>
        <w:textAlignment w:val="baseline"/>
        <w:rPr>
          <w:b w:val="1"/>
          <w:bCs w:val="1"/>
          <w:i w:val="1"/>
          <w:iCs w:val="1"/>
        </w:rPr>
      </w:pPr>
      <w:r w:rsidRPr="31E161D9" w:rsidR="31E161D9">
        <w:rPr>
          <w:b w:val="1"/>
          <w:bCs w:val="1"/>
          <w:i w:val="1"/>
          <w:iCs w:val="1"/>
        </w:rPr>
        <w:t>Сейчас: Ленина, 46а</w:t>
      </w:r>
    </w:p>
    <w:p xmlns:wp14="http://schemas.microsoft.com/office/word/2010/wordml" w:rsidRPr="00014438" w:rsidR="00297CD5" w:rsidP="0095752B" w:rsidRDefault="00297CD5" w14:paraId="5DAB6C7B" wp14:textId="77777777">
      <w:pPr>
        <w:pStyle w:val="paragraph"/>
        <w:spacing w:before="0" w:beforeAutospacing="0" w:after="0" w:afterAutospacing="0"/>
        <w:textAlignment w:val="baseline"/>
      </w:pPr>
    </w:p>
    <w:p xmlns:wp14="http://schemas.microsoft.com/office/word/2010/wordml" w:rsidRPr="008D1004" w:rsidR="008D1004" w:rsidP="008D1004" w:rsidRDefault="005E43EB" w14:paraId="29D036D3" wp14:textId="5CE98CCA">
      <w:pPr>
        <w:spacing w:line="240" w:lineRule="auto"/>
        <w:jc w:val="both"/>
        <w:rPr>
          <w:rFonts w:ascii="Times New Roman" w:hAnsi="Times New Roman" w:cs="Times New Roman"/>
          <w:sz w:val="24"/>
          <w:szCs w:val="24"/>
        </w:rPr>
      </w:pPr>
      <w:r w:rsidRPr="31E161D9" w:rsidR="31E161D9">
        <w:rPr>
          <w:rFonts w:ascii="Times New Roman" w:hAnsi="Times New Roman" w:cs="Times New Roman"/>
          <w:sz w:val="24"/>
          <w:szCs w:val="24"/>
        </w:rPr>
        <w:t>Театр был возведен по проекту пятигорского архитектора В.Н. Семенова в 1912 году на Дровяной площади.</w:t>
      </w:r>
    </w:p>
    <w:p xmlns:wp14="http://schemas.microsoft.com/office/word/2010/wordml" w:rsidRPr="008D1004" w:rsidR="005E43EB" w:rsidP="008D1004" w:rsidRDefault="008D1004" w14:paraId="34BC0677" wp14:textId="3FAEBF98">
      <w:pPr>
        <w:spacing w:line="240" w:lineRule="auto"/>
        <w:jc w:val="both"/>
        <w:rPr>
          <w:rFonts w:ascii="Times New Roman" w:hAnsi="Times New Roman" w:cs="Times New Roman"/>
          <w:sz w:val="24"/>
          <w:szCs w:val="24"/>
        </w:rPr>
      </w:pPr>
      <w:r w:rsidRPr="0E6CDA71" w:rsidR="0E6CDA71">
        <w:rPr>
          <w:rFonts w:ascii="Times New Roman" w:hAnsi="Times New Roman" w:cs="Times New Roman"/>
          <w:sz w:val="24"/>
          <w:szCs w:val="24"/>
        </w:rPr>
        <w:t>Построенное по типу знаменитых Одесского и Венского оперных театров, здание отличается не только богатым декором, но и передовыми технологиями. Так, специально для театра был разработан проект электрического освещения. Кроме того, при строительстве впервые использовались железобетонные конструкции, что обеспечило зрительному залу великолепную акустику. Оперный театр рассчитан на 1500 мест, и является самым большим светским общественным зданием в Екатеринбурге.  </w:t>
      </w:r>
      <w:bookmarkStart w:name="_GoBack" w:id="0"/>
      <w:bookmarkEnd w:id="0"/>
    </w:p>
    <w:p xmlns:wp14="http://schemas.microsoft.com/office/word/2010/wordml" w:rsidRPr="008D1004" w:rsidR="008D1004" w:rsidP="008D1004" w:rsidRDefault="008D1004" w14:paraId="56680FFE" wp14:textId="77777777">
      <w:pPr>
        <w:spacing w:line="240" w:lineRule="auto"/>
        <w:jc w:val="both"/>
        <w:rPr>
          <w:rFonts w:ascii="Times New Roman" w:hAnsi="Times New Roman" w:cs="Times New Roman"/>
          <w:b w:val="1"/>
          <w:bCs w:val="1"/>
          <w:sz w:val="24"/>
          <w:szCs w:val="24"/>
        </w:rPr>
      </w:pPr>
      <w:r w:rsidRPr="008D1004">
        <w:rPr>
          <w:rFonts w:ascii="Times New Roman" w:hAnsi="Times New Roman" w:cs="Times New Roman"/>
          <w:sz w:val="24"/>
          <w:szCs w:val="24"/>
        </w:rPr>
        <w:t xml:space="preserve">Торжественное открытие Нового театра состоялось 12 октября 1912 года оперой Глинки «Жизнь за царя».  </w:t>
      </w:r>
      <w:r w:rsidRPr="008D1004">
        <w:rPr>
          <w:rFonts w:ascii="Times New Roman" w:hAnsi="Times New Roman" w:cs="Times New Roman"/>
          <w:sz w:val="24"/>
          <w:szCs w:val="24"/>
          <w:shd w:val="clear" w:color="auto" w:fill="FFFFFF"/>
        </w:rPr>
        <w:t>Первым главным дирижёром театра стал</w:t>
      </w:r>
      <w:r>
        <w:rPr>
          <w:rFonts w:ascii="Times New Roman" w:hAnsi="Times New Roman" w:cs="Times New Roman"/>
          <w:sz w:val="24"/>
          <w:szCs w:val="24"/>
          <w:shd w:val="clear" w:color="auto" w:fill="FFFFFF"/>
        </w:rPr>
        <w:t xml:space="preserve"> Сильвио </w:t>
      </w:r>
      <w:proofErr w:type="spellStart"/>
      <w:r>
        <w:rPr>
          <w:rFonts w:ascii="Times New Roman" w:hAnsi="Times New Roman" w:cs="Times New Roman"/>
          <w:sz w:val="24"/>
          <w:szCs w:val="24"/>
          <w:shd w:val="clear" w:color="auto" w:fill="FFFFFF"/>
        </w:rPr>
        <w:t>Барбини</w:t>
      </w:r>
      <w:proofErr w:type="spellEnd"/>
      <w:r>
        <w:rPr>
          <w:rFonts w:ascii="Times New Roman" w:hAnsi="Times New Roman" w:cs="Times New Roman"/>
          <w:sz w:val="24"/>
          <w:szCs w:val="24"/>
          <w:shd w:val="clear" w:color="auto" w:fill="FFFFFF"/>
        </w:rPr>
        <w:t>.</w:t>
      </w:r>
    </w:p>
    <w:p xmlns:wp14="http://schemas.microsoft.com/office/word/2010/wordml" w:rsidRPr="008D1004" w:rsidR="00297CD5" w:rsidP="00AA603D" w:rsidRDefault="00297CD5" w14:paraId="25D4DBEE" wp14:textId="60A1124B">
      <w:pPr>
        <w:spacing w:line="240" w:lineRule="auto"/>
        <w:jc w:val="both"/>
        <w:rPr>
          <w:rFonts w:ascii="Times New Roman" w:hAnsi="Times New Roman" w:cs="Times New Roman"/>
          <w:sz w:val="24"/>
          <w:szCs w:val="24"/>
        </w:rPr>
      </w:pPr>
      <w:r w:rsidRPr="31E161D9" w:rsidR="31E161D9">
        <w:rPr>
          <w:rFonts w:ascii="Times New Roman" w:hAnsi="Times New Roman" w:cs="Times New Roman"/>
          <w:sz w:val="24"/>
          <w:szCs w:val="24"/>
        </w:rPr>
        <w:t xml:space="preserve">В Новом городском театре ставятся оперы, драматические спектакли, оперетты </w:t>
      </w:r>
      <w:r w:rsidRPr="31E161D9" w:rsidR="31E161D9">
        <w:rPr>
          <w:rFonts w:ascii="Times New Roman" w:hAnsi="Times New Roman" w:cs="Times New Roman"/>
          <w:sz w:val="24"/>
          <w:szCs w:val="24"/>
        </w:rPr>
        <w:t>и балеты</w:t>
      </w:r>
      <w:r w:rsidRPr="31E161D9" w:rsidR="31E161D9">
        <w:rPr>
          <w:rFonts w:ascii="Times New Roman" w:hAnsi="Times New Roman" w:cs="Times New Roman"/>
          <w:sz w:val="24"/>
          <w:szCs w:val="24"/>
        </w:rPr>
        <w:t>.</w:t>
      </w:r>
    </w:p>
    <w:p xmlns:wp14="http://schemas.microsoft.com/office/word/2010/wordml" w:rsidRPr="008D1004" w:rsidR="00297CD5" w:rsidP="008D1004" w:rsidRDefault="00297CD5" w14:paraId="02EB378F" wp14:textId="77777777">
      <w:pPr>
        <w:spacing w:line="240" w:lineRule="auto"/>
        <w:rPr>
          <w:rFonts w:ascii="Times New Roman" w:hAnsi="Times New Roman" w:cs="Times New Roman"/>
          <w:sz w:val="24"/>
          <w:szCs w:val="24"/>
        </w:rPr>
      </w:pPr>
    </w:p>
    <w:p xmlns:wp14="http://schemas.microsoft.com/office/word/2010/wordml" w:rsidRPr="008D1004" w:rsidR="002A4B6B" w:rsidP="008D1004" w:rsidRDefault="002A4B6B" w14:paraId="6A05A809" wp14:textId="77777777">
      <w:pPr>
        <w:spacing w:line="240" w:lineRule="auto"/>
        <w:rPr>
          <w:rFonts w:ascii="Times New Roman" w:hAnsi="Times New Roman" w:cs="Times New Roman"/>
          <w:sz w:val="24"/>
          <w:szCs w:val="24"/>
        </w:rPr>
      </w:pPr>
    </w:p>
    <w:p xmlns:wp14="http://schemas.microsoft.com/office/word/2010/wordml" w:rsidRPr="008D1004" w:rsidR="002A4B6B" w:rsidP="008D1004" w:rsidRDefault="002A4B6B" w14:paraId="5A39BBE3" wp14:textId="77777777">
      <w:pPr>
        <w:spacing w:line="240" w:lineRule="auto"/>
        <w:jc w:val="both"/>
        <w:rPr>
          <w:rFonts w:ascii="Times New Roman" w:hAnsi="Times New Roman" w:cs="Times New Roman"/>
          <w:sz w:val="24"/>
          <w:szCs w:val="24"/>
        </w:rPr>
      </w:pPr>
    </w:p>
    <w:p xmlns:wp14="http://schemas.microsoft.com/office/word/2010/wordml" w:rsidR="002A4B6B" w:rsidRDefault="002A4B6B" w14:paraId="41C8F396" wp14:textId="77777777">
      <w:pPr>
        <w:rPr>
          <w:rFonts w:ascii="Arial" w:hAnsi="Arial" w:cs="Arial"/>
          <w:color w:val="202122"/>
          <w:sz w:val="21"/>
          <w:szCs w:val="21"/>
          <w:shd w:val="clear" w:color="auto" w:fill="FFFFFF"/>
        </w:rPr>
      </w:pPr>
    </w:p>
    <w:p xmlns:wp14="http://schemas.microsoft.com/office/word/2010/wordml" w:rsidR="005E43EB" w:rsidRDefault="005E43EB" w14:paraId="72A3D3EC" wp14:textId="77777777"/>
    <w:sectPr w:rsidR="005E43EB">
      <w:pgSz w:w="11906" w:h="16838" w:orient="portrait"/>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767CCD68"/>
    <w:lvl w:ilvl="0">
      <w:start w:val="1"/>
      <w:numFmt w:val="bullet"/>
      <w:pStyle w:val="a"/>
      <w:lvlText w:val=""/>
      <w:lvlJc w:val="left"/>
      <w:pPr>
        <w:tabs>
          <w:tab w:val="num" w:pos="360"/>
        </w:tabs>
        <w:ind w:left="360" w:hanging="360"/>
      </w:pPr>
      <w:rPr>
        <w:rFonts w:hint="default" w:ascii="Symbol" w:hAnsi="Symbol" w:cs="Symbol"/>
      </w:rPr>
    </w:lvl>
  </w:abstractNum>
  <w:num w:numId="1">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trackRevisions w:val="fal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DA4"/>
    <w:rsid w:val="00014438"/>
    <w:rsid w:val="00054DA4"/>
    <w:rsid w:val="00297CD5"/>
    <w:rsid w:val="002A4B6B"/>
    <w:rsid w:val="00315A02"/>
    <w:rsid w:val="00382E77"/>
    <w:rsid w:val="005E43EB"/>
    <w:rsid w:val="008D1004"/>
    <w:rsid w:val="0095752B"/>
    <w:rsid w:val="00AA1659"/>
    <w:rsid w:val="00AA603D"/>
    <w:rsid w:val="00AC4B7E"/>
    <w:rsid w:val="0E6CDA71"/>
    <w:rsid w:val="31E161D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85D8CD-629C-442D-9865-4430C643CFCE}"/>
  <w14:docId w14:val="267C29D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0" w:default="1">
    <w:name w:val="Normal"/>
    <w:qFormat/>
  </w:style>
  <w:style w:type="character" w:styleId="a1" w:default="1">
    <w:name w:val="Default Paragraph Font"/>
    <w:uiPriority w:val="1"/>
    <w:semiHidden/>
    <w:unhideWhenUsed/>
  </w:style>
  <w:style w:type="table" w:styleId="a2" w:default="1">
    <w:name w:val="Normal Table"/>
    <w:uiPriority w:val="99"/>
    <w:semiHidden/>
    <w:unhideWhenUsed/>
    <w:tblPr>
      <w:tblInd w:w="0" w:type="dxa"/>
      <w:tblCellMar>
        <w:top w:w="0" w:type="dxa"/>
        <w:left w:w="108" w:type="dxa"/>
        <w:bottom w:w="0" w:type="dxa"/>
        <w:right w:w="108" w:type="dxa"/>
      </w:tblCellMar>
    </w:tblPr>
  </w:style>
  <w:style w:type="numbering" w:styleId="a3" w:default="1">
    <w:name w:val="No List"/>
    <w:uiPriority w:val="99"/>
    <w:semiHidden/>
    <w:unhideWhenUsed/>
  </w:style>
  <w:style w:type="paragraph" w:styleId="paragraph" w:customStyle="1">
    <w:name w:val="paragraph"/>
    <w:basedOn w:val="a0"/>
    <w:rsid w:val="0095752B"/>
    <w:pPr>
      <w:spacing w:before="100" w:beforeAutospacing="1" w:after="100" w:afterAutospacing="1" w:line="240" w:lineRule="auto"/>
    </w:pPr>
    <w:rPr>
      <w:rFonts w:ascii="Times New Roman" w:hAnsi="Times New Roman" w:eastAsia="Times New Roman" w:cs="Times New Roman"/>
      <w:sz w:val="24"/>
      <w:szCs w:val="24"/>
      <w:lang w:eastAsia="ru-RU"/>
    </w:rPr>
  </w:style>
  <w:style w:type="character" w:styleId="normaltextrun" w:customStyle="1">
    <w:name w:val="normaltextrun"/>
    <w:basedOn w:val="a1"/>
    <w:rsid w:val="0095752B"/>
  </w:style>
  <w:style w:type="character" w:styleId="eop" w:customStyle="1">
    <w:name w:val="eop"/>
    <w:basedOn w:val="a1"/>
    <w:rsid w:val="0095752B"/>
  </w:style>
  <w:style w:type="character" w:styleId="a4">
    <w:name w:val="Hyperlink"/>
    <w:basedOn w:val="a1"/>
    <w:uiPriority w:val="99"/>
    <w:semiHidden/>
    <w:unhideWhenUsed/>
    <w:rsid w:val="00297CD5"/>
    <w:rPr>
      <w:color w:val="0000FF"/>
      <w:u w:val="single"/>
    </w:rPr>
  </w:style>
  <w:style w:type="paragraph" w:styleId="a">
    <w:name w:val="List Bullet"/>
    <w:basedOn w:val="a0"/>
    <w:uiPriority w:val="99"/>
    <w:rsid w:val="00297CD5"/>
    <w:pPr>
      <w:numPr>
        <w:numId w:val="1"/>
      </w:numPr>
      <w:spacing w:after="200" w:line="276" w:lineRule="auto"/>
    </w:pPr>
    <w:rPr>
      <w:rFonts w:ascii="Calibri" w:hAnsi="Calibri" w:eastAsia="Calibri" w:cs="Calibri"/>
    </w:rPr>
  </w:style>
  <w:style w:type="character" w:styleId="a5">
    <w:name w:val="FollowedHyperlink"/>
    <w:basedOn w:val="a1"/>
    <w:uiPriority w:val="99"/>
    <w:semiHidden/>
    <w:unhideWhenUsed/>
    <w:rsid w:val="008D100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50211209">
      <w:bodyDiv w:val="1"/>
      <w:marLeft w:val="0"/>
      <w:marRight w:val="0"/>
      <w:marTop w:val="0"/>
      <w:marBottom w:val="0"/>
      <w:divBdr>
        <w:top w:val="none" w:sz="0" w:space="0" w:color="auto"/>
        <w:left w:val="none" w:sz="0" w:space="0" w:color="auto"/>
        <w:bottom w:val="none" w:sz="0" w:space="0" w:color="auto"/>
        <w:right w:val="none" w:sz="0" w:space="0" w:color="auto"/>
      </w:divBdr>
    </w:div>
    <w:div w:id="1035079287">
      <w:bodyDiv w:val="1"/>
      <w:marLeft w:val="0"/>
      <w:marRight w:val="0"/>
      <w:marTop w:val="0"/>
      <w:marBottom w:val="0"/>
      <w:divBdr>
        <w:top w:val="none" w:sz="0" w:space="0" w:color="auto"/>
        <w:left w:val="none" w:sz="0" w:space="0" w:color="auto"/>
        <w:bottom w:val="none" w:sz="0" w:space="0" w:color="auto"/>
        <w:right w:val="none" w:sz="0" w:space="0" w:color="auto"/>
      </w:divBdr>
      <w:divsChild>
        <w:div w:id="1308365366">
          <w:marLeft w:val="0"/>
          <w:marRight w:val="0"/>
          <w:marTop w:val="0"/>
          <w:marBottom w:val="0"/>
          <w:divBdr>
            <w:top w:val="none" w:sz="0" w:space="0" w:color="auto"/>
            <w:left w:val="none" w:sz="0" w:space="0" w:color="auto"/>
            <w:bottom w:val="none" w:sz="0" w:space="0" w:color="auto"/>
            <w:right w:val="none" w:sz="0" w:space="0" w:color="auto"/>
          </w:divBdr>
        </w:div>
        <w:div w:id="553350880">
          <w:marLeft w:val="0"/>
          <w:marRight w:val="0"/>
          <w:marTop w:val="0"/>
          <w:marBottom w:val="0"/>
          <w:divBdr>
            <w:top w:val="none" w:sz="0" w:space="0" w:color="auto"/>
            <w:left w:val="none" w:sz="0" w:space="0" w:color="auto"/>
            <w:bottom w:val="none" w:sz="0" w:space="0" w:color="auto"/>
            <w:right w:val="none" w:sz="0" w:space="0" w:color="auto"/>
          </w:divBdr>
        </w:div>
        <w:div w:id="3126846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theme" Target="theme/theme1.xml" Id="rId6" /><Relationship Type="http://schemas.openxmlformats.org/officeDocument/2006/relationships/fontTable" Target="fontTable.xml" Id="rId5" /><Relationship Type="http://schemas.openxmlformats.org/officeDocument/2006/relationships/webSettings" Target="webSettings.xml" Id="rId4"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Acer</dc:creator>
  <keywords/>
  <dc:description/>
  <lastModifiedBy>museumekb</lastModifiedBy>
  <revision>6</revision>
  <dcterms:created xsi:type="dcterms:W3CDTF">2020-07-18T02:56:00.0000000Z</dcterms:created>
  <dcterms:modified xsi:type="dcterms:W3CDTF">2020-08-24T04:37:58.1555085Z</dcterms:modified>
</coreProperties>
</file>