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6E1CC1C" w:rsidP="16E1CC1C" w:rsidRDefault="16E1CC1C" w14:paraId="69AC92AE" w14:textId="23879C30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6BA29A36" w:rsidR="6BA29A36">
        <w:rPr>
          <w:rFonts w:ascii="Times New Roman" w:hAnsi="Times New Roman" w:cs="Times New Roman"/>
          <w:b w:val="1"/>
          <w:bCs w:val="1"/>
          <w:sz w:val="32"/>
          <w:szCs w:val="32"/>
        </w:rPr>
        <w:t>Коковинская</w:t>
      </w:r>
      <w:r w:rsidRPr="6BA29A36" w:rsidR="6BA29A3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площадь.</w:t>
      </w:r>
    </w:p>
    <w:p w:rsidR="16E1CC1C" w:rsidP="6BA29A36" w:rsidRDefault="16E1CC1C" w14:paraId="6234A680" w14:textId="65C61182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Адрес: в квадрате улиц </w:t>
      </w:r>
      <w:proofErr w:type="spellStart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Отрясихинская</w:t>
      </w:r>
      <w:proofErr w:type="spellEnd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-</w:t>
      </w:r>
      <w:proofErr w:type="spellStart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Коковинская</w:t>
      </w:r>
      <w:proofErr w:type="spellEnd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-Покровский проспект-</w:t>
      </w:r>
      <w:proofErr w:type="spellStart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Полковская</w:t>
      </w:r>
      <w:proofErr w:type="spellEnd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(позднее </w:t>
      </w:r>
      <w:proofErr w:type="spellStart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Усольцевская</w:t>
      </w:r>
      <w:proofErr w:type="spellEnd"/>
      <w:r w:rsidRPr="6BA29A36" w:rsidR="6BA29A3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). </w:t>
      </w:r>
    </w:p>
    <w:p w:rsidR="16E1CC1C" w:rsidP="6BA29A36" w:rsidRDefault="16E1CC1C" w14:paraId="1665A758" w14:textId="5E672B19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3799F9CC" w:rsidR="3799F9C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в квадрате улиц Радищева-Шейнкмана-Малышева-Сакко и Ванцетти (Центральный рынок).</w:t>
      </w:r>
    </w:p>
    <w:p xmlns:wp14="http://schemas.microsoft.com/office/word/2010/wordml" w:rsidR="00DE7E0B" w:rsidP="3799F9CC" w:rsidRDefault="00DE7E0B" w14:paraId="29BDC47C" wp14:textId="0DA05DCE">
      <w:pPr>
        <w:spacing w:line="276" w:lineRule="auto"/>
        <w:jc w:val="both"/>
      </w:pPr>
      <w:r w:rsidRPr="04A2B890" w:rsidR="04A2B8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04A2B890" w:rsidR="04A2B8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1829 года в городе существует торговая площадь, которую именуют </w:t>
      </w:r>
      <w:proofErr w:type="spellStart"/>
      <w:r w:rsidRPr="04A2B890" w:rsidR="04A2B8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Коковинской</w:t>
      </w:r>
      <w:proofErr w:type="spellEnd"/>
      <w:r w:rsidRPr="04A2B890" w:rsidR="04A2B8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(или Новая толкучка). На ней идёт торговля одеждой, каменным товаром – гранитом, мрамором, кусками поделочных камней. </w:t>
      </w:r>
    </w:p>
    <w:p xmlns:wp14="http://schemas.microsoft.com/office/word/2010/wordml" w:rsidR="00DE7E0B" w:rsidP="37BF64D2" w:rsidRDefault="00DE7E0B" w14:paraId="672A6659" wp14:textId="17108AA1">
      <w:pPr>
        <w:jc w:val="both"/>
        <w:rPr>
          <w:rFonts w:ascii="Times New Roman" w:hAnsi="Times New Roman" w:cs="Times New Roman"/>
          <w:sz w:val="28"/>
          <w:szCs w:val="28"/>
        </w:rPr>
      </w:pPr>
      <w:r w:rsidRPr="3799F9CC" w:rsidR="3799F9C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E7E0B" w:rsidSect="00DE7E0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4B1608"/>
    <w:rsid w:val="004B1608"/>
    <w:rsid w:val="00DE7E0B"/>
    <w:rsid w:val="04A2B890"/>
    <w:rsid w:val="16E1CC1C"/>
    <w:rsid w:val="3799F9CC"/>
    <w:rsid w:val="37BF64D2"/>
    <w:rsid w:val="6BA29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4801D1"/>
  <w15:docId w15:val="{a590a430-43af-4670-b5b6-52f3427a19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B160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7</revision>
  <dcterms:created xsi:type="dcterms:W3CDTF">2020-08-19T09:02:00.0000000Z</dcterms:created>
  <dcterms:modified xsi:type="dcterms:W3CDTF">2020-08-24T06:21:31.3750877Z</dcterms:modified>
</coreProperties>
</file>