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642145" w:rsidP="00642145" w:rsidRDefault="00642145" w14:paraId="6783E37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59FCDCB7" w:rsidR="59FCDCB7">
        <w:rPr>
          <w:rStyle w:val="normaltextrun"/>
          <w:rFonts w:ascii="Calibri" w:hAnsi="Calibri" w:cs="Calibri"/>
          <w:b w:val="1"/>
          <w:bCs w:val="1"/>
          <w:color w:val="000000" w:themeColor="text1" w:themeTint="FF" w:themeShade="FF"/>
          <w:sz w:val="32"/>
          <w:szCs w:val="32"/>
        </w:rPr>
        <w:t>Магазин “Проводник” </w:t>
      </w:r>
      <w:r w:rsidRPr="59FCDCB7" w:rsidR="59FCDCB7">
        <w:rPr>
          <w:rStyle w:val="eop"/>
          <w:rFonts w:ascii="Calibri" w:hAnsi="Calibri" w:cs="Calibri"/>
          <w:color w:val="000000" w:themeColor="text1" w:themeTint="FF" w:themeShade="FF"/>
          <w:sz w:val="32"/>
          <w:szCs w:val="32"/>
        </w:rPr>
        <w:t> </w:t>
      </w:r>
    </w:p>
    <w:p w:rsidR="59FCDCB7" w:rsidP="59FCDCB7" w:rsidRDefault="59FCDCB7" w14:paraId="3AEF838F" w14:textId="2CC10B42">
      <w:pPr>
        <w:pStyle w:val="paragraph"/>
        <w:spacing w:before="0" w:beforeAutospacing="off" w:after="0" w:afterAutospacing="off"/>
        <w:rPr>
          <w:rStyle w:val="eop"/>
          <w:rFonts w:ascii="Calibri" w:hAnsi="Calibri" w:cs="Calibri"/>
          <w:color w:val="000000" w:themeColor="text1" w:themeTint="FF" w:themeShade="FF"/>
          <w:sz w:val="32"/>
          <w:szCs w:val="32"/>
        </w:rPr>
      </w:pPr>
    </w:p>
    <w:p xmlns:wp14="http://schemas.microsoft.com/office/word/2010/wordml" w:rsidR="00642145" w:rsidP="00642145" w:rsidRDefault="00642145" w14:paraId="5F89D0C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32"/>
          <w:szCs w:val="32"/>
        </w:rPr>
        <w:t>Адрес: Угол Успенской и Покровского пр.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xmlns:wp14="http://schemas.microsoft.com/office/word/2010/wordml" w:rsidR="00642145" w:rsidP="00642145" w:rsidRDefault="00642145" w14:paraId="366418E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32"/>
          <w:szCs w:val="32"/>
        </w:rPr>
        <w:t>Сейчас: Малышева, 29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xmlns:wp14="http://schemas.microsoft.com/office/word/2010/wordml" w:rsidR="00642145" w:rsidP="00AC25B7" w:rsidRDefault="00642145" w14:paraId="672A6659" wp14:textId="77777777">
      <w:pPr>
        <w:rPr>
          <w:rFonts w:cstheme="minorHAnsi"/>
          <w:color w:val="000000"/>
          <w:sz w:val="32"/>
          <w:szCs w:val="32"/>
        </w:rPr>
      </w:pPr>
    </w:p>
    <w:p xmlns:wp14="http://schemas.microsoft.com/office/word/2010/wordml" w:rsidRPr="00B27A77" w:rsidR="00AC25B7" w:rsidP="59FCDCB7" w:rsidRDefault="00AC25B7" w14:paraId="1C3F28E0" wp14:textId="77777777">
      <w:pPr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Товарищество русско-французских заводов «Проводник» имеет фирменные магазины в ряде городов, в том числе и Екатеринбурге. 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В нашем городе магазин «Проводник»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 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располагает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ся на углу По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кровского проспекта и Успенской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 улицы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. 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 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Здание построено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 по проекту московских архитекторов в стил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е «европейский модерн». Вход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 украшен двумя орлами.</w:t>
      </w:r>
    </w:p>
    <w:p xmlns:wp14="http://schemas.microsoft.com/office/word/2010/wordml" w:rsidRPr="00B27A77" w:rsidR="00AC25B7" w:rsidP="59FCDCB7" w:rsidRDefault="00545B81" w14:paraId="70F2B35F" wp14:textId="7AD40C06">
      <w:pPr>
        <w:pStyle w:val="paragraph"/>
        <w:shd w:val="clear" w:color="auto" w:fill="FFFFFF" w:themeFill="background1"/>
        <w:spacing w:before="180" w:beforeAutospacing="off" w:after="0" w:afterAutospacing="off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«Проводник» торгует хирурги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ческими, врачебными изделиями, с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троительными ма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териалами, искусственной кожей, э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кипажными, велоси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педными шинами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, эбонитовыми изделиями.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 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А также резиновыми дорожками, коврами, прорезиненной, непромокаемой, брезентовой одеждой, резиновыми игрушками, гребнями. Здесь, в единственном магазине города, продаются футбольные мячи по цене пять рублей пятьдесят копеек. Но главный товар - все-таки галоши!</w:t>
      </w:r>
    </w:p>
    <w:p xmlns:wp14="http://schemas.microsoft.com/office/word/2010/wordml" w:rsidRPr="00545B81" w:rsidR="002D03E3" w:rsidP="59FCDCB7" w:rsidRDefault="00AC25B7" w14:paraId="12AEDFB6" wp14:textId="77777777">
      <w:pPr>
        <w:pStyle w:val="paragraph"/>
        <w:shd w:val="clear" w:color="auto" w:fill="FFFFFF" w:themeFill="background1"/>
        <w:spacing w:before="180" w:beforeAutospacing="off" w:after="0" w:afterAutospacing="off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На все продаваем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ые товары товарищество дает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 полную гарантию на прочность, 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доброкачественность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.</w:t>
      </w:r>
      <w:r w:rsidRPr="59FCDCB7" w:rsidR="59FCDCB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 Постоянным покупателям – скидки.</w:t>
      </w:r>
    </w:p>
    <w:sectPr w:rsidRPr="00545B81" w:rsidR="002D03E3" w:rsidSect="002D03E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AC25B7"/>
    <w:rsid w:val="002D03E3"/>
    <w:rsid w:val="003B404A"/>
    <w:rsid w:val="00524702"/>
    <w:rsid w:val="00545B81"/>
    <w:rsid w:val="005A1A85"/>
    <w:rsid w:val="00627408"/>
    <w:rsid w:val="00642145"/>
    <w:rsid w:val="00762CE1"/>
    <w:rsid w:val="00826114"/>
    <w:rsid w:val="00AC25B7"/>
    <w:rsid w:val="00B27A77"/>
    <w:rsid w:val="00CB4F55"/>
    <w:rsid w:val="00CD2EC3"/>
    <w:rsid w:val="00F24BC1"/>
    <w:rsid w:val="34A112B0"/>
    <w:rsid w:val="59FCD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42CA591A"/>
  <w15:docId w15:val="{7a85859b-c4d2-4679-9ee6-761be04e5ff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AC25B7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AC25B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27A77"/>
    <w:rPr>
      <w:color w:val="0000FF"/>
      <w:u w:val="single"/>
    </w:rPr>
  </w:style>
  <w:style w:type="character" w:styleId="normaltextrun" w:customStyle="1">
    <w:name w:val="normaltextrun"/>
    <w:basedOn w:val="a0"/>
    <w:rsid w:val="00642145"/>
  </w:style>
  <w:style w:type="character" w:styleId="eop" w:customStyle="1">
    <w:name w:val="eop"/>
    <w:basedOn w:val="a0"/>
    <w:rsid w:val="006421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Офис1</dc:creator>
  <lastModifiedBy>museumekb</lastModifiedBy>
  <revision>9</revision>
  <dcterms:created xsi:type="dcterms:W3CDTF">2020-08-18T07:09:00.0000000Z</dcterms:created>
  <dcterms:modified xsi:type="dcterms:W3CDTF">2020-08-24T07:13:51.8336721Z</dcterms:modified>
</coreProperties>
</file>