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C5DB4" w:rsidP="213E35CA" w:rsidRDefault="18C682A6" w14:paraId="21E0C552" w14:textId="2726203C">
      <w:pPr>
        <w:pStyle w:val="a4"/>
        <w:spacing w:line="360" w:lineRule="auto"/>
      </w:pPr>
      <w:r>
        <w:t>圖書管理系統</w:t>
      </w:r>
    </w:p>
    <w:p w:rsidR="001C5DB4" w:rsidP="213E35CA" w:rsidRDefault="18C682A6" w14:paraId="7D993771" w14:textId="15FC1918">
      <w:pPr>
        <w:pStyle w:val="a4"/>
        <w:spacing w:line="360" w:lineRule="auto"/>
      </w:pPr>
      <w:r>
        <w:t>專題報告</w:t>
      </w:r>
    </w:p>
    <w:p w:rsidR="213E35CA" w:rsidP="213E35CA" w:rsidRDefault="213E35CA" w14:paraId="400FFF80" w14:textId="7EDDD9D5"/>
    <w:p w:rsidR="213E35CA" w:rsidP="213E35CA" w:rsidRDefault="213E35CA" w14:paraId="06EC8FF3" w14:textId="524584ED"/>
    <w:p w:rsidR="213E35CA" w:rsidP="213E35CA" w:rsidRDefault="213E35CA" w14:paraId="2FF05A0C" w14:textId="6688A39E"/>
    <w:p w:rsidR="213E35CA" w:rsidP="213E35CA" w:rsidRDefault="213E35CA" w14:paraId="2E68CC85" w14:textId="26D324E2">
      <w:pPr>
        <w:jc w:val="center"/>
        <w:rPr>
          <w:sz w:val="40"/>
          <w:szCs w:val="40"/>
        </w:rPr>
      </w:pPr>
    </w:p>
    <w:p w:rsidR="32252804" w:rsidP="213E35CA" w:rsidRDefault="32252804" w14:paraId="653D099C" w14:textId="45E6C703">
      <w:pPr>
        <w:jc w:val="center"/>
        <w:rPr>
          <w:sz w:val="40"/>
          <w:szCs w:val="40"/>
        </w:rPr>
      </w:pPr>
      <w:r w:rsidRPr="197CAFE3" w:rsidR="32252804">
        <w:rPr>
          <w:sz w:val="40"/>
          <w:szCs w:val="40"/>
        </w:rPr>
        <w:t>學 生：</w:t>
      </w:r>
      <w:r w:rsidRPr="197CAFE3" w:rsidR="5778CC50">
        <w:rPr>
          <w:sz w:val="40"/>
          <w:szCs w:val="40"/>
        </w:rPr>
        <w:t xml:space="preserve">N10170023 </w:t>
      </w:r>
      <w:r w:rsidRPr="197CAFE3" w:rsidR="32252804">
        <w:rPr>
          <w:sz w:val="40"/>
          <w:szCs w:val="40"/>
        </w:rPr>
        <w:t>呂志欽</w:t>
      </w:r>
    </w:p>
    <w:p w:rsidR="32252804" w:rsidP="00775426" w:rsidRDefault="00775426" w14:paraId="2609401A" w14:textId="3A0E3D9F">
      <w:pPr>
        <w:jc w:val="center"/>
        <w:textAlignment w:val="baseline"/>
        <w:rPr>
          <w:sz w:val="40"/>
          <w:szCs w:val="40"/>
        </w:rPr>
      </w:pPr>
      <w:r w:rsidRPr="197CAFE3" w:rsidR="00775426">
        <w:rPr>
          <w:sz w:val="40"/>
          <w:szCs w:val="40"/>
        </w:rPr>
        <w:t xml:space="preserve">       </w:t>
      </w:r>
      <w:r w:rsidRPr="197CAFE3" w:rsidR="13D002D8">
        <w:rPr>
          <w:sz w:val="40"/>
          <w:szCs w:val="40"/>
        </w:rPr>
        <w:t xml:space="preserve">    </w:t>
      </w:r>
      <w:r w:rsidRPr="197CAFE3" w:rsidR="024C69E9">
        <w:rPr>
          <w:sz w:val="40"/>
          <w:szCs w:val="40"/>
        </w:rPr>
        <w:t xml:space="preserve"> </w:t>
      </w:r>
      <w:r w:rsidRPr="197CAFE3" w:rsidR="67E51BA1">
        <w:rPr>
          <w:sz w:val="40"/>
          <w:szCs w:val="40"/>
        </w:rPr>
        <w:t xml:space="preserve">N10170015 </w:t>
      </w:r>
      <w:r w:rsidRPr="197CAFE3" w:rsidR="32252804">
        <w:rPr>
          <w:sz w:val="40"/>
          <w:szCs w:val="40"/>
        </w:rPr>
        <w:t>黃晉瑋</w:t>
      </w:r>
    </w:p>
    <w:p w:rsidR="32252804" w:rsidP="197CAFE3" w:rsidRDefault="00775426" w14:paraId="0FA527BC" w14:textId="3788E01D">
      <w:pPr>
        <w:spacing w:after="0"/>
        <w:jc w:val="center"/>
        <w:rPr>
          <w:sz w:val="40"/>
          <w:szCs w:val="40"/>
        </w:rPr>
      </w:pPr>
      <w:r w:rsidRPr="197CAFE3" w:rsidR="00775426">
        <w:rPr>
          <w:sz w:val="40"/>
          <w:szCs w:val="40"/>
        </w:rPr>
        <w:t xml:space="preserve">       </w:t>
      </w:r>
      <w:r w:rsidRPr="197CAFE3" w:rsidR="5AD7098A">
        <w:rPr>
          <w:sz w:val="40"/>
          <w:szCs w:val="40"/>
        </w:rPr>
        <w:t xml:space="preserve">    </w:t>
      </w:r>
      <w:r w:rsidRPr="197CAFE3" w:rsidR="20B4B236">
        <w:rPr>
          <w:sz w:val="40"/>
          <w:szCs w:val="40"/>
        </w:rPr>
        <w:t xml:space="preserve">N12173103 </w:t>
      </w:r>
      <w:r w:rsidRPr="197CAFE3" w:rsidR="003A7251">
        <w:rPr>
          <w:sz w:val="40"/>
          <w:szCs w:val="40"/>
        </w:rPr>
        <w:t>賴柏淞</w:t>
      </w:r>
    </w:p>
    <w:p w:rsidR="213E35CA" w:rsidP="213E35CA" w:rsidRDefault="213E35CA" w14:paraId="0295E38A" w14:textId="7EE83242">
      <w:pPr>
        <w:spacing w:after="0"/>
        <w:jc w:val="center"/>
        <w:rPr>
          <w:sz w:val="40"/>
          <w:szCs w:val="40"/>
        </w:rPr>
      </w:pPr>
    </w:p>
    <w:p w:rsidR="00775426" w:rsidP="213E35CA" w:rsidRDefault="00775426" w14:paraId="29F79072" w14:textId="77777777">
      <w:pPr>
        <w:spacing w:after="0"/>
        <w:jc w:val="center"/>
        <w:rPr>
          <w:sz w:val="40"/>
          <w:szCs w:val="40"/>
        </w:rPr>
      </w:pPr>
    </w:p>
    <w:p w:rsidR="00775426" w:rsidP="213E35CA" w:rsidRDefault="00775426" w14:paraId="0CC7AD51" w14:textId="77777777">
      <w:pPr>
        <w:spacing w:after="0"/>
        <w:jc w:val="center"/>
        <w:rPr>
          <w:sz w:val="40"/>
          <w:szCs w:val="40"/>
        </w:rPr>
      </w:pPr>
    </w:p>
    <w:p w:rsidR="00775426" w:rsidP="213E35CA" w:rsidRDefault="00775426" w14:paraId="2BFFC57E" w14:textId="77777777">
      <w:pPr>
        <w:spacing w:after="0"/>
        <w:jc w:val="center"/>
        <w:rPr>
          <w:sz w:val="40"/>
          <w:szCs w:val="40"/>
        </w:rPr>
      </w:pPr>
    </w:p>
    <w:p w:rsidR="00775426" w:rsidP="213E35CA" w:rsidRDefault="00775426" w14:paraId="05A4A0BD" w14:textId="77777777">
      <w:pPr>
        <w:spacing w:after="0"/>
        <w:jc w:val="center"/>
        <w:rPr>
          <w:sz w:val="40"/>
          <w:szCs w:val="40"/>
        </w:rPr>
      </w:pPr>
    </w:p>
    <w:p w:rsidR="00775426" w:rsidP="213E35CA" w:rsidRDefault="00775426" w14:paraId="438EC41E" w14:textId="77777777">
      <w:pPr>
        <w:spacing w:after="0"/>
        <w:jc w:val="center"/>
        <w:rPr>
          <w:sz w:val="40"/>
          <w:szCs w:val="40"/>
        </w:rPr>
      </w:pPr>
    </w:p>
    <w:p w:rsidR="003A7251" w:rsidP="00775426" w:rsidRDefault="32252804" w14:paraId="448F52B4" w14:textId="77777777">
      <w:pPr>
        <w:spacing w:after="0"/>
        <w:jc w:val="center"/>
        <w:rPr>
          <w:noProof/>
        </w:rPr>
      </w:pPr>
      <w:r w:rsidRPr="213E35CA">
        <w:rPr>
          <w:sz w:val="40"/>
          <w:szCs w:val="40"/>
        </w:rPr>
        <w:t>中華民國114年05月18日</w:t>
      </w:r>
      <w:r w:rsidR="00920C6D">
        <w:rPr>
          <w:sz w:val="40"/>
          <w:szCs w:val="40"/>
        </w:rPr>
        <w:fldChar w:fldCharType="begin"/>
      </w:r>
      <w:r w:rsidR="00920C6D">
        <w:rPr>
          <w:sz w:val="40"/>
          <w:szCs w:val="40"/>
        </w:rPr>
        <w:instrText xml:space="preserve"> TOC \o "1-3" \h \z \u </w:instrText>
      </w:r>
      <w:r w:rsidR="00920C6D">
        <w:rPr>
          <w:sz w:val="40"/>
          <w:szCs w:val="40"/>
        </w:rPr>
        <w:fldChar w:fldCharType="separate"/>
      </w:r>
    </w:p>
    <w:p w:rsidR="003A7251" w:rsidP="003A7251" w:rsidRDefault="003A7251" w14:paraId="4964A59F" w14:textId="00C2F51F">
      <w:pPr>
        <w:pStyle w:val="11"/>
        <w:tabs>
          <w:tab w:val="right" w:leader="dot" w:pos="9016"/>
        </w:tabs>
        <w:jc w:val="center"/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3A7251">
        <w:rPr>
          <w:rStyle w:val="10"/>
        </w:rPr>
        <w:lastRenderedPageBreak/>
        <w:t>目錄</w:t>
      </w:r>
      <w:r>
        <w:rPr>
          <w:rStyle w:val="af3"/>
          <w:noProof/>
        </w:rPr>
        <w:br/>
      </w:r>
      <w:hyperlink w:history="1" w:anchor="_Toc199090702">
        <w:r w:rsidRPr="001B6D3B">
          <w:rPr>
            <w:rStyle w:val="af3"/>
            <w:rFonts w:hint="eastAsia"/>
            <w:noProof/>
          </w:rPr>
          <w:t>第一章</w:t>
        </w:r>
        <w:r w:rsidRPr="001B6D3B">
          <w:rPr>
            <w:rStyle w:val="af3"/>
            <w:noProof/>
          </w:rPr>
          <w:t xml:space="preserve"> </w:t>
        </w:r>
        <w:r w:rsidRPr="001B6D3B">
          <w:rPr>
            <w:rStyle w:val="af3"/>
            <w:rFonts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3532A39F" w14:textId="69D276FA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03">
        <w:r w:rsidRPr="001B6D3B">
          <w:rPr>
            <w:rStyle w:val="af3"/>
            <w:noProof/>
          </w:rPr>
          <w:t>1.1</w:t>
        </w:r>
        <w:r w:rsidRPr="001B6D3B">
          <w:rPr>
            <w:rStyle w:val="af3"/>
            <w:rFonts w:hint="eastAsia"/>
            <w:noProof/>
          </w:rPr>
          <w:t>研究背景與動機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72BBE2F3" w14:textId="79E4CA94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04">
        <w:r w:rsidRPr="001B6D3B">
          <w:rPr>
            <w:rStyle w:val="af3"/>
            <w:noProof/>
          </w:rPr>
          <w:t>1.2</w:t>
        </w:r>
        <w:r w:rsidRPr="001B6D3B">
          <w:rPr>
            <w:rStyle w:val="af3"/>
            <w:rFonts w:hint="eastAsia"/>
            <w:noProof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2CFE7C77" w14:textId="6525E94B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05">
        <w:r w:rsidRPr="001B6D3B">
          <w:rPr>
            <w:rStyle w:val="af3"/>
            <w:noProof/>
          </w:rPr>
          <w:t>1.3</w:t>
        </w:r>
        <w:r w:rsidRPr="001B6D3B">
          <w:rPr>
            <w:rStyle w:val="af3"/>
            <w:rFonts w:hint="eastAsia"/>
            <w:noProof/>
          </w:rPr>
          <w:t>問題陳述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39F9A232" w14:textId="0EDA68AC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06">
        <w:r w:rsidRPr="001B6D3B">
          <w:rPr>
            <w:rStyle w:val="af3"/>
            <w:noProof/>
          </w:rPr>
          <w:t>1.4</w:t>
        </w:r>
        <w:r w:rsidRPr="001B6D3B">
          <w:rPr>
            <w:rStyle w:val="af3"/>
            <w:rFonts w:hint="eastAsia"/>
            <w:noProof/>
          </w:rPr>
          <w:t>預期貢獻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38D01E26" w14:textId="2FC740A8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07">
        <w:r w:rsidRPr="001B6D3B">
          <w:rPr>
            <w:rStyle w:val="af3"/>
            <w:rFonts w:hint="eastAsia"/>
            <w:noProof/>
          </w:rPr>
          <w:t>第二章</w:t>
        </w:r>
        <w:r w:rsidRPr="001B6D3B">
          <w:rPr>
            <w:rStyle w:val="af3"/>
            <w:noProof/>
          </w:rPr>
          <w:t xml:space="preserve"> </w:t>
        </w:r>
        <w:r w:rsidRPr="001B6D3B">
          <w:rPr>
            <w:rStyle w:val="af3"/>
            <w:rFonts w:hint="eastAsia"/>
            <w:noProof/>
          </w:rPr>
          <w:t>系統設計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2321644F" w14:textId="25B4517B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08">
        <w:r w:rsidRPr="001B6D3B">
          <w:rPr>
            <w:rStyle w:val="af3"/>
            <w:noProof/>
          </w:rPr>
          <w:t>2.1</w:t>
        </w:r>
        <w:r w:rsidRPr="001B6D3B">
          <w:rPr>
            <w:rStyle w:val="af3"/>
            <w:rFonts w:hint="eastAsia"/>
            <w:noProof/>
          </w:rPr>
          <w:t>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5311EFA2" w14:textId="61002663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09">
        <w:r w:rsidRPr="001B6D3B">
          <w:rPr>
            <w:rStyle w:val="af3"/>
            <w:noProof/>
          </w:rPr>
          <w:t>2.2</w:t>
        </w:r>
        <w:r w:rsidRPr="001B6D3B">
          <w:rPr>
            <w:rStyle w:val="af3"/>
            <w:rFonts w:hint="eastAsia"/>
            <w:noProof/>
          </w:rPr>
          <w:t>功能模組說明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7222F7E2" w14:textId="3E065F22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0">
        <w:r w:rsidRPr="001B6D3B">
          <w:rPr>
            <w:rStyle w:val="af3"/>
            <w:noProof/>
          </w:rPr>
          <w:t>2.3</w:t>
        </w:r>
        <w:r w:rsidRPr="001B6D3B">
          <w:rPr>
            <w:rStyle w:val="af3"/>
            <w:rFonts w:hint="eastAsia"/>
            <w:noProof/>
          </w:rPr>
          <w:t>資料庫設計（</w:t>
        </w:r>
        <w:r w:rsidRPr="001B6D3B">
          <w:rPr>
            <w:rStyle w:val="af3"/>
            <w:noProof/>
          </w:rPr>
          <w:t>JSON</w:t>
        </w:r>
        <w:r w:rsidRPr="001B6D3B">
          <w:rPr>
            <w:rStyle w:val="af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428C97BB" w14:textId="05616BE2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1">
        <w:r w:rsidRPr="001B6D3B">
          <w:rPr>
            <w:rStyle w:val="af3"/>
            <w:noProof/>
          </w:rPr>
          <w:t>2.4</w:t>
        </w:r>
        <w:r w:rsidRPr="001B6D3B">
          <w:rPr>
            <w:rStyle w:val="af3"/>
            <w:rFonts w:hint="eastAsia"/>
            <w:noProof/>
          </w:rPr>
          <w:t>類別圖、循序圖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26A5B9E0" w14:textId="63EB80B0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2">
        <w:r w:rsidRPr="001B6D3B">
          <w:rPr>
            <w:rStyle w:val="af3"/>
            <w:rFonts w:hint="eastAsia"/>
            <w:noProof/>
          </w:rPr>
          <w:t>第三章</w:t>
        </w:r>
        <w:r w:rsidRPr="001B6D3B">
          <w:rPr>
            <w:rStyle w:val="af3"/>
            <w:noProof/>
          </w:rPr>
          <w:t xml:space="preserve"> </w:t>
        </w:r>
        <w:r w:rsidRPr="001B6D3B">
          <w:rPr>
            <w:rStyle w:val="af3"/>
            <w:rFonts w:hint="eastAsia"/>
            <w:noProof/>
          </w:rPr>
          <w:t>系統實現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3ED89127" w14:textId="635FB221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3">
        <w:r w:rsidRPr="001B6D3B">
          <w:rPr>
            <w:rStyle w:val="af3"/>
            <w:noProof/>
          </w:rPr>
          <w:t>3.1</w:t>
        </w:r>
        <w:r w:rsidRPr="001B6D3B">
          <w:rPr>
            <w:rStyle w:val="af3"/>
            <w:rFonts w:hint="eastAsia"/>
            <w:noProof/>
          </w:rPr>
          <w:t>開發環境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154569A6" w14:textId="352FB84C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4">
        <w:r w:rsidRPr="001B6D3B">
          <w:rPr>
            <w:rStyle w:val="af3"/>
            <w:noProof/>
          </w:rPr>
          <w:t>3.2</w:t>
        </w:r>
        <w:r w:rsidRPr="001B6D3B">
          <w:rPr>
            <w:rStyle w:val="af3"/>
            <w:rFonts w:hint="eastAsia"/>
            <w:noProof/>
          </w:rPr>
          <w:t>核心功能代碼解析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22F2CF09" w14:textId="5BC1C1E2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5">
        <w:r w:rsidRPr="001B6D3B">
          <w:rPr>
            <w:rStyle w:val="af3"/>
            <w:noProof/>
          </w:rPr>
          <w:t>3.3</w:t>
        </w:r>
        <w:r w:rsidRPr="001B6D3B">
          <w:rPr>
            <w:rStyle w:val="af3"/>
            <w:rFonts w:hint="eastAsia"/>
            <w:noProof/>
          </w:rPr>
          <w:t>關鍵技術實現說明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57FD5BEB" w14:textId="4D8BA412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6">
        <w:r w:rsidRPr="001B6D3B">
          <w:rPr>
            <w:rStyle w:val="af3"/>
            <w:noProof/>
          </w:rPr>
          <w:t>3.4</w:t>
        </w:r>
        <w:r w:rsidRPr="001B6D3B">
          <w:rPr>
            <w:rStyle w:val="af3"/>
            <w:rFonts w:hint="eastAsia"/>
            <w:noProof/>
          </w:rPr>
          <w:t>界面設計與使用者操作流程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2DBC236F" w14:textId="6E2F0622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7">
        <w:r w:rsidRPr="001B6D3B">
          <w:rPr>
            <w:rStyle w:val="af3"/>
            <w:rFonts w:hint="eastAsia"/>
            <w:noProof/>
          </w:rPr>
          <w:t>第四章</w:t>
        </w:r>
        <w:r w:rsidRPr="001B6D3B">
          <w:rPr>
            <w:rStyle w:val="af3"/>
            <w:noProof/>
          </w:rPr>
          <w:t xml:space="preserve"> </w:t>
        </w:r>
        <w:r w:rsidRPr="001B6D3B">
          <w:rPr>
            <w:rStyle w:val="af3"/>
            <w:rFonts w:hint="eastAsia"/>
            <w:noProof/>
          </w:rPr>
          <w:t>測試與驗證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25A823BB" w14:textId="17DC6D40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8">
        <w:r w:rsidRPr="001B6D3B">
          <w:rPr>
            <w:rStyle w:val="af3"/>
            <w:noProof/>
          </w:rPr>
          <w:t>4.1</w:t>
        </w:r>
        <w:r w:rsidRPr="001B6D3B">
          <w:rPr>
            <w:rStyle w:val="af3"/>
            <w:rFonts w:hint="eastAsia"/>
            <w:noProof/>
          </w:rPr>
          <w:t>單元測試案例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3E6F7E92" w14:textId="32A41BC1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19">
        <w:r w:rsidRPr="001B6D3B">
          <w:rPr>
            <w:rStyle w:val="af3"/>
            <w:noProof/>
          </w:rPr>
          <w:t>4.2</w:t>
        </w:r>
        <w:r w:rsidRPr="001B6D3B">
          <w:rPr>
            <w:rStyle w:val="af3"/>
            <w:rFonts w:hint="eastAsia"/>
            <w:noProof/>
          </w:rPr>
          <w:t>系統整合測試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5657855F" w14:textId="6756DD7E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20">
        <w:r w:rsidRPr="001B6D3B">
          <w:rPr>
            <w:rStyle w:val="af3"/>
            <w:noProof/>
          </w:rPr>
          <w:t>4.3</w:t>
        </w:r>
        <w:r w:rsidRPr="001B6D3B">
          <w:rPr>
            <w:rStyle w:val="af3"/>
            <w:rFonts w:hint="eastAsia"/>
            <w:noProof/>
          </w:rPr>
          <w:t>效能評估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76A481A6" w14:textId="6EDDA558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21">
        <w:r w:rsidRPr="001B6D3B">
          <w:rPr>
            <w:rStyle w:val="af3"/>
            <w:rFonts w:hint="eastAsia"/>
            <w:noProof/>
          </w:rPr>
          <w:t>第五章</w:t>
        </w:r>
        <w:r w:rsidRPr="001B6D3B">
          <w:rPr>
            <w:rStyle w:val="af3"/>
            <w:noProof/>
          </w:rPr>
          <w:t xml:space="preserve"> </w:t>
        </w:r>
        <w:r w:rsidRPr="001B6D3B">
          <w:rPr>
            <w:rStyle w:val="af3"/>
            <w:rFonts w:hint="eastAsia"/>
            <w:noProof/>
          </w:rPr>
          <w:t>結論與未來工作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200EABFA" w14:textId="16ACA84D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22">
        <w:r w:rsidRPr="001B6D3B">
          <w:rPr>
            <w:rStyle w:val="af3"/>
            <w:noProof/>
          </w:rPr>
          <w:t>5.1</w:t>
        </w:r>
        <w:r w:rsidRPr="001B6D3B">
          <w:rPr>
            <w:rStyle w:val="af3"/>
            <w:rFonts w:hint="eastAsia"/>
            <w:noProof/>
          </w:rPr>
          <w:t>研究成果總結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6DE8543C" w14:textId="6B99E192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23">
        <w:r w:rsidRPr="001B6D3B">
          <w:rPr>
            <w:rStyle w:val="af3"/>
            <w:noProof/>
          </w:rPr>
          <w:t>5.2</w:t>
        </w:r>
        <w:r w:rsidRPr="001B6D3B">
          <w:rPr>
            <w:rStyle w:val="af3"/>
            <w:rFonts w:hint="eastAsia"/>
            <w:noProof/>
          </w:rPr>
          <w:t>專題限制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04F46767" w14:textId="45AFB445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24">
        <w:r w:rsidRPr="001B6D3B">
          <w:rPr>
            <w:rStyle w:val="af3"/>
            <w:noProof/>
          </w:rPr>
          <w:t>5.3</w:t>
        </w:r>
        <w:r w:rsidRPr="001B6D3B">
          <w:rPr>
            <w:rStyle w:val="af3"/>
            <w:rFonts w:hint="eastAsia"/>
            <w:noProof/>
          </w:rPr>
          <w:t>未來改進方向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7251" w:rsidRDefault="003A7251" w14:paraId="2F2F9995" w14:textId="797168EF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history="1" w:anchor="_Toc199090725">
        <w:r w:rsidRPr="001B6D3B">
          <w:rPr>
            <w:rStyle w:val="af3"/>
            <w:rFonts w:hint="eastAsia"/>
            <w:noProof/>
          </w:rPr>
          <w:t>參考文獻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3888" w:rsidP="00775426" w:rsidRDefault="00920C6D" w14:paraId="0518E16C" w14:textId="048C5CDC">
      <w:pPr>
        <w:spacing w:after="0"/>
        <w:jc w:val="center"/>
        <w:rPr>
          <w:sz w:val="40"/>
          <w:szCs w:val="40"/>
        </w:rPr>
        <w:sectPr w:rsidR="00FE3888">
          <w:footerReference w:type="default" r:id="rId8"/>
          <w:pgSz w:w="11906" w:h="16838" w:orient="portrait"/>
          <w:pgMar w:top="1440" w:right="1440" w:bottom="1440" w:left="1440" w:header="720" w:footer="720" w:gutter="0"/>
          <w:cols w:space="720"/>
          <w:docGrid w:type="lines" w:linePitch="360"/>
        </w:sectPr>
      </w:pPr>
      <w:r>
        <w:rPr>
          <w:sz w:val="40"/>
          <w:szCs w:val="40"/>
        </w:rPr>
        <w:fldChar w:fldCharType="end"/>
      </w:r>
    </w:p>
    <w:p w:rsidR="7B166470" w:rsidP="213E35CA" w:rsidRDefault="7B166470" w14:paraId="0031AD90" w14:textId="1BFEFE32">
      <w:pPr>
        <w:pStyle w:val="1"/>
        <w:rPr>
          <w:rStyle w:val="10"/>
        </w:rPr>
      </w:pPr>
      <w:bookmarkStart w:name="_Toc199090702" w:id="0"/>
      <w:r>
        <w:lastRenderedPageBreak/>
        <w:t>第一章 緒論</w:t>
      </w:r>
      <w:bookmarkEnd w:id="0"/>
    </w:p>
    <w:p w:rsidR="6E1EF7EE" w:rsidP="213E35CA" w:rsidRDefault="6E1EF7EE" w14:paraId="638809DD" w14:textId="48FA90E5">
      <w:pPr>
        <w:pStyle w:val="2"/>
      </w:pPr>
      <w:bookmarkStart w:name="_Toc199090703" w:id="1"/>
      <w:r>
        <w:t>1.1研究背景與動機</w:t>
      </w:r>
      <w:bookmarkEnd w:id="1"/>
    </w:p>
    <w:p w:rsidR="6E1EF7EE" w:rsidP="213E35CA" w:rsidRDefault="6E1EF7EE" w14:paraId="45D70FA7" w14:textId="6DA190D7">
      <w:pPr>
        <w:rPr>
          <w:szCs w:val="24"/>
        </w:rPr>
      </w:pPr>
      <w:r>
        <w:t>隨著圖書管理自動化需求提升，傳統的</w:t>
      </w:r>
      <w:proofErr w:type="gramStart"/>
      <w:r>
        <w:t>紙本借書</w:t>
      </w:r>
      <w:proofErr w:type="gramEnd"/>
      <w:r>
        <w:t>登記方式不僅效率低下，也容易出錯或遺失紀錄。特別是在小型圖書室或補習班</w:t>
      </w:r>
      <w:proofErr w:type="gramStart"/>
      <w:r>
        <w:t>內部借</w:t>
      </w:r>
      <w:proofErr w:type="gramEnd"/>
      <w:r>
        <w:t>書系統中，缺乏有效工具常導致管理困難。本專案希望透過 C# Windows Forms 製作一套簡易且易於使用的圖書管理系統，讓使用者可快速完成查詢、借書、還書與管理功能，大幅提升效率與準確性。</w:t>
      </w:r>
    </w:p>
    <w:p w:rsidR="213E35CA" w:rsidP="213E35CA" w:rsidRDefault="213E35CA" w14:paraId="396138B0" w14:textId="12BD0E34"/>
    <w:p w:rsidR="4605085E" w:rsidP="213E35CA" w:rsidRDefault="4605085E" w14:paraId="7FFDA216" w14:textId="4B37A5B7">
      <w:pPr>
        <w:pStyle w:val="2"/>
      </w:pPr>
      <w:bookmarkStart w:name="_Toc199090704" w:id="2"/>
      <w:r>
        <w:t>1.2研究目的</w:t>
      </w:r>
      <w:bookmarkEnd w:id="2"/>
    </w:p>
    <w:p w:rsidR="4605085E" w:rsidP="213E35CA" w:rsidRDefault="4605085E" w14:paraId="6EF60B71" w14:textId="388DFBF1">
      <w:r>
        <w:t>本系統旨在設計一個可執行於 Windows 環境的圖書管理系統，提供基本的書籍資訊管理、使用者借閱狀態追蹤、模糊查詢與資料儲存功能，並具備圖形化介面以提升操作便利性，讓無程式基礎的使用者也能輕易上手。</w:t>
      </w:r>
    </w:p>
    <w:p w:rsidR="213E35CA" w:rsidP="213E35CA" w:rsidRDefault="213E35CA" w14:paraId="5F4D5440" w14:textId="2C1AD040"/>
    <w:p w:rsidR="4605085E" w:rsidP="213E35CA" w:rsidRDefault="4605085E" w14:paraId="0F8E7D9F" w14:textId="3C8612F1">
      <w:pPr>
        <w:pStyle w:val="2"/>
      </w:pPr>
      <w:bookmarkStart w:name="_Toc199090705" w:id="3"/>
      <w:r>
        <w:t>1.3問題陳述</w:t>
      </w:r>
      <w:bookmarkEnd w:id="3"/>
    </w:p>
    <w:p w:rsidR="4605085E" w:rsidP="213E35CA" w:rsidRDefault="4605085E" w14:paraId="584F9839" w14:textId="21E87080">
      <w:r>
        <w:t>現有小型借書流程大多仰賴人工紀錄，若缺乏系統化工具將導致借書重複、遺漏記錄、無法統計借閱情況等問題。本系統希望解決這些痛點，並提供資料存取的持久性與一致性。</w:t>
      </w:r>
    </w:p>
    <w:p w:rsidR="4605085E" w:rsidP="213E35CA" w:rsidRDefault="4605085E" w14:paraId="246972A9" w14:textId="31D7562D">
      <w:r>
        <w:lastRenderedPageBreak/>
        <w:t xml:space="preserve"> </w:t>
      </w:r>
    </w:p>
    <w:p w:rsidR="4605085E" w:rsidP="213E35CA" w:rsidRDefault="4605085E" w14:paraId="2AF0CE96" w14:textId="726FEBFD">
      <w:pPr>
        <w:pStyle w:val="2"/>
      </w:pPr>
      <w:bookmarkStart w:name="_Toc199090706" w:id="4"/>
      <w:r>
        <w:t>1.4預期貢獻</w:t>
      </w:r>
      <w:bookmarkEnd w:id="4"/>
    </w:p>
    <w:p w:rsidR="4605085E" w:rsidP="213E35CA" w:rsidRDefault="4605085E" w14:paraId="1E0ED093" w14:textId="1198D3F6">
      <w:r>
        <w:t>本專案透過 JSON 檔案實現資料管理，結合 C# 表單設計與多功能模組，可作為小型圖書館或自修室的借閱解決方案，並可於未來擴充登入系統、推薦功能等，具有延伸性與實用價值。</w:t>
      </w:r>
    </w:p>
    <w:p w:rsidR="213E35CA" w:rsidRDefault="213E35CA" w14:paraId="1C0AF05F" w14:textId="7521CCB8">
      <w:r>
        <w:br w:type="page"/>
      </w:r>
    </w:p>
    <w:p w:rsidR="46EC19A8" w:rsidP="213E35CA" w:rsidRDefault="46EC19A8" w14:paraId="71AFDEC6" w14:textId="0B4B1C81">
      <w:pPr>
        <w:jc w:val="center"/>
      </w:pPr>
      <w:bookmarkStart w:name="_Toc199090707" w:id="5"/>
      <w:r w:rsidRPr="213E35CA">
        <w:rPr>
          <w:rStyle w:val="10"/>
        </w:rPr>
        <w:lastRenderedPageBreak/>
        <w:t>第二章 系統設計</w:t>
      </w:r>
      <w:bookmarkEnd w:id="5"/>
    </w:p>
    <w:p w:rsidR="46EC19A8" w:rsidP="213E35CA" w:rsidRDefault="46EC19A8" w14:paraId="2764DC11" w14:textId="49189E4A">
      <w:bookmarkStart w:name="_Toc199090708" w:id="6"/>
      <w:r w:rsidRPr="213E35CA">
        <w:rPr>
          <w:rStyle w:val="20"/>
        </w:rPr>
        <w:t>2.1系統架構圖</w:t>
      </w:r>
      <w:bookmarkEnd w:id="6"/>
    </w:p>
    <w:p w:rsidR="46EC19A8" w:rsidP="213E35CA" w:rsidRDefault="46EC19A8" w14:paraId="1E40093F" w14:textId="32D27859">
      <w:r>
        <w:t>本系統</w:t>
      </w:r>
      <w:proofErr w:type="gramStart"/>
      <w:r>
        <w:t>採</w:t>
      </w:r>
      <w:proofErr w:type="gramEnd"/>
      <w:r>
        <w:t>單機架構，資料以 JSON 格式儲存。系統分為主選單（</w:t>
      </w:r>
      <w:proofErr w:type="spellStart"/>
      <w:r>
        <w:t>MainForm</w:t>
      </w:r>
      <w:proofErr w:type="spellEnd"/>
      <w:r>
        <w:t>）、借書表單（</w:t>
      </w:r>
      <w:proofErr w:type="spellStart"/>
      <w:r>
        <w:t>BorrowForm</w:t>
      </w:r>
      <w:proofErr w:type="spellEnd"/>
      <w:r>
        <w:t>）、還書表單（</w:t>
      </w:r>
      <w:proofErr w:type="spellStart"/>
      <w:r>
        <w:t>ReturnForm</w:t>
      </w:r>
      <w:proofErr w:type="spellEnd"/>
      <w:r>
        <w:t>）、書籍</w:t>
      </w:r>
      <w:r w:rsidR="00775426">
        <w:rPr>
          <w:rFonts w:hint="eastAsia"/>
        </w:rPr>
        <w:t>管理</w:t>
      </w:r>
      <w:r>
        <w:t>（</w:t>
      </w:r>
      <w:proofErr w:type="spellStart"/>
      <w:r w:rsidR="00775426">
        <w:rPr>
          <w:rFonts w:hint="eastAsia"/>
        </w:rPr>
        <w:t>Book</w:t>
      </w:r>
      <w:r>
        <w:t>Form</w:t>
      </w:r>
      <w:proofErr w:type="spellEnd"/>
      <w:r>
        <w:t>）與</w:t>
      </w:r>
      <w:r w:rsidR="00775426">
        <w:rPr>
          <w:rFonts w:hint="eastAsia"/>
        </w:rPr>
        <w:t>用戶</w:t>
      </w:r>
      <w:r>
        <w:t>管理（</w:t>
      </w:r>
      <w:proofErr w:type="spellStart"/>
      <w:r w:rsidR="00775426">
        <w:rPr>
          <w:rFonts w:hint="eastAsia"/>
        </w:rPr>
        <w:t>User</w:t>
      </w:r>
      <w:r>
        <w:t>Form</w:t>
      </w:r>
      <w:proofErr w:type="spellEnd"/>
      <w:r>
        <w:t>）。</w:t>
      </w:r>
    </w:p>
    <w:p w:rsidR="46EC19A8" w:rsidP="213E35CA" w:rsidRDefault="46EC19A8" w14:paraId="3383D2C7" w14:textId="70210838">
      <w:r>
        <w:t xml:space="preserve"> </w:t>
      </w:r>
    </w:p>
    <w:p w:rsidR="46EC19A8" w:rsidP="213E35CA" w:rsidRDefault="46EC19A8" w14:paraId="6D819BC2" w14:textId="3A9413E5">
      <w:bookmarkStart w:name="_Toc199090709" w:id="7"/>
      <w:r w:rsidRPr="213E35CA">
        <w:rPr>
          <w:rStyle w:val="20"/>
        </w:rPr>
        <w:t>2.2功能模組說明</w:t>
      </w:r>
      <w:bookmarkEnd w:id="7"/>
    </w:p>
    <w:p w:rsidR="46EC19A8" w:rsidP="213E35CA" w:rsidRDefault="46EC19A8" w14:paraId="20BC8646" w14:textId="6F71CD41">
      <w:pPr>
        <w:pStyle w:val="ad"/>
        <w:numPr>
          <w:ilvl w:val="0"/>
          <w:numId w:val="12"/>
        </w:numPr>
        <w:rPr>
          <w:szCs w:val="24"/>
        </w:rPr>
      </w:pPr>
      <w:r>
        <w:t>借書模組：選擇使用者後輸入</w:t>
      </w:r>
      <w:r w:rsidR="00775426">
        <w:rPr>
          <w:rFonts w:hint="eastAsia"/>
        </w:rPr>
        <w:t>編號(條碼)</w:t>
      </w:r>
      <w:r>
        <w:t>借書，並更新書籍狀態。</w:t>
      </w:r>
    </w:p>
    <w:p w:rsidR="46EC19A8" w:rsidP="213E35CA" w:rsidRDefault="46EC19A8" w14:paraId="7C8BB369" w14:textId="7E55F440">
      <w:pPr>
        <w:pStyle w:val="ad"/>
        <w:numPr>
          <w:ilvl w:val="0"/>
          <w:numId w:val="12"/>
        </w:numPr>
        <w:rPr>
          <w:szCs w:val="24"/>
        </w:rPr>
      </w:pPr>
      <w:r>
        <w:t>還書模組：顯示使用者已借書籍，點選還書後同步更新資料。</w:t>
      </w:r>
    </w:p>
    <w:p w:rsidR="46EC19A8" w:rsidP="213E35CA" w:rsidRDefault="00775426" w14:paraId="04E4EDD9" w14:textId="7ACE3F82">
      <w:pPr>
        <w:pStyle w:val="ad"/>
        <w:numPr>
          <w:ilvl w:val="0"/>
          <w:numId w:val="12"/>
        </w:numPr>
        <w:rPr>
          <w:szCs w:val="24"/>
        </w:rPr>
      </w:pPr>
      <w:r>
        <w:rPr>
          <w:rFonts w:hint="eastAsia"/>
        </w:rPr>
        <w:t>書籍</w:t>
      </w:r>
      <w:r w:rsidR="46EC19A8">
        <w:t>模組：</w:t>
      </w:r>
      <w:r>
        <w:t>提供書籍新增、刪除、修改功能</w:t>
      </w:r>
      <w:r w:rsidR="00FE3888">
        <w:rPr>
          <w:rFonts w:hint="eastAsia"/>
        </w:rPr>
        <w:t>，</w:t>
      </w:r>
      <w:r w:rsidR="00FE3888">
        <w:t>支援查詢</w:t>
      </w:r>
      <w:r w:rsidR="00FE3888">
        <w:rPr>
          <w:rFonts w:hint="eastAsia"/>
        </w:rPr>
        <w:t>功能</w:t>
      </w:r>
      <w:r w:rsidR="46EC19A8">
        <w:t>。</w:t>
      </w:r>
    </w:p>
    <w:p w:rsidR="46EC19A8" w:rsidP="213E35CA" w:rsidRDefault="00775426" w14:paraId="069715B8" w14:textId="6C0BD2B5">
      <w:pPr>
        <w:pStyle w:val="ad"/>
        <w:numPr>
          <w:ilvl w:val="0"/>
          <w:numId w:val="12"/>
        </w:numPr>
        <w:rPr>
          <w:szCs w:val="24"/>
        </w:rPr>
      </w:pPr>
      <w:r>
        <w:rPr>
          <w:rFonts w:hint="eastAsia"/>
        </w:rPr>
        <w:t>用戶</w:t>
      </w:r>
      <w:r w:rsidR="46EC19A8">
        <w:t>模組：提供</w:t>
      </w:r>
      <w:r w:rsidR="00FE3888">
        <w:rPr>
          <w:rFonts w:hint="eastAsia"/>
        </w:rPr>
        <w:t>用戶</w:t>
      </w:r>
      <w:r w:rsidR="46EC19A8">
        <w:t>新增、刪除、修改功能</w:t>
      </w:r>
      <w:r w:rsidR="00FE3888">
        <w:rPr>
          <w:rFonts w:hint="eastAsia"/>
        </w:rPr>
        <w:t>，</w:t>
      </w:r>
      <w:r w:rsidR="00FE3888">
        <w:t>支援查詢</w:t>
      </w:r>
      <w:r w:rsidR="00FE3888">
        <w:rPr>
          <w:rFonts w:hint="eastAsia"/>
        </w:rPr>
        <w:t>功能</w:t>
      </w:r>
      <w:r w:rsidR="46EC19A8">
        <w:t>。</w:t>
      </w:r>
    </w:p>
    <w:p w:rsidR="46EC19A8" w:rsidP="213E35CA" w:rsidRDefault="46EC19A8" w14:paraId="36BF06AC" w14:textId="3E9E1DE8">
      <w:r>
        <w:t xml:space="preserve"> </w:t>
      </w:r>
    </w:p>
    <w:p w:rsidR="46EC19A8" w:rsidP="213E35CA" w:rsidRDefault="46EC19A8" w14:paraId="3C20D3AD" w14:textId="20EA0440">
      <w:bookmarkStart w:name="_Toc199090710" w:id="8"/>
      <w:r w:rsidRPr="213E35CA">
        <w:rPr>
          <w:rStyle w:val="20"/>
        </w:rPr>
        <w:t>2.3資料庫設計（JSON）</w:t>
      </w:r>
      <w:bookmarkEnd w:id="8"/>
    </w:p>
    <w:p w:rsidR="46EC19A8" w:rsidP="213E35CA" w:rsidRDefault="46EC19A8" w14:paraId="794F69A1" w14:textId="670D822E">
      <w:pPr>
        <w:pStyle w:val="ad"/>
        <w:numPr>
          <w:ilvl w:val="0"/>
          <w:numId w:val="11"/>
        </w:numPr>
        <w:rPr>
          <w:szCs w:val="24"/>
        </w:rPr>
      </w:pPr>
      <w:proofErr w:type="spellStart"/>
      <w:r>
        <w:t>books.json</w:t>
      </w:r>
      <w:proofErr w:type="spellEnd"/>
      <w:r>
        <w:t>：儲存書籍清單，包括書名、作者、是否可借等資訊。</w:t>
      </w:r>
    </w:p>
    <w:p w:rsidR="46EC19A8" w:rsidP="213E35CA" w:rsidRDefault="46EC19A8" w14:paraId="3915E21A" w14:textId="656247D1">
      <w:pPr>
        <w:pStyle w:val="ad"/>
        <w:numPr>
          <w:ilvl w:val="0"/>
          <w:numId w:val="11"/>
        </w:numPr>
        <w:rPr>
          <w:szCs w:val="24"/>
        </w:rPr>
      </w:pPr>
      <w:proofErr w:type="spellStart"/>
      <w:r>
        <w:t>users.json</w:t>
      </w:r>
      <w:proofErr w:type="spellEnd"/>
      <w:r>
        <w:t>：儲存使用者</w:t>
      </w:r>
      <w:r w:rsidR="00775426">
        <w:rPr>
          <w:rFonts w:hint="eastAsia"/>
        </w:rPr>
        <w:t>資訊</w:t>
      </w:r>
      <w:r>
        <w:t>。</w:t>
      </w:r>
    </w:p>
    <w:p w:rsidR="46EC19A8" w:rsidP="213E35CA" w:rsidRDefault="46EC19A8" w14:paraId="2FA8983D" w14:textId="4DDD3E95">
      <w:r w:rsidR="46EC19A8">
        <w:rPr/>
        <w:t xml:space="preserve"> </w:t>
      </w:r>
      <w:bookmarkStart w:name="_Toc199090711" w:id="9"/>
      <w:r w:rsidRPr="197CAFE3" w:rsidR="46EC19A8">
        <w:rPr>
          <w:rStyle w:val="20"/>
        </w:rPr>
        <w:t>2.4類別圖、循序圖</w:t>
      </w:r>
      <w:bookmarkEnd w:id="9"/>
    </w:p>
    <w:p w:rsidR="46EC19A8" w:rsidP="213E35CA" w:rsidRDefault="003A7251" w14:paraId="149131F8" w14:textId="352A48FA">
      <w:pPr>
        <w:pStyle w:val="ad"/>
        <w:numPr>
          <w:ilvl w:val="0"/>
          <w:numId w:val="10"/>
        </w:numPr>
        <w:rPr/>
      </w:pPr>
      <w:r w:rsidR="46EC19A8">
        <w:rPr/>
        <w:t>類別圖：包含 Book 類別（書名、作者、可借狀態）、User 類別（姓</w:t>
      </w:r>
      <w:r w:rsidR="003A7251">
        <w:drawing>
          <wp:inline wp14:editId="308C006E" wp14:anchorId="2AA25C5F">
            <wp:extent cx="4966308" cy="3150024"/>
            <wp:effectExtent l="0" t="0" r="2540" b="3175"/>
            <wp:docPr id="1418199127" name="圖片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圖片 2"/>
                    <pic:cNvPicPr/>
                  </pic:nvPicPr>
                  <pic:blipFill>
                    <a:blip r:embed="R61d73ec0cc1b49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6308" cy="31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E35CA" w:rsidP="197CAFE3" w:rsidRDefault="46EC19A8" w14:paraId="16A489C6" w14:textId="4EA36AAF">
      <w:pPr>
        <w:pStyle w:val="a"/>
        <w:ind w:left="480"/>
      </w:pPr>
      <w:r w:rsidR="46EC19A8">
        <w:rPr/>
        <w:t>循序圖：借書</w:t>
      </w:r>
      <w:r w:rsidR="46EC19A8">
        <w:rPr/>
        <w:t xml:space="preserve">流程 → </w:t>
      </w:r>
      <w:r w:rsidR="46EC19A8">
        <w:rPr/>
        <w:t>查詢</w:t>
      </w:r>
      <w:r w:rsidR="46EC19A8">
        <w:rPr/>
        <w:t xml:space="preserve">書籍 → </w:t>
      </w:r>
      <w:r w:rsidR="46EC19A8">
        <w:rPr/>
        <w:t>檢查是否可</w:t>
      </w:r>
      <w:r w:rsidR="46EC19A8">
        <w:rPr/>
        <w:t xml:space="preserve">借 → </w:t>
      </w:r>
      <w:r w:rsidR="46EC19A8">
        <w:rPr/>
        <w:t>更新</w:t>
      </w:r>
      <w:r w:rsidR="46EC19A8">
        <w:rPr/>
        <w:t xml:space="preserve">狀態 → </w:t>
      </w:r>
      <w:r w:rsidR="46EC19A8">
        <w:rPr/>
        <w:t>存檔。</w:t>
      </w:r>
    </w:p>
    <w:p w:rsidR="213E35CA" w:rsidP="197CAFE3" w:rsidRDefault="46EC19A8" w14:paraId="0032728F" w14:textId="425C54C3">
      <w:pPr>
        <w:ind w:left="480"/>
      </w:pPr>
      <w:r w:rsidR="27F6EFD1">
        <w:drawing>
          <wp:inline wp14:editId="4DDCD423" wp14:anchorId="705A6CE2">
            <wp:extent cx="5724524" cy="2952750"/>
            <wp:effectExtent l="0" t="0" r="0" b="0"/>
            <wp:docPr id="175017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5628ab0ad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3E35CA" w:rsidP="197CAFE3" w:rsidRDefault="46EC19A8" w14:paraId="7429E39C" w14:textId="0F98016F">
      <w:pPr>
        <w:pStyle w:val="ad"/>
        <w:ind w:left="720"/>
      </w:pPr>
      <w:r>
        <w:br w:type="page"/>
      </w:r>
    </w:p>
    <w:p w:rsidR="4B94818D" w:rsidP="213E35CA" w:rsidRDefault="4B94818D" w14:paraId="66E3A8BA" w14:textId="07732CED">
      <w:pPr>
        <w:pStyle w:val="1"/>
        <w:rPr>
          <w:sz w:val="24"/>
          <w:szCs w:val="24"/>
        </w:rPr>
      </w:pPr>
      <w:bookmarkStart w:name="_Toc199090712" w:id="10"/>
      <w:r>
        <w:lastRenderedPageBreak/>
        <w:t>第三章 系統實現</w:t>
      </w:r>
      <w:bookmarkEnd w:id="10"/>
    </w:p>
    <w:p w:rsidR="4B94818D" w:rsidP="213E35CA" w:rsidRDefault="4B94818D" w14:paraId="7ABF8529" w14:textId="134FE260">
      <w:pPr>
        <w:pStyle w:val="2"/>
      </w:pPr>
      <w:bookmarkStart w:name="_Toc199090713" w:id="11"/>
      <w:r>
        <w:t>3.1開發環境</w:t>
      </w:r>
      <w:bookmarkEnd w:id="11"/>
    </w:p>
    <w:p w:rsidR="4B94818D" w:rsidP="213E35CA" w:rsidRDefault="4B94818D" w14:paraId="56088F05" w14:textId="0224F3BD">
      <w:pPr>
        <w:pStyle w:val="ad"/>
        <w:numPr>
          <w:ilvl w:val="0"/>
          <w:numId w:val="9"/>
        </w:numPr>
        <w:rPr>
          <w:szCs w:val="24"/>
        </w:rPr>
      </w:pPr>
      <w:r>
        <w:t>Visual Studio 2022</w:t>
      </w:r>
    </w:p>
    <w:p w:rsidR="4B94818D" w:rsidP="213E35CA" w:rsidRDefault="4B94818D" w14:paraId="63E9AADA" w14:textId="0AD3D35C">
      <w:pPr>
        <w:pStyle w:val="ad"/>
        <w:numPr>
          <w:ilvl w:val="0"/>
          <w:numId w:val="9"/>
        </w:numPr>
        <w:rPr>
          <w:szCs w:val="24"/>
        </w:rPr>
      </w:pPr>
      <w:r>
        <w:t>.NET 6.0</w:t>
      </w:r>
    </w:p>
    <w:p w:rsidR="4B94818D" w:rsidP="213E35CA" w:rsidRDefault="4B94818D" w14:paraId="240C9065" w14:textId="480C1295">
      <w:pPr>
        <w:pStyle w:val="ad"/>
        <w:numPr>
          <w:ilvl w:val="0"/>
          <w:numId w:val="9"/>
        </w:numPr>
        <w:rPr>
          <w:szCs w:val="24"/>
        </w:rPr>
      </w:pPr>
      <w:r>
        <w:t>開發語言：C#（Windows Forms）</w:t>
      </w:r>
    </w:p>
    <w:p w:rsidR="4B94818D" w:rsidP="213E35CA" w:rsidRDefault="4B94818D" w14:paraId="6EDB723A" w14:textId="2CD398F3">
      <w:r>
        <w:t xml:space="preserve"> </w:t>
      </w:r>
    </w:p>
    <w:p w:rsidR="4B94818D" w:rsidP="213E35CA" w:rsidRDefault="4B94818D" w14:paraId="6DE1F48D" w14:textId="5866774B">
      <w:bookmarkStart w:name="_Toc199090714" w:id="12"/>
      <w:r w:rsidRPr="213E35CA">
        <w:rPr>
          <w:rStyle w:val="20"/>
        </w:rPr>
        <w:t>3.2核心功能代碼解析</w:t>
      </w:r>
      <w:bookmarkEnd w:id="12"/>
    </w:p>
    <w:p w:rsidR="40E83BF3" w:rsidRDefault="40E83BF3" w14:paraId="7738CE6F" w14:textId="6C7BB34C">
      <w:r>
        <w:rPr>
          <w:noProof/>
        </w:rPr>
        <w:drawing>
          <wp:inline distT="0" distB="0" distL="0" distR="0" wp14:anchorId="062D5B84" wp14:editId="49A85118">
            <wp:extent cx="3276600" cy="1360374"/>
            <wp:effectExtent l="0" t="0" r="0" b="0"/>
            <wp:docPr id="2084796027" name="圖片 2084796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4818D" w:rsidP="213E35CA" w:rsidRDefault="4B94818D" w14:paraId="452CFDE5" w14:textId="1A244CD8">
      <w:r>
        <w:t>上方程式碼為借書核心邏輯：檢查是否可借，更新狀態，儲存變更。</w:t>
      </w:r>
    </w:p>
    <w:p w:rsidR="4B94818D" w:rsidP="213E35CA" w:rsidRDefault="4B94818D" w14:paraId="7E067737" w14:textId="5D89DD3F">
      <w:r>
        <w:t xml:space="preserve"> </w:t>
      </w:r>
    </w:p>
    <w:p w:rsidR="4B94818D" w:rsidP="213E35CA" w:rsidRDefault="4B94818D" w14:paraId="5E47704F" w14:textId="79F91826">
      <w:pPr>
        <w:pStyle w:val="2"/>
      </w:pPr>
      <w:bookmarkStart w:name="_Toc199090715" w:id="13"/>
      <w:r>
        <w:t>3.3關鍵技術實現說明</w:t>
      </w:r>
      <w:bookmarkEnd w:id="13"/>
    </w:p>
    <w:p w:rsidR="4B94818D" w:rsidP="213E35CA" w:rsidRDefault="4B94818D" w14:paraId="7BD2E0E5" w14:textId="3BB4CC9A">
      <w:pPr>
        <w:pStyle w:val="ad"/>
        <w:numPr>
          <w:ilvl w:val="0"/>
          <w:numId w:val="8"/>
        </w:numPr>
        <w:rPr>
          <w:szCs w:val="24"/>
        </w:rPr>
      </w:pPr>
      <w:r>
        <w:t xml:space="preserve">使用 </w:t>
      </w:r>
      <w:proofErr w:type="spellStart"/>
      <w:r>
        <w:t>System.Text.Json</w:t>
      </w:r>
      <w:proofErr w:type="spellEnd"/>
      <w:r>
        <w:t xml:space="preserve"> 處理 JSON 檔案序列化與反序列化</w:t>
      </w:r>
    </w:p>
    <w:p w:rsidR="4B94818D" w:rsidP="213E35CA" w:rsidRDefault="4B94818D" w14:paraId="29466EB1" w14:textId="6865CC17">
      <w:pPr>
        <w:pStyle w:val="ad"/>
        <w:numPr>
          <w:ilvl w:val="0"/>
          <w:numId w:val="8"/>
        </w:numPr>
        <w:rPr>
          <w:szCs w:val="24"/>
        </w:rPr>
      </w:pPr>
      <w:r>
        <w:t>多表單之間以事件或屬性傳值實現</w:t>
      </w:r>
      <w:proofErr w:type="gramStart"/>
      <w:r>
        <w:t>畫面跳轉與</w:t>
      </w:r>
      <w:proofErr w:type="gramEnd"/>
      <w:r>
        <w:t>資料共用</w:t>
      </w:r>
    </w:p>
    <w:p w:rsidR="4B94818D" w:rsidP="213E35CA" w:rsidRDefault="4B94818D" w14:paraId="5426B2A1" w14:textId="71742EAE">
      <w:pPr>
        <w:pStyle w:val="ad"/>
        <w:numPr>
          <w:ilvl w:val="0"/>
          <w:numId w:val="8"/>
        </w:numPr>
        <w:rPr>
          <w:szCs w:val="24"/>
        </w:rPr>
      </w:pPr>
      <w:r>
        <w:t>List&lt;T&gt;, foreach, LINQ 等集合與查詢語法優化資料搜尋效率</w:t>
      </w:r>
    </w:p>
    <w:p w:rsidR="4B94818D" w:rsidP="213E35CA" w:rsidRDefault="4B94818D" w14:paraId="2E8CD56C" w14:textId="2A83053F">
      <w:r>
        <w:t xml:space="preserve"> </w:t>
      </w:r>
    </w:p>
    <w:p w:rsidR="4B94818D" w:rsidP="213E35CA" w:rsidRDefault="4B94818D" w14:paraId="1B830B5F" w14:textId="4A0207FB">
      <w:pPr>
        <w:pStyle w:val="2"/>
      </w:pPr>
      <w:bookmarkStart w:name="_Toc199090716" w:id="14"/>
      <w:r>
        <w:lastRenderedPageBreak/>
        <w:t>3.4界面設計與使用者操作流程</w:t>
      </w:r>
      <w:bookmarkEnd w:id="14"/>
    </w:p>
    <w:p w:rsidR="4B94818D" w:rsidP="213E35CA" w:rsidRDefault="4B94818D" w14:paraId="6D3E792B" w14:textId="6EBC93A1">
      <w:pPr>
        <w:pStyle w:val="ad"/>
        <w:numPr>
          <w:ilvl w:val="0"/>
          <w:numId w:val="7"/>
        </w:numPr>
        <w:rPr>
          <w:szCs w:val="24"/>
        </w:rPr>
      </w:pPr>
      <w:r>
        <w:t xml:space="preserve">開啟主畫面 </w:t>
      </w:r>
      <w:proofErr w:type="spellStart"/>
      <w:r>
        <w:t>MainForm</w:t>
      </w:r>
      <w:proofErr w:type="spellEnd"/>
      <w:r>
        <w:t>，顯示功能選單</w:t>
      </w:r>
    </w:p>
    <w:p w:rsidR="4B94818D" w:rsidP="213E35CA" w:rsidRDefault="4B94818D" w14:paraId="0E2E51FC" w14:textId="2B91578D">
      <w:pPr>
        <w:pStyle w:val="ad"/>
        <w:numPr>
          <w:ilvl w:val="0"/>
          <w:numId w:val="7"/>
        </w:numPr>
        <w:rPr>
          <w:szCs w:val="24"/>
        </w:rPr>
      </w:pPr>
      <w:r>
        <w:t>點選功能：進入借書/還書/查詢/管理表單</w:t>
      </w:r>
    </w:p>
    <w:p w:rsidR="4B94818D" w:rsidP="213E35CA" w:rsidRDefault="4B94818D" w14:paraId="1781AC82" w14:textId="4403F386">
      <w:pPr>
        <w:pStyle w:val="ad"/>
        <w:numPr>
          <w:ilvl w:val="0"/>
          <w:numId w:val="7"/>
        </w:numPr>
        <w:rPr>
          <w:szCs w:val="24"/>
        </w:rPr>
      </w:pPr>
      <w:r>
        <w:t>操作完成後返回主畫面</w:t>
      </w:r>
    </w:p>
    <w:p w:rsidR="4B94818D" w:rsidP="213E35CA" w:rsidRDefault="4B94818D" w14:paraId="7E3772F4" w14:textId="117B5970">
      <w:pPr>
        <w:pStyle w:val="ad"/>
        <w:numPr>
          <w:ilvl w:val="0"/>
          <w:numId w:val="7"/>
        </w:numPr>
        <w:rPr>
          <w:szCs w:val="24"/>
        </w:rPr>
      </w:pPr>
      <w:r>
        <w:t>資料變更即時儲存至 JSON 檔案，確保一致性</w:t>
      </w:r>
    </w:p>
    <w:p w:rsidR="213E35CA" w:rsidRDefault="213E35CA" w14:paraId="29DAC7EC" w14:textId="4D53D126">
      <w:r>
        <w:br w:type="page"/>
      </w:r>
    </w:p>
    <w:p w:rsidR="6395CF4D" w:rsidP="213E35CA" w:rsidRDefault="6395CF4D" w14:paraId="6E9D2029" w14:textId="6B359B5A">
      <w:pPr>
        <w:ind w:left="480"/>
        <w:jc w:val="center"/>
        <w:rPr>
          <w:szCs w:val="24"/>
        </w:rPr>
      </w:pPr>
      <w:bookmarkStart w:name="_Toc199090717" w:id="15"/>
      <w:r w:rsidRPr="213E35CA">
        <w:rPr>
          <w:rStyle w:val="10"/>
        </w:rPr>
        <w:lastRenderedPageBreak/>
        <w:t>第四章 測試與驗證</w:t>
      </w:r>
      <w:bookmarkEnd w:id="15"/>
    </w:p>
    <w:p w:rsidR="6395CF4D" w:rsidP="213E35CA" w:rsidRDefault="6395CF4D" w14:paraId="70CFEE38" w14:textId="4CC7FC16">
      <w:pPr>
        <w:ind w:left="480"/>
      </w:pPr>
      <w:bookmarkStart w:name="_Toc199090718" w:id="16"/>
      <w:r w:rsidRPr="213E35CA">
        <w:rPr>
          <w:rStyle w:val="20"/>
        </w:rPr>
        <w:t>4.1單元測試案例</w:t>
      </w:r>
      <w:bookmarkEnd w:id="16"/>
    </w:p>
    <w:p w:rsidR="6395CF4D" w:rsidP="213E35CA" w:rsidRDefault="6395CF4D" w14:paraId="77A21536" w14:textId="48A20E9B">
      <w:pPr>
        <w:pStyle w:val="ad"/>
        <w:numPr>
          <w:ilvl w:val="0"/>
          <w:numId w:val="6"/>
        </w:numPr>
        <w:rPr>
          <w:szCs w:val="24"/>
        </w:rPr>
      </w:pPr>
      <w:r w:rsidRPr="213E35CA">
        <w:rPr>
          <w:szCs w:val="24"/>
        </w:rPr>
        <w:t>測試是否可正確新增、刪除書籍</w:t>
      </w:r>
    </w:p>
    <w:p w:rsidR="6395CF4D" w:rsidP="213E35CA" w:rsidRDefault="6395CF4D" w14:paraId="7FED27C4" w14:textId="43784FF4">
      <w:pPr>
        <w:pStyle w:val="ad"/>
        <w:numPr>
          <w:ilvl w:val="0"/>
          <w:numId w:val="6"/>
        </w:numPr>
        <w:rPr>
          <w:szCs w:val="24"/>
        </w:rPr>
      </w:pPr>
      <w:r w:rsidRPr="213E35CA">
        <w:rPr>
          <w:szCs w:val="24"/>
        </w:rPr>
        <w:t>借書時是否正確檢查可借狀態</w:t>
      </w:r>
    </w:p>
    <w:p w:rsidR="6395CF4D" w:rsidP="213E35CA" w:rsidRDefault="6395CF4D" w14:paraId="40A4CB86" w14:textId="70425FE8">
      <w:pPr>
        <w:pStyle w:val="ad"/>
        <w:numPr>
          <w:ilvl w:val="0"/>
          <w:numId w:val="6"/>
        </w:numPr>
        <w:rPr>
          <w:szCs w:val="24"/>
        </w:rPr>
      </w:pPr>
      <w:r w:rsidRPr="213E35CA">
        <w:rPr>
          <w:szCs w:val="24"/>
        </w:rPr>
        <w:t>模糊查詢能否正確篩選符合條件的書名</w:t>
      </w:r>
    </w:p>
    <w:p w:rsidR="6395CF4D" w:rsidP="213E35CA" w:rsidRDefault="6395CF4D" w14:paraId="75444097" w14:textId="5ECFC0BD">
      <w:pPr>
        <w:ind w:left="480"/>
      </w:pPr>
      <w:r w:rsidRPr="213E35CA">
        <w:rPr>
          <w:szCs w:val="24"/>
        </w:rPr>
        <w:t xml:space="preserve"> </w:t>
      </w:r>
    </w:p>
    <w:p w:rsidR="6395CF4D" w:rsidP="213E35CA" w:rsidRDefault="6395CF4D" w14:paraId="0A0FE2F1" w14:textId="6E75040F">
      <w:pPr>
        <w:ind w:left="480"/>
      </w:pPr>
      <w:bookmarkStart w:name="_Toc199090719" w:id="17"/>
      <w:r w:rsidRPr="213E35CA">
        <w:rPr>
          <w:rStyle w:val="20"/>
        </w:rPr>
        <w:t>4.2系統整合測試</w:t>
      </w:r>
      <w:bookmarkEnd w:id="17"/>
    </w:p>
    <w:p w:rsidR="6395CF4D" w:rsidP="213E35CA" w:rsidRDefault="6395CF4D" w14:paraId="17AD3A58" w14:textId="3E88672A">
      <w:pPr>
        <w:pStyle w:val="ad"/>
        <w:numPr>
          <w:ilvl w:val="0"/>
          <w:numId w:val="5"/>
        </w:numPr>
        <w:rPr>
          <w:szCs w:val="24"/>
        </w:rPr>
      </w:pPr>
      <w:r w:rsidRPr="213E35CA">
        <w:rPr>
          <w:szCs w:val="24"/>
        </w:rPr>
        <w:t>測試從查詢書籍 → 借書 → 查詢已借 → 還書的完整流程</w:t>
      </w:r>
    </w:p>
    <w:p w:rsidR="6395CF4D" w:rsidP="213E35CA" w:rsidRDefault="6395CF4D" w14:paraId="436B0E0D" w14:textId="7991F924">
      <w:pPr>
        <w:pStyle w:val="ad"/>
        <w:numPr>
          <w:ilvl w:val="0"/>
          <w:numId w:val="5"/>
        </w:numPr>
        <w:rPr>
          <w:szCs w:val="24"/>
        </w:rPr>
      </w:pPr>
      <w:r w:rsidRPr="213E35CA">
        <w:rPr>
          <w:szCs w:val="24"/>
        </w:rPr>
        <w:t>檢查 JSON 檔案是否正確更新、載入</w:t>
      </w:r>
    </w:p>
    <w:p w:rsidR="6395CF4D" w:rsidP="213E35CA" w:rsidRDefault="6395CF4D" w14:paraId="6A99287A" w14:textId="26873629">
      <w:pPr>
        <w:ind w:left="480"/>
      </w:pPr>
      <w:r w:rsidRPr="213E35CA">
        <w:rPr>
          <w:szCs w:val="24"/>
        </w:rPr>
        <w:t xml:space="preserve"> </w:t>
      </w:r>
    </w:p>
    <w:p w:rsidR="6395CF4D" w:rsidP="213E35CA" w:rsidRDefault="6395CF4D" w14:paraId="013A0885" w14:textId="038064B5">
      <w:pPr>
        <w:ind w:left="480"/>
      </w:pPr>
      <w:bookmarkStart w:name="_Toc199090720" w:id="18"/>
      <w:r w:rsidRPr="213E35CA">
        <w:rPr>
          <w:rStyle w:val="20"/>
        </w:rPr>
        <w:t>4.3效能評估</w:t>
      </w:r>
      <w:bookmarkEnd w:id="18"/>
    </w:p>
    <w:p w:rsidR="6395CF4D" w:rsidP="213E35CA" w:rsidRDefault="6395CF4D" w14:paraId="5AAC65A3" w14:textId="118F8A95">
      <w:pPr>
        <w:pStyle w:val="ad"/>
        <w:numPr>
          <w:ilvl w:val="0"/>
          <w:numId w:val="4"/>
        </w:numPr>
        <w:rPr>
          <w:szCs w:val="24"/>
        </w:rPr>
      </w:pPr>
      <w:r w:rsidRPr="213E35CA">
        <w:rPr>
          <w:szCs w:val="24"/>
        </w:rPr>
        <w:t>小型資料（約百筆）JSON 讀取毫秒等級</w:t>
      </w:r>
    </w:p>
    <w:p w:rsidR="6395CF4D" w:rsidP="213E35CA" w:rsidRDefault="6395CF4D" w14:paraId="2626C374" w14:textId="6B571734">
      <w:pPr>
        <w:pStyle w:val="ad"/>
        <w:numPr>
          <w:ilvl w:val="0"/>
          <w:numId w:val="4"/>
        </w:numPr>
        <w:rPr>
          <w:szCs w:val="24"/>
        </w:rPr>
      </w:pPr>
      <w:r w:rsidRPr="213E35CA">
        <w:rPr>
          <w:szCs w:val="24"/>
        </w:rPr>
        <w:t>適合非大量資料之小型管理環境使用</w:t>
      </w:r>
    </w:p>
    <w:p w:rsidR="213E35CA" w:rsidRDefault="213E35CA" w14:paraId="3A7BCD84" w14:textId="301C783D">
      <w:r>
        <w:br w:type="page"/>
      </w:r>
    </w:p>
    <w:p w:rsidR="5C6D1D57" w:rsidP="213E35CA" w:rsidRDefault="5C6D1D57" w14:paraId="7DFB9544" w14:textId="40B36698">
      <w:pPr>
        <w:ind w:left="480"/>
        <w:jc w:val="center"/>
        <w:rPr>
          <w:szCs w:val="24"/>
        </w:rPr>
      </w:pPr>
      <w:bookmarkStart w:name="_Toc199090721" w:id="19"/>
      <w:r w:rsidRPr="213E35CA">
        <w:rPr>
          <w:rStyle w:val="10"/>
        </w:rPr>
        <w:lastRenderedPageBreak/>
        <w:t>第五章 結論與未來工作</w:t>
      </w:r>
      <w:bookmarkEnd w:id="19"/>
    </w:p>
    <w:p w:rsidR="3A6BDD91" w:rsidP="213E35CA" w:rsidRDefault="3A6BDD91" w14:paraId="6A69399C" w14:textId="27BEE59E">
      <w:pPr>
        <w:ind w:left="480"/>
        <w:rPr>
          <w:szCs w:val="24"/>
        </w:rPr>
      </w:pPr>
      <w:bookmarkStart w:name="_Toc199090722" w:id="20"/>
      <w:r w:rsidRPr="213E35CA">
        <w:rPr>
          <w:rStyle w:val="20"/>
        </w:rPr>
        <w:t>5.1</w:t>
      </w:r>
      <w:r w:rsidRPr="213E35CA" w:rsidR="5C6D1D57">
        <w:rPr>
          <w:rStyle w:val="20"/>
        </w:rPr>
        <w:t>研究成果總結</w:t>
      </w:r>
      <w:bookmarkEnd w:id="20"/>
    </w:p>
    <w:p w:rsidR="5C6D1D57" w:rsidP="213E35CA" w:rsidRDefault="5C6D1D57" w14:paraId="08BCA123" w14:textId="0AB72D23">
      <w:pPr>
        <w:ind w:left="480"/>
      </w:pPr>
      <w:r w:rsidRPr="213E35CA">
        <w:rPr>
          <w:szCs w:val="24"/>
        </w:rPr>
        <w:t>本專案成功完成圖書管理系統，支援借書、還書、查詢與資料編輯，並整合多個表單介面及 JSON 檔案操作，介面直覺、功能完整，符合一般小型圖書室管理需求。</w:t>
      </w:r>
    </w:p>
    <w:p w:rsidR="5C6D1D57" w:rsidP="213E35CA" w:rsidRDefault="5C6D1D57" w14:paraId="60B91653" w14:textId="691B2F49">
      <w:pPr>
        <w:ind w:left="480"/>
      </w:pPr>
      <w:r w:rsidRPr="213E35CA">
        <w:rPr>
          <w:szCs w:val="24"/>
        </w:rPr>
        <w:t xml:space="preserve"> </w:t>
      </w:r>
    </w:p>
    <w:p w:rsidR="066B1E9E" w:rsidP="213E35CA" w:rsidRDefault="066B1E9E" w14:paraId="5FAC791D" w14:textId="677FDEAC">
      <w:pPr>
        <w:pStyle w:val="2"/>
        <w:rPr>
          <w:sz w:val="24"/>
          <w:szCs w:val="24"/>
        </w:rPr>
      </w:pPr>
      <w:r>
        <w:t xml:space="preserve">      </w:t>
      </w:r>
      <w:bookmarkStart w:name="_Toc199090723" w:id="21"/>
      <w:r w:rsidR="7C54A499">
        <w:t>5.2</w:t>
      </w:r>
      <w:r w:rsidR="5C6D1D57">
        <w:t>專題限制</w:t>
      </w:r>
      <w:bookmarkEnd w:id="21"/>
    </w:p>
    <w:p w:rsidR="5C6D1D57" w:rsidP="213E35CA" w:rsidRDefault="5C6D1D57" w14:paraId="4CEEF261" w14:textId="2577379A">
      <w:pPr>
        <w:ind w:left="480"/>
      </w:pPr>
      <w:r w:rsidRPr="213E35CA">
        <w:rPr>
          <w:szCs w:val="24"/>
        </w:rPr>
        <w:t>目前尚未支援多使用者登入、借閱期限、自動提醒、權限管理等功能。</w:t>
      </w:r>
    </w:p>
    <w:p w:rsidR="5C6D1D57" w:rsidP="213E35CA" w:rsidRDefault="5C6D1D57" w14:paraId="5AC2D7EE" w14:textId="20166401">
      <w:pPr>
        <w:ind w:left="480"/>
      </w:pPr>
      <w:r w:rsidRPr="213E35CA">
        <w:rPr>
          <w:szCs w:val="24"/>
        </w:rPr>
        <w:t xml:space="preserve"> </w:t>
      </w:r>
    </w:p>
    <w:p w:rsidR="466BF21B" w:rsidP="213E35CA" w:rsidRDefault="466BF21B" w14:paraId="13B4C6FB" w14:textId="6AE405C3">
      <w:pPr>
        <w:pStyle w:val="2"/>
        <w:rPr>
          <w:sz w:val="24"/>
          <w:szCs w:val="24"/>
        </w:rPr>
      </w:pPr>
      <w:r>
        <w:t xml:space="preserve">      </w:t>
      </w:r>
      <w:bookmarkStart w:name="_Toc199090724" w:id="22"/>
      <w:r w:rsidR="7729FD04">
        <w:t>5.3</w:t>
      </w:r>
      <w:r w:rsidR="5C6D1D57">
        <w:t>未來改進方向</w:t>
      </w:r>
      <w:bookmarkEnd w:id="22"/>
    </w:p>
    <w:p w:rsidR="5C6D1D57" w:rsidP="213E35CA" w:rsidRDefault="5C6D1D57" w14:paraId="1816474C" w14:textId="2BE8D32A">
      <w:pPr>
        <w:pStyle w:val="ad"/>
        <w:numPr>
          <w:ilvl w:val="0"/>
          <w:numId w:val="3"/>
        </w:numPr>
        <w:rPr>
          <w:szCs w:val="24"/>
        </w:rPr>
      </w:pPr>
      <w:r w:rsidRPr="213E35CA">
        <w:rPr>
          <w:szCs w:val="24"/>
        </w:rPr>
        <w:t>加入登入系統與權限管理</w:t>
      </w:r>
    </w:p>
    <w:p w:rsidR="5C6D1D57" w:rsidP="213E35CA" w:rsidRDefault="5C6D1D57" w14:paraId="00ED38F4" w14:textId="12601CE3">
      <w:pPr>
        <w:pStyle w:val="ad"/>
        <w:numPr>
          <w:ilvl w:val="0"/>
          <w:numId w:val="3"/>
        </w:numPr>
        <w:rPr>
          <w:szCs w:val="24"/>
        </w:rPr>
      </w:pPr>
      <w:r w:rsidRPr="213E35CA">
        <w:rPr>
          <w:szCs w:val="24"/>
        </w:rPr>
        <w:t>串接外部書籍資料庫取得書籍封面與資訊</w:t>
      </w:r>
    </w:p>
    <w:p w:rsidR="5C6D1D57" w:rsidP="213E35CA" w:rsidRDefault="5C6D1D57" w14:paraId="3FC8CF47" w14:textId="08972B21">
      <w:pPr>
        <w:pStyle w:val="ad"/>
        <w:numPr>
          <w:ilvl w:val="0"/>
          <w:numId w:val="3"/>
        </w:numPr>
        <w:rPr>
          <w:szCs w:val="24"/>
        </w:rPr>
      </w:pPr>
      <w:r w:rsidRPr="213E35CA">
        <w:rPr>
          <w:szCs w:val="24"/>
        </w:rPr>
        <w:t>使用 ChatGPT API 擴充智慧推薦功能</w:t>
      </w:r>
    </w:p>
    <w:p w:rsidR="5C6D1D57" w:rsidP="213E35CA" w:rsidRDefault="5C6D1D57" w14:paraId="1E650AC5" w14:textId="2EA41D44">
      <w:pPr>
        <w:pStyle w:val="ad"/>
        <w:numPr>
          <w:ilvl w:val="0"/>
          <w:numId w:val="3"/>
        </w:numPr>
        <w:rPr>
          <w:szCs w:val="24"/>
        </w:rPr>
      </w:pPr>
      <w:r w:rsidRPr="213E35CA">
        <w:rPr>
          <w:szCs w:val="24"/>
        </w:rPr>
        <w:t>使用資料庫（如 SQLite）替代 JSON，以支援大規模資料</w:t>
      </w:r>
    </w:p>
    <w:p w:rsidR="213E35CA" w:rsidRDefault="213E35CA" w14:paraId="17686545" w14:textId="285A981B">
      <w:r>
        <w:br w:type="page"/>
      </w:r>
    </w:p>
    <w:p w:rsidR="64F472D9" w:rsidP="213E35CA" w:rsidRDefault="64F472D9" w14:paraId="07136CBA" w14:textId="73750EC1">
      <w:pPr>
        <w:ind w:left="480"/>
        <w:jc w:val="center"/>
      </w:pPr>
      <w:bookmarkStart w:name="_Toc199090725" w:id="23"/>
      <w:r w:rsidRPr="213E35CA">
        <w:rPr>
          <w:rStyle w:val="10"/>
        </w:rPr>
        <w:lastRenderedPageBreak/>
        <w:t>參考文獻</w:t>
      </w:r>
      <w:bookmarkEnd w:id="23"/>
    </w:p>
    <w:p w:rsidR="03FC886C" w:rsidP="213E35CA" w:rsidRDefault="03FC886C" w14:paraId="0F52E8C8" w14:textId="22AD3C5A">
      <w:pPr>
        <w:pStyle w:val="ad"/>
        <w:numPr>
          <w:ilvl w:val="0"/>
          <w:numId w:val="1"/>
        </w:numPr>
        <w:spacing w:line="480" w:lineRule="auto"/>
        <w:rPr>
          <w:szCs w:val="24"/>
        </w:rPr>
      </w:pPr>
      <w:r>
        <w:t>《C# 視窗應用程式開發》教科書</w:t>
      </w:r>
    </w:p>
    <w:p w:rsidR="03FC886C" w:rsidP="213E35CA" w:rsidRDefault="03FC886C" w14:paraId="1B7DB1D9" w14:textId="52168DA3">
      <w:pPr>
        <w:pStyle w:val="ad"/>
        <w:numPr>
          <w:ilvl w:val="0"/>
          <w:numId w:val="1"/>
        </w:numPr>
        <w:spacing w:line="480" w:lineRule="auto"/>
        <w:rPr>
          <w:szCs w:val="24"/>
        </w:rPr>
      </w:pPr>
      <w:r>
        <w:t>Microsoft Docs 官方文件：docs.microsoft.com</w:t>
      </w:r>
    </w:p>
    <w:p w:rsidR="03FC886C" w:rsidP="00FE3888" w:rsidRDefault="03FC886C" w14:paraId="78A4AA9D" w14:textId="1070188B">
      <w:pPr>
        <w:pStyle w:val="ad"/>
        <w:numPr>
          <w:ilvl w:val="0"/>
          <w:numId w:val="1"/>
        </w:numPr>
        <w:spacing w:line="480" w:lineRule="auto"/>
        <w:rPr>
          <w:szCs w:val="24"/>
        </w:rPr>
      </w:pPr>
      <w:r>
        <w:t>JSON 與 C# 檔案操作教學資源</w:t>
      </w:r>
    </w:p>
    <w:sectPr w:rsidR="03FC886C" w:rsidSect="00FE3888">
      <w:headerReference w:type="default" r:id="rId12"/>
      <w:footerReference w:type="default" r:id="rId13"/>
      <w:pgSz w:w="11906" w:h="16838" w:orient="portrait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7F7E" w:rsidP="00775426" w:rsidRDefault="00E77F7E" w14:paraId="7DC426DF" w14:textId="77777777">
      <w:pPr>
        <w:spacing w:after="0" w:line="240" w:lineRule="auto"/>
      </w:pPr>
      <w:r>
        <w:separator/>
      </w:r>
    </w:p>
  </w:endnote>
  <w:endnote w:type="continuationSeparator" w:id="0">
    <w:p w:rsidR="00E77F7E" w:rsidP="00775426" w:rsidRDefault="00E77F7E" w14:paraId="487EFD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E3888" w:rsidRDefault="00FE3888" w14:paraId="7D69A9C6" w14:textId="4FB5734B">
    <w:pPr>
      <w:pStyle w:val="af0"/>
      <w:jc w:val="center"/>
    </w:pPr>
  </w:p>
  <w:p w:rsidR="00FE3888" w:rsidRDefault="00FE3888" w14:paraId="6E889408" w14:textId="7777777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9780015"/>
      <w:docPartObj>
        <w:docPartGallery w:val="Page Numbers (Bottom of Page)"/>
        <w:docPartUnique/>
      </w:docPartObj>
    </w:sdtPr>
    <w:sdtContent>
      <w:p w:rsidR="00FE3888" w:rsidRDefault="00FE3888" w14:paraId="70546B90" w14:textId="7777777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FE3888" w:rsidRDefault="00FE3888" w14:paraId="71AF5E75" w14:textId="7777777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7F7E" w:rsidP="00775426" w:rsidRDefault="00E77F7E" w14:paraId="474EAA03" w14:textId="77777777">
      <w:pPr>
        <w:spacing w:after="0" w:line="240" w:lineRule="auto"/>
      </w:pPr>
      <w:r>
        <w:separator/>
      </w:r>
    </w:p>
  </w:footnote>
  <w:footnote w:type="continuationSeparator" w:id="0">
    <w:p w:rsidR="00E77F7E" w:rsidP="00775426" w:rsidRDefault="00E77F7E" w14:paraId="4F7E47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E3888" w:rsidRDefault="00FE3888" w14:paraId="7F5580FC" w14:textId="7777777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0D69"/>
    <w:multiLevelType w:val="hybridMultilevel"/>
    <w:tmpl w:val="D124E1F0"/>
    <w:lvl w:ilvl="0" w:tplc="3E209C3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4348B004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40BA7638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AA3C68AE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7BC24F6C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57AA9F00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66926C8A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58A40C4E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5F0CACBC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" w15:restartNumberingAfterBreak="0">
    <w:nsid w:val="198C4CB6"/>
    <w:multiLevelType w:val="hybridMultilevel"/>
    <w:tmpl w:val="ACE0AD8A"/>
    <w:lvl w:ilvl="0" w:tplc="F9AA85FA">
      <w:start w:val="1"/>
      <w:numFmt w:val="decimal"/>
      <w:lvlText w:val="%1."/>
      <w:lvlJc w:val="left"/>
      <w:pPr>
        <w:ind w:left="720" w:hanging="360"/>
      </w:pPr>
    </w:lvl>
    <w:lvl w:ilvl="1" w:tplc="52A4CC00">
      <w:start w:val="1"/>
      <w:numFmt w:val="lowerLetter"/>
      <w:lvlText w:val="%2."/>
      <w:lvlJc w:val="left"/>
      <w:pPr>
        <w:ind w:left="1440" w:hanging="360"/>
      </w:pPr>
    </w:lvl>
    <w:lvl w:ilvl="2" w:tplc="D0E0D8CA">
      <w:start w:val="1"/>
      <w:numFmt w:val="lowerRoman"/>
      <w:lvlText w:val="%3."/>
      <w:lvlJc w:val="right"/>
      <w:pPr>
        <w:ind w:left="2160" w:hanging="180"/>
      </w:pPr>
    </w:lvl>
    <w:lvl w:ilvl="3" w:tplc="7808672A">
      <w:start w:val="1"/>
      <w:numFmt w:val="decimal"/>
      <w:lvlText w:val="%4."/>
      <w:lvlJc w:val="left"/>
      <w:pPr>
        <w:ind w:left="2880" w:hanging="360"/>
      </w:pPr>
    </w:lvl>
    <w:lvl w:ilvl="4" w:tplc="18BE8D74">
      <w:start w:val="1"/>
      <w:numFmt w:val="lowerLetter"/>
      <w:lvlText w:val="%5."/>
      <w:lvlJc w:val="left"/>
      <w:pPr>
        <w:ind w:left="3600" w:hanging="360"/>
      </w:pPr>
    </w:lvl>
    <w:lvl w:ilvl="5" w:tplc="1DAA7EB8">
      <w:start w:val="1"/>
      <w:numFmt w:val="lowerRoman"/>
      <w:lvlText w:val="%6."/>
      <w:lvlJc w:val="right"/>
      <w:pPr>
        <w:ind w:left="4320" w:hanging="180"/>
      </w:pPr>
    </w:lvl>
    <w:lvl w:ilvl="6" w:tplc="C6F401AC">
      <w:start w:val="1"/>
      <w:numFmt w:val="decimal"/>
      <w:lvlText w:val="%7."/>
      <w:lvlJc w:val="left"/>
      <w:pPr>
        <w:ind w:left="5040" w:hanging="360"/>
      </w:pPr>
    </w:lvl>
    <w:lvl w:ilvl="7" w:tplc="7430F60E">
      <w:start w:val="1"/>
      <w:numFmt w:val="lowerLetter"/>
      <w:lvlText w:val="%8."/>
      <w:lvlJc w:val="left"/>
      <w:pPr>
        <w:ind w:left="5760" w:hanging="360"/>
      </w:pPr>
    </w:lvl>
    <w:lvl w:ilvl="8" w:tplc="FFDAFD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4EE8"/>
    <w:multiLevelType w:val="hybridMultilevel"/>
    <w:tmpl w:val="22BCFC36"/>
    <w:lvl w:ilvl="0" w:tplc="26504AD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8A844B1A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919EFB1C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E124BFE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D3200B3E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9F8EA7C2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4250696A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A176C126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49FE058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" w15:restartNumberingAfterBreak="0">
    <w:nsid w:val="1B3695AF"/>
    <w:multiLevelType w:val="hybridMultilevel"/>
    <w:tmpl w:val="23AAA242"/>
    <w:lvl w:ilvl="0" w:tplc="342CD2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609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6ACE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AA6A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6C0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1E04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26C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213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A08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181A37"/>
    <w:multiLevelType w:val="hybridMultilevel"/>
    <w:tmpl w:val="361E7EC0"/>
    <w:lvl w:ilvl="0" w:tplc="0E1A7A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323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A2EB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C2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002D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6278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F2D5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DE8B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B4E4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EE2ED8"/>
    <w:multiLevelType w:val="hybridMultilevel"/>
    <w:tmpl w:val="4C18BDE2"/>
    <w:lvl w:ilvl="0" w:tplc="0DEEA4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846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14E6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4414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48B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0683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045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46CC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BC4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56E7F9"/>
    <w:multiLevelType w:val="hybridMultilevel"/>
    <w:tmpl w:val="348C2AB6"/>
    <w:lvl w:ilvl="0" w:tplc="E8C099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A43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02CD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6D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8E0F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52DE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DAD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74D6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2A9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0FD00C"/>
    <w:multiLevelType w:val="hybridMultilevel"/>
    <w:tmpl w:val="15745242"/>
    <w:lvl w:ilvl="0" w:tplc="45D68AD6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BEE63492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257A0D18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9D0C52D0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638C5ED8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20E2F30A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619616EE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F6501E1C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9E2A2B36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8" w15:restartNumberingAfterBreak="0">
    <w:nsid w:val="697AD222"/>
    <w:multiLevelType w:val="hybridMultilevel"/>
    <w:tmpl w:val="D71AA4F0"/>
    <w:lvl w:ilvl="0" w:tplc="F342F4C4">
      <w:start w:val="1"/>
      <w:numFmt w:val="decimal"/>
      <w:lvlText w:val="%1."/>
      <w:lvlJc w:val="left"/>
      <w:pPr>
        <w:ind w:left="720" w:hanging="360"/>
      </w:pPr>
    </w:lvl>
    <w:lvl w:ilvl="1" w:tplc="8BBA0178">
      <w:start w:val="1"/>
      <w:numFmt w:val="lowerLetter"/>
      <w:lvlText w:val="%2."/>
      <w:lvlJc w:val="left"/>
      <w:pPr>
        <w:ind w:left="1440" w:hanging="360"/>
      </w:pPr>
    </w:lvl>
    <w:lvl w:ilvl="2" w:tplc="D4E4CA6A">
      <w:start w:val="1"/>
      <w:numFmt w:val="lowerRoman"/>
      <w:lvlText w:val="%3."/>
      <w:lvlJc w:val="right"/>
      <w:pPr>
        <w:ind w:left="2160" w:hanging="180"/>
      </w:pPr>
    </w:lvl>
    <w:lvl w:ilvl="3" w:tplc="E500F3E0">
      <w:start w:val="1"/>
      <w:numFmt w:val="decimal"/>
      <w:lvlText w:val="%4."/>
      <w:lvlJc w:val="left"/>
      <w:pPr>
        <w:ind w:left="2880" w:hanging="360"/>
      </w:pPr>
    </w:lvl>
    <w:lvl w:ilvl="4" w:tplc="88968E10">
      <w:start w:val="1"/>
      <w:numFmt w:val="lowerLetter"/>
      <w:lvlText w:val="%5."/>
      <w:lvlJc w:val="left"/>
      <w:pPr>
        <w:ind w:left="3600" w:hanging="360"/>
      </w:pPr>
    </w:lvl>
    <w:lvl w:ilvl="5" w:tplc="8B305C9A">
      <w:start w:val="1"/>
      <w:numFmt w:val="lowerRoman"/>
      <w:lvlText w:val="%6."/>
      <w:lvlJc w:val="right"/>
      <w:pPr>
        <w:ind w:left="4320" w:hanging="180"/>
      </w:pPr>
    </w:lvl>
    <w:lvl w:ilvl="6" w:tplc="E6A4A692">
      <w:start w:val="1"/>
      <w:numFmt w:val="decimal"/>
      <w:lvlText w:val="%7."/>
      <w:lvlJc w:val="left"/>
      <w:pPr>
        <w:ind w:left="5040" w:hanging="360"/>
      </w:pPr>
    </w:lvl>
    <w:lvl w:ilvl="7" w:tplc="D9EA8666">
      <w:start w:val="1"/>
      <w:numFmt w:val="lowerLetter"/>
      <w:lvlText w:val="%8."/>
      <w:lvlJc w:val="left"/>
      <w:pPr>
        <w:ind w:left="5760" w:hanging="360"/>
      </w:pPr>
    </w:lvl>
    <w:lvl w:ilvl="8" w:tplc="68364EC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E29C9"/>
    <w:multiLevelType w:val="hybridMultilevel"/>
    <w:tmpl w:val="C6EA76D2"/>
    <w:lvl w:ilvl="0" w:tplc="DD2A132C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6E6394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95FA27C2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8AB0E7D0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B9848F52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DBFE34CC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C1661558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194836EC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5CD4B084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0" w15:restartNumberingAfterBreak="0">
    <w:nsid w:val="75FFF11B"/>
    <w:multiLevelType w:val="hybridMultilevel"/>
    <w:tmpl w:val="29CE1082"/>
    <w:lvl w:ilvl="0" w:tplc="900450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B88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9EB8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662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C42F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24ED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6E88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064C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B0E1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96976E"/>
    <w:multiLevelType w:val="hybridMultilevel"/>
    <w:tmpl w:val="B59CB4DC"/>
    <w:lvl w:ilvl="0" w:tplc="E1E22D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94D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E83F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64BE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4C0F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9C59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CA0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221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9A4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9242500">
    <w:abstractNumId w:val="1"/>
  </w:num>
  <w:num w:numId="2" w16cid:durableId="350227304">
    <w:abstractNumId w:val="10"/>
  </w:num>
  <w:num w:numId="3" w16cid:durableId="1854807643">
    <w:abstractNumId w:val="0"/>
  </w:num>
  <w:num w:numId="4" w16cid:durableId="220868441">
    <w:abstractNumId w:val="9"/>
  </w:num>
  <w:num w:numId="5" w16cid:durableId="1052272292">
    <w:abstractNumId w:val="7"/>
  </w:num>
  <w:num w:numId="6" w16cid:durableId="2083090972">
    <w:abstractNumId w:val="2"/>
  </w:num>
  <w:num w:numId="7" w16cid:durableId="823475455">
    <w:abstractNumId w:val="8"/>
  </w:num>
  <w:num w:numId="8" w16cid:durableId="1047216451">
    <w:abstractNumId w:val="4"/>
  </w:num>
  <w:num w:numId="9" w16cid:durableId="481046709">
    <w:abstractNumId w:val="3"/>
  </w:num>
  <w:num w:numId="10" w16cid:durableId="1258245863">
    <w:abstractNumId w:val="11"/>
  </w:num>
  <w:num w:numId="11" w16cid:durableId="20514714">
    <w:abstractNumId w:val="5"/>
  </w:num>
  <w:num w:numId="12" w16cid:durableId="1765765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BD8704"/>
    <w:rsid w:val="000E767C"/>
    <w:rsid w:val="001C5DB4"/>
    <w:rsid w:val="003A7251"/>
    <w:rsid w:val="003D0EB5"/>
    <w:rsid w:val="00775426"/>
    <w:rsid w:val="00920C6D"/>
    <w:rsid w:val="00C23091"/>
    <w:rsid w:val="00E77F7E"/>
    <w:rsid w:val="00FE3888"/>
    <w:rsid w:val="017FAEE7"/>
    <w:rsid w:val="024C69E9"/>
    <w:rsid w:val="03FC886C"/>
    <w:rsid w:val="066B1E9E"/>
    <w:rsid w:val="098D78DB"/>
    <w:rsid w:val="0C3C6A7F"/>
    <w:rsid w:val="0E50FA22"/>
    <w:rsid w:val="13D002D8"/>
    <w:rsid w:val="169F141B"/>
    <w:rsid w:val="17031260"/>
    <w:rsid w:val="183A9490"/>
    <w:rsid w:val="18C682A6"/>
    <w:rsid w:val="197CAFE3"/>
    <w:rsid w:val="1B028BA6"/>
    <w:rsid w:val="1C6A3C79"/>
    <w:rsid w:val="1C73F8CD"/>
    <w:rsid w:val="1EC87603"/>
    <w:rsid w:val="1F84C975"/>
    <w:rsid w:val="1FBAEC1E"/>
    <w:rsid w:val="20B4B236"/>
    <w:rsid w:val="213E35CA"/>
    <w:rsid w:val="23BD8704"/>
    <w:rsid w:val="23F38BA0"/>
    <w:rsid w:val="27F6EFD1"/>
    <w:rsid w:val="28584A53"/>
    <w:rsid w:val="28CA1E13"/>
    <w:rsid w:val="2BCEDDD7"/>
    <w:rsid w:val="310BAB2E"/>
    <w:rsid w:val="32252804"/>
    <w:rsid w:val="3267A5F9"/>
    <w:rsid w:val="3669563E"/>
    <w:rsid w:val="3783FDCC"/>
    <w:rsid w:val="38857319"/>
    <w:rsid w:val="3A6BDD91"/>
    <w:rsid w:val="3DE1687E"/>
    <w:rsid w:val="3E8A4634"/>
    <w:rsid w:val="3EF71322"/>
    <w:rsid w:val="40C7CDF9"/>
    <w:rsid w:val="40E83BF3"/>
    <w:rsid w:val="43BF9436"/>
    <w:rsid w:val="43F12A1A"/>
    <w:rsid w:val="4605085E"/>
    <w:rsid w:val="466BF21B"/>
    <w:rsid w:val="46EC19A8"/>
    <w:rsid w:val="47E4AA1E"/>
    <w:rsid w:val="48F39FA6"/>
    <w:rsid w:val="4B94818D"/>
    <w:rsid w:val="50BDF065"/>
    <w:rsid w:val="51D2BB23"/>
    <w:rsid w:val="54AC7E90"/>
    <w:rsid w:val="5778CC50"/>
    <w:rsid w:val="5AD7098A"/>
    <w:rsid w:val="5C6D1D57"/>
    <w:rsid w:val="5CE9861E"/>
    <w:rsid w:val="5DE2A12E"/>
    <w:rsid w:val="6043A6E3"/>
    <w:rsid w:val="6395CF4D"/>
    <w:rsid w:val="6396BB52"/>
    <w:rsid w:val="64F472D9"/>
    <w:rsid w:val="65199E5E"/>
    <w:rsid w:val="67E51BA1"/>
    <w:rsid w:val="67EDE4E1"/>
    <w:rsid w:val="6C9CCDDE"/>
    <w:rsid w:val="6D2C94BD"/>
    <w:rsid w:val="6E1EF7EE"/>
    <w:rsid w:val="70F1046D"/>
    <w:rsid w:val="713D4B6B"/>
    <w:rsid w:val="7729FD04"/>
    <w:rsid w:val="7B166470"/>
    <w:rsid w:val="7B9A6CFD"/>
    <w:rsid w:val="7BD00189"/>
    <w:rsid w:val="7C22BD7E"/>
    <w:rsid w:val="7C54A499"/>
    <w:rsid w:val="7D06B368"/>
    <w:rsid w:val="7E00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8704"/>
  <w15:chartTrackingRefBased/>
  <w15:docId w15:val="{F496D218-2754-4A2E-9131-C374C742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5426"/>
    <w:pPr>
      <w:widowControl w:val="0"/>
      <w:overflowPunct w:val="0"/>
      <w:spacing w:line="278" w:lineRule="auto"/>
      <w:jc w:val="both"/>
    </w:pPr>
    <w:rPr>
      <w:rFonts w:ascii="微軟正黑體" w:hAnsi="微軟正黑體" w:eastAsia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213E35CA"/>
    <w:pPr>
      <w:keepNext/>
      <w:keepLines/>
      <w:spacing w:before="480" w:after="80"/>
      <w:jc w:val="center"/>
      <w:outlineLvl w:val="0"/>
    </w:pPr>
    <w:rPr>
      <w:b/>
      <w:bCs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213E35CA"/>
    <w:pPr>
      <w:keepNext/>
      <w:keepLines/>
      <w:spacing w:before="160" w:after="80"/>
      <w:outlineLvl w:val="1"/>
    </w:pPr>
    <w:rPr>
      <w:b/>
      <w:bCs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213E35CA"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213E35CA"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213E35CA"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213E35C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213E35CA"/>
    <w:pPr>
      <w:keepNext/>
      <w:keepLines/>
      <w:spacing w:before="40" w:after="0"/>
      <w:ind w:left="22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213E35CA"/>
    <w:pPr>
      <w:keepNext/>
      <w:keepLines/>
      <w:spacing w:before="40" w:after="0"/>
      <w:ind w:left="440"/>
      <w:outlineLvl w:val="7"/>
    </w:pPr>
    <w:rPr>
      <w:rFonts w:asciiTheme="majorHAnsi" w:hAnsiTheme="majorHAnsi" w:eastAsiaTheme="majorEastAsia" w:cstheme="majorBidi"/>
      <w:color w:val="272727"/>
    </w:rPr>
  </w:style>
  <w:style w:type="paragraph" w:styleId="9">
    <w:name w:val="heading 9"/>
    <w:basedOn w:val="a"/>
    <w:next w:val="a"/>
    <w:link w:val="90"/>
    <w:uiPriority w:val="9"/>
    <w:unhideWhenUsed/>
    <w:qFormat/>
    <w:rsid w:val="213E35CA"/>
    <w:pPr>
      <w:keepNext/>
      <w:keepLines/>
      <w:spacing w:before="40" w:after="0"/>
      <w:ind w:left="660"/>
      <w:outlineLvl w:val="8"/>
    </w:pPr>
    <w:rPr>
      <w:rFonts w:asciiTheme="majorHAnsi" w:hAnsiTheme="majorHAnsi" w:eastAsiaTheme="majorEastAsia" w:cstheme="majorBidi"/>
      <w:color w:val="2727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213E35CA"/>
    <w:rPr>
      <w:rFonts w:ascii="微軟正黑體" w:hAnsi="微軟正黑體" w:eastAsia="微軟正黑體" w:cs="微軟正黑體"/>
      <w:b/>
      <w:bCs/>
      <w:noProof w:val="0"/>
      <w:color w:val="0F4761" w:themeColor="accent1" w:themeShade="BF"/>
      <w:sz w:val="40"/>
      <w:szCs w:val="40"/>
      <w:lang w:eastAsia="zh-TW"/>
    </w:rPr>
  </w:style>
  <w:style w:type="character" w:styleId="20" w:customStyle="1">
    <w:name w:val="標題 2 字元"/>
    <w:basedOn w:val="a0"/>
    <w:link w:val="2"/>
    <w:uiPriority w:val="9"/>
    <w:rsid w:val="213E35CA"/>
    <w:rPr>
      <w:rFonts w:ascii="微軟正黑體" w:hAnsi="微軟正黑體" w:eastAsia="微軟正黑體" w:cs="微軟正黑體"/>
      <w:b/>
      <w:bCs/>
      <w:noProof w:val="0"/>
      <w:color w:val="0F4761" w:themeColor="accent1" w:themeShade="BF"/>
      <w:sz w:val="32"/>
      <w:szCs w:val="32"/>
      <w:lang w:eastAsia="zh-TW"/>
    </w:rPr>
  </w:style>
  <w:style w:type="character" w:styleId="30" w:customStyle="1">
    <w:name w:val="標題 3 字元"/>
    <w:basedOn w:val="a0"/>
    <w:link w:val="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標題 4 字元"/>
    <w:basedOn w:val="a0"/>
    <w:link w:val="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50" w:customStyle="1">
    <w:name w:val="標題 5 字元"/>
    <w:basedOn w:val="a0"/>
    <w:link w:val="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character" w:styleId="a3" w:customStyle="1">
    <w:name w:val="標題 字元"/>
    <w:basedOn w:val="a0"/>
    <w:link w:val="a4"/>
    <w:uiPriority w:val="10"/>
    <w:rsid w:val="213E35CA"/>
    <w:rPr>
      <w:rFonts w:ascii="微軟正黑體" w:hAnsi="微軟正黑體" w:eastAsia="微軟正黑體" w:cs="微軟正黑體"/>
      <w:b/>
      <w:bCs/>
      <w:sz w:val="60"/>
      <w:szCs w:val="60"/>
    </w:rPr>
  </w:style>
  <w:style w:type="paragraph" w:styleId="a4">
    <w:name w:val="Title"/>
    <w:basedOn w:val="a"/>
    <w:next w:val="a"/>
    <w:link w:val="a3"/>
    <w:uiPriority w:val="10"/>
    <w:qFormat/>
    <w:rsid w:val="213E35CA"/>
    <w:pPr>
      <w:spacing w:after="80" w:line="240" w:lineRule="auto"/>
      <w:contextualSpacing/>
      <w:jc w:val="center"/>
    </w:pPr>
    <w:rPr>
      <w:b/>
      <w:bCs/>
      <w:sz w:val="60"/>
      <w:szCs w:val="60"/>
    </w:rPr>
  </w:style>
  <w:style w:type="character" w:styleId="a5" w:customStyle="1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rsid w:val="213E35CA"/>
    <w:pPr>
      <w:jc w:val="center"/>
    </w:pPr>
    <w:rPr>
      <w:rFonts w:eastAsiaTheme="majorEastAsia" w:cstheme="majorBidi"/>
      <w:color w:val="595959" w:themeColor="text1" w:themeTint="A6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8" w:customStyle="1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rsid w:val="213E35CA"/>
    <w:pPr>
      <w:spacing w:before="160"/>
      <w:jc w:val="center"/>
    </w:pPr>
    <w:rPr>
      <w:i/>
      <w:iCs/>
      <w:color w:val="404040" w:themeColor="text1" w:themeTint="BF"/>
    </w:rPr>
  </w:style>
  <w:style w:type="character" w:styleId="aa" w:customStyle="1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rsid w:val="213E35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rsid w:val="213E35C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7754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 w:customStyle="1">
    <w:name w:val="頁首 字元"/>
    <w:basedOn w:val="a0"/>
    <w:link w:val="ae"/>
    <w:uiPriority w:val="99"/>
    <w:rsid w:val="00775426"/>
    <w:rPr>
      <w:rFonts w:ascii="微軟正黑體" w:hAnsi="微軟正黑體" w:eastAsia="微軟正黑體" w:cs="微軟正黑體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754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1" w:customStyle="1">
    <w:name w:val="頁尾 字元"/>
    <w:basedOn w:val="a0"/>
    <w:link w:val="af0"/>
    <w:uiPriority w:val="99"/>
    <w:rsid w:val="00775426"/>
    <w:rPr>
      <w:rFonts w:ascii="微軟正黑體" w:hAnsi="微軟正黑體" w:eastAsia="微軟正黑體" w:cs="微軟正黑體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920C6D"/>
    <w:pPr>
      <w:widowControl/>
      <w:overflowPunct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20C6D"/>
    <w:pPr>
      <w:widowControl/>
      <w:overflowPunct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20C6D"/>
    <w:pPr>
      <w:widowControl/>
      <w:overflowPunct/>
      <w:spacing w:after="100" w:line="259" w:lineRule="auto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20C6D"/>
    <w:pPr>
      <w:widowControl/>
      <w:overflowPunct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kern w:val="0"/>
      <w:sz w:val="22"/>
    </w:rPr>
  </w:style>
  <w:style w:type="character" w:styleId="af3">
    <w:name w:val="Hyperlink"/>
    <w:basedOn w:val="a0"/>
    <w:uiPriority w:val="99"/>
    <w:unhideWhenUsed/>
    <w:rsid w:val="00920C6D"/>
    <w:rPr>
      <w:color w:val="518B9B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jp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4.jpg" Id="R61d73ec0cc1b493b" /><Relationship Type="http://schemas.openxmlformats.org/officeDocument/2006/relationships/image" Target="/media/image.png" Id="R3645628ab0ad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A1603-4E13-4494-89DD-57C28B27FD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呂志欽</dc:creator>
  <keywords/>
  <dc:description/>
  <lastModifiedBy>呂志欽</lastModifiedBy>
  <revision>4</revision>
  <dcterms:created xsi:type="dcterms:W3CDTF">2025-05-18T12:24:00.0000000Z</dcterms:created>
  <dcterms:modified xsi:type="dcterms:W3CDTF">2025-06-17T04:26:09.6498854Z</dcterms:modified>
</coreProperties>
</file>