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KisiTabel"/>
        <w:tblW w:w="11160" w:type="dxa"/>
        <w:tblInd w:w="-995" w:type="dxa"/>
        <w:tblLook w:val="04A0" w:firstRow="1" w:lastRow="0" w:firstColumn="1" w:lastColumn="0" w:noHBand="0" w:noVBand="1"/>
      </w:tblPr>
      <w:tblGrid>
        <w:gridCol w:w="3074"/>
        <w:gridCol w:w="1870"/>
        <w:gridCol w:w="1696"/>
        <w:gridCol w:w="2006"/>
        <w:gridCol w:w="2514"/>
      </w:tblGrid>
      <w:tr w:rsidR="00C664E7" w14:paraId="48C43AD5" w14:textId="77777777" w:rsidTr="00494112">
        <w:trPr>
          <w:trHeight w:val="890"/>
        </w:trPr>
        <w:tc>
          <w:tcPr>
            <w:tcW w:w="3074" w:type="dxa"/>
          </w:tcPr>
          <w:p w14:paraId="38FD28BC" w14:textId="634A0886" w:rsidR="0031114A" w:rsidRPr="0031114A" w:rsidRDefault="0031114A" w:rsidP="0031114A">
            <w:pPr>
              <w:jc w:val="center"/>
              <w:rPr>
                <w:b/>
                <w:bCs/>
                <w:sz w:val="28"/>
                <w:szCs w:val="28"/>
                <w:lang w:val="en-US"/>
              </w:rPr>
            </w:pPr>
            <w:r w:rsidRPr="0031114A">
              <w:rPr>
                <w:b/>
                <w:bCs/>
                <w:sz w:val="28"/>
                <w:szCs w:val="28"/>
                <w:lang w:val="en-US"/>
              </w:rPr>
              <w:t>Peristiwa / Kejadian</w:t>
            </w:r>
          </w:p>
          <w:p w14:paraId="5DA410A7" w14:textId="3F76508E" w:rsidR="0031114A" w:rsidRPr="0031114A" w:rsidRDefault="0031114A" w:rsidP="0031114A">
            <w:pPr>
              <w:jc w:val="center"/>
              <w:rPr>
                <w:b/>
                <w:bCs/>
                <w:sz w:val="28"/>
                <w:szCs w:val="28"/>
                <w:lang w:val="en-US"/>
              </w:rPr>
            </w:pPr>
            <w:r w:rsidRPr="0031114A">
              <w:rPr>
                <w:b/>
                <w:bCs/>
                <w:sz w:val="28"/>
                <w:szCs w:val="28"/>
                <w:lang w:val="en-US"/>
              </w:rPr>
              <w:t>Penting</w:t>
            </w:r>
          </w:p>
        </w:tc>
        <w:tc>
          <w:tcPr>
            <w:tcW w:w="1870" w:type="dxa"/>
          </w:tcPr>
          <w:p w14:paraId="7A1FCCFA" w14:textId="043B192D" w:rsidR="0031114A" w:rsidRPr="0031114A" w:rsidRDefault="0031114A" w:rsidP="0031114A">
            <w:pPr>
              <w:jc w:val="center"/>
              <w:rPr>
                <w:b/>
                <w:bCs/>
                <w:sz w:val="28"/>
                <w:szCs w:val="28"/>
                <w:lang w:val="en-US"/>
              </w:rPr>
            </w:pPr>
            <w:r w:rsidRPr="0031114A">
              <w:rPr>
                <w:b/>
                <w:bCs/>
                <w:sz w:val="28"/>
                <w:szCs w:val="28"/>
                <w:lang w:val="en-US"/>
              </w:rPr>
              <w:t>Tempat Kejadian</w:t>
            </w:r>
          </w:p>
        </w:tc>
        <w:tc>
          <w:tcPr>
            <w:tcW w:w="1696" w:type="dxa"/>
          </w:tcPr>
          <w:p w14:paraId="514DA3F1" w14:textId="77777777" w:rsidR="0031114A" w:rsidRPr="0031114A" w:rsidRDefault="0031114A" w:rsidP="0031114A">
            <w:pPr>
              <w:jc w:val="center"/>
              <w:rPr>
                <w:b/>
                <w:bCs/>
                <w:sz w:val="28"/>
                <w:szCs w:val="28"/>
              </w:rPr>
            </w:pPr>
            <w:r w:rsidRPr="0031114A">
              <w:rPr>
                <w:b/>
                <w:bCs/>
                <w:sz w:val="28"/>
                <w:szCs w:val="28"/>
              </w:rPr>
              <w:t>Waktu</w:t>
            </w:r>
          </w:p>
          <w:p w14:paraId="31078BC1" w14:textId="2A972D1E" w:rsidR="0031114A" w:rsidRPr="0031114A" w:rsidRDefault="0031114A" w:rsidP="0031114A">
            <w:pPr>
              <w:jc w:val="center"/>
              <w:rPr>
                <w:b/>
                <w:bCs/>
                <w:sz w:val="28"/>
                <w:szCs w:val="28"/>
              </w:rPr>
            </w:pPr>
            <w:r w:rsidRPr="0031114A">
              <w:rPr>
                <w:b/>
                <w:bCs/>
                <w:sz w:val="28"/>
                <w:szCs w:val="28"/>
              </w:rPr>
              <w:t>Kejadian</w:t>
            </w:r>
          </w:p>
        </w:tc>
        <w:tc>
          <w:tcPr>
            <w:tcW w:w="2006" w:type="dxa"/>
          </w:tcPr>
          <w:p w14:paraId="52FD49F1" w14:textId="77777777" w:rsidR="0031114A" w:rsidRPr="0031114A" w:rsidRDefault="0031114A" w:rsidP="0031114A">
            <w:pPr>
              <w:jc w:val="center"/>
              <w:rPr>
                <w:b/>
                <w:bCs/>
                <w:sz w:val="28"/>
                <w:szCs w:val="28"/>
              </w:rPr>
            </w:pPr>
            <w:r w:rsidRPr="0031114A">
              <w:rPr>
                <w:b/>
                <w:bCs/>
                <w:sz w:val="28"/>
                <w:szCs w:val="28"/>
              </w:rPr>
              <w:t>Pihak yang</w:t>
            </w:r>
          </w:p>
          <w:p w14:paraId="09894B8D" w14:textId="5A0A7B0A" w:rsidR="0031114A" w:rsidRPr="0031114A" w:rsidRDefault="0031114A" w:rsidP="0031114A">
            <w:pPr>
              <w:jc w:val="center"/>
              <w:rPr>
                <w:b/>
                <w:bCs/>
                <w:sz w:val="28"/>
                <w:szCs w:val="28"/>
              </w:rPr>
            </w:pPr>
            <w:r w:rsidRPr="0031114A">
              <w:rPr>
                <w:b/>
                <w:bCs/>
                <w:sz w:val="28"/>
                <w:szCs w:val="28"/>
              </w:rPr>
              <w:t>Terlibat</w:t>
            </w:r>
          </w:p>
        </w:tc>
        <w:tc>
          <w:tcPr>
            <w:tcW w:w="2514" w:type="dxa"/>
          </w:tcPr>
          <w:p w14:paraId="7F610D60" w14:textId="77777777" w:rsidR="0031114A" w:rsidRPr="0031114A" w:rsidRDefault="0031114A" w:rsidP="0031114A">
            <w:pPr>
              <w:jc w:val="center"/>
              <w:rPr>
                <w:b/>
                <w:bCs/>
                <w:sz w:val="28"/>
                <w:szCs w:val="28"/>
              </w:rPr>
            </w:pPr>
            <w:r w:rsidRPr="0031114A">
              <w:rPr>
                <w:b/>
                <w:bCs/>
                <w:sz w:val="28"/>
                <w:szCs w:val="28"/>
              </w:rPr>
              <w:t>Sumber</w:t>
            </w:r>
          </w:p>
          <w:p w14:paraId="73240AEE" w14:textId="494B27FE" w:rsidR="0031114A" w:rsidRPr="0031114A" w:rsidRDefault="0031114A" w:rsidP="0031114A">
            <w:pPr>
              <w:jc w:val="center"/>
              <w:rPr>
                <w:b/>
                <w:bCs/>
                <w:sz w:val="28"/>
                <w:szCs w:val="28"/>
              </w:rPr>
            </w:pPr>
            <w:r w:rsidRPr="0031114A">
              <w:rPr>
                <w:b/>
                <w:bCs/>
                <w:sz w:val="28"/>
                <w:szCs w:val="28"/>
              </w:rPr>
              <w:t>Sejarah</w:t>
            </w:r>
          </w:p>
        </w:tc>
      </w:tr>
      <w:tr w:rsidR="00B074CB" w14:paraId="6CB642FE" w14:textId="77777777" w:rsidTr="00494112">
        <w:trPr>
          <w:trHeight w:val="3320"/>
        </w:trPr>
        <w:tc>
          <w:tcPr>
            <w:tcW w:w="3074" w:type="dxa"/>
            <w:shd w:val="clear" w:color="auto" w:fill="F7CAAC" w:themeFill="accent2" w:themeFillTint="66"/>
          </w:tcPr>
          <w:p w14:paraId="2B11C649" w14:textId="7B3EF22F" w:rsidR="0031114A" w:rsidRPr="00051CD5" w:rsidRDefault="00051CD5">
            <w:pPr>
              <w:rPr>
                <w:lang w:val="en-US"/>
              </w:rPr>
            </w:pPr>
            <w:r>
              <w:rPr>
                <w:lang w:val="en-US"/>
              </w:rPr>
              <w:t xml:space="preserve">   </w:t>
            </w:r>
            <w:r w:rsidR="005B6FDD">
              <w:rPr>
                <w:lang w:val="en-US"/>
              </w:rPr>
              <w:t xml:space="preserve">Saat berada di kelas 1 SD tepatnya saat ujian akhir semester saya sedang demam. Tetapi saya tetap memaksa untuk tetap mengikuti ulangan, karena saya tidak mau mengikuti ujian menyusul sendiri. Tiba-tiba saya kaget akan hasil raport yang saya terima. Saya memperoleh Ranking 1 dikelas. </w:t>
            </w:r>
          </w:p>
        </w:tc>
        <w:tc>
          <w:tcPr>
            <w:tcW w:w="1870" w:type="dxa"/>
          </w:tcPr>
          <w:p w14:paraId="7356C342" w14:textId="77777777" w:rsidR="0031114A" w:rsidRPr="00333C30" w:rsidRDefault="005B6FDD">
            <w:pPr>
              <w:rPr>
                <w:sz w:val="32"/>
                <w:szCs w:val="32"/>
                <w:lang w:val="en-US"/>
              </w:rPr>
            </w:pPr>
            <w:r w:rsidRPr="00333C30">
              <w:rPr>
                <w:sz w:val="32"/>
                <w:szCs w:val="32"/>
                <w:lang w:val="en-US"/>
              </w:rPr>
              <w:t xml:space="preserve">Di Sekolah Dasar </w:t>
            </w:r>
          </w:p>
          <w:p w14:paraId="63F0AE3E" w14:textId="289EFC68" w:rsidR="005B6FDD" w:rsidRPr="00333C30" w:rsidRDefault="005B6FDD">
            <w:pPr>
              <w:rPr>
                <w:sz w:val="32"/>
                <w:szCs w:val="32"/>
                <w:lang w:val="en-US"/>
              </w:rPr>
            </w:pPr>
            <w:r w:rsidRPr="00333C30">
              <w:rPr>
                <w:sz w:val="32"/>
                <w:szCs w:val="32"/>
                <w:lang w:val="en-US"/>
              </w:rPr>
              <w:t>(SD PERCOBAAN 2 MALANG)</w:t>
            </w:r>
          </w:p>
        </w:tc>
        <w:tc>
          <w:tcPr>
            <w:tcW w:w="1696" w:type="dxa"/>
            <w:shd w:val="clear" w:color="auto" w:fill="F7CAAC" w:themeFill="accent2" w:themeFillTint="66"/>
          </w:tcPr>
          <w:p w14:paraId="5CD7E3C1" w14:textId="77777777" w:rsidR="0031114A" w:rsidRPr="00333C30" w:rsidRDefault="005B6FDD">
            <w:pPr>
              <w:rPr>
                <w:sz w:val="32"/>
                <w:szCs w:val="32"/>
                <w:lang w:val="en-US"/>
              </w:rPr>
            </w:pPr>
            <w:r w:rsidRPr="00333C30">
              <w:rPr>
                <w:sz w:val="32"/>
                <w:szCs w:val="32"/>
                <w:lang w:val="en-US"/>
              </w:rPr>
              <w:t xml:space="preserve">Saat Ujian kenaikan kelas </w:t>
            </w:r>
          </w:p>
          <w:p w14:paraId="2359648E" w14:textId="604D8040" w:rsidR="005B6FDD" w:rsidRPr="00333C30" w:rsidRDefault="005B6FDD">
            <w:pPr>
              <w:rPr>
                <w:sz w:val="32"/>
                <w:szCs w:val="32"/>
                <w:lang w:val="en-US"/>
              </w:rPr>
            </w:pPr>
          </w:p>
        </w:tc>
        <w:tc>
          <w:tcPr>
            <w:tcW w:w="2006" w:type="dxa"/>
          </w:tcPr>
          <w:p w14:paraId="377361DF" w14:textId="6CCE1A04" w:rsidR="0031114A" w:rsidRPr="00924967" w:rsidRDefault="00333C30">
            <w:pPr>
              <w:rPr>
                <w:sz w:val="32"/>
                <w:szCs w:val="32"/>
                <w:lang w:val="en-US"/>
              </w:rPr>
            </w:pPr>
            <w:r w:rsidRPr="00924967">
              <w:rPr>
                <w:sz w:val="32"/>
                <w:szCs w:val="32"/>
                <w:lang w:val="en-US"/>
              </w:rPr>
              <w:t xml:space="preserve">Saya dan Orang tua saya </w:t>
            </w:r>
          </w:p>
        </w:tc>
        <w:tc>
          <w:tcPr>
            <w:tcW w:w="2514" w:type="dxa"/>
            <w:shd w:val="clear" w:color="auto" w:fill="F7CAAC" w:themeFill="accent2" w:themeFillTint="66"/>
          </w:tcPr>
          <w:p w14:paraId="607E6A06" w14:textId="5EED338A" w:rsidR="0031114A" w:rsidRPr="00924967" w:rsidRDefault="00333C30">
            <w:pPr>
              <w:rPr>
                <w:sz w:val="32"/>
                <w:szCs w:val="32"/>
                <w:lang w:val="en-US"/>
              </w:rPr>
            </w:pPr>
            <w:r w:rsidRPr="00924967">
              <w:rPr>
                <w:sz w:val="32"/>
                <w:szCs w:val="32"/>
                <w:lang w:val="en-US"/>
              </w:rPr>
              <w:t xml:space="preserve">Dari kisah masa kecil </w:t>
            </w:r>
          </w:p>
        </w:tc>
      </w:tr>
      <w:tr w:rsidR="00B074CB" w14:paraId="6E8B241C" w14:textId="77777777" w:rsidTr="00494112">
        <w:trPr>
          <w:trHeight w:val="3581"/>
        </w:trPr>
        <w:tc>
          <w:tcPr>
            <w:tcW w:w="3074" w:type="dxa"/>
            <w:shd w:val="clear" w:color="auto" w:fill="F7CAAC" w:themeFill="accent2" w:themeFillTint="66"/>
          </w:tcPr>
          <w:p w14:paraId="2734E9CF" w14:textId="3B71E773" w:rsidR="00333C30" w:rsidRPr="00333C30" w:rsidRDefault="00333C30">
            <w:pPr>
              <w:rPr>
                <w:lang w:val="en-US"/>
              </w:rPr>
            </w:pPr>
            <w:r>
              <w:rPr>
                <w:lang w:val="en-US"/>
              </w:rPr>
              <w:t xml:space="preserve">     </w:t>
            </w:r>
            <w:r w:rsidR="00B074CB" w:rsidRPr="00B074CB">
              <w:rPr>
                <w:rFonts w:ascii="PT Sans" w:hAnsi="PT Sans"/>
                <w:color w:val="212529"/>
                <w:shd w:val="clear" w:color="auto" w:fill="F7CAAC" w:themeFill="accent2" w:themeFillTint="66"/>
              </w:rPr>
              <w:t>Banjir bandang terjadi di Kota Batu, Jawa Timur, Kamis (4/11/2021) pukul 14.00 WIB. Berdasarkan laporan dari Badan Penanggulangan Bencana Daerah (BPBD) Kota Batu, sekitar 15 orang hanyut dengan kondisi 4 orang selamat dalam peristiwa tersebut.</w:t>
            </w:r>
            <w:r w:rsidR="00B074CB">
              <w:rPr>
                <w:rFonts w:ascii="PT Sans" w:hAnsi="PT Sans"/>
                <w:color w:val="212529"/>
                <w:shd w:val="clear" w:color="auto" w:fill="F7CAAC" w:themeFill="accent2" w:themeFillTint="66"/>
                <w:lang w:val="en-US"/>
              </w:rPr>
              <w:t xml:space="preserve"> </w:t>
            </w:r>
            <w:r w:rsidR="00B074CB" w:rsidRPr="00B074CB">
              <w:rPr>
                <w:rFonts w:ascii="PT Sans" w:hAnsi="PT Sans"/>
                <w:color w:val="212529"/>
                <w:shd w:val="clear" w:color="auto" w:fill="F7CAAC" w:themeFill="accent2" w:themeFillTint="66"/>
              </w:rPr>
              <w:t>Hingga saat ini, kerugian materiel yang tercatat terdiri atas empat kendaraan hanyut dan satu unit rumah terendam. Data kerugian yang lain masih dalam proses asesmen di lapangan.</w:t>
            </w:r>
          </w:p>
        </w:tc>
        <w:tc>
          <w:tcPr>
            <w:tcW w:w="1870" w:type="dxa"/>
          </w:tcPr>
          <w:p w14:paraId="33FA7474" w14:textId="08C6D5B3" w:rsidR="0031114A" w:rsidRPr="00D26A70" w:rsidRDefault="00D26A70">
            <w:pPr>
              <w:rPr>
                <w:lang w:val="en-US"/>
              </w:rPr>
            </w:pPr>
            <w:r>
              <w:rPr>
                <w:lang w:val="en-US"/>
              </w:rPr>
              <w:t>Di Kota Batu, Malang</w:t>
            </w:r>
          </w:p>
        </w:tc>
        <w:tc>
          <w:tcPr>
            <w:tcW w:w="1696" w:type="dxa"/>
            <w:shd w:val="clear" w:color="auto" w:fill="F7CAAC" w:themeFill="accent2" w:themeFillTint="66"/>
          </w:tcPr>
          <w:p w14:paraId="2A526035" w14:textId="1A64CD19" w:rsidR="0031114A" w:rsidRDefault="00D26A70">
            <w:r w:rsidRPr="00B074CB">
              <w:rPr>
                <w:rFonts w:ascii="PT Sans" w:hAnsi="PT Sans"/>
                <w:color w:val="212529"/>
                <w:shd w:val="clear" w:color="auto" w:fill="F7CAAC" w:themeFill="accent2" w:themeFillTint="66"/>
              </w:rPr>
              <w:t>Banjir bandang terjadi di Kota Batu, Jawa Timur, Kamis (4/11/2021) pukul 14.00 WIB.</w:t>
            </w:r>
          </w:p>
        </w:tc>
        <w:tc>
          <w:tcPr>
            <w:tcW w:w="2006" w:type="dxa"/>
          </w:tcPr>
          <w:p w14:paraId="3ABD642B" w14:textId="77777777" w:rsidR="0031114A" w:rsidRDefault="00D26A70">
            <w:pPr>
              <w:rPr>
                <w:lang w:val="en-US"/>
              </w:rPr>
            </w:pPr>
            <w:r>
              <w:rPr>
                <w:lang w:val="en-US"/>
              </w:rPr>
              <w:t>Para warga yang ada di wilayah bencana banjir</w:t>
            </w:r>
          </w:p>
          <w:p w14:paraId="35419178" w14:textId="43103671" w:rsidR="00D26A70" w:rsidRPr="00D26A70" w:rsidRDefault="00D26A70">
            <w:pPr>
              <w:rPr>
                <w:lang w:val="en-US"/>
              </w:rPr>
            </w:pPr>
          </w:p>
        </w:tc>
        <w:tc>
          <w:tcPr>
            <w:tcW w:w="2514" w:type="dxa"/>
            <w:shd w:val="clear" w:color="auto" w:fill="F7CAAC" w:themeFill="accent2" w:themeFillTint="66"/>
          </w:tcPr>
          <w:p w14:paraId="2F76759F" w14:textId="58DB830A" w:rsidR="0031114A" w:rsidRPr="00D26A70" w:rsidRDefault="00D26A70">
            <w:pPr>
              <w:rPr>
                <w:lang w:val="en-US"/>
              </w:rPr>
            </w:pPr>
            <w:r>
              <w:rPr>
                <w:lang w:val="en-US"/>
              </w:rPr>
              <w:t xml:space="preserve"> </w:t>
            </w:r>
            <w:hyperlink r:id="rId6" w:history="1">
              <w:r w:rsidR="00C664E7">
                <w:rPr>
                  <w:rStyle w:val="Hyperlink"/>
                </w:rPr>
                <w:t>Banjir Bandang Kota Batu dan Malang: 15 Orang Hanyut, 4 Selamat (tirto.id)</w:t>
              </w:r>
            </w:hyperlink>
          </w:p>
        </w:tc>
      </w:tr>
      <w:tr w:rsidR="00B074CB" w14:paraId="3C7E9E9A" w14:textId="77777777" w:rsidTr="00494112">
        <w:trPr>
          <w:trHeight w:val="2969"/>
        </w:trPr>
        <w:tc>
          <w:tcPr>
            <w:tcW w:w="3074" w:type="dxa"/>
            <w:shd w:val="clear" w:color="auto" w:fill="F7CAAC" w:themeFill="accent2" w:themeFillTint="66"/>
          </w:tcPr>
          <w:p w14:paraId="3427D3F5" w14:textId="77777777" w:rsidR="00051CD5" w:rsidRDefault="00051CD5" w:rsidP="00051CD5"/>
          <w:p w14:paraId="40B3BAA8" w14:textId="77777777" w:rsidR="00C664E7" w:rsidRDefault="00C664E7" w:rsidP="00051CD5">
            <w:pPr>
              <w:rPr>
                <w:rFonts w:ascii="Roboto" w:hAnsi="Roboto"/>
                <w:color w:val="333333"/>
                <w:sz w:val="21"/>
                <w:szCs w:val="21"/>
                <w:shd w:val="clear" w:color="auto" w:fill="F7CAAC" w:themeFill="accent2" w:themeFillTint="66"/>
              </w:rPr>
            </w:pPr>
            <w:r>
              <w:rPr>
                <w:rFonts w:ascii="Roboto" w:hAnsi="Roboto"/>
                <w:color w:val="333333"/>
                <w:sz w:val="21"/>
                <w:szCs w:val="21"/>
                <w:shd w:val="clear" w:color="auto" w:fill="F7CAAC" w:themeFill="accent2" w:themeFillTint="66"/>
                <w:lang w:val="en-US"/>
              </w:rPr>
              <w:t xml:space="preserve">  </w:t>
            </w:r>
            <w:r w:rsidRPr="00C664E7">
              <w:rPr>
                <w:rFonts w:ascii="Roboto" w:hAnsi="Roboto"/>
                <w:color w:val="333333"/>
                <w:sz w:val="21"/>
                <w:szCs w:val="21"/>
                <w:shd w:val="clear" w:color="auto" w:fill="F7CAAC" w:themeFill="accent2" w:themeFillTint="66"/>
              </w:rPr>
              <w:t>Gempa Bumi bermagnitudo 6,1 mengguncang Malang, Jawa Timur dan sekitarnya pada Sabtu (10 April 2021) lalu. Musibah tersebut berdampak pada 15 kabupaten/kota di Jawa Timur, mulai dari Probolinggo hingga Ponorogo yang menyebabkan ribuan rumah dan ratusan fasilitas umum rusak</w:t>
            </w:r>
          </w:p>
          <w:p w14:paraId="7F121E2A" w14:textId="77777777" w:rsidR="00C664E7" w:rsidRDefault="00C664E7" w:rsidP="00051CD5">
            <w:pPr>
              <w:rPr>
                <w:rFonts w:ascii="Roboto" w:hAnsi="Roboto"/>
                <w:color w:val="333333"/>
                <w:sz w:val="21"/>
                <w:szCs w:val="21"/>
                <w:shd w:val="clear" w:color="auto" w:fill="F7CAAC" w:themeFill="accent2" w:themeFillTint="66"/>
              </w:rPr>
            </w:pPr>
          </w:p>
          <w:p w14:paraId="6AF52DB8" w14:textId="6631FD1C" w:rsidR="00C664E7" w:rsidRPr="00C664E7" w:rsidRDefault="00C664E7" w:rsidP="00051CD5">
            <w:pPr>
              <w:rPr>
                <w:lang w:val="en-US"/>
              </w:rPr>
            </w:pPr>
          </w:p>
        </w:tc>
        <w:tc>
          <w:tcPr>
            <w:tcW w:w="1870" w:type="dxa"/>
          </w:tcPr>
          <w:p w14:paraId="60471789" w14:textId="77777777" w:rsidR="00051CD5" w:rsidRDefault="00051CD5" w:rsidP="00051CD5"/>
          <w:p w14:paraId="5AE7ED3E" w14:textId="42A7A459" w:rsidR="00C664E7" w:rsidRPr="00C664E7" w:rsidRDefault="00C664E7" w:rsidP="00051CD5">
            <w:pPr>
              <w:rPr>
                <w:lang w:val="en-US"/>
              </w:rPr>
            </w:pPr>
            <w:r>
              <w:rPr>
                <w:lang w:val="en-US"/>
              </w:rPr>
              <w:t xml:space="preserve">Di Kota Malang Timur dan Sekitarnya </w:t>
            </w:r>
          </w:p>
        </w:tc>
        <w:tc>
          <w:tcPr>
            <w:tcW w:w="1696" w:type="dxa"/>
            <w:shd w:val="clear" w:color="auto" w:fill="F7CAAC" w:themeFill="accent2" w:themeFillTint="66"/>
          </w:tcPr>
          <w:p w14:paraId="4A065934" w14:textId="77777777" w:rsidR="00051CD5" w:rsidRDefault="00051CD5" w:rsidP="00051CD5"/>
          <w:p w14:paraId="0E85580A" w14:textId="62BD36BA" w:rsidR="00C664E7" w:rsidRDefault="0066486E" w:rsidP="00051CD5">
            <w:r w:rsidRPr="00C664E7">
              <w:rPr>
                <w:rFonts w:ascii="Roboto" w:hAnsi="Roboto"/>
                <w:color w:val="333333"/>
                <w:sz w:val="21"/>
                <w:szCs w:val="21"/>
                <w:shd w:val="clear" w:color="auto" w:fill="F7CAAC" w:themeFill="accent2" w:themeFillTint="66"/>
              </w:rPr>
              <w:t>Gempa Bumi bermagnitudo 6,1 mengguncang Malang, Jawa Timur dan sekitarnya pada Sabtu (10 April 2021)</w:t>
            </w:r>
          </w:p>
        </w:tc>
        <w:tc>
          <w:tcPr>
            <w:tcW w:w="2006" w:type="dxa"/>
          </w:tcPr>
          <w:p w14:paraId="0A62D3ED" w14:textId="77777777" w:rsidR="00051CD5" w:rsidRDefault="00051CD5" w:rsidP="00051CD5"/>
          <w:p w14:paraId="2C8F3C6B" w14:textId="7B95101F" w:rsidR="0066486E" w:rsidRPr="0066486E" w:rsidRDefault="0066486E" w:rsidP="00051CD5">
            <w:pPr>
              <w:rPr>
                <w:lang w:val="en-US"/>
              </w:rPr>
            </w:pPr>
            <w:r>
              <w:rPr>
                <w:lang w:val="en-US"/>
              </w:rPr>
              <w:t>Para waraga yang berada di sekiran kejadian dan juga berdampak pada saya.</w:t>
            </w:r>
          </w:p>
        </w:tc>
        <w:tc>
          <w:tcPr>
            <w:tcW w:w="2514" w:type="dxa"/>
            <w:shd w:val="clear" w:color="auto" w:fill="F7CAAC" w:themeFill="accent2" w:themeFillTint="66"/>
          </w:tcPr>
          <w:p w14:paraId="145DA24A" w14:textId="77777777" w:rsidR="00051CD5" w:rsidRDefault="00051CD5" w:rsidP="00051CD5"/>
          <w:p w14:paraId="0E0DA4F9" w14:textId="516ABC77" w:rsidR="0066486E" w:rsidRDefault="0066486E" w:rsidP="00051CD5">
            <w:r w:rsidRPr="0066486E">
              <w:t>https://www.bmkg.go.id/</w:t>
            </w:r>
          </w:p>
        </w:tc>
      </w:tr>
      <w:tr w:rsidR="00B074CB" w14:paraId="1D03DC56" w14:textId="77777777" w:rsidTr="00494112">
        <w:trPr>
          <w:trHeight w:val="5480"/>
        </w:trPr>
        <w:tc>
          <w:tcPr>
            <w:tcW w:w="3074" w:type="dxa"/>
            <w:shd w:val="clear" w:color="auto" w:fill="F7CAAC" w:themeFill="accent2" w:themeFillTint="66"/>
          </w:tcPr>
          <w:p w14:paraId="74985E60" w14:textId="77777777" w:rsidR="000E1EBC" w:rsidRDefault="000E1EBC" w:rsidP="00051CD5">
            <w:pPr>
              <w:rPr>
                <w:rFonts w:ascii="Arial" w:hAnsi="Arial" w:cs="Arial"/>
                <w:color w:val="000000"/>
                <w:shd w:val="clear" w:color="auto" w:fill="F7CAAC" w:themeFill="accent2" w:themeFillTint="66"/>
              </w:rPr>
            </w:pPr>
          </w:p>
          <w:p w14:paraId="609751FC" w14:textId="55C762D4" w:rsidR="00051CD5" w:rsidRDefault="000E1EBC" w:rsidP="00051CD5">
            <w:r>
              <w:rPr>
                <w:rFonts w:ascii="Arial" w:hAnsi="Arial" w:cs="Arial"/>
                <w:color w:val="000000"/>
                <w:shd w:val="clear" w:color="auto" w:fill="F7CAAC" w:themeFill="accent2" w:themeFillTint="66"/>
                <w:lang w:val="en-US"/>
              </w:rPr>
              <w:t xml:space="preserve">  </w:t>
            </w:r>
            <w:r w:rsidR="0066486E" w:rsidRPr="000E1EBC">
              <w:rPr>
                <w:rFonts w:ascii="Arial" w:hAnsi="Arial" w:cs="Arial"/>
                <w:color w:val="000000"/>
                <w:shd w:val="clear" w:color="auto" w:fill="F7CAAC" w:themeFill="accent2" w:themeFillTint="66"/>
              </w:rPr>
              <w:t>Cerita awal Corona di Indonesia dimulai dengan dua kasus Corona di Depok, Jawa Barat. Menteri Kesehatan RI saat itu, Terawan Agus Putranto menjelaskan kasus ini bermula ketika satu di antara dua warga itu kontak dekat dengan WN Jepang yang ternyata terbukti positif COVID-19 saat melakukan pemeriksaan di Malaysia.</w:t>
            </w:r>
            <w:r w:rsidR="0066486E" w:rsidRPr="000E1EBC">
              <w:rPr>
                <w:rFonts w:ascii="Arial" w:hAnsi="Arial" w:cs="Arial"/>
                <w:color w:val="000000"/>
                <w:shd w:val="clear" w:color="auto" w:fill="F7CAAC" w:themeFill="accent2" w:themeFillTint="66"/>
              </w:rPr>
              <w:br/>
            </w:r>
            <w:r w:rsidR="0066486E" w:rsidRPr="000E1EBC">
              <w:rPr>
                <w:rFonts w:ascii="Arial" w:hAnsi="Arial" w:cs="Arial"/>
                <w:color w:val="000000"/>
                <w:shd w:val="clear" w:color="auto" w:fill="F7CAAC" w:themeFill="accent2" w:themeFillTint="66"/>
              </w:rPr>
              <w:br/>
            </w:r>
            <w:r>
              <w:rPr>
                <w:rFonts w:ascii="Arial" w:hAnsi="Arial" w:cs="Arial"/>
                <w:color w:val="000000"/>
                <w:shd w:val="clear" w:color="auto" w:fill="F7CAAC" w:themeFill="accent2" w:themeFillTint="66"/>
                <w:lang w:val="en-US"/>
              </w:rPr>
              <w:t xml:space="preserve">  </w:t>
            </w:r>
            <w:r w:rsidRPr="000E1EBC">
              <w:rPr>
                <w:rFonts w:ascii="Arial" w:hAnsi="Arial" w:cs="Arial"/>
                <w:color w:val="000000"/>
                <w:shd w:val="clear" w:color="auto" w:fill="F7CAAC" w:themeFill="accent2" w:themeFillTint="66"/>
              </w:rPr>
              <w:t>Terjadi kontak antara WN Jepang yang tinggal di Malaysia. Kontak dengan WNI karena pasien adalah teman dekatnya. Keduanya berdansa.</w:t>
            </w:r>
            <w:r w:rsidRPr="000E1EBC">
              <w:rPr>
                <w:rFonts w:ascii="Arial" w:hAnsi="Arial" w:cs="Arial"/>
                <w:color w:val="000000"/>
                <w:shd w:val="clear" w:color="auto" w:fill="F7CAAC" w:themeFill="accent2" w:themeFillTint="66"/>
              </w:rPr>
              <w:br/>
            </w:r>
          </w:p>
        </w:tc>
        <w:tc>
          <w:tcPr>
            <w:tcW w:w="1870" w:type="dxa"/>
            <w:shd w:val="clear" w:color="auto" w:fill="FFFFFF" w:themeFill="background1"/>
          </w:tcPr>
          <w:p w14:paraId="4B978786" w14:textId="77777777" w:rsidR="000E1EBC" w:rsidRDefault="000E1EBC" w:rsidP="00051CD5">
            <w:pPr>
              <w:rPr>
                <w:lang w:val="en-US"/>
              </w:rPr>
            </w:pPr>
          </w:p>
          <w:p w14:paraId="28311ACC" w14:textId="31D1758E" w:rsidR="000E1EBC" w:rsidRPr="000E1EBC" w:rsidRDefault="000E1EBC" w:rsidP="00051CD5">
            <w:pPr>
              <w:rPr>
                <w:lang w:val="en-US"/>
              </w:rPr>
            </w:pPr>
            <w:r>
              <w:rPr>
                <w:lang w:val="en-US"/>
              </w:rPr>
              <w:t>Di Depok, Jawa Barat</w:t>
            </w:r>
          </w:p>
        </w:tc>
        <w:tc>
          <w:tcPr>
            <w:tcW w:w="1696" w:type="dxa"/>
            <w:shd w:val="clear" w:color="auto" w:fill="F7CAAC" w:themeFill="accent2" w:themeFillTint="66"/>
          </w:tcPr>
          <w:p w14:paraId="5E77B7C2" w14:textId="77777777" w:rsidR="00051CD5" w:rsidRDefault="00051CD5" w:rsidP="00051CD5"/>
          <w:p w14:paraId="2EC7873A" w14:textId="77777777" w:rsidR="000C3852" w:rsidRDefault="000B3FB3" w:rsidP="00051CD5">
            <w:pPr>
              <w:rPr>
                <w:rFonts w:ascii="Arial" w:hAnsi="Arial" w:cs="Arial"/>
                <w:color w:val="000000"/>
                <w:shd w:val="clear" w:color="auto" w:fill="F7CAAC" w:themeFill="accent2" w:themeFillTint="66"/>
                <w:lang w:val="en-US"/>
              </w:rPr>
            </w:pPr>
            <w:r>
              <w:rPr>
                <w:rFonts w:ascii="Arial" w:hAnsi="Arial" w:cs="Arial"/>
                <w:color w:val="000000"/>
                <w:shd w:val="clear" w:color="auto" w:fill="F7CAAC" w:themeFill="accent2" w:themeFillTint="66"/>
                <w:lang w:val="en-US"/>
              </w:rPr>
              <w:t>B</w:t>
            </w:r>
            <w:r w:rsidRPr="000B3FB3">
              <w:rPr>
                <w:rFonts w:ascii="Arial" w:hAnsi="Arial" w:cs="Arial"/>
                <w:color w:val="000000"/>
                <w:shd w:val="clear" w:color="auto" w:fill="F7CAAC" w:themeFill="accent2" w:themeFillTint="66"/>
              </w:rPr>
              <w:t>ermula ketika satu di antara dua warga itu kontak dekat dengan WN Jepang</w:t>
            </w:r>
            <w:r w:rsidR="000C3852">
              <w:rPr>
                <w:rFonts w:ascii="Arial" w:hAnsi="Arial" w:cs="Arial"/>
                <w:color w:val="000000"/>
                <w:shd w:val="clear" w:color="auto" w:fill="F7CAAC" w:themeFill="accent2" w:themeFillTint="66"/>
                <w:lang w:val="en-US"/>
              </w:rPr>
              <w:t xml:space="preserve"> </w:t>
            </w:r>
          </w:p>
          <w:p w14:paraId="7EDDCD50" w14:textId="6FBFDE7E" w:rsidR="000E1EBC" w:rsidRDefault="000C3852" w:rsidP="00051CD5">
            <w:r>
              <w:rPr>
                <w:rFonts w:ascii="Arial" w:hAnsi="Arial" w:cs="Arial"/>
                <w:color w:val="000000"/>
                <w:shd w:val="clear" w:color="auto" w:fill="F7CAAC" w:themeFill="accent2" w:themeFillTint="66"/>
                <w:lang w:val="en-US"/>
              </w:rPr>
              <w:t>2 Maret 2020</w:t>
            </w:r>
            <w:r w:rsidR="000B3FB3">
              <w:rPr>
                <w:rFonts w:ascii="Arial" w:hAnsi="Arial" w:cs="Arial"/>
                <w:color w:val="000000"/>
              </w:rPr>
              <w:br/>
            </w:r>
            <w:r w:rsidR="000B3FB3">
              <w:rPr>
                <w:rFonts w:ascii="Arial" w:hAnsi="Arial" w:cs="Arial"/>
                <w:color w:val="000000"/>
              </w:rPr>
              <w:br/>
            </w:r>
          </w:p>
        </w:tc>
        <w:tc>
          <w:tcPr>
            <w:tcW w:w="2006" w:type="dxa"/>
          </w:tcPr>
          <w:p w14:paraId="7945C490" w14:textId="77777777" w:rsidR="00051CD5" w:rsidRDefault="00051CD5" w:rsidP="00051CD5"/>
          <w:p w14:paraId="1E1A61A9" w14:textId="46FBEF95" w:rsidR="000B3FB3" w:rsidRPr="000B3FB3" w:rsidRDefault="000B3FB3" w:rsidP="00051CD5">
            <w:pPr>
              <w:rPr>
                <w:lang w:val="en-US"/>
              </w:rPr>
            </w:pPr>
            <w:r>
              <w:rPr>
                <w:lang w:val="en-US"/>
              </w:rPr>
              <w:t xml:space="preserve">Semua orang hampir semua Negara Termasuk Indonesia sampai sekarang </w:t>
            </w:r>
          </w:p>
        </w:tc>
        <w:tc>
          <w:tcPr>
            <w:tcW w:w="2514" w:type="dxa"/>
            <w:shd w:val="clear" w:color="auto" w:fill="F7CAAC" w:themeFill="accent2" w:themeFillTint="66"/>
          </w:tcPr>
          <w:p w14:paraId="75DAD949" w14:textId="77777777" w:rsidR="00051CD5" w:rsidRDefault="00051CD5" w:rsidP="00051CD5"/>
          <w:p w14:paraId="752163F0" w14:textId="4026C549" w:rsidR="000B3FB3" w:rsidRDefault="00C65343" w:rsidP="00051CD5">
            <w:hyperlink r:id="rId7" w:history="1">
              <w:r w:rsidR="000B3FB3">
                <w:rPr>
                  <w:rStyle w:val="Hyperlink"/>
                </w:rPr>
                <w:t>Cerita Awal Corona di Indonesia (detik.com)</w:t>
              </w:r>
            </w:hyperlink>
          </w:p>
        </w:tc>
      </w:tr>
    </w:tbl>
    <w:p w14:paraId="06432E52" w14:textId="2A10D039" w:rsidR="00DF5BA7" w:rsidRDefault="003A1BDF">
      <w:r>
        <w:rPr>
          <w:noProof/>
        </w:rPr>
        <mc:AlternateContent>
          <mc:Choice Requires="wps">
            <w:drawing>
              <wp:anchor distT="0" distB="0" distL="114300" distR="114300" simplePos="0" relativeHeight="251667456" behindDoc="0" locked="0" layoutInCell="1" allowOverlap="1" wp14:anchorId="4BA05789" wp14:editId="3FCD2D2B">
                <wp:simplePos x="0" y="0"/>
                <wp:positionH relativeFrom="column">
                  <wp:posOffset>5629110</wp:posOffset>
                </wp:positionH>
                <wp:positionV relativeFrom="paragraph">
                  <wp:posOffset>751109</wp:posOffset>
                </wp:positionV>
                <wp:extent cx="195565" cy="179709"/>
                <wp:effectExtent l="0" t="0" r="14605" b="10795"/>
                <wp:wrapNone/>
                <wp:docPr id="5" name="Oval 5"/>
                <wp:cNvGraphicFramePr/>
                <a:graphic xmlns:a="http://schemas.openxmlformats.org/drawingml/2006/main">
                  <a:graphicData uri="http://schemas.microsoft.com/office/word/2010/wordprocessingShape">
                    <wps:wsp>
                      <wps:cNvSpPr/>
                      <wps:spPr>
                        <a:xfrm>
                          <a:off x="0" y="0"/>
                          <a:ext cx="195565" cy="179709"/>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D2B5B1" id="Oval 5" o:spid="_x0000_s1026" style="position:absolute;margin-left:443.25pt;margin-top:59.15pt;width:15.4pt;height:14.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" fillcolor="#4472c4" strokecolor="#2f528f" strokeweight="1pt">
                <v:stroke joinstyle="miter"/>
              </v:oval>
            </w:pict>
          </mc:Fallback>
        </mc:AlternateContent>
      </w:r>
      <w:r w:rsidR="00494112">
        <w:rPr>
          <w:noProof/>
        </w:rPr>
        <mc:AlternateContent>
          <mc:Choice Requires="wps">
            <w:drawing>
              <wp:anchor distT="0" distB="0" distL="114300" distR="114300" simplePos="0" relativeHeight="251665408" behindDoc="0" locked="0" layoutInCell="1" allowOverlap="1" wp14:anchorId="6EEFFE14" wp14:editId="13BE5CAC">
                <wp:simplePos x="0" y="0"/>
                <wp:positionH relativeFrom="column">
                  <wp:posOffset>4195529</wp:posOffset>
                </wp:positionH>
                <wp:positionV relativeFrom="paragraph">
                  <wp:posOffset>776583</wp:posOffset>
                </wp:positionV>
                <wp:extent cx="195565" cy="179709"/>
                <wp:effectExtent l="0" t="0" r="14605" b="10795"/>
                <wp:wrapNone/>
                <wp:docPr id="4" name="Oval 4"/>
                <wp:cNvGraphicFramePr/>
                <a:graphic xmlns:a="http://schemas.openxmlformats.org/drawingml/2006/main">
                  <a:graphicData uri="http://schemas.microsoft.com/office/word/2010/wordprocessingShape">
                    <wps:wsp>
                      <wps:cNvSpPr/>
                      <wps:spPr>
                        <a:xfrm>
                          <a:off x="0" y="0"/>
                          <a:ext cx="195565" cy="179709"/>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4139E7" id="Oval 4" o:spid="_x0000_s1026" style="position:absolute;margin-left:330.35pt;margin-top:61.15pt;width:15.4pt;height:14.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" fillcolor="#4472c4" strokecolor="#2f528f" strokeweight="1pt">
                <v:stroke joinstyle="miter"/>
              </v:oval>
            </w:pict>
          </mc:Fallback>
        </mc:AlternateContent>
      </w:r>
      <w:r w:rsidR="00494112">
        <w:rPr>
          <w:noProof/>
        </w:rPr>
        <mc:AlternateContent>
          <mc:Choice Requires="wps">
            <w:drawing>
              <wp:anchor distT="0" distB="0" distL="114300" distR="114300" simplePos="0" relativeHeight="251663360" behindDoc="0" locked="0" layoutInCell="1" allowOverlap="1" wp14:anchorId="3040E304" wp14:editId="6076AA00">
                <wp:simplePos x="0" y="0"/>
                <wp:positionH relativeFrom="margin">
                  <wp:align>center</wp:align>
                </wp:positionH>
                <wp:positionV relativeFrom="paragraph">
                  <wp:posOffset>777537</wp:posOffset>
                </wp:positionV>
                <wp:extent cx="195565" cy="179709"/>
                <wp:effectExtent l="0" t="0" r="14605" b="10795"/>
                <wp:wrapNone/>
                <wp:docPr id="3" name="Oval 3"/>
                <wp:cNvGraphicFramePr/>
                <a:graphic xmlns:a="http://schemas.openxmlformats.org/drawingml/2006/main">
                  <a:graphicData uri="http://schemas.microsoft.com/office/word/2010/wordprocessingShape">
                    <wps:wsp>
                      <wps:cNvSpPr/>
                      <wps:spPr>
                        <a:xfrm>
                          <a:off x="0" y="0"/>
                          <a:ext cx="195565" cy="179709"/>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568CBA7" id="Oval 3" o:spid="_x0000_s1026" style="position:absolute;margin-left:0;margin-top:61.2pt;width:15.4pt;height:14.1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" fillcolor="#4472c4" strokecolor="#2f528f" strokeweight="1pt">
                <v:stroke joinstyle="miter"/>
                <w10:wrap anchorx="margin"/>
              </v:oval>
            </w:pict>
          </mc:Fallback>
        </mc:AlternateContent>
      </w:r>
      <w:r w:rsidR="00494112">
        <w:rPr>
          <w:noProof/>
        </w:rPr>
        <mc:AlternateContent>
          <mc:Choice Requires="wps">
            <w:drawing>
              <wp:anchor distT="0" distB="0" distL="114300" distR="114300" simplePos="0" relativeHeight="251661312" behindDoc="0" locked="0" layoutInCell="1" allowOverlap="1" wp14:anchorId="1141B9B2" wp14:editId="564801E3">
                <wp:simplePos x="0" y="0"/>
                <wp:positionH relativeFrom="column">
                  <wp:posOffset>1337244</wp:posOffset>
                </wp:positionH>
                <wp:positionV relativeFrom="paragraph">
                  <wp:posOffset>777537</wp:posOffset>
                </wp:positionV>
                <wp:extent cx="195565" cy="179709"/>
                <wp:effectExtent l="0" t="0" r="14605" b="10795"/>
                <wp:wrapNone/>
                <wp:docPr id="2" name="Oval 2"/>
                <wp:cNvGraphicFramePr/>
                <a:graphic xmlns:a="http://schemas.openxmlformats.org/drawingml/2006/main">
                  <a:graphicData uri="http://schemas.microsoft.com/office/word/2010/wordprocessingShape">
                    <wps:wsp>
                      <wps:cNvSpPr/>
                      <wps:spPr>
                        <a:xfrm>
                          <a:off x="0" y="0"/>
                          <a:ext cx="195565" cy="179709"/>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1CDD74" id="Oval 2" o:spid="_x0000_s1026" style="position:absolute;margin-left:105.3pt;margin-top:61.2pt;width:15.4pt;height:14.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" fillcolor="#4472c4" strokecolor="#2f528f" strokeweight="1pt">
                <v:stroke joinstyle="miter"/>
              </v:oval>
            </w:pict>
          </mc:Fallback>
        </mc:AlternateContent>
      </w:r>
      <w:r w:rsidR="00494112">
        <w:rPr>
          <w:noProof/>
        </w:rPr>
        <mc:AlternateContent>
          <mc:Choice Requires="wps">
            <w:drawing>
              <wp:anchor distT="0" distB="0" distL="114300" distR="114300" simplePos="0" relativeHeight="251659264" behindDoc="0" locked="0" layoutInCell="1" allowOverlap="1" wp14:anchorId="10F08E27" wp14:editId="0098717A">
                <wp:simplePos x="0" y="0"/>
                <wp:positionH relativeFrom="column">
                  <wp:posOffset>-89854</wp:posOffset>
                </wp:positionH>
                <wp:positionV relativeFrom="paragraph">
                  <wp:posOffset>788086</wp:posOffset>
                </wp:positionV>
                <wp:extent cx="195565" cy="179709"/>
                <wp:effectExtent l="0" t="0" r="14605" b="10795"/>
                <wp:wrapNone/>
                <wp:docPr id="1" name="Oval 1"/>
                <wp:cNvGraphicFramePr/>
                <a:graphic xmlns:a="http://schemas.openxmlformats.org/drawingml/2006/main">
                  <a:graphicData uri="http://schemas.microsoft.com/office/word/2010/wordprocessingShape">
                    <wps:wsp>
                      <wps:cNvSpPr/>
                      <wps:spPr>
                        <a:xfrm>
                          <a:off x="0" y="0"/>
                          <a:ext cx="195565" cy="1797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607B15" id="Oval 1" o:spid="_x0000_s1026" style="position:absolute;margin-left:-7.1pt;margin-top:62.05pt;width:15.4pt;height:14.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" fillcolor="#4472c4 [3204]" strokecolor="#1f3763 [1604]" strokeweight="1pt">
                <v:stroke joinstyle="miter"/>
              </v:oval>
            </w:pict>
          </mc:Fallback>
        </mc:AlternateContent>
      </w:r>
    </w:p>
    <w:tbl>
      <w:tblPr>
        <w:tblStyle w:val="KisiTabel"/>
        <w:tblW w:w="0" w:type="auto"/>
        <w:tblLook w:val="04A0" w:firstRow="1" w:lastRow="0" w:firstColumn="1" w:lastColumn="0" w:noHBand="0" w:noVBand="1"/>
      </w:tblPr>
      <w:tblGrid>
        <w:gridCol w:w="2251"/>
        <w:gridCol w:w="2251"/>
        <w:gridCol w:w="2251"/>
        <w:gridCol w:w="2251"/>
      </w:tblGrid>
      <w:tr w:rsidR="00300820" w14:paraId="429C7444" w14:textId="77777777" w:rsidTr="000E13FA">
        <w:trPr>
          <w:trHeight w:val="879"/>
        </w:trPr>
        <w:tc>
          <w:tcPr>
            <w:tcW w:w="2251" w:type="dxa"/>
          </w:tcPr>
          <w:p w14:paraId="5DD15111" w14:textId="5090D5DF" w:rsidR="00300820" w:rsidRPr="0081760F" w:rsidRDefault="00300820" w:rsidP="000C3852">
            <w:pPr>
              <w:jc w:val="center"/>
              <w:rPr>
                <w:b/>
                <w:bCs/>
                <w:lang w:val="en-US"/>
              </w:rPr>
            </w:pPr>
            <w:r w:rsidRPr="0081760F">
              <w:rPr>
                <w:b/>
                <w:bCs/>
                <w:lang w:val="en-US"/>
              </w:rPr>
              <w:t>Ujian Kenaikan Kelas</w:t>
            </w:r>
          </w:p>
        </w:tc>
        <w:tc>
          <w:tcPr>
            <w:tcW w:w="2251" w:type="dxa"/>
          </w:tcPr>
          <w:p w14:paraId="421FE84B" w14:textId="03164A51" w:rsidR="00300820" w:rsidRPr="0081760F" w:rsidRDefault="000C3852" w:rsidP="000C3852">
            <w:pPr>
              <w:jc w:val="center"/>
              <w:rPr>
                <w:b/>
                <w:bCs/>
                <w:lang w:val="en-US"/>
              </w:rPr>
            </w:pPr>
            <w:r w:rsidRPr="0081760F">
              <w:rPr>
                <w:b/>
                <w:bCs/>
                <w:lang w:val="en-US"/>
              </w:rPr>
              <w:t>Awal mula covid di Indonesia</w:t>
            </w:r>
          </w:p>
        </w:tc>
        <w:tc>
          <w:tcPr>
            <w:tcW w:w="2251" w:type="dxa"/>
          </w:tcPr>
          <w:p w14:paraId="5D1F6D65" w14:textId="3EDCF27F" w:rsidR="00300820" w:rsidRPr="0081760F" w:rsidRDefault="000C3852" w:rsidP="000C3852">
            <w:pPr>
              <w:jc w:val="center"/>
              <w:rPr>
                <w:b/>
                <w:bCs/>
                <w:lang w:val="en-US"/>
              </w:rPr>
            </w:pPr>
            <w:r w:rsidRPr="0081760F">
              <w:rPr>
                <w:b/>
                <w:bCs/>
                <w:lang w:val="en-US"/>
              </w:rPr>
              <w:t>Gempa Bumi di Malang</w:t>
            </w:r>
          </w:p>
        </w:tc>
        <w:tc>
          <w:tcPr>
            <w:tcW w:w="2251" w:type="dxa"/>
          </w:tcPr>
          <w:p w14:paraId="19B4A7F7" w14:textId="45241B56" w:rsidR="00300820" w:rsidRPr="0081760F" w:rsidRDefault="000C3852" w:rsidP="000C3852">
            <w:pPr>
              <w:jc w:val="center"/>
              <w:rPr>
                <w:b/>
                <w:bCs/>
                <w:lang w:val="en-US"/>
              </w:rPr>
            </w:pPr>
            <w:r w:rsidRPr="0081760F">
              <w:rPr>
                <w:b/>
                <w:bCs/>
                <w:lang w:val="en-US"/>
              </w:rPr>
              <w:t>Banjir bandang di Malang</w:t>
            </w:r>
          </w:p>
        </w:tc>
      </w:tr>
    </w:tbl>
    <w:p w14:paraId="72FE7D20" w14:textId="5EEA412F" w:rsidR="000E13FA" w:rsidRDefault="00795CD3">
      <w:pPr>
        <w:rPr>
          <w:lang w:val="en-US"/>
        </w:rPr>
      </w:pPr>
      <w:r w:rsidRPr="000E13FA">
        <w:rPr>
          <w:noProof/>
          <w:lang w:val="en-US"/>
        </w:rPr>
        <mc:AlternateContent>
          <mc:Choice Requires="wps">
            <w:drawing>
              <wp:anchor distT="45720" distB="45720" distL="114300" distR="114300" simplePos="0" relativeHeight="251677696" behindDoc="0" locked="0" layoutInCell="1" allowOverlap="1" wp14:anchorId="0CE2D875" wp14:editId="3ED1343B">
                <wp:simplePos x="0" y="0"/>
                <wp:positionH relativeFrom="margin">
                  <wp:posOffset>5342567</wp:posOffset>
                </wp:positionH>
                <wp:positionV relativeFrom="paragraph">
                  <wp:posOffset>166679</wp:posOffset>
                </wp:positionV>
                <wp:extent cx="765810" cy="454025"/>
                <wp:effectExtent l="0" t="0" r="15240" b="22225"/>
                <wp:wrapSquare wrapText="bothSides"/>
                <wp:docPr id="10"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454025"/>
                        </a:xfrm>
                        <a:prstGeom prst="rect">
                          <a:avLst/>
                        </a:prstGeom>
                        <a:solidFill>
                          <a:srgbClr val="FFFFFF"/>
                        </a:solidFill>
                        <a:ln w="9525">
                          <a:solidFill>
                            <a:srgbClr val="000000"/>
                          </a:solidFill>
                          <a:miter lim="800000"/>
                          <a:headEnd/>
                          <a:tailEnd/>
                        </a:ln>
                      </wps:spPr>
                      <wps:txbx>
                        <w:txbxContent>
                          <w:p w14:paraId="002F238B" w14:textId="6DF7E55F" w:rsidR="00795CD3" w:rsidRPr="000E13FA" w:rsidRDefault="00795CD3" w:rsidP="00795CD3">
                            <w:pPr>
                              <w:jc w:val="center"/>
                              <w:rPr>
                                <w:b/>
                                <w:bCs/>
                                <w:lang w:val="en-US"/>
                              </w:rPr>
                            </w:pPr>
                            <w:r w:rsidRPr="000E13FA">
                              <w:rPr>
                                <w:b/>
                                <w:bCs/>
                                <w:lang w:val="en-US"/>
                              </w:rPr>
                              <w:t>Tahun</w:t>
                            </w:r>
                            <w:r>
                              <w:rPr>
                                <w:b/>
                                <w:bCs/>
                                <w:lang w:val="en-US"/>
                              </w:rPr>
                              <w:t xml:space="preserve">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E2D875" id="_x0000_t202" coordsize="21600,21600" o:spt="202" path="m,l,21600r21600,l21600,xe">
                <v:stroke joinstyle="miter"/>
                <v:path gradientshapeok="t" o:connecttype="rect"/>
              </v:shapetype>
              <v:shape id="Kotak Teks 2" o:spid="_x0000_s1026" type="#_x0000_t202" style="position:absolute;margin-left:420.65pt;margin-top:13.1pt;width:60.3pt;height:35.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">
                <v:textbox>
                  <w:txbxContent>
                    <w:p w14:paraId="002F238B" w14:textId="6DF7E55F" w:rsidR="00795CD3" w:rsidRPr="000E13FA" w:rsidRDefault="00795CD3" w:rsidP="00795CD3">
                      <w:pPr>
                        <w:jc w:val="center"/>
                        <w:rPr>
                          <w:b/>
                          <w:bCs/>
                          <w:lang w:val="en-US"/>
                        </w:rPr>
                      </w:pPr>
                      <w:r w:rsidRPr="000E13FA">
                        <w:rPr>
                          <w:b/>
                          <w:bCs/>
                          <w:lang w:val="en-US"/>
                        </w:rPr>
                        <w:t>Tahun</w:t>
                      </w:r>
                      <w:r>
                        <w:rPr>
                          <w:b/>
                          <w:bCs/>
                          <w:lang w:val="en-US"/>
                        </w:rPr>
                        <w:t xml:space="preserve"> 2022</w:t>
                      </w:r>
                    </w:p>
                  </w:txbxContent>
                </v:textbox>
                <w10:wrap type="square" anchorx="margin"/>
              </v:shape>
            </w:pict>
          </mc:Fallback>
        </mc:AlternateContent>
      </w:r>
      <w:r w:rsidRPr="000E13FA">
        <w:rPr>
          <w:noProof/>
          <w:lang w:val="en-US"/>
        </w:rPr>
        <mc:AlternateContent>
          <mc:Choice Requires="wps">
            <w:drawing>
              <wp:anchor distT="45720" distB="45720" distL="114300" distR="114300" simplePos="0" relativeHeight="251675648" behindDoc="0" locked="0" layoutInCell="1" allowOverlap="1" wp14:anchorId="6DD35A7E" wp14:editId="5195F043">
                <wp:simplePos x="0" y="0"/>
                <wp:positionH relativeFrom="margin">
                  <wp:posOffset>3899311</wp:posOffset>
                </wp:positionH>
                <wp:positionV relativeFrom="paragraph">
                  <wp:posOffset>166370</wp:posOffset>
                </wp:positionV>
                <wp:extent cx="765810" cy="454025"/>
                <wp:effectExtent l="0" t="0" r="15240" b="22225"/>
                <wp:wrapSquare wrapText="bothSides"/>
                <wp:docPr id="9"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454025"/>
                        </a:xfrm>
                        <a:prstGeom prst="rect">
                          <a:avLst/>
                        </a:prstGeom>
                        <a:solidFill>
                          <a:srgbClr val="FFFFFF"/>
                        </a:solidFill>
                        <a:ln w="9525">
                          <a:solidFill>
                            <a:srgbClr val="000000"/>
                          </a:solidFill>
                          <a:miter lim="800000"/>
                          <a:headEnd/>
                          <a:tailEnd/>
                        </a:ln>
                      </wps:spPr>
                      <wps:txbx>
                        <w:txbxContent>
                          <w:p w14:paraId="55B22EFA" w14:textId="7E8E4720" w:rsidR="00795CD3" w:rsidRPr="000E13FA" w:rsidRDefault="00795CD3" w:rsidP="00795CD3">
                            <w:pPr>
                              <w:jc w:val="center"/>
                              <w:rPr>
                                <w:b/>
                                <w:bCs/>
                                <w:lang w:val="en-US"/>
                              </w:rPr>
                            </w:pPr>
                            <w:r w:rsidRPr="000E13FA">
                              <w:rPr>
                                <w:b/>
                                <w:bCs/>
                                <w:lang w:val="en-US"/>
                              </w:rPr>
                              <w:t>Tahun</w:t>
                            </w:r>
                            <w:r>
                              <w:rPr>
                                <w:b/>
                                <w:bCs/>
                                <w:lang w:val="en-US"/>
                              </w:rPr>
                              <w:t xml:space="preserve">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35A7E" id="_x0000_s1027" type="#_x0000_t202" style="position:absolute;margin-left:307.05pt;margin-top:13.1pt;width:60.3pt;height:35.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">
                <v:textbox>
                  <w:txbxContent>
                    <w:p w14:paraId="55B22EFA" w14:textId="7E8E4720" w:rsidR="00795CD3" w:rsidRPr="000E13FA" w:rsidRDefault="00795CD3" w:rsidP="00795CD3">
                      <w:pPr>
                        <w:jc w:val="center"/>
                        <w:rPr>
                          <w:b/>
                          <w:bCs/>
                          <w:lang w:val="en-US"/>
                        </w:rPr>
                      </w:pPr>
                      <w:r w:rsidRPr="000E13FA">
                        <w:rPr>
                          <w:b/>
                          <w:bCs/>
                          <w:lang w:val="en-US"/>
                        </w:rPr>
                        <w:t>Tahun</w:t>
                      </w:r>
                      <w:r>
                        <w:rPr>
                          <w:b/>
                          <w:bCs/>
                          <w:lang w:val="en-US"/>
                        </w:rPr>
                        <w:t xml:space="preserve"> 2021</w:t>
                      </w:r>
                    </w:p>
                  </w:txbxContent>
                </v:textbox>
                <w10:wrap type="square" anchorx="margin"/>
              </v:shape>
            </w:pict>
          </mc:Fallback>
        </mc:AlternateContent>
      </w:r>
      <w:r w:rsidRPr="000E13FA">
        <w:rPr>
          <w:noProof/>
          <w:lang w:val="en-US"/>
        </w:rPr>
        <mc:AlternateContent>
          <mc:Choice Requires="wps">
            <w:drawing>
              <wp:anchor distT="45720" distB="45720" distL="114300" distR="114300" simplePos="0" relativeHeight="251673600" behindDoc="0" locked="0" layoutInCell="1" allowOverlap="1" wp14:anchorId="2D012A4E" wp14:editId="0B4224F2">
                <wp:simplePos x="0" y="0"/>
                <wp:positionH relativeFrom="margin">
                  <wp:posOffset>2559799</wp:posOffset>
                </wp:positionH>
                <wp:positionV relativeFrom="paragraph">
                  <wp:posOffset>165959</wp:posOffset>
                </wp:positionV>
                <wp:extent cx="765810" cy="454025"/>
                <wp:effectExtent l="0" t="0" r="15240" b="22225"/>
                <wp:wrapSquare wrapText="bothSides"/>
                <wp:docPr id="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454025"/>
                        </a:xfrm>
                        <a:prstGeom prst="rect">
                          <a:avLst/>
                        </a:prstGeom>
                        <a:solidFill>
                          <a:srgbClr val="FFFFFF"/>
                        </a:solidFill>
                        <a:ln w="9525">
                          <a:solidFill>
                            <a:srgbClr val="000000"/>
                          </a:solidFill>
                          <a:miter lim="800000"/>
                          <a:headEnd/>
                          <a:tailEnd/>
                        </a:ln>
                      </wps:spPr>
                      <wps:txbx>
                        <w:txbxContent>
                          <w:p w14:paraId="3FE56D9F" w14:textId="71634446" w:rsidR="00795CD3" w:rsidRPr="000E13FA" w:rsidRDefault="00795CD3" w:rsidP="00795CD3">
                            <w:pPr>
                              <w:jc w:val="center"/>
                              <w:rPr>
                                <w:b/>
                                <w:bCs/>
                                <w:lang w:val="en-US"/>
                              </w:rPr>
                            </w:pPr>
                            <w:r w:rsidRPr="000E13FA">
                              <w:rPr>
                                <w:b/>
                                <w:bCs/>
                                <w:lang w:val="en-US"/>
                              </w:rPr>
                              <w:t xml:space="preserve">Tahun </w:t>
                            </w:r>
                            <w:r>
                              <w:rPr>
                                <w:b/>
                                <w:bCs/>
                                <w:lang w:val="en-US"/>
                              </w:rPr>
                              <w:t>2021</w:t>
                            </w:r>
                            <w:r w:rsidRPr="00795CD3">
                              <w:rPr>
                                <w:b/>
                                <w:bCs/>
                                <w:noProof/>
                                <w:lang w:val="en-US"/>
                              </w:rPr>
                              <w:drawing>
                                <wp:inline distT="0" distB="0" distL="0" distR="0" wp14:anchorId="250C426B" wp14:editId="54832FD7">
                                  <wp:extent cx="574040" cy="349250"/>
                                  <wp:effectExtent l="0" t="0" r="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40" cy="3492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12A4E" id="_x0000_s1028" type="#_x0000_t202" style="position:absolute;margin-left:201.55pt;margin-top:13.05pt;width:60.3pt;height:35.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">
                <v:textbox>
                  <w:txbxContent>
                    <w:p w14:paraId="3FE56D9F" w14:textId="71634446" w:rsidR="00795CD3" w:rsidRPr="000E13FA" w:rsidRDefault="00795CD3" w:rsidP="00795CD3">
                      <w:pPr>
                        <w:jc w:val="center"/>
                        <w:rPr>
                          <w:b/>
                          <w:bCs/>
                          <w:lang w:val="en-US"/>
                        </w:rPr>
                      </w:pPr>
                      <w:r w:rsidRPr="000E13FA">
                        <w:rPr>
                          <w:b/>
                          <w:bCs/>
                          <w:lang w:val="en-US"/>
                        </w:rPr>
                        <w:t xml:space="preserve">Tahun </w:t>
                      </w:r>
                      <w:r>
                        <w:rPr>
                          <w:b/>
                          <w:bCs/>
                          <w:lang w:val="en-US"/>
                        </w:rPr>
                        <w:t>2021</w:t>
                      </w:r>
                      <w:r w:rsidRPr="00795CD3">
                        <w:rPr>
                          <w:b/>
                          <w:bCs/>
                          <w:noProof/>
                          <w:lang w:val="en-US"/>
                        </w:rPr>
                        <w:drawing>
                          <wp:inline distT="0" distB="0" distL="0" distR="0" wp14:anchorId="250C426B" wp14:editId="54832FD7">
                            <wp:extent cx="574040" cy="349250"/>
                            <wp:effectExtent l="0" t="0" r="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40" cy="349250"/>
                                    </a:xfrm>
                                    <a:prstGeom prst="rect">
                                      <a:avLst/>
                                    </a:prstGeom>
                                    <a:noFill/>
                                    <a:ln>
                                      <a:noFill/>
                                    </a:ln>
                                  </pic:spPr>
                                </pic:pic>
                              </a:graphicData>
                            </a:graphic>
                          </wp:inline>
                        </w:drawing>
                      </w:r>
                    </w:p>
                  </w:txbxContent>
                </v:textbox>
                <w10:wrap type="square" anchorx="margin"/>
              </v:shape>
            </w:pict>
          </mc:Fallback>
        </mc:AlternateContent>
      </w:r>
      <w:r w:rsidR="000E13FA" w:rsidRPr="000E13FA">
        <w:rPr>
          <w:noProof/>
          <w:lang w:val="en-US"/>
        </w:rPr>
        <mc:AlternateContent>
          <mc:Choice Requires="wps">
            <w:drawing>
              <wp:anchor distT="45720" distB="45720" distL="114300" distR="114300" simplePos="0" relativeHeight="251671552" behindDoc="0" locked="0" layoutInCell="1" allowOverlap="1" wp14:anchorId="7AE0A2A1" wp14:editId="0DE6FC65">
                <wp:simplePos x="0" y="0"/>
                <wp:positionH relativeFrom="margin">
                  <wp:posOffset>1059202</wp:posOffset>
                </wp:positionH>
                <wp:positionV relativeFrom="paragraph">
                  <wp:posOffset>161925</wp:posOffset>
                </wp:positionV>
                <wp:extent cx="765810" cy="454025"/>
                <wp:effectExtent l="0" t="0" r="15240" b="22225"/>
                <wp:wrapSquare wrapText="bothSides"/>
                <wp:docPr id="6"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454025"/>
                        </a:xfrm>
                        <a:prstGeom prst="rect">
                          <a:avLst/>
                        </a:prstGeom>
                        <a:solidFill>
                          <a:srgbClr val="FFFFFF"/>
                        </a:solidFill>
                        <a:ln w="9525">
                          <a:solidFill>
                            <a:srgbClr val="000000"/>
                          </a:solidFill>
                          <a:miter lim="800000"/>
                          <a:headEnd/>
                          <a:tailEnd/>
                        </a:ln>
                      </wps:spPr>
                      <wps:txbx>
                        <w:txbxContent>
                          <w:p w14:paraId="0B2930A2" w14:textId="45B806B0" w:rsidR="000E13FA" w:rsidRPr="000E13FA" w:rsidRDefault="000E13FA" w:rsidP="000E13FA">
                            <w:pPr>
                              <w:jc w:val="center"/>
                              <w:rPr>
                                <w:b/>
                                <w:bCs/>
                                <w:lang w:val="en-US"/>
                              </w:rPr>
                            </w:pPr>
                            <w:r w:rsidRPr="000E13FA">
                              <w:rPr>
                                <w:b/>
                                <w:bCs/>
                                <w:lang w:val="en-US"/>
                              </w:rPr>
                              <w:t>Tahun</w:t>
                            </w:r>
                            <w:r w:rsidR="00795CD3">
                              <w:rPr>
                                <w:b/>
                                <w:bCs/>
                                <w:lang w:val="en-US"/>
                              </w:rPr>
                              <w:t xml:space="preserve">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0A2A1" id="_x0000_s1029" type="#_x0000_t202" style="position:absolute;margin-left:83.4pt;margin-top:12.75pt;width:60.3pt;height:35.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">
                <v:textbox>
                  <w:txbxContent>
                    <w:p w14:paraId="0B2930A2" w14:textId="45B806B0" w:rsidR="000E13FA" w:rsidRPr="000E13FA" w:rsidRDefault="000E13FA" w:rsidP="000E13FA">
                      <w:pPr>
                        <w:jc w:val="center"/>
                        <w:rPr>
                          <w:b/>
                          <w:bCs/>
                          <w:lang w:val="en-US"/>
                        </w:rPr>
                      </w:pPr>
                      <w:r w:rsidRPr="000E13FA">
                        <w:rPr>
                          <w:b/>
                          <w:bCs/>
                          <w:lang w:val="en-US"/>
                        </w:rPr>
                        <w:t>Tahun</w:t>
                      </w:r>
                      <w:r w:rsidR="00795CD3">
                        <w:rPr>
                          <w:b/>
                          <w:bCs/>
                          <w:lang w:val="en-US"/>
                        </w:rPr>
                        <w:t xml:space="preserve"> 2020</w:t>
                      </w:r>
                    </w:p>
                  </w:txbxContent>
                </v:textbox>
                <w10:wrap type="square" anchorx="margin"/>
              </v:shape>
            </w:pict>
          </mc:Fallback>
        </mc:AlternateContent>
      </w:r>
      <w:r w:rsidR="000E13FA" w:rsidRPr="000E13FA">
        <w:rPr>
          <w:noProof/>
          <w:lang w:val="en-US"/>
        </w:rPr>
        <mc:AlternateContent>
          <mc:Choice Requires="wps">
            <w:drawing>
              <wp:anchor distT="45720" distB="45720" distL="114300" distR="114300" simplePos="0" relativeHeight="251669504" behindDoc="0" locked="0" layoutInCell="1" allowOverlap="1" wp14:anchorId="236732B2" wp14:editId="53591839">
                <wp:simplePos x="0" y="0"/>
                <wp:positionH relativeFrom="margin">
                  <wp:align>left</wp:align>
                </wp:positionH>
                <wp:positionV relativeFrom="paragraph">
                  <wp:posOffset>147338</wp:posOffset>
                </wp:positionV>
                <wp:extent cx="765810" cy="454025"/>
                <wp:effectExtent l="0" t="0" r="15240" b="22225"/>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405" cy="454557"/>
                        </a:xfrm>
                        <a:prstGeom prst="rect">
                          <a:avLst/>
                        </a:prstGeom>
                        <a:solidFill>
                          <a:srgbClr val="FFFFFF"/>
                        </a:solidFill>
                        <a:ln w="9525">
                          <a:solidFill>
                            <a:srgbClr val="000000"/>
                          </a:solidFill>
                          <a:miter lim="800000"/>
                          <a:headEnd/>
                          <a:tailEnd/>
                        </a:ln>
                      </wps:spPr>
                      <wps:txbx>
                        <w:txbxContent>
                          <w:p w14:paraId="5DED94DA" w14:textId="4996C0BE" w:rsidR="000E13FA" w:rsidRPr="000E13FA" w:rsidRDefault="000E13FA" w:rsidP="000E13FA">
                            <w:pPr>
                              <w:jc w:val="center"/>
                              <w:rPr>
                                <w:b/>
                                <w:bCs/>
                                <w:lang w:val="en-US"/>
                              </w:rPr>
                            </w:pPr>
                            <w:r w:rsidRPr="000E13FA">
                              <w:rPr>
                                <w:b/>
                                <w:bCs/>
                                <w:lang w:val="en-US"/>
                              </w:rPr>
                              <w:t>Tahun 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732B2" id="_x0000_s1030" type="#_x0000_t202" style="position:absolute;margin-left:0;margin-top:11.6pt;width:60.3pt;height:35.7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">
                <v:textbox>
                  <w:txbxContent>
                    <w:p w14:paraId="5DED94DA" w14:textId="4996C0BE" w:rsidR="000E13FA" w:rsidRPr="000E13FA" w:rsidRDefault="000E13FA" w:rsidP="000E13FA">
                      <w:pPr>
                        <w:jc w:val="center"/>
                        <w:rPr>
                          <w:b/>
                          <w:bCs/>
                          <w:lang w:val="en-US"/>
                        </w:rPr>
                      </w:pPr>
                      <w:r w:rsidRPr="000E13FA">
                        <w:rPr>
                          <w:b/>
                          <w:bCs/>
                          <w:lang w:val="en-US"/>
                        </w:rPr>
                        <w:t>Tahun 2013</w:t>
                      </w:r>
                    </w:p>
                  </w:txbxContent>
                </v:textbox>
                <w10:wrap type="square" anchorx="margin"/>
              </v:shape>
            </w:pict>
          </mc:Fallback>
        </mc:AlternateContent>
      </w:r>
    </w:p>
    <w:p w14:paraId="139042BB" w14:textId="0D7865E9" w:rsidR="000E13FA" w:rsidRDefault="000E13FA">
      <w:pPr>
        <w:rPr>
          <w:lang w:val="en-US"/>
        </w:rPr>
      </w:pPr>
    </w:p>
    <w:p w14:paraId="0896D9B0" w14:textId="77777777" w:rsidR="006F5C61" w:rsidRDefault="006F5C61" w:rsidP="006F5C61">
      <w:pPr>
        <w:rPr>
          <w:lang w:val="en-US"/>
        </w:rPr>
      </w:pPr>
    </w:p>
    <w:p w14:paraId="70430239" w14:textId="77777777" w:rsidR="006F5C61" w:rsidRDefault="006F5C61" w:rsidP="006F5C61">
      <w:pPr>
        <w:rPr>
          <w:lang w:val="en-US"/>
        </w:rPr>
      </w:pPr>
      <w:r w:rsidRPr="006F5C61">
        <w:rPr>
          <w:lang w:val="en-US"/>
        </w:rPr>
        <w:t>Setelah mengerjakan aktivitas tersebut, tuliskan refleksi kalian, hal</w:t>
      </w:r>
      <w:r>
        <w:rPr>
          <w:lang w:val="en-US"/>
        </w:rPr>
        <w:t xml:space="preserve"> </w:t>
      </w:r>
      <w:r w:rsidRPr="006F5C61">
        <w:rPr>
          <w:lang w:val="en-US"/>
        </w:rPr>
        <w:t xml:space="preserve">apa sajakah yang telah </w:t>
      </w:r>
    </w:p>
    <w:p w14:paraId="474A8D40" w14:textId="29530066" w:rsidR="006F5C61" w:rsidRDefault="006F5C61" w:rsidP="006F5C61">
      <w:pPr>
        <w:rPr>
          <w:lang w:val="en-US"/>
        </w:rPr>
      </w:pPr>
      <w:r w:rsidRPr="006F5C61">
        <w:rPr>
          <w:lang w:val="en-US"/>
        </w:rPr>
        <w:t>kalian</w:t>
      </w:r>
      <w:r>
        <w:rPr>
          <w:lang w:val="en-US"/>
        </w:rPr>
        <w:t xml:space="preserve"> </w:t>
      </w:r>
      <w:r w:rsidRPr="006F5C61">
        <w:rPr>
          <w:lang w:val="en-US"/>
        </w:rPr>
        <w:t>pelajari?</w:t>
      </w:r>
    </w:p>
    <w:p w14:paraId="3D3CAB7F" w14:textId="43961C0A" w:rsidR="006F5C61" w:rsidRDefault="004407FC" w:rsidP="004407FC">
      <w:pPr>
        <w:pStyle w:val="DaftarParagraf"/>
        <w:numPr>
          <w:ilvl w:val="0"/>
          <w:numId w:val="1"/>
        </w:numPr>
        <w:rPr>
          <w:lang w:val="en-US"/>
        </w:rPr>
      </w:pPr>
      <w:r>
        <w:rPr>
          <w:lang w:val="en-US"/>
        </w:rPr>
        <w:t xml:space="preserve">Saya bisa mengerti lebih dalam tentang arti sejarah atatu peristiwa. </w:t>
      </w:r>
      <w:r w:rsidR="00CB6B34">
        <w:rPr>
          <w:lang w:val="en-US"/>
        </w:rPr>
        <w:t xml:space="preserve">Setiap orang pasti memiliki peristiwa penting dalam hidupnya yang menjadi pengalaman </w:t>
      </w:r>
      <w:r w:rsidR="00B83665">
        <w:rPr>
          <w:lang w:val="en-US"/>
        </w:rPr>
        <w:t>baik aau sebaliknya.</w:t>
      </w:r>
    </w:p>
    <w:p w14:paraId="0661BD84" w14:textId="77777777" w:rsidR="00801059" w:rsidRDefault="00801059" w:rsidP="00801059">
      <w:pPr>
        <w:rPr>
          <w:lang w:val="en-US"/>
        </w:rPr>
      </w:pPr>
    </w:p>
    <w:p w14:paraId="2A3FB034" w14:textId="77777777" w:rsidR="00801059" w:rsidRDefault="00801059" w:rsidP="00801059">
      <w:pPr>
        <w:rPr>
          <w:lang w:val="en-US"/>
        </w:rPr>
      </w:pPr>
    </w:p>
    <w:p w14:paraId="7EF249A4" w14:textId="3890609B" w:rsidR="00801059" w:rsidRPr="000223B5" w:rsidRDefault="00801059" w:rsidP="00801059">
      <w:pPr>
        <w:rPr>
          <w:b/>
          <w:bCs/>
          <w:lang w:val="en-US"/>
        </w:rPr>
      </w:pPr>
      <w:r w:rsidRPr="000223B5">
        <w:rPr>
          <w:b/>
          <w:bCs/>
          <w:lang w:val="en-US"/>
        </w:rPr>
        <w:t xml:space="preserve">Nama : Esam Kalev </w:t>
      </w:r>
    </w:p>
    <w:p w14:paraId="703F000C" w14:textId="3B56FD56" w:rsidR="00801059" w:rsidRPr="000223B5" w:rsidRDefault="00801059" w:rsidP="00801059">
      <w:pPr>
        <w:rPr>
          <w:b/>
          <w:bCs/>
          <w:lang w:val="en-US"/>
        </w:rPr>
      </w:pPr>
      <w:r w:rsidRPr="000223B5">
        <w:rPr>
          <w:b/>
          <w:bCs/>
          <w:lang w:val="en-US"/>
        </w:rPr>
        <w:t xml:space="preserve">Kelas : XRPL8 </w:t>
      </w:r>
    </w:p>
    <w:p w14:paraId="6BA090D6" w14:textId="42E290A3" w:rsidR="000223B5" w:rsidRPr="000223B5" w:rsidRDefault="000223B5" w:rsidP="00801059">
      <w:pPr>
        <w:rPr>
          <w:b/>
          <w:bCs/>
          <w:lang w:val="en-US"/>
        </w:rPr>
      </w:pPr>
      <w:r w:rsidRPr="000223B5">
        <w:rPr>
          <w:b/>
          <w:bCs/>
          <w:lang w:val="en-US"/>
        </w:rPr>
        <w:t>No Absen : 14</w:t>
      </w:r>
    </w:p>
    <w:sectPr w:rsidR="000223B5" w:rsidRPr="000223B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ans">
    <w:altName w:val="PT Sans"/>
    <w:charset w:val="00"/>
    <w:family w:val="swiss"/>
    <w:pitch w:val="variable"/>
    <w:sig w:usb0="A00002EF" w:usb1="5000204B" w:usb2="00000000" w:usb3="00000000" w:csb0="00000097"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625AC"/>
    <w:multiLevelType w:val="hybridMultilevel"/>
    <w:tmpl w:val="42A65F18"/>
    <w:lvl w:ilvl="0" w:tplc="66E86CB2">
      <w:start w:val="1"/>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84832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14A"/>
    <w:rsid w:val="000223B5"/>
    <w:rsid w:val="00051CD5"/>
    <w:rsid w:val="000B3FB3"/>
    <w:rsid w:val="000C3852"/>
    <w:rsid w:val="000E13FA"/>
    <w:rsid w:val="000E1EBC"/>
    <w:rsid w:val="00106D64"/>
    <w:rsid w:val="00300820"/>
    <w:rsid w:val="0031114A"/>
    <w:rsid w:val="00333C30"/>
    <w:rsid w:val="003A1BDF"/>
    <w:rsid w:val="004407FC"/>
    <w:rsid w:val="00494112"/>
    <w:rsid w:val="005B6FDD"/>
    <w:rsid w:val="0066486E"/>
    <w:rsid w:val="00674C3A"/>
    <w:rsid w:val="006F5C61"/>
    <w:rsid w:val="00795CD3"/>
    <w:rsid w:val="00801059"/>
    <w:rsid w:val="0081760F"/>
    <w:rsid w:val="00924967"/>
    <w:rsid w:val="00B074CB"/>
    <w:rsid w:val="00B83665"/>
    <w:rsid w:val="00C65343"/>
    <w:rsid w:val="00C664E7"/>
    <w:rsid w:val="00CB6B34"/>
    <w:rsid w:val="00D26A70"/>
    <w:rsid w:val="00DF5B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0001"/>
  <w15:chartTrackingRefBased/>
  <w15:docId w15:val="{9C0F9037-CCFF-4146-8BDB-7BB79B2E4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311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ParagrafDefault"/>
    <w:uiPriority w:val="99"/>
    <w:semiHidden/>
    <w:unhideWhenUsed/>
    <w:rsid w:val="00B074CB"/>
    <w:rPr>
      <w:color w:val="0000FF"/>
      <w:u w:val="single"/>
    </w:rPr>
  </w:style>
  <w:style w:type="paragraph" w:styleId="DaftarParagraf">
    <w:name w:val="List Paragraph"/>
    <w:basedOn w:val="Normal"/>
    <w:uiPriority w:val="34"/>
    <w:qFormat/>
    <w:rsid w:val="00440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https://news.detik.com/berita/d-5584009/cerita-awal-corona-di-indonesia/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irto.id/banjir-bandang-kota-batu-dan-malang-15-orang-hanyut-4-selamat-gk4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A431B-B122-4563-9E2E-1BB725627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Esam Kalev</dc:creator>
  <cp:keywords/>
  <dc:description/>
  <cp:lastModifiedBy>Esam Kalev</cp:lastModifiedBy>
  <cp:revision>2</cp:revision>
  <cp:lastPrinted>2022-08-04T14:32:00Z</cp:lastPrinted>
  <dcterms:created xsi:type="dcterms:W3CDTF">2022-08-07T13:58:00Z</dcterms:created>
  <dcterms:modified xsi:type="dcterms:W3CDTF">2022-08-07T13:58:00Z</dcterms:modified>
</cp:coreProperties>
</file>