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735B" w14:textId="77777777" w:rsidR="00A55758" w:rsidRDefault="00A55758" w:rsidP="00A55758">
      <w:r>
        <w:t>2018年10月15日10:43:33</w:t>
      </w:r>
    </w:p>
    <w:p w14:paraId="3EEB5CA0" w14:textId="77777777" w:rsidR="00A55758" w:rsidRDefault="00A55758" w:rsidP="00A55758"/>
    <w:p w14:paraId="664D358C" w14:textId="77777777" w:rsidR="00A55758" w:rsidRDefault="00A55758" w:rsidP="00A55758">
      <w:r>
        <w:rPr>
          <w:rFonts w:hint="eastAsia"/>
        </w:rPr>
        <w:t>本周安排</w:t>
      </w:r>
    </w:p>
    <w:p w14:paraId="3B0C2A61" w14:textId="77777777" w:rsidR="00A55758" w:rsidRDefault="00A55758" w:rsidP="00A55758"/>
    <w:p w14:paraId="5CC2A201" w14:textId="77777777" w:rsidR="00A55758" w:rsidRDefault="00A55758" w:rsidP="00A55758">
      <w:proofErr w:type="spellStart"/>
      <w:r>
        <w:t>opencpu</w:t>
      </w:r>
      <w:proofErr w:type="spellEnd"/>
      <w:r>
        <w:t>架构，资料，IDE的搭建</w:t>
      </w:r>
    </w:p>
    <w:p w14:paraId="31CDE73E" w14:textId="77777777" w:rsidR="00A55758" w:rsidRDefault="00A55758" w:rsidP="00A55758"/>
    <w:p w14:paraId="432CF80F" w14:textId="77777777" w:rsidR="00A55758" w:rsidRDefault="00A55758" w:rsidP="00A55758">
      <w:r>
        <w:t>NB-IoT</w:t>
      </w:r>
    </w:p>
    <w:p w14:paraId="2F353CAE" w14:textId="77777777" w:rsidR="00A55758" w:rsidRDefault="00A55758" w:rsidP="00A55758">
      <w:r>
        <w:t>UE(NB模块)</w:t>
      </w:r>
    </w:p>
    <w:p w14:paraId="2865A1E6" w14:textId="77777777" w:rsidR="00A55758" w:rsidRDefault="00A55758" w:rsidP="00A55758">
      <w:r>
        <w:t>1、省电模式（PSM）</w:t>
      </w:r>
    </w:p>
    <w:p w14:paraId="5E00C15B" w14:textId="77777777" w:rsidR="00A55758" w:rsidRDefault="00A55758" w:rsidP="00A55758">
      <w:r>
        <w:rPr>
          <w:rFonts w:hint="eastAsia"/>
        </w:rPr>
        <w:t>在版本</w:t>
      </w:r>
      <w:r>
        <w:t>12引入，为了最大化 UE 的停机时间，其执行周期性</w:t>
      </w:r>
      <w:proofErr w:type="gramStart"/>
      <w:r>
        <w:t>跟踪区更新</w:t>
      </w:r>
      <w:proofErr w:type="gramEnd"/>
      <w:r>
        <w:t xml:space="preserve"> (TAU)，之后，在空闲时间的可配置窗口期间，保持可用于寻呼。一旦空闲时间窗口过去，设备就进入休眠状态，并且直到下一个周期性 TAU 才能访问。这种省电方法对于需要稀疏周期性报告的使用情形尤为重要，例如每天一次</w:t>
      </w:r>
    </w:p>
    <w:p w14:paraId="5E06A0DD" w14:textId="77777777" w:rsidR="00A55758" w:rsidRDefault="00A55758" w:rsidP="00A55758"/>
    <w:p w14:paraId="04E937EA" w14:textId="39A511BF" w:rsidR="001147D8" w:rsidRDefault="00A55758" w:rsidP="00A55758">
      <w:r>
        <w:t>2、扩展不连续接收 (</w:t>
      </w:r>
      <w:proofErr w:type="spellStart"/>
      <w:r>
        <w:t>eDRX</w:t>
      </w:r>
      <w:proofErr w:type="spellEnd"/>
      <w:r>
        <w:t>)</w:t>
      </w:r>
    </w:p>
    <w:p w14:paraId="0CA68E1A" w14:textId="6CA63A62" w:rsidR="00AA56C0" w:rsidRDefault="00AA56C0" w:rsidP="00A55758"/>
    <w:p w14:paraId="401AB19F" w14:textId="45071138" w:rsidR="00AA56C0" w:rsidRDefault="00AA56C0" w:rsidP="00A55758">
      <w:r>
        <w:rPr>
          <w:noProof/>
        </w:rPr>
        <w:drawing>
          <wp:inline distT="0" distB="0" distL="0" distR="0" wp14:anchorId="6D83A580" wp14:editId="41E962A0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078" w14:textId="510B2344" w:rsidR="005121F4" w:rsidRDefault="00E3003F" w:rsidP="00A55758">
      <w:r>
        <w:t>P</w:t>
      </w:r>
      <w:r>
        <w:rPr>
          <w:rFonts w:hint="eastAsia"/>
        </w:rPr>
        <w:t>ag</w:t>
      </w:r>
      <w:r>
        <w:t>ing Transmission Windows</w:t>
      </w:r>
      <w:r>
        <w:rPr>
          <w:rFonts w:hint="eastAsia"/>
        </w:rPr>
        <w:t>分页传输窗口</w:t>
      </w:r>
    </w:p>
    <w:p w14:paraId="3354B854" w14:textId="47E656CD" w:rsidR="00E3003F" w:rsidRDefault="00F071FC" w:rsidP="00A55758">
      <w:r>
        <w:rPr>
          <w:rFonts w:hint="eastAsia"/>
        </w:rPr>
        <w:t>Pa</w:t>
      </w:r>
      <w:r>
        <w:t xml:space="preserve">ging Occasion </w:t>
      </w:r>
      <w:r>
        <w:rPr>
          <w:rFonts w:hint="eastAsia"/>
        </w:rPr>
        <w:t>寻呼时机</w:t>
      </w:r>
    </w:p>
    <w:p w14:paraId="6A9CD481" w14:textId="1D91577F" w:rsidR="00F071FC" w:rsidRDefault="00F071FC" w:rsidP="00A55758"/>
    <w:p w14:paraId="6BD65590" w14:textId="4D4E800C" w:rsidR="00F071FC" w:rsidRDefault="00F071FC" w:rsidP="00A55758">
      <w:r>
        <w:rPr>
          <w:rFonts w:hint="eastAsia"/>
        </w:rPr>
        <w:t>3、较低的UE功率等级</w:t>
      </w:r>
    </w:p>
    <w:p w14:paraId="57933D0D" w14:textId="4699FCC1" w:rsidR="00F071FC" w:rsidRDefault="00F071FC" w:rsidP="00A55758"/>
    <w:p w14:paraId="1C825A92" w14:textId="5181771D" w:rsidR="00F071FC" w:rsidRDefault="00F071FC" w:rsidP="00A55758">
      <w:r w:rsidRPr="00F071FC">
        <w:rPr>
          <w:rFonts w:hint="eastAsia"/>
        </w:rPr>
        <w:t>新规范定义了</w:t>
      </w:r>
      <w:r w:rsidRPr="00F071FC">
        <w:t xml:space="preserve"> 20dBm 的功率等级，传统 LTE 相比为 23dBm。该功能可显著降低功耗，因为 PA 功率到目前为止是蜂窝物联网 (IoT) 系统中的主要功率驱动器，但它也通过允许功率放大器集成在单芯片 CMOS 解决方案中而降低了总体 BOM</w:t>
      </w:r>
      <w:r>
        <w:rPr>
          <w:rFonts w:hint="eastAsia"/>
        </w:rPr>
        <w:t>。</w:t>
      </w:r>
    </w:p>
    <w:p w14:paraId="6EC370BE" w14:textId="5AC927BA" w:rsidR="00F071FC" w:rsidRDefault="00F071FC" w:rsidP="00A55758"/>
    <w:p w14:paraId="7205EA67" w14:textId="33792A41" w:rsidR="00F071FC" w:rsidRDefault="00F071FC" w:rsidP="00A55758">
      <w:r>
        <w:rPr>
          <w:rFonts w:hint="eastAsia"/>
        </w:rPr>
        <w:t>4、基于有限移动性而减少报告</w:t>
      </w:r>
    </w:p>
    <w:p w14:paraId="4A56D8A1" w14:textId="15C5E597" w:rsidR="00F071FC" w:rsidRDefault="00F071FC" w:rsidP="00A55758">
      <w:r w:rsidRPr="00F071FC">
        <w:rPr>
          <w:rFonts w:hint="eastAsia"/>
        </w:rPr>
        <w:t>此优化利用有限的移动性场景。这些是假设</w:t>
      </w:r>
      <w:r w:rsidRPr="00F071FC">
        <w:t xml:space="preserve"> UE 被固定或以非常低的速度移动的情况。在这些假设下，规范允许放松相邻单元测量和报告周期。</w:t>
      </w:r>
      <w:proofErr w:type="gramStart"/>
      <w:r w:rsidRPr="00F071FC">
        <w:t>这减少</w:t>
      </w:r>
      <w:proofErr w:type="gramEnd"/>
      <w:r w:rsidRPr="00F071FC">
        <w:t>了需要 RF 资源和消耗功率的过程</w:t>
      </w:r>
    </w:p>
    <w:p w14:paraId="64059BE2" w14:textId="463A18A0" w:rsidR="00F071FC" w:rsidRDefault="00F071FC" w:rsidP="00A55758"/>
    <w:p w14:paraId="3DCF7EB4" w14:textId="1CD15248" w:rsidR="00F071FC" w:rsidRDefault="00F071FC" w:rsidP="00A55758">
      <w:r>
        <w:rPr>
          <w:rFonts w:hint="eastAsia"/>
        </w:rPr>
        <w:t>5、上层优化</w:t>
      </w:r>
    </w:p>
    <w:p w14:paraId="254E508D" w14:textId="6BB88AA8" w:rsidR="00F071FC" w:rsidRDefault="00993AFB" w:rsidP="00F071FC">
      <w:pPr>
        <w:ind w:firstLine="420"/>
      </w:pPr>
      <w:r>
        <w:rPr>
          <w:rFonts w:hint="eastAsia"/>
        </w:rPr>
        <w:t>a</w:t>
      </w:r>
      <w:r w:rsidR="00F071FC" w:rsidRPr="00F071FC">
        <w:rPr>
          <w:rFonts w:hint="eastAsia"/>
        </w:rPr>
        <w:t>最小化信令开销</w:t>
      </w:r>
    </w:p>
    <w:p w14:paraId="21AC4D70" w14:textId="786F0B87" w:rsidR="00AF7449" w:rsidRDefault="00AF7449" w:rsidP="00F071FC">
      <w:pPr>
        <w:ind w:firstLine="420"/>
      </w:pPr>
    </w:p>
    <w:p w14:paraId="571A324D" w14:textId="59FF484C" w:rsidR="00E61CED" w:rsidRDefault="00E61CED" w:rsidP="00F071FC">
      <w:pPr>
        <w:ind w:firstLine="420"/>
      </w:pPr>
      <w:r>
        <w:rPr>
          <w:rFonts w:hint="eastAsia"/>
        </w:rPr>
        <w:t>open</w:t>
      </w:r>
      <w:r>
        <w:t xml:space="preserve"> CPU</w:t>
      </w:r>
    </w:p>
    <w:p w14:paraId="318566B9" w14:textId="65C29C40" w:rsidR="00E61CED" w:rsidRDefault="00E61CED" w:rsidP="00F071FC">
      <w:pPr>
        <w:ind w:firstLine="420"/>
      </w:pPr>
    </w:p>
    <w:p w14:paraId="75F1234E" w14:textId="77777777" w:rsidR="00E61CED" w:rsidRDefault="00E61CED" w:rsidP="00F071FC">
      <w:pPr>
        <w:ind w:firstLine="420"/>
        <w:rPr>
          <w:rFonts w:hint="eastAsia"/>
        </w:rPr>
      </w:pPr>
    </w:p>
    <w:p w14:paraId="6FCB017A" w14:textId="6EBE202E" w:rsidR="00AF7449" w:rsidRDefault="005257AC" w:rsidP="00F071FC">
      <w:pPr>
        <w:ind w:firstLine="420"/>
      </w:pPr>
      <w:r>
        <w:rPr>
          <w:noProof/>
        </w:rPr>
        <w:drawing>
          <wp:inline distT="0" distB="0" distL="0" distR="0" wp14:anchorId="041A547A" wp14:editId="41359847">
            <wp:extent cx="5274310" cy="458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C26" w14:textId="14D885F7" w:rsidR="00006469" w:rsidRDefault="00006469" w:rsidP="00F071FC">
      <w:pPr>
        <w:ind w:firstLine="420"/>
      </w:pPr>
    </w:p>
    <w:p w14:paraId="24D88054" w14:textId="710E6F66" w:rsidR="00006469" w:rsidRDefault="00006469" w:rsidP="00F071FC">
      <w:pPr>
        <w:ind w:firstLine="420"/>
      </w:pPr>
    </w:p>
    <w:p w14:paraId="51D47D16" w14:textId="5FCF9785" w:rsidR="00201CF6" w:rsidRDefault="00201CF6" w:rsidP="00F071FC">
      <w:pPr>
        <w:ind w:firstLine="420"/>
      </w:pPr>
    </w:p>
    <w:p w14:paraId="39F4C40D" w14:textId="7E11EE6D" w:rsidR="00201CF6" w:rsidRDefault="00201CF6" w:rsidP="00F071FC">
      <w:pPr>
        <w:ind w:firstLine="420"/>
      </w:pPr>
    </w:p>
    <w:p w14:paraId="10F4C549" w14:textId="19413466" w:rsidR="00201CF6" w:rsidRDefault="00201CF6" w:rsidP="00F071FC">
      <w:pPr>
        <w:ind w:firstLine="420"/>
      </w:pPr>
    </w:p>
    <w:p w14:paraId="7583ED57" w14:textId="61351CF6" w:rsidR="00201CF6" w:rsidRDefault="00201CF6" w:rsidP="00F071FC">
      <w:pPr>
        <w:ind w:firstLine="420"/>
      </w:pPr>
    </w:p>
    <w:p w14:paraId="4DA4FB08" w14:textId="4D3F50CD" w:rsidR="00201CF6" w:rsidRDefault="00201CF6" w:rsidP="00F071FC">
      <w:pPr>
        <w:ind w:firstLine="420"/>
      </w:pPr>
    </w:p>
    <w:p w14:paraId="110B9BB9" w14:textId="0561B41E" w:rsidR="00201CF6" w:rsidRDefault="00201CF6" w:rsidP="00F071FC">
      <w:pPr>
        <w:ind w:firstLine="420"/>
      </w:pPr>
    </w:p>
    <w:p w14:paraId="1047A750" w14:textId="27EA5552" w:rsidR="00201CF6" w:rsidRDefault="00201CF6" w:rsidP="00F071FC">
      <w:pPr>
        <w:ind w:firstLine="420"/>
      </w:pPr>
    </w:p>
    <w:p w14:paraId="63D7F989" w14:textId="6F8CF94C" w:rsidR="00201CF6" w:rsidRDefault="00201CF6" w:rsidP="00F071FC">
      <w:pPr>
        <w:ind w:firstLine="420"/>
      </w:pPr>
    </w:p>
    <w:p w14:paraId="0E44D478" w14:textId="0197BCD0" w:rsidR="00201CF6" w:rsidRDefault="00201CF6" w:rsidP="00F071FC">
      <w:pPr>
        <w:ind w:firstLine="420"/>
      </w:pPr>
    </w:p>
    <w:p w14:paraId="35333A66" w14:textId="095435CC" w:rsidR="00201CF6" w:rsidRDefault="00201CF6" w:rsidP="00F071FC">
      <w:pPr>
        <w:ind w:firstLine="420"/>
      </w:pPr>
    </w:p>
    <w:p w14:paraId="7EA090CF" w14:textId="70E05882" w:rsidR="00201CF6" w:rsidRDefault="00201CF6" w:rsidP="00F071FC">
      <w:pPr>
        <w:ind w:firstLine="420"/>
      </w:pPr>
    </w:p>
    <w:p w14:paraId="69B06CD5" w14:textId="304C2017" w:rsidR="00201CF6" w:rsidRDefault="00201CF6" w:rsidP="00F071FC">
      <w:pPr>
        <w:ind w:firstLine="420"/>
      </w:pPr>
    </w:p>
    <w:p w14:paraId="7377DDBB" w14:textId="588244CB" w:rsidR="00201CF6" w:rsidRDefault="00201CF6" w:rsidP="00F071FC">
      <w:pPr>
        <w:ind w:firstLine="420"/>
      </w:pPr>
    </w:p>
    <w:p w14:paraId="18961550" w14:textId="50BC5150" w:rsidR="00201CF6" w:rsidRDefault="00201CF6" w:rsidP="00F071FC">
      <w:pPr>
        <w:ind w:firstLine="420"/>
      </w:pPr>
    </w:p>
    <w:p w14:paraId="7F06368D" w14:textId="77777777" w:rsidR="00201CF6" w:rsidRDefault="00201CF6" w:rsidP="00201CF6">
      <w:pPr>
        <w:ind w:firstLine="420"/>
      </w:pPr>
      <w:r>
        <w:lastRenderedPageBreak/>
        <w:t>O</w:t>
      </w:r>
      <w:r>
        <w:rPr>
          <w:rFonts w:hint="eastAsia"/>
        </w:rPr>
        <w:t>pen</w:t>
      </w:r>
      <w:r>
        <w:t xml:space="preserve"> CPU</w:t>
      </w:r>
      <w:r>
        <w:rPr>
          <w:rFonts w:hint="eastAsia"/>
        </w:rPr>
        <w:t>软件架构</w:t>
      </w:r>
    </w:p>
    <w:p w14:paraId="63884D31" w14:textId="77777777" w:rsidR="00201CF6" w:rsidRDefault="00201CF6" w:rsidP="00F071FC">
      <w:pPr>
        <w:ind w:firstLine="420"/>
        <w:rPr>
          <w:rFonts w:hint="eastAsia"/>
        </w:rPr>
      </w:pPr>
    </w:p>
    <w:p w14:paraId="7C863AF9" w14:textId="6E913C9A" w:rsidR="00006469" w:rsidRDefault="008D65FA" w:rsidP="00F071FC">
      <w:pPr>
        <w:ind w:firstLine="420"/>
      </w:pPr>
      <w:r>
        <w:rPr>
          <w:noProof/>
        </w:rPr>
        <w:drawing>
          <wp:inline distT="0" distB="0" distL="0" distR="0" wp14:anchorId="52ADC741" wp14:editId="347869F8">
            <wp:extent cx="5274310" cy="3709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BCD" w14:textId="1ED32B0E" w:rsidR="00306230" w:rsidRDefault="00306230" w:rsidP="00F071FC">
      <w:pPr>
        <w:ind w:firstLine="420"/>
      </w:pPr>
    </w:p>
    <w:p w14:paraId="26277AED" w14:textId="7EDE91F7" w:rsidR="00306230" w:rsidRDefault="00306230" w:rsidP="006D1F86">
      <w:pPr>
        <w:rPr>
          <w:rStyle w:val="fontstyle01"/>
        </w:rPr>
      </w:pPr>
      <w:proofErr w:type="spellStart"/>
      <w:r>
        <w:rPr>
          <w:rStyle w:val="fontstyle01"/>
        </w:rPr>
        <w:t>OpenCPU</w:t>
      </w:r>
      <w:proofErr w:type="spellEnd"/>
      <w:r>
        <w:rPr>
          <w:rStyle w:val="fontstyle01"/>
        </w:rPr>
        <w:t xml:space="preserve"> provides three UART ports: UART0 (Main UART), UART1 (Debug UART) and UART2(Auxiliary UART)</w:t>
      </w:r>
    </w:p>
    <w:p w14:paraId="3B92AB77" w14:textId="04C8BC17" w:rsidR="00C10D90" w:rsidRDefault="00C10D90" w:rsidP="006D1F86"/>
    <w:p w14:paraId="23E47940" w14:textId="0F0C5D40" w:rsidR="00C10D90" w:rsidRDefault="00C10D90" w:rsidP="006D1F86"/>
    <w:p w14:paraId="2954DE50" w14:textId="77777777" w:rsidR="00C10D90" w:rsidRDefault="00C10D90" w:rsidP="006D1F86">
      <w:r>
        <w:rPr>
          <w:rFonts w:hint="eastAsia"/>
        </w:rPr>
        <w:t>2018年10月16日13:40:22：</w:t>
      </w:r>
    </w:p>
    <w:p w14:paraId="60002168" w14:textId="77777777" w:rsidR="00C10D90" w:rsidRDefault="00C10D90" w:rsidP="006D1F86"/>
    <w:p w14:paraId="49240AFD" w14:textId="77777777" w:rsidR="00C10D90" w:rsidRDefault="00C10D90" w:rsidP="006D1F86"/>
    <w:p w14:paraId="68622149" w14:textId="000E8C2B" w:rsidR="00C10D90" w:rsidRPr="00C10D90" w:rsidRDefault="00C10D90" w:rsidP="006D1F8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”</w:t>
      </w:r>
    </w:p>
    <w:sectPr w:rsidR="00C10D90" w:rsidRPr="00C1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9E"/>
    <w:rsid w:val="00006469"/>
    <w:rsid w:val="0012269E"/>
    <w:rsid w:val="00153217"/>
    <w:rsid w:val="00201CF6"/>
    <w:rsid w:val="00306230"/>
    <w:rsid w:val="005121F4"/>
    <w:rsid w:val="005257AC"/>
    <w:rsid w:val="006D1F86"/>
    <w:rsid w:val="008D65FA"/>
    <w:rsid w:val="00993AFB"/>
    <w:rsid w:val="00A55758"/>
    <w:rsid w:val="00AA56C0"/>
    <w:rsid w:val="00AF7449"/>
    <w:rsid w:val="00BB2BC8"/>
    <w:rsid w:val="00C10D90"/>
    <w:rsid w:val="00E3003F"/>
    <w:rsid w:val="00E61CED"/>
    <w:rsid w:val="00F071FC"/>
    <w:rsid w:val="00FA4F17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5232"/>
  <w15:chartTrackingRefBased/>
  <w15:docId w15:val="{369779CB-CBDD-4D55-A05C-229C5A1B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06230"/>
    <w:rPr>
      <w:rFonts w:ascii="Arial" w:hAnsi="Arial" w:cs="Arial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 名</dc:creator>
  <cp:keywords/>
  <dc:description/>
  <cp:lastModifiedBy>里 名</cp:lastModifiedBy>
  <cp:revision>20</cp:revision>
  <dcterms:created xsi:type="dcterms:W3CDTF">2018-10-15T02:59:00Z</dcterms:created>
  <dcterms:modified xsi:type="dcterms:W3CDTF">2018-10-16T05:41:00Z</dcterms:modified>
</cp:coreProperties>
</file>