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количество множеств: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Convert.ToInt32(Console.ReadLine());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[][] mnvo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[n][];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i&lt;n; i++)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количество элементов в "</w:t>
      </w:r>
      <w:r>
        <w:rPr>
          <w:rFonts w:ascii="Cascadia Mono" w:hAnsi="Cascadia Mono"/>
          <w:color w:val="000000"/>
          <w:sz w:val="19"/>
        </w:rPr>
        <w:t xml:space="preserve"> + (i + 1) + </w:t>
      </w:r>
      <w:r>
        <w:rPr>
          <w:rFonts w:ascii="Cascadia Mono" w:hAnsi="Cascadia Mono"/>
          <w:color w:val="A31515"/>
          <w:sz w:val="19"/>
        </w:rPr>
        <w:t>" множестве: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Convert.ToInt32(Console.ReadLine());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mnvo[i]=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[m];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j=0; j&lt;m; j++)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элемент "</w:t>
      </w:r>
      <w:r>
        <w:rPr>
          <w:rFonts w:ascii="Cascadia Mono" w:hAnsi="Cascadia Mono"/>
          <w:color w:val="000000"/>
          <w:sz w:val="19"/>
        </w:rPr>
        <w:t xml:space="preserve"> + (i + 1) + </w:t>
      </w:r>
      <w:r>
        <w:rPr>
          <w:rFonts w:ascii="Cascadia Mono" w:hAnsi="Cascadia Mono"/>
          <w:color w:val="A31515"/>
          <w:sz w:val="19"/>
        </w:rPr>
        <w:t>" множества: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mnvo[i][j] = Convert.ToInt32(Console.ReadLine());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obnie = mnvo[0].Union(mnvo[1]);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per = mnvo[0].Intersect(mnvo[1]);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obnie = obnie.Union(mnvo[i]);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per = per.Intersect(mnvo[i]);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"Элементы, входящие в пересечение всех множеств: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per)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Console.Write(g+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"Элементы, входящие в объединение всех множеств: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obnie)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Console.Write(g +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dopolnenie = obnie.Except(mnvo[i]);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"Дополнение "</w:t>
      </w:r>
      <w:r>
        <w:rPr>
          <w:rFonts w:ascii="Cascadia Mono" w:hAnsi="Cascadia Mono"/>
          <w:color w:val="000000"/>
          <w:sz w:val="19"/>
        </w:rPr>
        <w:t xml:space="preserve"> +(i+1)+</w:t>
      </w:r>
      <w:r>
        <w:rPr>
          <w:rFonts w:ascii="Cascadia Mono" w:hAnsi="Cascadia Mono"/>
          <w:color w:val="A31515"/>
          <w:sz w:val="19"/>
        </w:rPr>
        <w:t>" множества относительно объединения всех множеств: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dopolnenie)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Console.Write(g +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1</Pages>
  <Words>159</Words>
  <Characters>985</Characters>
  <CharactersWithSpaces>1193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2024-01-11T13:51:32Z</dcterms:created>
  <dc:creator/>
  <dc:description/>
  <dc:language>ru-RU</dc:language>
  <cp:lastModifiedBy/>
  <dcterms:modified xsi:type="dcterms:W3CDTF">2024-01-11T13:52:01Z</dcterms:modified>
  <cp:revision>1</cp:revision>
  <dc:subject/>
  <dc:title/>
</cp:coreProperties>
</file>