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FordFulkerson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Bfs(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[,] rGraph,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Istok,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Stok,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parent,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visited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V; ++i) visited[i]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Queue&lt;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queue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Queue&lt;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queue.Enqueue(Istok);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visited[Istok]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parent[Istok]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(queue.Count !=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 = queue.Dequeue();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(visited[i]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rGraph[u, i]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== Stok)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parent[i] = u;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queue.Enqueue(i);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parent[i] = u;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visited[i]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FordFulkersonAlgorithm(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[,] Graph,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Istok,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Stok,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u, 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[,] rGraph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[V, 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 = 0; u &lt; V; u++)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 = 0; v &lt; V; v++) rGraph[u, v] = Graph[u, 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parent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maxFlow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(Bfs(rGraph, Istok, Stok, parent, V))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LocalFlow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.MaxValue;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 = Stok; v != Istok; v = parent[v])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u = parent[v];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LocalFlow = Math.Min(LocalFlow, rGraph[u, v]);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 = Stok; v != Istok; v = parent[v])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u = parent[v];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rGraph[u, v] -= LocalFlow;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rGraph[v, u] += LocalFlow;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maxFlow += LocalFlow;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maxFlow;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[,] graph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[,] { {0, 20, 30, 10, 0},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{0, 0, 0, 40, 30},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{0, 0, 0, 10, 20},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{0, 0, 0, 0, 20},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{0, 0, 0, 0, 0}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FordFulkerson fordFulkerson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FordFulkerson();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"Максимальный поток: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fordFulkerson.FordFulkersonAlgorithm(graph, 0, 4, V));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  <w:r>
        <w:rPr>
          <w:rFonts w:hint="default"/>
        </w:rPr>
        <w:t>print(f"Максимальный поток равен: {F}")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A2751"/>
    <w:rsid w:val="3D3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2024-05-18T13:00:00Z</dcterms:created>
  <dc:creator>litau</dc:creator>
  <cp:lastModifiedBy>litau</cp:lastModifiedBy>
  <dcterms:modified xsi:type="dcterms:W3CDTF">2024-05-18T13:38:28Z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5E543ED9D94E4917A0E0F29FCA2F6C51_12</vt:lpwstr>
  </property>
</Properties>
</file>