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855BD" w:rsidRDefault="009C3C6A">
      <w:r>
        <w:t>Insertion:</w:t>
      </w:r>
    </w:p>
    <w:p w:rsidR="009C3C6A" w:rsidRDefault="009C3C6A">
      <w:r w:rsidRPr="009C3C6A">
        <w:t>Draw the steps involved in inserting elements into a BST. Start with an empty tree and insert the following elements</w:t>
      </w:r>
      <w:r>
        <w:t xml:space="preserve">: </w:t>
      </w:r>
      <w:r w:rsidRPr="009C3C6A">
        <w:t>15, 10, 20, 8, 12, 17, 25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4FBF" w:rsidTr="009C3C6A">
        <w:tc>
          <w:tcPr>
            <w:tcW w:w="3116" w:type="dxa"/>
          </w:tcPr>
          <w:p w:rsidR="009C3C6A" w:rsidRDefault="009C3C6A">
            <w:r>
              <w:t>Step 1: Insert 15</w:t>
            </w:r>
          </w:p>
        </w:tc>
        <w:tc>
          <w:tcPr>
            <w:tcW w:w="3117" w:type="dxa"/>
          </w:tcPr>
          <w:p w:rsidR="009C3C6A" w:rsidRDefault="009C3C6A">
            <w:r w:rsidRPr="009C3C6A">
              <w:drawing>
                <wp:inline distT="0" distB="0" distL="0" distR="0" wp14:anchorId="494951BD" wp14:editId="473E7C4B">
                  <wp:extent cx="666750" cy="625078"/>
                  <wp:effectExtent l="0" t="0" r="0" b="3810"/>
                  <wp:docPr id="12162064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20649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662" cy="626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9C3C6A" w:rsidRDefault="009C3C6A">
            <w:r>
              <w:t>Root :15</w:t>
            </w:r>
          </w:p>
        </w:tc>
      </w:tr>
      <w:tr w:rsidR="00FF4FBF" w:rsidTr="009C3C6A">
        <w:tc>
          <w:tcPr>
            <w:tcW w:w="3116" w:type="dxa"/>
          </w:tcPr>
          <w:p w:rsidR="009C3C6A" w:rsidRDefault="009C3C6A">
            <w:r>
              <w:t>Step 2: Insert 10</w:t>
            </w:r>
          </w:p>
        </w:tc>
        <w:tc>
          <w:tcPr>
            <w:tcW w:w="3117" w:type="dxa"/>
          </w:tcPr>
          <w:p w:rsidR="009C3C6A" w:rsidRDefault="009C3C6A">
            <w:r w:rsidRPr="009C3C6A">
              <w:drawing>
                <wp:inline distT="0" distB="0" distL="0" distR="0" wp14:anchorId="3C4533B5" wp14:editId="12C07E9A">
                  <wp:extent cx="1695687" cy="1876687"/>
                  <wp:effectExtent l="0" t="0" r="0" b="9525"/>
                  <wp:docPr id="12979686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796861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687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9C3C6A" w:rsidRDefault="009C3C6A">
            <w:r>
              <w:t>Insert 10, less than 15 so it is insert on the left</w:t>
            </w:r>
          </w:p>
        </w:tc>
      </w:tr>
      <w:tr w:rsidR="00FF4FBF" w:rsidTr="009C3C6A">
        <w:tc>
          <w:tcPr>
            <w:tcW w:w="3116" w:type="dxa"/>
          </w:tcPr>
          <w:p w:rsidR="009C3C6A" w:rsidRDefault="009C3C6A">
            <w:r>
              <w:t>Step 3: Insert 20</w:t>
            </w:r>
          </w:p>
        </w:tc>
        <w:tc>
          <w:tcPr>
            <w:tcW w:w="3117" w:type="dxa"/>
          </w:tcPr>
          <w:p w:rsidR="009C3C6A" w:rsidRDefault="009C3C6A">
            <w:r w:rsidRPr="009C3C6A">
              <w:drawing>
                <wp:inline distT="0" distB="0" distL="0" distR="0" wp14:anchorId="2ED4B4A6" wp14:editId="63B140E0">
                  <wp:extent cx="1809750" cy="1393778"/>
                  <wp:effectExtent l="0" t="0" r="0" b="0"/>
                  <wp:docPr id="6987285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72852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523" cy="1397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9C3C6A" w:rsidRDefault="009C3C6A">
            <w:r>
              <w:t>Insert 20</w:t>
            </w:r>
          </w:p>
          <w:p w:rsidR="009C3C6A" w:rsidRDefault="009C3C6A">
            <w:r>
              <w:t>Start from top</w:t>
            </w:r>
          </w:p>
          <w:p w:rsidR="009C3C6A" w:rsidRDefault="009C3C6A">
            <w:r>
              <w:t>More than 15, so insert on the right</w:t>
            </w:r>
          </w:p>
        </w:tc>
      </w:tr>
      <w:tr w:rsidR="00FF4FBF" w:rsidTr="009C3C6A">
        <w:tc>
          <w:tcPr>
            <w:tcW w:w="3116" w:type="dxa"/>
          </w:tcPr>
          <w:p w:rsidR="009C3C6A" w:rsidRDefault="009C3C6A">
            <w:r>
              <w:t>Step 4: Insert 8</w:t>
            </w:r>
          </w:p>
        </w:tc>
        <w:tc>
          <w:tcPr>
            <w:tcW w:w="3117" w:type="dxa"/>
          </w:tcPr>
          <w:p w:rsidR="009C3C6A" w:rsidRDefault="009C3C6A">
            <w:r w:rsidRPr="009C3C6A">
              <w:drawing>
                <wp:inline distT="0" distB="0" distL="0" distR="0" wp14:anchorId="5F624BC4" wp14:editId="2A8C16F8">
                  <wp:extent cx="1668365" cy="1562100"/>
                  <wp:effectExtent l="0" t="0" r="8255" b="0"/>
                  <wp:docPr id="12340759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07594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867" cy="1565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9C3C6A" w:rsidRDefault="009C3C6A">
            <w:r>
              <w:t>Insert 8</w:t>
            </w:r>
          </w:p>
          <w:p w:rsidR="009C3C6A" w:rsidRDefault="009C3C6A">
            <w:r>
              <w:t>Start from top</w:t>
            </w:r>
          </w:p>
          <w:p w:rsidR="009C3C6A" w:rsidRDefault="009C3C6A">
            <w:r>
              <w:t xml:space="preserve">Less than 15 go left, </w:t>
            </w:r>
          </w:p>
          <w:p w:rsidR="009C3C6A" w:rsidRDefault="009C3C6A">
            <w:r>
              <w:t>less than 10. Insert on the left</w:t>
            </w:r>
          </w:p>
        </w:tc>
      </w:tr>
      <w:tr w:rsidR="00FF4FBF" w:rsidTr="009C3C6A">
        <w:tc>
          <w:tcPr>
            <w:tcW w:w="3116" w:type="dxa"/>
          </w:tcPr>
          <w:p w:rsidR="009C3C6A" w:rsidRDefault="009C3C6A">
            <w:r>
              <w:t>Step 5: Insert 12</w:t>
            </w:r>
          </w:p>
        </w:tc>
        <w:tc>
          <w:tcPr>
            <w:tcW w:w="3117" w:type="dxa"/>
          </w:tcPr>
          <w:p w:rsidR="009C3C6A" w:rsidRDefault="009C3C6A">
            <w:r w:rsidRPr="009C3C6A">
              <w:drawing>
                <wp:inline distT="0" distB="0" distL="0" distR="0" wp14:anchorId="3EA61652" wp14:editId="6362FEBA">
                  <wp:extent cx="1466850" cy="1474510"/>
                  <wp:effectExtent l="0" t="0" r="0" b="0"/>
                  <wp:docPr id="4710876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08763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9757" cy="147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9C3C6A" w:rsidRDefault="009C3C6A">
            <w:r>
              <w:t>Insert 12</w:t>
            </w:r>
          </w:p>
          <w:p w:rsidR="009C3C6A" w:rsidRDefault="009C3C6A">
            <w:r>
              <w:t>Start from top</w:t>
            </w:r>
          </w:p>
          <w:p w:rsidR="00FF4FBF" w:rsidRDefault="009C3C6A">
            <w:r>
              <w:t>Less than 15</w:t>
            </w:r>
            <w:r w:rsidR="00FF4FBF">
              <w:t xml:space="preserve"> go left</w:t>
            </w:r>
            <w:r>
              <w:t xml:space="preserve">, </w:t>
            </w:r>
          </w:p>
          <w:p w:rsidR="009C3C6A" w:rsidRDefault="009C3C6A">
            <w:r>
              <w:t>more than 10</w:t>
            </w:r>
          </w:p>
          <w:p w:rsidR="009C3C6A" w:rsidRDefault="009C3C6A">
            <w:r>
              <w:t>Insert on the right of 10</w:t>
            </w:r>
          </w:p>
        </w:tc>
      </w:tr>
      <w:tr w:rsidR="00FF4FBF" w:rsidTr="009C3C6A">
        <w:tc>
          <w:tcPr>
            <w:tcW w:w="3116" w:type="dxa"/>
          </w:tcPr>
          <w:p w:rsidR="009C3C6A" w:rsidRDefault="009C3C6A">
            <w:r>
              <w:lastRenderedPageBreak/>
              <w:t>Step 6: Insert 17</w:t>
            </w:r>
          </w:p>
        </w:tc>
        <w:tc>
          <w:tcPr>
            <w:tcW w:w="3117" w:type="dxa"/>
          </w:tcPr>
          <w:p w:rsidR="009C3C6A" w:rsidRDefault="00FF4FBF">
            <w:r w:rsidRPr="00FF4FBF">
              <w:drawing>
                <wp:inline distT="0" distB="0" distL="0" distR="0" wp14:anchorId="591C97A2" wp14:editId="6AA1D455">
                  <wp:extent cx="1828800" cy="1181801"/>
                  <wp:effectExtent l="0" t="0" r="0" b="0"/>
                  <wp:docPr id="3368797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87974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944" cy="1188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9C3C6A" w:rsidRDefault="009C3C6A">
            <w:r>
              <w:t>Insert 17</w:t>
            </w:r>
          </w:p>
          <w:p w:rsidR="009C3C6A" w:rsidRDefault="009C3C6A">
            <w:r>
              <w:t xml:space="preserve">Start from top, </w:t>
            </w:r>
          </w:p>
          <w:p w:rsidR="009C3C6A" w:rsidRDefault="009C3C6A">
            <w:r>
              <w:t>More than 15 go right</w:t>
            </w:r>
            <w:r w:rsidR="00FF4FBF">
              <w:t>,</w:t>
            </w:r>
          </w:p>
          <w:p w:rsidR="00FF4FBF" w:rsidRDefault="00FF4FBF">
            <w:r>
              <w:t>Less than 20, insert on the left</w:t>
            </w:r>
          </w:p>
        </w:tc>
      </w:tr>
      <w:tr w:rsidR="00FF4FBF" w:rsidTr="009C3C6A">
        <w:tc>
          <w:tcPr>
            <w:tcW w:w="3116" w:type="dxa"/>
          </w:tcPr>
          <w:p w:rsidR="009C3C6A" w:rsidRDefault="009C3C6A">
            <w:r>
              <w:t>Step 7: Insert 25</w:t>
            </w:r>
          </w:p>
        </w:tc>
        <w:tc>
          <w:tcPr>
            <w:tcW w:w="3117" w:type="dxa"/>
          </w:tcPr>
          <w:p w:rsidR="009C3C6A" w:rsidRDefault="00FF4FBF">
            <w:r w:rsidRPr="00FF4FBF">
              <w:drawing>
                <wp:inline distT="0" distB="0" distL="0" distR="0" wp14:anchorId="28E204EF" wp14:editId="1941E120">
                  <wp:extent cx="1762125" cy="918903"/>
                  <wp:effectExtent l="0" t="0" r="0" b="0"/>
                  <wp:docPr id="15705284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052848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97" cy="921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9C3C6A" w:rsidRDefault="00FF4FBF">
            <w:r>
              <w:t>Insert 25</w:t>
            </w:r>
          </w:p>
          <w:p w:rsidR="00FF4FBF" w:rsidRDefault="00FF4FBF">
            <w:r>
              <w:t>Start from top,</w:t>
            </w:r>
          </w:p>
          <w:p w:rsidR="00FF4FBF" w:rsidRDefault="00FF4FBF">
            <w:r>
              <w:t>More than 15 go right,</w:t>
            </w:r>
          </w:p>
          <w:p w:rsidR="00FF4FBF" w:rsidRDefault="00FF4FBF">
            <w:r>
              <w:t>More than 20, insert on the right</w:t>
            </w:r>
          </w:p>
        </w:tc>
      </w:tr>
    </w:tbl>
    <w:p w:rsidR="009C3C6A" w:rsidRDefault="009C3C6A"/>
    <w:p w:rsidR="00FF4FBF" w:rsidRDefault="00FF4FBF"/>
    <w:p w:rsidR="00FF4FBF" w:rsidRDefault="00FF4FBF">
      <w:r>
        <w:t>Deletion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2"/>
        <w:gridCol w:w="3131"/>
        <w:gridCol w:w="3117"/>
      </w:tblGrid>
      <w:tr w:rsidR="00024B7E" w:rsidTr="00FF4FBF">
        <w:tc>
          <w:tcPr>
            <w:tcW w:w="3116" w:type="dxa"/>
          </w:tcPr>
          <w:p w:rsidR="00FF4FBF" w:rsidRDefault="00FF4FBF">
            <w:r>
              <w:t>Delete a Leaf Node:</w:t>
            </w:r>
          </w:p>
          <w:p w:rsidR="00FF4FBF" w:rsidRDefault="00FF4FBF">
            <w:r>
              <w:t>Delete any leaf node is simple as it is just deleting a leaf</w:t>
            </w:r>
          </w:p>
        </w:tc>
        <w:tc>
          <w:tcPr>
            <w:tcW w:w="3117" w:type="dxa"/>
          </w:tcPr>
          <w:p w:rsidR="00FF4FBF" w:rsidRDefault="00FF4FBF">
            <w:r>
              <w:t>Before:</w:t>
            </w:r>
          </w:p>
          <w:p w:rsidR="00FF4FBF" w:rsidRDefault="00FF4FBF">
            <w:r w:rsidRPr="00FF4FBF">
              <w:drawing>
                <wp:inline distT="0" distB="0" distL="0" distR="0" wp14:anchorId="1B81999D" wp14:editId="1A4401F2">
                  <wp:extent cx="1851573" cy="1009650"/>
                  <wp:effectExtent l="0" t="0" r="0" b="0"/>
                  <wp:docPr id="8420067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00677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478" cy="1018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FF4FBF" w:rsidRDefault="00FF4FBF">
            <w:r>
              <w:t xml:space="preserve">After: </w:t>
            </w:r>
          </w:p>
          <w:p w:rsidR="00FF4FBF" w:rsidRDefault="00FF4FBF">
            <w:r w:rsidRPr="00FF4FBF">
              <w:drawing>
                <wp:inline distT="0" distB="0" distL="0" distR="0" wp14:anchorId="710493EA" wp14:editId="6643F767">
                  <wp:extent cx="1771650" cy="1185696"/>
                  <wp:effectExtent l="0" t="0" r="0" b="0"/>
                  <wp:docPr id="871718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71800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620" cy="1197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B7E" w:rsidTr="00FF4FBF">
        <w:tc>
          <w:tcPr>
            <w:tcW w:w="3116" w:type="dxa"/>
          </w:tcPr>
          <w:p w:rsidR="00FF4FBF" w:rsidRDefault="00FF4FBF">
            <w:r>
              <w:t>Delete a node with one child</w:t>
            </w:r>
          </w:p>
          <w:p w:rsidR="00FF4FBF" w:rsidRDefault="00FF4FBF">
            <w:r>
              <w:t>Deleting 10</w:t>
            </w:r>
            <w:r w:rsidR="00024B7E">
              <w:t xml:space="preserve"> which have 1 </w:t>
            </w:r>
            <w:proofErr w:type="gramStart"/>
            <w:r w:rsidR="00024B7E">
              <w:t>children</w:t>
            </w:r>
            <w:proofErr w:type="gramEnd"/>
            <w:r>
              <w:t xml:space="preserve">, would result to having 15 </w:t>
            </w:r>
            <w:r w:rsidR="00024B7E">
              <w:t>adopt</w:t>
            </w:r>
            <w:r>
              <w:t xml:space="preserve"> to the next children, which is 12</w:t>
            </w:r>
          </w:p>
        </w:tc>
        <w:tc>
          <w:tcPr>
            <w:tcW w:w="3117" w:type="dxa"/>
          </w:tcPr>
          <w:p w:rsidR="00FF4FBF" w:rsidRDefault="00FF4FBF">
            <w:r>
              <w:t>Before:</w:t>
            </w:r>
          </w:p>
          <w:p w:rsidR="00FF4FBF" w:rsidRDefault="00FF4FBF">
            <w:r w:rsidRPr="00FF4FBF">
              <w:drawing>
                <wp:inline distT="0" distB="0" distL="0" distR="0" wp14:anchorId="7AA6D60B" wp14:editId="3D8B5B58">
                  <wp:extent cx="1724025" cy="1189444"/>
                  <wp:effectExtent l="0" t="0" r="0" b="0"/>
                  <wp:docPr id="10310662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06625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998" cy="1192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FF4FBF" w:rsidRDefault="00FF4FBF">
            <w:r>
              <w:t>After:</w:t>
            </w:r>
          </w:p>
          <w:p w:rsidR="00FF4FBF" w:rsidRDefault="00FF4FBF">
            <w:r w:rsidRPr="00FF4FBF">
              <w:drawing>
                <wp:inline distT="0" distB="0" distL="0" distR="0" wp14:anchorId="3738F691" wp14:editId="0AB7D25F">
                  <wp:extent cx="1815125" cy="1235104"/>
                  <wp:effectExtent l="0" t="0" r="0" b="3175"/>
                  <wp:docPr id="7296536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65365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201" cy="1244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B7E" w:rsidTr="00FF4FBF">
        <w:tc>
          <w:tcPr>
            <w:tcW w:w="3116" w:type="dxa"/>
          </w:tcPr>
          <w:p w:rsidR="00FF4FBF" w:rsidRDefault="00FF4FBF">
            <w:r>
              <w:t>Delete a node with two children</w:t>
            </w:r>
          </w:p>
          <w:p w:rsidR="00024B7E" w:rsidRDefault="00024B7E">
            <w:r>
              <w:t>To delete 15 which has 2 children.</w:t>
            </w:r>
          </w:p>
          <w:p w:rsidR="00024B7E" w:rsidRDefault="00024B7E">
            <w:r>
              <w:t>It would search for the least of the right tree (</w:t>
            </w:r>
            <w:r w:rsidRPr="00024B7E">
              <w:t>in-order successor</w:t>
            </w:r>
            <w:proofErr w:type="gramStart"/>
            <w:r>
              <w:t>)</w:t>
            </w:r>
            <w:r w:rsidRPr="00024B7E">
              <w:t xml:space="preserve"> </w:t>
            </w:r>
            <w:r>
              <w:t>.</w:t>
            </w:r>
            <w:proofErr w:type="gramEnd"/>
            <w:r>
              <w:t xml:space="preserve"> </w:t>
            </w:r>
            <w:proofErr w:type="gramStart"/>
            <w:r>
              <w:t>So</w:t>
            </w:r>
            <w:proofErr w:type="gramEnd"/>
            <w:r>
              <w:t xml:space="preserve"> it would go right, and then left until the last number. Replace it, and delete 15</w:t>
            </w:r>
          </w:p>
        </w:tc>
        <w:tc>
          <w:tcPr>
            <w:tcW w:w="3117" w:type="dxa"/>
          </w:tcPr>
          <w:p w:rsidR="00FF4FBF" w:rsidRDefault="00024B7E">
            <w:r w:rsidRPr="00FF4FBF">
              <w:drawing>
                <wp:inline distT="0" distB="0" distL="0" distR="0" wp14:anchorId="6C25B655" wp14:editId="7DD0D336">
                  <wp:extent cx="1851573" cy="1009650"/>
                  <wp:effectExtent l="0" t="0" r="0" b="0"/>
                  <wp:docPr id="982967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00677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478" cy="1018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FF4FBF" w:rsidRDefault="00024B7E">
            <w:r w:rsidRPr="00024B7E">
              <w:drawing>
                <wp:inline distT="0" distB="0" distL="0" distR="0" wp14:anchorId="0203528C" wp14:editId="02E82ED5">
                  <wp:extent cx="1724128" cy="1083485"/>
                  <wp:effectExtent l="0" t="0" r="0" b="2540"/>
                  <wp:docPr id="18516447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16447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548" cy="109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4FBF" w:rsidRDefault="00FF4FBF"/>
    <w:sectPr w:rsidR="00FF4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6A"/>
    <w:rsid w:val="00024B7E"/>
    <w:rsid w:val="00175B38"/>
    <w:rsid w:val="006B6FC4"/>
    <w:rsid w:val="009C3C6A"/>
    <w:rsid w:val="00A855BD"/>
    <w:rsid w:val="00C94B2C"/>
    <w:rsid w:val="00FF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302DB"/>
  <w15:chartTrackingRefBased/>
  <w15:docId w15:val="{A6BA367A-E5E3-4211-8714-473A0CE11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C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C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C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C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C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C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C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C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C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C6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C3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Trinh Nguyen</dc:creator>
  <cp:keywords/>
  <dc:description/>
  <cp:lastModifiedBy>Khanh Trinh Nguyen</cp:lastModifiedBy>
  <cp:revision>1</cp:revision>
  <dcterms:created xsi:type="dcterms:W3CDTF">2025-03-03T21:09:00Z</dcterms:created>
  <dcterms:modified xsi:type="dcterms:W3CDTF">2025-03-03T21:34:00Z</dcterms:modified>
</cp:coreProperties>
</file>