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E1E6" w14:textId="04CE7AA1" w:rsidR="007F4F13" w:rsidRDefault="00D0190E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190E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8949200" wp14:editId="56B1F9F1">
            <wp:extent cx="2446232" cy="807790"/>
            <wp:effectExtent l="0" t="0" r="0" b="0"/>
            <wp:docPr id="71556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4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76F">
        <w:rPr>
          <w:rFonts w:ascii="Arial" w:hAnsi="Arial" w:cs="Arial"/>
          <w:noProof/>
          <w:sz w:val="16"/>
          <w:szCs w:val="16"/>
        </w:rPr>
        <w:pict w14:anchorId="4042E2C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51.55pt;margin-top:5.1pt;width:43pt;height:0;z-index:251659264;mso-position-horizontal-relative:text;mso-position-vertical-relative:text" o:connectortype="straight" strokeweight="1.5pt"/>
        </w:pict>
      </w:r>
    </w:p>
    <w:p w14:paraId="4042E1E7" w14:textId="77777777" w:rsidR="007F4F13" w:rsidRDefault="0049176F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 w14:anchorId="4042E2CE">
          <v:shape id="_x0000_s1053" type="#_x0000_t32" style="position:absolute;margin-left:-52.2pt;margin-top:6.25pt;width:43pt;height:0;z-index:251660288" o:connectortype="straight" strokeweight="1.5pt"/>
        </w:pict>
      </w:r>
    </w:p>
    <w:p w14:paraId="4042E1E8" w14:textId="77777777" w:rsidR="00BF4388" w:rsidRPr="007F4F13" w:rsidRDefault="007F4F13" w:rsidP="007F4F13">
      <w:pPr>
        <w:spacing w:after="0" w:line="240" w:lineRule="auto"/>
        <w:ind w:left="5040" w:firstLine="720"/>
        <w:rPr>
          <w:rFonts w:ascii="Arial" w:hAnsi="Arial" w:cs="Arial"/>
          <w:b/>
          <w:color w:val="55893D"/>
          <w:sz w:val="16"/>
          <w:szCs w:val="16"/>
        </w:rPr>
      </w:pPr>
      <w:r w:rsidRPr="007F4F13">
        <w:rPr>
          <w:rFonts w:ascii="Arial" w:hAnsi="Arial" w:cs="Arial"/>
          <w:b/>
          <w:color w:val="55893D"/>
          <w:sz w:val="16"/>
          <w:szCs w:val="16"/>
        </w:rPr>
        <w:t>STATEMENT OF ACCOUNT</w:t>
      </w:r>
    </w:p>
    <w:p w14:paraId="4042E1E9" w14:textId="77777777" w:rsidR="00BF4388" w:rsidRPr="007F4F13" w:rsidRDefault="00BF4388" w:rsidP="00D75C70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EA" w14:textId="77777777" w:rsidR="00BF4388" w:rsidRPr="007F4F13" w:rsidRDefault="0049176F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 w14:anchorId="4042E2CF">
          <v:shape id="_x0000_s1054" type="#_x0000_t32" style="position:absolute;margin-left:-51.75pt;margin-top:.55pt;width:43pt;height:0;z-index:251661312" o:connectortype="straight" strokeweight="1.5pt"/>
        </w:pict>
      </w:r>
    </w:p>
    <w:p w14:paraId="4042E1EB" w14:textId="77777777" w:rsidR="00274B1A" w:rsidRDefault="00274B1A" w:rsidP="00D75C70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042E1EC" w14:textId="77777777" w:rsidR="00BF4388" w:rsidRPr="007F4F13" w:rsidRDefault="00BF4388" w:rsidP="00D75C7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>RALPH MCCANN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>Page: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 xml:space="preserve"> </w:t>
      </w:r>
      <w:r w:rsidRPr="007F4F13">
        <w:rPr>
          <w:rFonts w:ascii="Arial" w:hAnsi="Arial" w:cs="Arial"/>
          <w:sz w:val="18"/>
          <w:szCs w:val="18"/>
        </w:rPr>
        <w:t>1 of 3</w:t>
      </w:r>
    </w:p>
    <w:p w14:paraId="4042E1ED" w14:textId="77777777" w:rsidR="00BF4388" w:rsidRPr="007F4F13" w:rsidRDefault="00BF4388" w:rsidP="00D75C7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>38RAPP ROAD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 xml:space="preserve">Statement Period:  </w:t>
      </w:r>
      <w:r w:rsidR="007F4F13" w:rsidRPr="007F4F13">
        <w:rPr>
          <w:rFonts w:ascii="Arial" w:hAnsi="Arial" w:cs="Arial"/>
          <w:sz w:val="18"/>
          <w:szCs w:val="18"/>
        </w:rPr>
        <w:t xml:space="preserve">       </w:t>
      </w:r>
      <w:r w:rsidRPr="007F4F13">
        <w:rPr>
          <w:rFonts w:ascii="Arial" w:hAnsi="Arial" w:cs="Arial"/>
          <w:sz w:val="18"/>
          <w:szCs w:val="18"/>
        </w:rPr>
        <w:t>Apr 10 2019 – May 10 2019</w:t>
      </w:r>
    </w:p>
    <w:p w14:paraId="4042E1EE" w14:textId="77777777" w:rsidR="002161CA" w:rsidRPr="007F4F13" w:rsidRDefault="00BF4388" w:rsidP="00BF438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>ALBANY NY 12203</w:t>
      </w:r>
      <w:r w:rsidR="002161CA"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>Routing Number: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 xml:space="preserve">         </w:t>
      </w:r>
      <w:r w:rsidRPr="007F4F13">
        <w:rPr>
          <w:rFonts w:ascii="Arial" w:hAnsi="Arial" w:cs="Arial"/>
          <w:sz w:val="18"/>
          <w:szCs w:val="18"/>
        </w:rPr>
        <w:t>11900785</w:t>
      </w:r>
    </w:p>
    <w:p w14:paraId="4042E1EF" w14:textId="77777777" w:rsidR="007F4F13" w:rsidRPr="007F4F13" w:rsidRDefault="007F4F13" w:rsidP="00BF438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Primary </w:t>
      </w:r>
      <w:r w:rsidRPr="007F4F13">
        <w:rPr>
          <w:rFonts w:ascii="Arial" w:hAnsi="Arial" w:cs="Arial"/>
          <w:sz w:val="18"/>
          <w:szCs w:val="18"/>
        </w:rPr>
        <w:t>Account #</w:t>
      </w:r>
      <w:r>
        <w:rPr>
          <w:rFonts w:ascii="Arial" w:hAnsi="Arial" w:cs="Arial"/>
          <w:sz w:val="18"/>
          <w:szCs w:val="18"/>
        </w:rPr>
        <w:t>:</w:t>
      </w:r>
      <w:r w:rsidRPr="007F4F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          </w:t>
      </w:r>
      <w:r w:rsidRPr="007F4F13">
        <w:rPr>
          <w:rFonts w:ascii="Arial" w:hAnsi="Arial" w:cs="Arial"/>
          <w:sz w:val="18"/>
          <w:szCs w:val="18"/>
        </w:rPr>
        <w:t>0215724956 687</w:t>
      </w:r>
    </w:p>
    <w:p w14:paraId="4042E1F0" w14:textId="77777777" w:rsidR="00BF4388" w:rsidRPr="007F4F13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F1" w14:textId="77777777" w:rsidR="00BF4388" w:rsidRPr="007F4F13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F2" w14:textId="77777777" w:rsidR="00BF4388" w:rsidRPr="007F4F13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F3" w14:textId="77777777" w:rsidR="001C6C77" w:rsidRDefault="001C6C77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F4" w14:textId="77777777" w:rsidR="001C6C77" w:rsidRDefault="001C6C77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F5" w14:textId="77777777" w:rsidR="00274B1A" w:rsidRDefault="00274B1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1F6" w14:textId="77777777" w:rsidR="001C6C77" w:rsidRDefault="0049176F" w:rsidP="00BF4388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20"/>
          <w:szCs w:val="20"/>
        </w:rPr>
        <w:pict w14:anchorId="4042E2D0">
          <v:shape id="_x0000_s1055" type="#_x0000_t32" style="position:absolute;margin-left:-51.85pt;margin-top:.25pt;width:43pt;height:0;z-index:251662336" o:connectortype="straight" strokeweight="1.5pt"/>
        </w:pict>
      </w:r>
    </w:p>
    <w:p w14:paraId="4042E1F7" w14:textId="77777777" w:rsidR="001C6C77" w:rsidRDefault="00BF4388" w:rsidP="00BF43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6C77">
        <w:rPr>
          <w:rFonts w:ascii="Arial" w:hAnsi="Arial" w:cs="Arial"/>
          <w:b/>
          <w:sz w:val="20"/>
          <w:szCs w:val="20"/>
        </w:rPr>
        <w:t>Checking Account</w:t>
      </w:r>
    </w:p>
    <w:p w14:paraId="4042E1F8" w14:textId="77777777" w:rsidR="001C6C77" w:rsidRDefault="001C6C77" w:rsidP="00BF43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042E1F9" w14:textId="77777777" w:rsidR="00BF4388" w:rsidRPr="001C6C77" w:rsidRDefault="001C6C77" w:rsidP="00F26A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1C6C77">
        <w:rPr>
          <w:rFonts w:ascii="Arial" w:hAnsi="Arial" w:cs="Arial"/>
          <w:b/>
          <w:sz w:val="18"/>
          <w:szCs w:val="18"/>
        </w:rPr>
        <w:t>Account #: 0215724956 687</w:t>
      </w:r>
      <w:r w:rsidR="00BF4388" w:rsidRPr="001C6C77">
        <w:rPr>
          <w:rFonts w:ascii="Arial" w:hAnsi="Arial" w:cs="Arial"/>
          <w:b/>
          <w:sz w:val="20"/>
          <w:szCs w:val="20"/>
        </w:rPr>
        <w:tab/>
      </w:r>
      <w:r w:rsidR="00BF4388" w:rsidRPr="001C6C77">
        <w:rPr>
          <w:rFonts w:ascii="Arial" w:hAnsi="Arial" w:cs="Arial"/>
          <w:b/>
          <w:sz w:val="20"/>
          <w:szCs w:val="20"/>
        </w:rPr>
        <w:tab/>
      </w:r>
    </w:p>
    <w:p w14:paraId="4042E1FA" w14:textId="77777777" w:rsidR="00F26A45" w:rsidRDefault="00F26A45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800"/>
        <w:gridCol w:w="270"/>
        <w:gridCol w:w="1170"/>
        <w:gridCol w:w="2790"/>
        <w:gridCol w:w="1098"/>
      </w:tblGrid>
      <w:tr w:rsidR="00F26A45" w14:paraId="4042E1FC" w14:textId="77777777" w:rsidTr="00330D08">
        <w:tc>
          <w:tcPr>
            <w:tcW w:w="10116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4042E1FB" w14:textId="77777777" w:rsidR="00F26A45" w:rsidRPr="00942507" w:rsidRDefault="00F26A45" w:rsidP="00942507">
            <w:pPr>
              <w:spacing w:before="40" w:after="40"/>
              <w:rPr>
                <w:rFonts w:ascii="Arial" w:hAnsi="Arial" w:cs="Arial"/>
                <w:b/>
                <w:color w:val="55893D"/>
                <w:sz w:val="16"/>
                <w:szCs w:val="16"/>
              </w:rPr>
            </w:pPr>
            <w:r w:rsidRPr="00942507">
              <w:rPr>
                <w:rFonts w:ascii="Arial" w:hAnsi="Arial" w:cs="Arial"/>
                <w:b/>
                <w:color w:val="55893D"/>
                <w:sz w:val="16"/>
                <w:szCs w:val="16"/>
              </w:rPr>
              <w:t>ACCOUNT SUMMARY</w:t>
            </w:r>
          </w:p>
        </w:tc>
      </w:tr>
      <w:tr w:rsidR="00F26A45" w14:paraId="4042E203" w14:textId="7777777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14:paraId="4042E1FD" w14:textId="77777777" w:rsidR="00F26A45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Beginning Balance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042E1FE" w14:textId="77777777" w:rsidR="00F26A45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887.39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14:paraId="4042E1FF" w14:textId="77777777" w:rsidR="00F26A45" w:rsidRDefault="00F26A45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4042E200" w14:textId="77777777" w:rsidR="00F26A45" w:rsidRDefault="00F26A45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14:paraId="4042E201" w14:textId="77777777" w:rsidR="00F26A45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Average Collected Balance</w:t>
            </w: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14:paraId="4042E202" w14:textId="77777777" w:rsidR="00F26A45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1,126.48</w:t>
            </w:r>
          </w:p>
        </w:tc>
      </w:tr>
      <w:tr w:rsidR="00942507" w14:paraId="4042E20A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04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Deposits</w:t>
            </w:r>
            <w:r w:rsidRPr="007F4F1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800" w:type="dxa"/>
            <w:vAlign w:val="center"/>
          </w:tcPr>
          <w:p w14:paraId="4042E205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1,663.00</w:t>
            </w:r>
          </w:p>
        </w:tc>
        <w:tc>
          <w:tcPr>
            <w:tcW w:w="270" w:type="dxa"/>
            <w:vAlign w:val="center"/>
          </w:tcPr>
          <w:p w14:paraId="4042E206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07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08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 xml:space="preserve">Annual Percentage Yield Earned     </w:t>
            </w:r>
          </w:p>
        </w:tc>
        <w:tc>
          <w:tcPr>
            <w:tcW w:w="1098" w:type="dxa"/>
            <w:vAlign w:val="center"/>
          </w:tcPr>
          <w:p w14:paraId="4042E209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0.00%</w:t>
            </w:r>
          </w:p>
        </w:tc>
      </w:tr>
      <w:tr w:rsidR="00942507" w14:paraId="4042E211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0B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Other credits</w:t>
            </w:r>
          </w:p>
        </w:tc>
        <w:tc>
          <w:tcPr>
            <w:tcW w:w="1800" w:type="dxa"/>
            <w:vAlign w:val="center"/>
          </w:tcPr>
          <w:p w14:paraId="4042E20C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270" w:type="dxa"/>
            <w:vAlign w:val="center"/>
          </w:tcPr>
          <w:p w14:paraId="4042E20D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0E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0F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Days in Period</w:t>
            </w:r>
          </w:p>
        </w:tc>
        <w:tc>
          <w:tcPr>
            <w:tcW w:w="1098" w:type="dxa"/>
            <w:vAlign w:val="center"/>
          </w:tcPr>
          <w:p w14:paraId="4042E210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942507" w14:paraId="4042E218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12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4042E213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14:paraId="4042E214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15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16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17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507" w14:paraId="4042E21F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19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Payments</w:t>
            </w:r>
          </w:p>
        </w:tc>
        <w:tc>
          <w:tcPr>
            <w:tcW w:w="1800" w:type="dxa"/>
            <w:vAlign w:val="center"/>
          </w:tcPr>
          <w:p w14:paraId="4042E21A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1,456.89</w:t>
            </w:r>
          </w:p>
        </w:tc>
        <w:tc>
          <w:tcPr>
            <w:tcW w:w="270" w:type="dxa"/>
            <w:vAlign w:val="center"/>
          </w:tcPr>
          <w:p w14:paraId="4042E21B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1C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1D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1E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507" w14:paraId="4042E226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20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Service Charge</w:t>
            </w:r>
            <w:r w:rsidR="003216F7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800" w:type="dxa"/>
            <w:vAlign w:val="center"/>
          </w:tcPr>
          <w:p w14:paraId="4042E221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270" w:type="dxa"/>
            <w:vAlign w:val="center"/>
          </w:tcPr>
          <w:p w14:paraId="4042E222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23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24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25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507" w14:paraId="4042E22D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27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Ending Balance</w:t>
            </w:r>
          </w:p>
        </w:tc>
        <w:tc>
          <w:tcPr>
            <w:tcW w:w="1800" w:type="dxa"/>
            <w:vAlign w:val="center"/>
          </w:tcPr>
          <w:p w14:paraId="4042E228" w14:textId="77777777" w:rsidR="00942507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1,092.50</w:t>
            </w:r>
          </w:p>
        </w:tc>
        <w:tc>
          <w:tcPr>
            <w:tcW w:w="270" w:type="dxa"/>
            <w:vAlign w:val="center"/>
          </w:tcPr>
          <w:p w14:paraId="4042E229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2A" w14:textId="77777777"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2B" w14:textId="77777777"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2C" w14:textId="77777777"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14:paraId="4042E234" w14:textId="77777777" w:rsidTr="00330D08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14:paraId="4042E22E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4042E22F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center"/>
          </w:tcPr>
          <w:p w14:paraId="4042E230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4042E231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14:paraId="4042E232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14:paraId="4042E233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14:paraId="4042E23B" w14:textId="7777777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2E235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6"/>
                <w:szCs w:val="16"/>
              </w:rPr>
              <w:t>DAILY ACCOUNT ACTIVITY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2E236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2E237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2E238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2E239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2E23A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14:paraId="4042E242" w14:textId="7777777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14:paraId="4042E23C" w14:textId="77777777" w:rsidR="003216F7" w:rsidRP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Deposits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042E23D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14:paraId="4042E23E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4042E23F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14:paraId="4042E240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14:paraId="4042E241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:rsidRPr="003216F7" w14:paraId="4042E249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43" w14:textId="77777777" w:rsidR="003216F7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1800" w:type="dxa"/>
            <w:vAlign w:val="center"/>
          </w:tcPr>
          <w:p w14:paraId="4042E244" w14:textId="77777777" w:rsidR="003216F7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270" w:type="dxa"/>
            <w:vAlign w:val="center"/>
          </w:tcPr>
          <w:p w14:paraId="4042E245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4042E246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2790" w:type="dxa"/>
            <w:vAlign w:val="center"/>
          </w:tcPr>
          <w:p w14:paraId="4042E247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14:paraId="4042E248" w14:textId="77777777" w:rsidR="003216F7" w:rsidRPr="003216F7" w:rsidRDefault="009F7BD2" w:rsidP="00274B1A">
            <w:pPr>
              <w:jc w:val="right"/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3216F7" w14:paraId="4042E24D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4A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04/10</w:t>
            </w:r>
          </w:p>
        </w:tc>
        <w:tc>
          <w:tcPr>
            <w:tcW w:w="6030" w:type="dxa"/>
            <w:gridSpan w:val="4"/>
            <w:vAlign w:val="center"/>
          </w:tcPr>
          <w:p w14:paraId="4042E24B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ACH DEPOSIT,N.J. DEPARTMENT RENTAL AST *****36772</w:t>
            </w:r>
          </w:p>
        </w:tc>
        <w:tc>
          <w:tcPr>
            <w:tcW w:w="1098" w:type="dxa"/>
            <w:vAlign w:val="center"/>
          </w:tcPr>
          <w:p w14:paraId="4042E24C" w14:textId="77777777" w:rsidR="003216F7" w:rsidRPr="007F4F13" w:rsidRDefault="003216F7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1,663.00</w:t>
            </w:r>
          </w:p>
        </w:tc>
      </w:tr>
      <w:tr w:rsidR="003216F7" w14:paraId="4042E254" w14:textId="77777777" w:rsidTr="00330D08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14:paraId="4042E24E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4042E24F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center"/>
          </w:tcPr>
          <w:p w14:paraId="4042E250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4042E251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14:paraId="4042E252" w14:textId="77777777" w:rsidR="003216F7" w:rsidRPr="007F4F13" w:rsidRDefault="003216F7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14:paraId="4042E253" w14:textId="77777777" w:rsidR="003216F7" w:rsidRPr="007F4F13" w:rsidRDefault="003216F7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1,663.00</w:t>
            </w:r>
          </w:p>
        </w:tc>
      </w:tr>
      <w:tr w:rsidR="003216F7" w14:paraId="4042E25B" w14:textId="7777777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14:paraId="4042E255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Other Credits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042E256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14:paraId="4042E257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4042E258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14:paraId="4042E259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14:paraId="4042E25A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14:paraId="4042E262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5C" w14:textId="77777777" w:rsidR="003216F7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1800" w:type="dxa"/>
            <w:vAlign w:val="center"/>
          </w:tcPr>
          <w:p w14:paraId="4042E25D" w14:textId="77777777" w:rsidR="003216F7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270" w:type="dxa"/>
            <w:vAlign w:val="center"/>
          </w:tcPr>
          <w:p w14:paraId="4042E25E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5F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60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61" w14:textId="77777777" w:rsidR="003216F7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3216F7" w14:paraId="4042E266" w14:textId="77777777" w:rsidTr="00361D91">
        <w:trPr>
          <w:trHeight w:val="216"/>
        </w:trPr>
        <w:tc>
          <w:tcPr>
            <w:tcW w:w="2988" w:type="dxa"/>
            <w:vAlign w:val="center"/>
          </w:tcPr>
          <w:p w14:paraId="4042E263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04/10</w:t>
            </w:r>
          </w:p>
        </w:tc>
        <w:tc>
          <w:tcPr>
            <w:tcW w:w="6030" w:type="dxa"/>
            <w:gridSpan w:val="4"/>
            <w:vAlign w:val="center"/>
          </w:tcPr>
          <w:p w14:paraId="4042E264" w14:textId="77777777" w:rsidR="003216F7" w:rsidRP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sz w:val="16"/>
                <w:szCs w:val="16"/>
              </w:rPr>
              <w:t>ZERO DOLLAR CR, N.J. DEPARTMENT RENTAL  AST ****36772</w:t>
            </w:r>
          </w:p>
        </w:tc>
        <w:tc>
          <w:tcPr>
            <w:tcW w:w="1098" w:type="dxa"/>
            <w:vAlign w:val="center"/>
          </w:tcPr>
          <w:p w14:paraId="4042E265" w14:textId="77777777" w:rsidR="003216F7" w:rsidRPr="003216F7" w:rsidRDefault="003216F7" w:rsidP="00274B1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16F7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</w:tr>
      <w:tr w:rsidR="003216F7" w14:paraId="4042E26D" w14:textId="77777777" w:rsidTr="00361D91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14:paraId="4042E267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4042E268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4042E269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6A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14:paraId="4042E26B" w14:textId="77777777" w:rsidR="003216F7" w:rsidRPr="007F4F13" w:rsidRDefault="003216F7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14:paraId="4042E26C" w14:textId="77777777" w:rsidR="003216F7" w:rsidRPr="003216F7" w:rsidRDefault="003216F7" w:rsidP="00274B1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16F7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</w:tr>
      <w:tr w:rsidR="003216F7" w14:paraId="4042E274" w14:textId="77777777" w:rsidTr="00361D91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14:paraId="4042E26E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Payment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042E26F" w14:textId="77777777"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14:paraId="4042E270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4042E271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14:paraId="4042E272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14:paraId="4042E273" w14:textId="77777777" w:rsidR="003216F7" w:rsidRPr="003216F7" w:rsidRDefault="003216F7" w:rsidP="00330D0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216F7" w14:paraId="4042E27B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75" w14:textId="77777777" w:rsidR="003216F7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1800" w:type="dxa"/>
            <w:vAlign w:val="center"/>
          </w:tcPr>
          <w:p w14:paraId="4042E276" w14:textId="77777777" w:rsidR="003216F7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270" w:type="dxa"/>
            <w:vAlign w:val="center"/>
          </w:tcPr>
          <w:p w14:paraId="4042E277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42E278" w14:textId="77777777"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14:paraId="4042E279" w14:textId="77777777"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7A" w14:textId="77777777" w:rsidR="003216F7" w:rsidRPr="003216F7" w:rsidRDefault="009F7BD2" w:rsidP="00274B1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9F7BD2" w14:paraId="4042E27F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7C" w14:textId="77777777" w:rsidR="009F7BD2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04/11</w:t>
            </w:r>
          </w:p>
        </w:tc>
        <w:tc>
          <w:tcPr>
            <w:tcW w:w="6030" w:type="dxa"/>
            <w:gridSpan w:val="4"/>
            <w:vAlign w:val="center"/>
          </w:tcPr>
          <w:p w14:paraId="4042E27D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ACHE DEBIT, TERMINIS CHECKS**** 100000001</w:t>
            </w:r>
          </w:p>
        </w:tc>
        <w:tc>
          <w:tcPr>
            <w:tcW w:w="1098" w:type="dxa"/>
            <w:vAlign w:val="center"/>
          </w:tcPr>
          <w:p w14:paraId="4042E27E" w14:textId="77777777" w:rsidR="009F7BD2" w:rsidRPr="003216F7" w:rsidRDefault="009F7BD2" w:rsidP="00274B1A">
            <w:pPr>
              <w:jc w:val="right"/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127.33</w:t>
            </w:r>
          </w:p>
        </w:tc>
      </w:tr>
      <w:tr w:rsidR="009F7BD2" w14:paraId="4042E283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80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04/23</w:t>
            </w:r>
          </w:p>
        </w:tc>
        <w:tc>
          <w:tcPr>
            <w:tcW w:w="6030" w:type="dxa"/>
            <w:gridSpan w:val="4"/>
            <w:vAlign w:val="center"/>
          </w:tcPr>
          <w:p w14:paraId="4042E281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DEBIT CARD PURCHASE, *****45113612572, AUT 112716 VISA DDR PUR</w:t>
            </w:r>
          </w:p>
        </w:tc>
        <w:tc>
          <w:tcPr>
            <w:tcW w:w="1098" w:type="dxa"/>
            <w:vAlign w:val="center"/>
          </w:tcPr>
          <w:p w14:paraId="4042E282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82.17</w:t>
            </w:r>
          </w:p>
        </w:tc>
      </w:tr>
      <w:tr w:rsidR="009F7BD2" w14:paraId="4042E287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84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14:paraId="4042E285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86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7BD2" w14:paraId="4042E28B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88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04/24</w:t>
            </w:r>
          </w:p>
        </w:tc>
        <w:tc>
          <w:tcPr>
            <w:tcW w:w="6030" w:type="dxa"/>
            <w:gridSpan w:val="4"/>
            <w:vAlign w:val="center"/>
          </w:tcPr>
          <w:p w14:paraId="4042E289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PMT-WEB,AMERICAN-WATER UTIL-PMNT 0533284</w:t>
            </w:r>
            <w:r w:rsidRPr="007F4F1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098" w:type="dxa"/>
            <w:vAlign w:val="center"/>
          </w:tcPr>
          <w:p w14:paraId="4042E28A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69.77</w:t>
            </w:r>
          </w:p>
        </w:tc>
      </w:tr>
      <w:tr w:rsidR="009F7BD2" w14:paraId="4042E28F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8C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04/28</w:t>
            </w:r>
          </w:p>
        </w:tc>
        <w:tc>
          <w:tcPr>
            <w:tcW w:w="6030" w:type="dxa"/>
            <w:gridSpan w:val="4"/>
            <w:vAlign w:val="center"/>
          </w:tcPr>
          <w:p w14:paraId="4042E28D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ACH DEBIT, LOAN SERVICING MTG PMT *****51501</w:t>
            </w:r>
          </w:p>
        </w:tc>
        <w:tc>
          <w:tcPr>
            <w:tcW w:w="1098" w:type="dxa"/>
            <w:vAlign w:val="center"/>
          </w:tcPr>
          <w:p w14:paraId="4042E28E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558.09</w:t>
            </w:r>
          </w:p>
        </w:tc>
      </w:tr>
      <w:tr w:rsidR="009F7BD2" w14:paraId="4042E293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90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05/01</w:t>
            </w:r>
          </w:p>
        </w:tc>
        <w:tc>
          <w:tcPr>
            <w:tcW w:w="6030" w:type="dxa"/>
            <w:gridSpan w:val="4"/>
            <w:vAlign w:val="center"/>
          </w:tcPr>
          <w:p w14:paraId="4042E291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TD ATM DEBIT,*****45113612572, AUT 120316 DDA WITHDRAW</w:t>
            </w:r>
          </w:p>
        </w:tc>
        <w:tc>
          <w:tcPr>
            <w:tcW w:w="1098" w:type="dxa"/>
            <w:vAlign w:val="center"/>
          </w:tcPr>
          <w:p w14:paraId="4042E292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9F7BD2" w14:paraId="4042E297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94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14:paraId="4042E295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96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7BD2" w14:paraId="4042E29B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98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05/02</w:t>
            </w:r>
          </w:p>
        </w:tc>
        <w:tc>
          <w:tcPr>
            <w:tcW w:w="6030" w:type="dxa"/>
            <w:gridSpan w:val="4"/>
            <w:vAlign w:val="center"/>
          </w:tcPr>
          <w:p w14:paraId="4042E299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PMT- WEB, SIMPLE XFERS DR N*****0000021K6F</w:t>
            </w:r>
          </w:p>
        </w:tc>
        <w:tc>
          <w:tcPr>
            <w:tcW w:w="1098" w:type="dxa"/>
            <w:vAlign w:val="center"/>
          </w:tcPr>
          <w:p w14:paraId="4042E29A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185.00</w:t>
            </w:r>
          </w:p>
        </w:tc>
      </w:tr>
      <w:tr w:rsidR="009F7BD2" w14:paraId="4042E29F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9C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05/04</w:t>
            </w:r>
          </w:p>
        </w:tc>
        <w:tc>
          <w:tcPr>
            <w:tcW w:w="6030" w:type="dxa"/>
            <w:gridSpan w:val="4"/>
            <w:vAlign w:val="center"/>
          </w:tcPr>
          <w:p w14:paraId="4042E29D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DEBIT POS, *****45113612572 , AUT 120716 DDA PURCHASE</w:t>
            </w:r>
          </w:p>
        </w:tc>
        <w:tc>
          <w:tcPr>
            <w:tcW w:w="1098" w:type="dxa"/>
            <w:vAlign w:val="center"/>
          </w:tcPr>
          <w:p w14:paraId="4042E29E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7.06</w:t>
            </w:r>
          </w:p>
        </w:tc>
      </w:tr>
      <w:tr w:rsidR="009F7BD2" w14:paraId="4042E2A3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A0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14:paraId="4042E2A1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A2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7BD2" w14:paraId="4042E2A7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A4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05/05</w:t>
            </w:r>
          </w:p>
        </w:tc>
        <w:tc>
          <w:tcPr>
            <w:tcW w:w="6030" w:type="dxa"/>
            <w:gridSpan w:val="4"/>
            <w:vAlign w:val="center"/>
          </w:tcPr>
          <w:p w14:paraId="4042E2A5" w14:textId="77777777"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DEBIT CARD PURCHASE, *****45113612572, AUT 120816 VISA DDR PUR</w:t>
            </w:r>
          </w:p>
        </w:tc>
        <w:tc>
          <w:tcPr>
            <w:tcW w:w="1098" w:type="dxa"/>
            <w:vAlign w:val="center"/>
          </w:tcPr>
          <w:p w14:paraId="4042E2A6" w14:textId="77777777"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27.47</w:t>
            </w:r>
          </w:p>
        </w:tc>
      </w:tr>
      <w:tr w:rsidR="002363B3" w14:paraId="4042E2AB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A8" w14:textId="77777777" w:rsidR="002363B3" w:rsidRPr="007F4F13" w:rsidRDefault="002363B3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14:paraId="4042E2A9" w14:textId="77777777" w:rsidR="002363B3" w:rsidRPr="007F4F13" w:rsidRDefault="002363B3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4042E2AA" w14:textId="77777777" w:rsidR="002363B3" w:rsidRPr="007F4F13" w:rsidRDefault="002363B3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63B3" w14:paraId="4042E2AF" w14:textId="77777777" w:rsidTr="00361D91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14:paraId="4042E2AC" w14:textId="77777777" w:rsidR="002363B3" w:rsidRPr="007F4F13" w:rsidRDefault="002363B3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tcBorders>
              <w:bottom w:val="single" w:sz="12" w:space="0" w:color="auto"/>
            </w:tcBorders>
            <w:vAlign w:val="center"/>
          </w:tcPr>
          <w:p w14:paraId="4042E2AD" w14:textId="77777777" w:rsidR="002363B3" w:rsidRPr="007F4F13" w:rsidRDefault="002363B3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Subtotal: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14:paraId="4042E2AE" w14:textId="77777777" w:rsidR="002363B3" w:rsidRPr="007F4F13" w:rsidRDefault="002363B3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1,456.89</w:t>
            </w:r>
          </w:p>
        </w:tc>
      </w:tr>
      <w:tr w:rsidR="00A9261D" w14:paraId="4042E2B3" w14:textId="77777777" w:rsidTr="00361D91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14:paraId="4042E2B0" w14:textId="77777777" w:rsidR="00A9261D" w:rsidRPr="007F4F13" w:rsidRDefault="00A9261D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Service Charges</w:t>
            </w:r>
          </w:p>
        </w:tc>
        <w:tc>
          <w:tcPr>
            <w:tcW w:w="6030" w:type="dxa"/>
            <w:gridSpan w:val="4"/>
            <w:tcBorders>
              <w:top w:val="single" w:sz="12" w:space="0" w:color="auto"/>
            </w:tcBorders>
            <w:vAlign w:val="center"/>
          </w:tcPr>
          <w:p w14:paraId="4042E2B1" w14:textId="77777777" w:rsidR="00A9261D" w:rsidRPr="007F4F13" w:rsidRDefault="00A9261D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14:paraId="4042E2B2" w14:textId="77777777" w:rsidR="00A9261D" w:rsidRPr="007F4F13" w:rsidRDefault="00A9261D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61D" w14:paraId="4042E2B7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B4" w14:textId="77777777" w:rsidR="00A9261D" w:rsidRPr="007F4F13" w:rsidRDefault="00330D08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6030" w:type="dxa"/>
            <w:gridSpan w:val="4"/>
            <w:vAlign w:val="center"/>
          </w:tcPr>
          <w:p w14:paraId="4042E2B5" w14:textId="77777777" w:rsidR="00A9261D" w:rsidRPr="007F4F13" w:rsidRDefault="00330D08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1098" w:type="dxa"/>
            <w:vAlign w:val="center"/>
          </w:tcPr>
          <w:p w14:paraId="4042E2B6" w14:textId="77777777" w:rsidR="00A9261D" w:rsidRPr="007F4F13" w:rsidRDefault="00330D08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330D08" w14:paraId="4042E2BB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B8" w14:textId="77777777" w:rsidR="00330D08" w:rsidRPr="00330D08" w:rsidRDefault="00330D08" w:rsidP="00330D08">
            <w:pPr>
              <w:rPr>
                <w:rFonts w:ascii="Arial" w:hAnsi="Arial" w:cs="Arial"/>
                <w:sz w:val="14"/>
                <w:szCs w:val="14"/>
              </w:rPr>
            </w:pPr>
            <w:r w:rsidRPr="00330D08">
              <w:rPr>
                <w:rFonts w:ascii="Arial" w:hAnsi="Arial" w:cs="Arial"/>
                <w:sz w:val="14"/>
                <w:szCs w:val="14"/>
              </w:rPr>
              <w:t>05/10</w:t>
            </w:r>
          </w:p>
        </w:tc>
        <w:tc>
          <w:tcPr>
            <w:tcW w:w="6030" w:type="dxa"/>
            <w:gridSpan w:val="4"/>
            <w:vAlign w:val="center"/>
          </w:tcPr>
          <w:p w14:paraId="4042E2B9" w14:textId="77777777" w:rsidR="00330D08" w:rsidRPr="003216F7" w:rsidRDefault="00330D08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PAPER STATEMENT FEE</w:t>
            </w:r>
          </w:p>
        </w:tc>
        <w:tc>
          <w:tcPr>
            <w:tcW w:w="1098" w:type="dxa"/>
            <w:vAlign w:val="center"/>
          </w:tcPr>
          <w:p w14:paraId="4042E2BA" w14:textId="77777777" w:rsidR="00330D08" w:rsidRPr="003216F7" w:rsidRDefault="00330D08" w:rsidP="00274B1A">
            <w:pPr>
              <w:jc w:val="right"/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</w:tr>
      <w:tr w:rsidR="00330D08" w14:paraId="4042E2BF" w14:textId="77777777" w:rsidTr="00330D08">
        <w:trPr>
          <w:trHeight w:val="216"/>
        </w:trPr>
        <w:tc>
          <w:tcPr>
            <w:tcW w:w="2988" w:type="dxa"/>
            <w:vAlign w:val="center"/>
          </w:tcPr>
          <w:p w14:paraId="4042E2BC" w14:textId="77777777" w:rsidR="00330D08" w:rsidRPr="00330D08" w:rsidRDefault="00330D08" w:rsidP="00330D0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30" w:type="dxa"/>
            <w:gridSpan w:val="4"/>
            <w:vAlign w:val="center"/>
          </w:tcPr>
          <w:p w14:paraId="4042E2BD" w14:textId="77777777" w:rsidR="00330D08" w:rsidRPr="007F4F13" w:rsidRDefault="00330D08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Subtotal:</w:t>
            </w:r>
          </w:p>
        </w:tc>
        <w:tc>
          <w:tcPr>
            <w:tcW w:w="1098" w:type="dxa"/>
            <w:vAlign w:val="center"/>
          </w:tcPr>
          <w:p w14:paraId="4042E2BE" w14:textId="77777777" w:rsidR="00330D08" w:rsidRPr="007F4F13" w:rsidRDefault="00330D08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</w:tr>
    </w:tbl>
    <w:p w14:paraId="4042E2C0" w14:textId="77777777" w:rsidR="00F26A45" w:rsidRDefault="00F26A45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2C1" w14:textId="77777777" w:rsidR="00F26A45" w:rsidRDefault="00F26A45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2E2C2" w14:textId="77777777"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14:paraId="4042E2C3" w14:textId="77777777"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14:paraId="4042E2C4" w14:textId="77777777"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14:paraId="4042E2C5" w14:textId="77777777"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14:paraId="4042E2C6" w14:textId="77777777"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14:paraId="4042E2C7" w14:textId="77777777"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14:paraId="4042E2C8" w14:textId="409CE850" w:rsidR="00C0295C" w:rsidRPr="00274B1A" w:rsidRDefault="00330D08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Call </w:t>
      </w:r>
      <w:r w:rsidR="00D0190E">
        <w:rPr>
          <w:rFonts w:ascii="Arial" w:hAnsi="Arial" w:cs="Arial"/>
          <w:b/>
          <w:color w:val="55893D"/>
          <w:sz w:val="20"/>
          <w:szCs w:val="20"/>
        </w:rPr>
        <w:t>0</w:t>
      </w:r>
      <w:r w:rsidRPr="00274B1A">
        <w:rPr>
          <w:rFonts w:ascii="Arial" w:hAnsi="Arial" w:cs="Arial"/>
          <w:b/>
          <w:color w:val="55893D"/>
          <w:sz w:val="20"/>
          <w:szCs w:val="20"/>
        </w:rPr>
        <w:t>-800-</w:t>
      </w:r>
      <w:r w:rsidR="00D0190E">
        <w:rPr>
          <w:rFonts w:ascii="Arial" w:hAnsi="Arial" w:cs="Arial"/>
          <w:b/>
          <w:color w:val="55893D"/>
          <w:sz w:val="20"/>
          <w:szCs w:val="20"/>
        </w:rPr>
        <w:t>014</w:t>
      </w:r>
      <w:r w:rsidRPr="00274B1A">
        <w:rPr>
          <w:rFonts w:ascii="Arial" w:hAnsi="Arial" w:cs="Arial"/>
          <w:b/>
          <w:color w:val="55893D"/>
          <w:sz w:val="20"/>
          <w:szCs w:val="20"/>
        </w:rPr>
        <w:t>-</w:t>
      </w:r>
      <w:r w:rsidR="00892E57">
        <w:rPr>
          <w:rFonts w:ascii="Arial" w:hAnsi="Arial" w:cs="Arial"/>
          <w:b/>
          <w:color w:val="55893D"/>
          <w:sz w:val="20"/>
          <w:szCs w:val="20"/>
        </w:rPr>
        <w:t>8898</w:t>
      </w: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 for </w:t>
      </w:r>
      <w:r w:rsidR="00892E57">
        <w:rPr>
          <w:rFonts w:ascii="Arial" w:hAnsi="Arial" w:cs="Arial"/>
          <w:b/>
          <w:color w:val="55893D"/>
          <w:sz w:val="20"/>
          <w:szCs w:val="20"/>
        </w:rPr>
        <w:t>Kuwait Finance House</w:t>
      </w: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 - by- Phone services or connect to</w:t>
      </w:r>
      <w:r w:rsidR="0049176F">
        <w:rPr>
          <w:rFonts w:ascii="Arial" w:hAnsi="Arial" w:cs="Arial"/>
          <w:b/>
          <w:color w:val="55893D"/>
          <w:sz w:val="20"/>
          <w:szCs w:val="20"/>
        </w:rPr>
        <w:t xml:space="preserve"> Personal Banking (kfh.com)</w:t>
      </w: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 </w:t>
      </w:r>
    </w:p>
    <w:sectPr w:rsidR="00C0295C" w:rsidRPr="00274B1A" w:rsidSect="00274B1A">
      <w:pgSz w:w="12240" w:h="15840"/>
      <w:pgMar w:top="540" w:right="117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353"/>
    <w:rsid w:val="000229DD"/>
    <w:rsid w:val="000E6097"/>
    <w:rsid w:val="001648D1"/>
    <w:rsid w:val="001B5CA5"/>
    <w:rsid w:val="001C6C77"/>
    <w:rsid w:val="001E4255"/>
    <w:rsid w:val="002161CA"/>
    <w:rsid w:val="002363B3"/>
    <w:rsid w:val="00240353"/>
    <w:rsid w:val="00274B1A"/>
    <w:rsid w:val="002C6C03"/>
    <w:rsid w:val="002E4481"/>
    <w:rsid w:val="003216F7"/>
    <w:rsid w:val="00330D08"/>
    <w:rsid w:val="00361D91"/>
    <w:rsid w:val="003F4F1B"/>
    <w:rsid w:val="004043C5"/>
    <w:rsid w:val="0044404A"/>
    <w:rsid w:val="0049176F"/>
    <w:rsid w:val="005A2837"/>
    <w:rsid w:val="006245B2"/>
    <w:rsid w:val="00651E8F"/>
    <w:rsid w:val="006668CD"/>
    <w:rsid w:val="006F0605"/>
    <w:rsid w:val="006F6623"/>
    <w:rsid w:val="00704979"/>
    <w:rsid w:val="007214E9"/>
    <w:rsid w:val="007B3DD2"/>
    <w:rsid w:val="007E2F63"/>
    <w:rsid w:val="007E7D51"/>
    <w:rsid w:val="007F4F13"/>
    <w:rsid w:val="0088610D"/>
    <w:rsid w:val="00892E57"/>
    <w:rsid w:val="009071F8"/>
    <w:rsid w:val="00942507"/>
    <w:rsid w:val="009A7C77"/>
    <w:rsid w:val="009F7BD2"/>
    <w:rsid w:val="00A1533D"/>
    <w:rsid w:val="00A30804"/>
    <w:rsid w:val="00A562CA"/>
    <w:rsid w:val="00A56B34"/>
    <w:rsid w:val="00A712EE"/>
    <w:rsid w:val="00A9261D"/>
    <w:rsid w:val="00AF26A0"/>
    <w:rsid w:val="00BE2781"/>
    <w:rsid w:val="00BF4388"/>
    <w:rsid w:val="00C0295C"/>
    <w:rsid w:val="00C26E9D"/>
    <w:rsid w:val="00C82030"/>
    <w:rsid w:val="00C95A77"/>
    <w:rsid w:val="00CD0924"/>
    <w:rsid w:val="00D0190E"/>
    <w:rsid w:val="00D4689C"/>
    <w:rsid w:val="00D75C70"/>
    <w:rsid w:val="00DC22A0"/>
    <w:rsid w:val="00E21997"/>
    <w:rsid w:val="00E6465C"/>
    <w:rsid w:val="00E929CF"/>
    <w:rsid w:val="00EC0139"/>
    <w:rsid w:val="00F15FF9"/>
    <w:rsid w:val="00F26A45"/>
    <w:rsid w:val="00F814B9"/>
    <w:rsid w:val="00F94B38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strokecolor="none"/>
    </o:shapedefaults>
    <o:shapelayout v:ext="edit">
      <o:idmap v:ext="edit" data="1"/>
      <o:rules v:ext="edit">
        <o:r id="V:Rule5" type="connector" idref="#_x0000_s1055"/>
        <o:r id="V:Rule6" type="connector" idref="#_x0000_s1053"/>
        <o:r id="V:Rule7" type="connector" idref="#_x0000_s1052"/>
        <o:r id="V:Rule8" type="connector" idref="#_x0000_s1054"/>
      </o:rules>
    </o:shapelayout>
  </w:shapeDefaults>
  <w:decimalSymbol w:val="."/>
  <w:listSeparator w:val=","/>
  <w14:docId w14:val="4042E1E6"/>
  <w15:docId w15:val="{288CD5A6-49A3-4302-88DF-7F7EC9E3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2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Asha Prawosudowicz</cp:lastModifiedBy>
  <cp:revision>6</cp:revision>
  <dcterms:created xsi:type="dcterms:W3CDTF">2021-03-08T11:28:00Z</dcterms:created>
  <dcterms:modified xsi:type="dcterms:W3CDTF">2024-04-14T09:51:00Z</dcterms:modified>
</cp:coreProperties>
</file>