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C820" w14:textId="77777777" w:rsidR="00B760A9" w:rsidRPr="00B760A9" w:rsidRDefault="00B760A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760A9">
        <w:rPr>
          <w:rFonts w:asciiTheme="majorHAnsi" w:hAnsiTheme="majorHAnsi" w:cstheme="majorHAnsi"/>
          <w:b/>
          <w:bCs/>
          <w:sz w:val="32"/>
          <w:szCs w:val="32"/>
          <w:lang w:val="en-US"/>
        </w:rPr>
        <w:t>PANDAS-HOMEWORK: PANDAS, PANDAS, PANDAS</w:t>
      </w:r>
    </w:p>
    <w:p w14:paraId="2E67212F" w14:textId="77777777" w:rsidR="00B760A9" w:rsidRPr="00B760A9" w:rsidRDefault="00B760A9">
      <w:pPr>
        <w:rPr>
          <w:rFonts w:asciiTheme="majorHAnsi" w:hAnsiTheme="majorHAnsi" w:cstheme="majorHAnsi"/>
          <w:lang w:val="en-US"/>
        </w:rPr>
      </w:pPr>
    </w:p>
    <w:p w14:paraId="4570CC55" w14:textId="77777777" w:rsidR="00B760A9" w:rsidRPr="00B760A9" w:rsidRDefault="00B760A9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B760A9">
        <w:rPr>
          <w:rFonts w:asciiTheme="majorHAnsi" w:hAnsiTheme="majorHAnsi" w:cstheme="majorHAnsi"/>
          <w:i/>
          <w:iCs/>
          <w:sz w:val="32"/>
          <w:szCs w:val="32"/>
          <w:lang w:val="en-US"/>
        </w:rPr>
        <w:t>PyCitySchools</w:t>
      </w:r>
      <w:proofErr w:type="spellEnd"/>
      <w:r w:rsidRPr="00B760A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Challenge</w:t>
      </w:r>
    </w:p>
    <w:p w14:paraId="135BC4EE" w14:textId="77777777" w:rsidR="00B760A9" w:rsidRPr="00B760A9" w:rsidRDefault="00B760A9">
      <w:pPr>
        <w:rPr>
          <w:rFonts w:asciiTheme="majorHAnsi" w:hAnsiTheme="majorHAnsi" w:cstheme="majorHAnsi"/>
          <w:lang w:val="en-US"/>
        </w:rPr>
      </w:pPr>
    </w:p>
    <w:p w14:paraId="429E8F17" w14:textId="77777777" w:rsidR="00B760A9" w:rsidRPr="00B760A9" w:rsidRDefault="00B760A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60A9">
        <w:rPr>
          <w:rFonts w:asciiTheme="majorHAnsi" w:hAnsiTheme="majorHAnsi" w:cstheme="majorHAnsi"/>
          <w:b/>
          <w:bCs/>
          <w:sz w:val="28"/>
          <w:szCs w:val="28"/>
          <w:lang w:val="en-US"/>
        </w:rPr>
        <w:t>Analysis of data</w:t>
      </w:r>
    </w:p>
    <w:p w14:paraId="57E43AC6" w14:textId="77777777" w:rsidR="00B760A9" w:rsidRPr="00B760A9" w:rsidRDefault="00B760A9">
      <w:pPr>
        <w:rPr>
          <w:rFonts w:asciiTheme="majorHAnsi" w:hAnsiTheme="majorHAnsi" w:cstheme="majorHAnsi"/>
          <w:lang w:val="en-US"/>
        </w:rPr>
      </w:pPr>
    </w:p>
    <w:p w14:paraId="69AF9A77" w14:textId="77777777" w:rsidR="00B760A9" w:rsidRPr="00B760A9" w:rsidRDefault="00B760A9" w:rsidP="00B760A9">
      <w:pPr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 xml:space="preserve">After completing the script and displaying the </w:t>
      </w:r>
      <w:proofErr w:type="spellStart"/>
      <w:r w:rsidRPr="00B760A9">
        <w:rPr>
          <w:rFonts w:asciiTheme="majorHAnsi" w:hAnsiTheme="majorHAnsi" w:cstheme="majorHAnsi"/>
          <w:lang w:val="en-US"/>
        </w:rPr>
        <w:t>dataframes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r w:rsidRPr="00B760A9">
        <w:rPr>
          <w:rFonts w:asciiTheme="majorHAnsi" w:hAnsiTheme="majorHAnsi" w:cstheme="majorHAnsi"/>
          <w:lang w:val="en-US"/>
        </w:rPr>
        <w:t>I have observed the following trends based on the data:</w:t>
      </w:r>
    </w:p>
    <w:p w14:paraId="10C5AD96" w14:textId="77777777" w:rsidR="00B760A9" w:rsidRPr="00B760A9" w:rsidRDefault="00B760A9" w:rsidP="00B760A9">
      <w:pPr>
        <w:rPr>
          <w:rFonts w:asciiTheme="majorHAnsi" w:hAnsiTheme="majorHAnsi" w:cstheme="majorHAnsi"/>
          <w:lang w:val="en-US"/>
        </w:rPr>
      </w:pPr>
    </w:p>
    <w:p w14:paraId="0AA10B9E" w14:textId="77777777" w:rsidR="00B760A9" w:rsidRPr="00B760A9" w:rsidRDefault="00B760A9" w:rsidP="00B760A9">
      <w:pPr>
        <w:pStyle w:val="ListParagraph"/>
        <w:numPr>
          <w:ilvl w:val="0"/>
          <w:numId w:val="2"/>
        </w:numPr>
        <w:ind w:left="284"/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>Reading scores appear to be better across the board as compared to Math scores, with the total percentage of students passing reading shown to be at 85.81% while 74.98% pass Math, and only 65.17% pass both.</w:t>
      </w:r>
    </w:p>
    <w:p w14:paraId="5F4761BF" w14:textId="77777777" w:rsidR="00B760A9" w:rsidRPr="00B760A9" w:rsidRDefault="00B760A9" w:rsidP="00B760A9">
      <w:pPr>
        <w:ind w:left="284"/>
        <w:rPr>
          <w:rFonts w:asciiTheme="majorHAnsi" w:hAnsiTheme="majorHAnsi" w:cstheme="majorHAnsi"/>
          <w:lang w:val="en-US"/>
        </w:rPr>
      </w:pPr>
    </w:p>
    <w:p w14:paraId="507DC2D0" w14:textId="77777777" w:rsidR="00B760A9" w:rsidRPr="00B760A9" w:rsidRDefault="00B760A9" w:rsidP="00B760A9">
      <w:pPr>
        <w:pStyle w:val="ListParagraph"/>
        <w:numPr>
          <w:ilvl w:val="0"/>
          <w:numId w:val="2"/>
        </w:numPr>
        <w:ind w:left="284"/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>The highest performing school, Cabrera High School, has a relatively lower per student spend of $582. This is lower than the per student spend of all the bottom 5 performing schools that have a budget of $637 or higher. This shows that a higher budget does not necessarily translate to better performance.</w:t>
      </w:r>
    </w:p>
    <w:p w14:paraId="03A78B05" w14:textId="77777777" w:rsidR="00B760A9" w:rsidRPr="00B760A9" w:rsidRDefault="00B760A9" w:rsidP="00B760A9">
      <w:pPr>
        <w:ind w:left="284"/>
        <w:rPr>
          <w:rFonts w:asciiTheme="majorHAnsi" w:hAnsiTheme="majorHAnsi" w:cstheme="majorHAnsi"/>
          <w:lang w:val="en-US"/>
        </w:rPr>
      </w:pPr>
    </w:p>
    <w:p w14:paraId="4D8CF00B" w14:textId="77777777" w:rsidR="00B760A9" w:rsidRPr="00B760A9" w:rsidRDefault="00B760A9" w:rsidP="00B760A9">
      <w:pPr>
        <w:pStyle w:val="ListParagraph"/>
        <w:numPr>
          <w:ilvl w:val="0"/>
          <w:numId w:val="2"/>
        </w:numPr>
        <w:ind w:left="284"/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 xml:space="preserve">District schools show significantly lower performance than Charter schools, as displayed in the </w:t>
      </w:r>
      <w:r w:rsidRPr="00B760A9">
        <w:rPr>
          <w:rFonts w:asciiTheme="majorHAnsi" w:hAnsiTheme="majorHAnsi" w:cstheme="majorHAnsi"/>
          <w:b/>
          <w:bCs/>
          <w:lang w:val="en-US"/>
        </w:rPr>
        <w:t>Scores by School Type</w:t>
      </w:r>
      <w:r w:rsidRPr="00B760A9">
        <w:rPr>
          <w:rFonts w:asciiTheme="majorHAnsi" w:hAnsiTheme="majorHAnsi" w:cstheme="majorHAnsi"/>
          <w:lang w:val="en-US"/>
        </w:rPr>
        <w:t xml:space="preserve"> and </w:t>
      </w:r>
      <w:r w:rsidRPr="00B760A9">
        <w:rPr>
          <w:rFonts w:asciiTheme="majorHAnsi" w:hAnsiTheme="majorHAnsi" w:cstheme="majorHAnsi"/>
          <w:b/>
          <w:bCs/>
          <w:lang w:val="en-US"/>
        </w:rPr>
        <w:t>Bottom Performing Schools (By % Overall Passing)</w:t>
      </w:r>
      <w:r w:rsidRPr="00B760A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760A9">
        <w:rPr>
          <w:rFonts w:asciiTheme="majorHAnsi" w:hAnsiTheme="majorHAnsi" w:cstheme="majorHAnsi"/>
          <w:lang w:val="en-US"/>
        </w:rPr>
        <w:t>dataframes</w:t>
      </w:r>
      <w:proofErr w:type="spellEnd"/>
      <w:r w:rsidRPr="00B760A9">
        <w:rPr>
          <w:rFonts w:asciiTheme="majorHAnsi" w:hAnsiTheme="majorHAnsi" w:cstheme="majorHAnsi"/>
          <w:lang w:val="en-US"/>
        </w:rPr>
        <w:t>. This is especially seen in the Math scores, where only 66.55% of students appear to be passing Math in District schools, compared to the 93.62% of Charter school students. It is also worth noting that all 5 bottom performing schools are District schools, while all 5 top performing schools are Charter schools.</w:t>
      </w:r>
    </w:p>
    <w:sectPr w:rsidR="00B760A9" w:rsidRPr="00B760A9" w:rsidSect="00896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1741" w14:textId="77777777" w:rsidR="00A5486D" w:rsidRDefault="00A5486D" w:rsidP="004A28AA">
      <w:r>
        <w:separator/>
      </w:r>
    </w:p>
  </w:endnote>
  <w:endnote w:type="continuationSeparator" w:id="0">
    <w:p w14:paraId="14C9ED13" w14:textId="77777777" w:rsidR="00A5486D" w:rsidRDefault="00A5486D" w:rsidP="004A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CCBF" w14:textId="77777777" w:rsidR="004B139C" w:rsidRDefault="004B1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62A4" w14:textId="77777777" w:rsidR="004B139C" w:rsidRDefault="004B13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43EA" w14:textId="77777777" w:rsidR="004B139C" w:rsidRDefault="004B1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404E" w14:textId="77777777" w:rsidR="00A5486D" w:rsidRDefault="00A5486D" w:rsidP="004A28AA">
      <w:r>
        <w:separator/>
      </w:r>
    </w:p>
  </w:footnote>
  <w:footnote w:type="continuationSeparator" w:id="0">
    <w:p w14:paraId="3F4645F0" w14:textId="77777777" w:rsidR="00A5486D" w:rsidRDefault="00A5486D" w:rsidP="004A2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D0D9" w14:textId="77777777" w:rsidR="004B139C" w:rsidRDefault="004B1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4C6" w14:textId="6C852D69" w:rsidR="004A28AA" w:rsidRPr="004A28AA" w:rsidRDefault="004B139C" w:rsidP="004A28AA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Litesh Samji</w:t>
    </w:r>
  </w:p>
  <w:p w14:paraId="33804232" w14:textId="3F69CA3A" w:rsidR="004A28AA" w:rsidRPr="004A28AA" w:rsidRDefault="004B139C" w:rsidP="004A28AA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Monash </w:t>
    </w:r>
    <w:r>
      <w:rPr>
        <w:sz w:val="16"/>
        <w:szCs w:val="16"/>
        <w:lang w:val="en-US"/>
      </w:rPr>
      <w:t>University</w:t>
    </w:r>
    <w:r w:rsidR="004A28AA" w:rsidRPr="004A28AA">
      <w:rPr>
        <w:sz w:val="16"/>
        <w:szCs w:val="16"/>
        <w:lang w:val="en-US"/>
      </w:rPr>
      <w:t xml:space="preserve"> Data Analytics Bootcamp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C5D1" w14:textId="77777777" w:rsidR="004B139C" w:rsidRDefault="004B13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7B7"/>
    <w:multiLevelType w:val="hybridMultilevel"/>
    <w:tmpl w:val="F254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258E"/>
    <w:multiLevelType w:val="hybridMultilevel"/>
    <w:tmpl w:val="B596BB84"/>
    <w:lvl w:ilvl="0" w:tplc="0658D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A9"/>
    <w:rsid w:val="004A28AA"/>
    <w:rsid w:val="004B139C"/>
    <w:rsid w:val="00830D66"/>
    <w:rsid w:val="00896A5E"/>
    <w:rsid w:val="00A5486D"/>
    <w:rsid w:val="00B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EDD3"/>
  <w15:chartTrackingRefBased/>
  <w15:docId w15:val="{BFDD0ED8-04B7-C744-A144-94C5427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8AA"/>
  </w:style>
  <w:style w:type="paragraph" w:styleId="Footer">
    <w:name w:val="footer"/>
    <w:basedOn w:val="Normal"/>
    <w:link w:val="FooterChar"/>
    <w:uiPriority w:val="99"/>
    <w:unhideWhenUsed/>
    <w:rsid w:val="004A2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Nayeem</dc:creator>
  <cp:keywords/>
  <dc:description/>
  <cp:lastModifiedBy>Litesh Samji</cp:lastModifiedBy>
  <cp:revision>3</cp:revision>
  <dcterms:created xsi:type="dcterms:W3CDTF">2020-06-03T22:58:00Z</dcterms:created>
  <dcterms:modified xsi:type="dcterms:W3CDTF">2021-09-26T14:10:00Z</dcterms:modified>
</cp:coreProperties>
</file>