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568" w:rsidRPr="00523568" w:rsidRDefault="00523568" w:rsidP="00523568">
      <w:pPr>
        <w:spacing w:after="120"/>
        <w:jc w:val="right"/>
        <w:rPr>
          <w:sz w:val="24"/>
          <w:szCs w:val="24"/>
        </w:rPr>
      </w:pPr>
      <w:r w:rsidRPr="00523568">
        <w:rPr>
          <w:sz w:val="24"/>
          <w:szCs w:val="24"/>
        </w:rPr>
        <w:t>Wojciech Raczyński</w:t>
      </w:r>
    </w:p>
    <w:p w:rsidR="00C1318B" w:rsidRPr="002B4E9E" w:rsidRDefault="00C1318B" w:rsidP="002B4E9E">
      <w:pPr>
        <w:spacing w:after="120"/>
        <w:jc w:val="center"/>
        <w:rPr>
          <w:b/>
          <w:sz w:val="28"/>
          <w:szCs w:val="28"/>
        </w:rPr>
      </w:pPr>
      <w:r w:rsidRPr="002B4E9E">
        <w:rPr>
          <w:b/>
          <w:sz w:val="28"/>
          <w:szCs w:val="28"/>
        </w:rPr>
        <w:t>Projekt sklepu online</w:t>
      </w:r>
    </w:p>
    <w:p w:rsidR="00C1318B" w:rsidRPr="002B4E9E" w:rsidRDefault="002B4E9E" w:rsidP="002B4E9E">
      <w:pPr>
        <w:spacing w:after="120"/>
        <w:jc w:val="center"/>
        <w:rPr>
          <w:i/>
        </w:rPr>
      </w:pPr>
      <w:r w:rsidRPr="002B4E9E">
        <w:rPr>
          <w:i/>
        </w:rPr>
        <w:t>(</w:t>
      </w:r>
      <w:r w:rsidR="00C1318B" w:rsidRPr="002B4E9E">
        <w:rPr>
          <w:i/>
        </w:rPr>
        <w:t xml:space="preserve">Zbudowany przy pomocy </w:t>
      </w:r>
      <w:proofErr w:type="spellStart"/>
      <w:r w:rsidR="00C1318B" w:rsidRPr="002B4E9E">
        <w:rPr>
          <w:i/>
        </w:rPr>
        <w:t>Maven</w:t>
      </w:r>
      <w:r w:rsidR="00523568">
        <w:rPr>
          <w:i/>
        </w:rPr>
        <w:t>’</w:t>
      </w:r>
      <w:r w:rsidR="00C1318B" w:rsidRPr="002B4E9E">
        <w:rPr>
          <w:i/>
        </w:rPr>
        <w:t>a</w:t>
      </w:r>
      <w:proofErr w:type="spellEnd"/>
      <w:r w:rsidRPr="002B4E9E">
        <w:rPr>
          <w:i/>
        </w:rPr>
        <w:t>)</w:t>
      </w:r>
    </w:p>
    <w:p w:rsidR="002B4E9E" w:rsidRDefault="002B4E9E" w:rsidP="00C1318B"/>
    <w:p w:rsidR="00C1318B" w:rsidRDefault="002B4E9E" w:rsidP="002B4E9E">
      <w:pPr>
        <w:pStyle w:val="Akapitzlist"/>
        <w:numPr>
          <w:ilvl w:val="0"/>
          <w:numId w:val="2"/>
        </w:numPr>
      </w:pPr>
      <w:r>
        <w:t>Użyte narzędzia</w:t>
      </w:r>
      <w:r w:rsidR="00C1318B">
        <w:t>:</w:t>
      </w:r>
    </w:p>
    <w:p w:rsidR="00C1318B" w:rsidRDefault="00C1318B" w:rsidP="002B4E9E">
      <w:pPr>
        <w:pStyle w:val="Akapitzlist"/>
        <w:numPr>
          <w:ilvl w:val="2"/>
          <w:numId w:val="1"/>
        </w:numPr>
      </w:pPr>
      <w:r>
        <w:t xml:space="preserve">Spring </w:t>
      </w:r>
      <w:proofErr w:type="spellStart"/>
      <w:r>
        <w:t>boot</w:t>
      </w:r>
      <w:proofErr w:type="spellEnd"/>
    </w:p>
    <w:p w:rsidR="00C1318B" w:rsidRDefault="00C1318B" w:rsidP="002B4E9E">
      <w:pPr>
        <w:pStyle w:val="Akapitzlist"/>
        <w:numPr>
          <w:ilvl w:val="2"/>
          <w:numId w:val="1"/>
        </w:numPr>
      </w:pPr>
      <w:proofErr w:type="spellStart"/>
      <w:r>
        <w:t>Hibernate</w:t>
      </w:r>
      <w:proofErr w:type="spellEnd"/>
    </w:p>
    <w:p w:rsidR="00C1318B" w:rsidRDefault="00C1318B" w:rsidP="002B4E9E">
      <w:pPr>
        <w:pStyle w:val="Akapitzlist"/>
        <w:numPr>
          <w:ilvl w:val="2"/>
          <w:numId w:val="1"/>
        </w:numPr>
      </w:pPr>
      <w:r>
        <w:t>Baza danych H2</w:t>
      </w:r>
    </w:p>
    <w:p w:rsidR="00C1318B" w:rsidRDefault="00C1318B" w:rsidP="002B4E9E">
      <w:pPr>
        <w:pStyle w:val="Akapitzlist"/>
        <w:numPr>
          <w:ilvl w:val="2"/>
          <w:numId w:val="1"/>
        </w:numPr>
      </w:pPr>
      <w:r>
        <w:t>Spring Security</w:t>
      </w:r>
    </w:p>
    <w:p w:rsidR="00C1318B" w:rsidRDefault="00C1318B" w:rsidP="002B4E9E">
      <w:pPr>
        <w:pStyle w:val="Akapitzlist"/>
        <w:numPr>
          <w:ilvl w:val="2"/>
          <w:numId w:val="1"/>
        </w:numPr>
      </w:pPr>
      <w:proofErr w:type="spellStart"/>
      <w:r>
        <w:t>Bootstrap</w:t>
      </w:r>
      <w:proofErr w:type="spellEnd"/>
    </w:p>
    <w:p w:rsidR="00C1318B" w:rsidRDefault="00C1318B" w:rsidP="002B4E9E">
      <w:pPr>
        <w:pStyle w:val="Akapitzlist"/>
        <w:numPr>
          <w:ilvl w:val="2"/>
          <w:numId w:val="1"/>
        </w:numPr>
      </w:pPr>
      <w:r>
        <w:t>HTML</w:t>
      </w:r>
    </w:p>
    <w:p w:rsidR="00C1318B" w:rsidRDefault="00C1318B" w:rsidP="00C1318B">
      <w:pPr>
        <w:pStyle w:val="Akapitzlist"/>
        <w:numPr>
          <w:ilvl w:val="2"/>
          <w:numId w:val="1"/>
        </w:numPr>
      </w:pPr>
      <w:r>
        <w:t>CSS</w:t>
      </w:r>
    </w:p>
    <w:p w:rsidR="002B4E9E" w:rsidRDefault="00C1318B" w:rsidP="00C1318B">
      <w:r>
        <w:t>Mapowanie projektu na Localhost:8080 - strona główna.</w:t>
      </w:r>
    </w:p>
    <w:p w:rsidR="002B4E9E" w:rsidRDefault="002B4E9E" w:rsidP="002B4E9E">
      <w:pPr>
        <w:pStyle w:val="Akapitzlist"/>
        <w:numPr>
          <w:ilvl w:val="0"/>
          <w:numId w:val="2"/>
        </w:numPr>
      </w:pPr>
      <w:r>
        <w:t>Opis:</w:t>
      </w:r>
    </w:p>
    <w:p w:rsidR="002B4E9E" w:rsidRDefault="00C1318B" w:rsidP="00C1318B">
      <w:r>
        <w:t xml:space="preserve">Projekt </w:t>
      </w:r>
      <w:r w:rsidR="00523568">
        <w:t>s</w:t>
      </w:r>
      <w:r>
        <w:t xml:space="preserve">tworzony w ramach praktyki i rozwijania umiejętności programowania w języku Java. </w:t>
      </w:r>
      <w:r w:rsidR="002B4E9E">
        <w:t xml:space="preserve">Do jego stworzenia wykorzystany został </w:t>
      </w:r>
      <w:r>
        <w:t xml:space="preserve">Spring </w:t>
      </w:r>
      <w:proofErr w:type="spellStart"/>
      <w:r>
        <w:t>mvc</w:t>
      </w:r>
      <w:proofErr w:type="spellEnd"/>
      <w:r w:rsidR="002B4E9E">
        <w:t xml:space="preserve">, jako </w:t>
      </w:r>
      <w:r w:rsidR="00523568">
        <w:t>narzędzie dobrze spełniające swoje zadanie i umożliwiające dalszą pracę i edycję struktury sklepu</w:t>
      </w:r>
      <w:r w:rsidR="002B4E9E">
        <w:t xml:space="preserve">. </w:t>
      </w:r>
      <w:r w:rsidR="002B4E9E">
        <w:t xml:space="preserve">Przy tworzeniu wyglądu strony </w:t>
      </w:r>
      <w:r w:rsidR="002B4E9E">
        <w:t>użyto</w:t>
      </w:r>
      <w:r w:rsidR="002B4E9E">
        <w:t xml:space="preserve"> </w:t>
      </w:r>
      <w:proofErr w:type="spellStart"/>
      <w:r w:rsidR="002B4E9E">
        <w:t>bootstrap</w:t>
      </w:r>
      <w:r w:rsidR="002B4E9E">
        <w:t>’</w:t>
      </w:r>
      <w:r w:rsidR="002B4E9E">
        <w:t>a</w:t>
      </w:r>
      <w:proofErr w:type="spellEnd"/>
      <w:r w:rsidR="002B4E9E">
        <w:t xml:space="preserve"> oraz </w:t>
      </w:r>
      <w:proofErr w:type="spellStart"/>
      <w:r w:rsidR="002B4E9E">
        <w:t>taglibów</w:t>
      </w:r>
      <w:proofErr w:type="spellEnd"/>
      <w:r w:rsidR="002B4E9E">
        <w:t xml:space="preserve"> z biblioteki </w:t>
      </w:r>
      <w:proofErr w:type="spellStart"/>
      <w:r w:rsidR="002B4E9E">
        <w:t>java.sun</w:t>
      </w:r>
      <w:proofErr w:type="spellEnd"/>
      <w:r w:rsidR="002B4E9E">
        <w:t>.</w:t>
      </w:r>
    </w:p>
    <w:p w:rsidR="002B4E9E" w:rsidRDefault="00523568" w:rsidP="002B4E9E">
      <w:pPr>
        <w:pStyle w:val="Akapitzlist"/>
        <w:numPr>
          <w:ilvl w:val="0"/>
          <w:numId w:val="2"/>
        </w:numPr>
      </w:pPr>
      <w:r>
        <w:t>Oferowane przez sklep m</w:t>
      </w:r>
      <w:r w:rsidR="002B4E9E">
        <w:t>ożliwości:</w:t>
      </w:r>
    </w:p>
    <w:p w:rsidR="002B4E9E" w:rsidRDefault="002B4E9E" w:rsidP="002B4E9E">
      <w:pPr>
        <w:pStyle w:val="Akapitzlist"/>
        <w:numPr>
          <w:ilvl w:val="0"/>
          <w:numId w:val="3"/>
        </w:numPr>
      </w:pPr>
      <w:r>
        <w:t>Rejestracja wraz z walidacją</w:t>
      </w:r>
    </w:p>
    <w:p w:rsidR="002B4E9E" w:rsidRDefault="002B4E9E" w:rsidP="002B4E9E">
      <w:pPr>
        <w:pStyle w:val="Akapitzlist"/>
        <w:numPr>
          <w:ilvl w:val="0"/>
          <w:numId w:val="3"/>
        </w:numPr>
      </w:pPr>
      <w:r>
        <w:t>Logowanie</w:t>
      </w:r>
    </w:p>
    <w:p w:rsidR="002B4E9E" w:rsidRDefault="002B4E9E" w:rsidP="002B4E9E">
      <w:pPr>
        <w:pStyle w:val="Akapitzlist"/>
        <w:numPr>
          <w:ilvl w:val="0"/>
          <w:numId w:val="3"/>
        </w:numPr>
      </w:pPr>
      <w:r>
        <w:t xml:space="preserve">Dwie grupy użytkowników: </w:t>
      </w:r>
      <w:bookmarkStart w:id="0" w:name="_GoBack"/>
      <w:bookmarkEnd w:id="0"/>
      <w:proofErr w:type="spellStart"/>
      <w:r>
        <w:t>user</w:t>
      </w:r>
      <w:proofErr w:type="spellEnd"/>
      <w:r>
        <w:t xml:space="preserve"> oraz admin</w:t>
      </w:r>
    </w:p>
    <w:p w:rsidR="002B4E9E" w:rsidRDefault="002B4E9E" w:rsidP="002B4E9E">
      <w:pPr>
        <w:pStyle w:val="Akapitzlist"/>
        <w:numPr>
          <w:ilvl w:val="0"/>
          <w:numId w:val="3"/>
        </w:numPr>
      </w:pPr>
      <w:r>
        <w:t xml:space="preserve">Kompetencje </w:t>
      </w:r>
      <w:proofErr w:type="spellStart"/>
      <w:r>
        <w:t>user’a</w:t>
      </w:r>
      <w:proofErr w:type="spellEnd"/>
      <w:r>
        <w:t>:</w:t>
      </w:r>
    </w:p>
    <w:p w:rsidR="002B4E9E" w:rsidRDefault="002B4E9E" w:rsidP="002B4E9E">
      <w:pPr>
        <w:pStyle w:val="Akapitzlist"/>
        <w:numPr>
          <w:ilvl w:val="1"/>
          <w:numId w:val="3"/>
        </w:numPr>
      </w:pPr>
      <w:r>
        <w:t>Wyszukiwanie produktów w bazie danych</w:t>
      </w:r>
    </w:p>
    <w:p w:rsidR="002B4E9E" w:rsidRDefault="002B4E9E" w:rsidP="002B4E9E">
      <w:pPr>
        <w:pStyle w:val="Akapitzlist"/>
        <w:numPr>
          <w:ilvl w:val="1"/>
          <w:numId w:val="3"/>
        </w:numPr>
      </w:pPr>
      <w:r>
        <w:t>Dodawanie przedmiotów do koszyka</w:t>
      </w:r>
    </w:p>
    <w:p w:rsidR="002B4E9E" w:rsidRDefault="002B4E9E" w:rsidP="002B4E9E">
      <w:pPr>
        <w:pStyle w:val="Akapitzlist"/>
        <w:numPr>
          <w:ilvl w:val="1"/>
          <w:numId w:val="3"/>
        </w:numPr>
      </w:pPr>
      <w:r>
        <w:t>Edycja zawartości koszyka</w:t>
      </w:r>
    </w:p>
    <w:p w:rsidR="002B4E9E" w:rsidRDefault="002B4E9E" w:rsidP="002B4E9E">
      <w:pPr>
        <w:pStyle w:val="Akapitzlist"/>
        <w:numPr>
          <w:ilvl w:val="1"/>
          <w:numId w:val="3"/>
        </w:numPr>
      </w:pPr>
      <w:r>
        <w:t>Modyfikacja danych konta</w:t>
      </w:r>
    </w:p>
    <w:p w:rsidR="002B4E9E" w:rsidRDefault="002B4E9E" w:rsidP="002B4E9E">
      <w:pPr>
        <w:pStyle w:val="Akapitzlist"/>
        <w:numPr>
          <w:ilvl w:val="1"/>
          <w:numId w:val="3"/>
        </w:numPr>
      </w:pPr>
      <w:r>
        <w:t>Składanie zamówień</w:t>
      </w:r>
    </w:p>
    <w:p w:rsidR="002B4E9E" w:rsidRDefault="002B4E9E" w:rsidP="002B4E9E">
      <w:pPr>
        <w:pStyle w:val="Akapitzlist"/>
        <w:numPr>
          <w:ilvl w:val="0"/>
          <w:numId w:val="3"/>
        </w:numPr>
      </w:pPr>
      <w:r>
        <w:t xml:space="preserve">Kompetencje </w:t>
      </w:r>
      <w:proofErr w:type="spellStart"/>
      <w:r>
        <w:t>admin’a</w:t>
      </w:r>
      <w:proofErr w:type="spellEnd"/>
      <w:r>
        <w:t>:</w:t>
      </w:r>
    </w:p>
    <w:p w:rsidR="002B4E9E" w:rsidRDefault="002B4E9E" w:rsidP="002B4E9E">
      <w:pPr>
        <w:pStyle w:val="Akapitzlist"/>
        <w:numPr>
          <w:ilvl w:val="1"/>
          <w:numId w:val="3"/>
        </w:numPr>
      </w:pPr>
      <w:r>
        <w:t>Dodawanie kategorii</w:t>
      </w:r>
    </w:p>
    <w:p w:rsidR="002B4E9E" w:rsidRDefault="002B4E9E" w:rsidP="002B4E9E">
      <w:pPr>
        <w:pStyle w:val="Akapitzlist"/>
        <w:numPr>
          <w:ilvl w:val="1"/>
          <w:numId w:val="3"/>
        </w:numPr>
      </w:pPr>
      <w:r>
        <w:t>Dodawanie produktów i ich specyfikacji</w:t>
      </w:r>
    </w:p>
    <w:p w:rsidR="002B4E9E" w:rsidRDefault="002B4E9E" w:rsidP="002B4E9E">
      <w:pPr>
        <w:pStyle w:val="Akapitzlist"/>
        <w:numPr>
          <w:ilvl w:val="0"/>
          <w:numId w:val="3"/>
        </w:numPr>
      </w:pPr>
      <w:r>
        <w:t>Konta testowe:</w:t>
      </w:r>
    </w:p>
    <w:p w:rsidR="002B4E9E" w:rsidRDefault="002B4E9E" w:rsidP="002B4E9E">
      <w:pPr>
        <w:pStyle w:val="Akapitzlist"/>
        <w:numPr>
          <w:ilvl w:val="1"/>
          <w:numId w:val="3"/>
        </w:numPr>
      </w:pPr>
      <w:r>
        <w:t>Admin: login 1; hasło 1</w:t>
      </w:r>
    </w:p>
    <w:p w:rsidR="002B4E9E" w:rsidRDefault="002B4E9E" w:rsidP="002B4E9E">
      <w:pPr>
        <w:pStyle w:val="Akapitzlist"/>
        <w:numPr>
          <w:ilvl w:val="1"/>
          <w:numId w:val="3"/>
        </w:numPr>
      </w:pPr>
      <w:r>
        <w:t>User: login 2; hasło 2</w:t>
      </w:r>
    </w:p>
    <w:p w:rsidR="00523568" w:rsidRDefault="00523568" w:rsidP="00C1318B"/>
    <w:p w:rsidR="00C1318B" w:rsidRDefault="00523568" w:rsidP="00C1318B">
      <w:r>
        <w:t>Zdjęcia poglądowe sklepu:</w:t>
      </w:r>
    </w:p>
    <w:p w:rsidR="00C1318B" w:rsidRDefault="00C1318B" w:rsidP="00C1318B">
      <w:r>
        <w:rPr>
          <w:noProof/>
        </w:rPr>
        <w:lastRenderedPageBreak/>
        <w:drawing>
          <wp:inline distT="0" distB="0" distL="0" distR="0" wp14:anchorId="7CBB1BEF" wp14:editId="2477547F">
            <wp:extent cx="5760720" cy="2844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8B" w:rsidRDefault="00C1318B" w:rsidP="00C1318B">
      <w:r>
        <w:rPr>
          <w:noProof/>
        </w:rPr>
        <w:drawing>
          <wp:inline distT="0" distB="0" distL="0" distR="0" wp14:anchorId="68394898" wp14:editId="4F32EC62">
            <wp:extent cx="5760720" cy="28435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8B" w:rsidRDefault="00C1318B" w:rsidP="00C1318B">
      <w:r>
        <w:rPr>
          <w:noProof/>
        </w:rPr>
        <w:drawing>
          <wp:inline distT="0" distB="0" distL="0" distR="0" wp14:anchorId="42F7B905" wp14:editId="72C874BB">
            <wp:extent cx="5760720" cy="283654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8B" w:rsidRDefault="00C1318B" w:rsidP="00C1318B">
      <w:r>
        <w:rPr>
          <w:noProof/>
        </w:rPr>
        <w:lastRenderedPageBreak/>
        <w:drawing>
          <wp:inline distT="0" distB="0" distL="0" distR="0" wp14:anchorId="0516C6B6" wp14:editId="4F992633">
            <wp:extent cx="5760720" cy="2566035"/>
            <wp:effectExtent l="0" t="0" r="0" b="571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25" w:rsidRDefault="00784A25" w:rsidP="00C1318B"/>
    <w:sectPr w:rsidR="00784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024E6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3F6488"/>
    <w:multiLevelType w:val="hybridMultilevel"/>
    <w:tmpl w:val="224AB9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F64A7"/>
    <w:multiLevelType w:val="hybridMultilevel"/>
    <w:tmpl w:val="847AA5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8713B"/>
    <w:multiLevelType w:val="hybridMultilevel"/>
    <w:tmpl w:val="6924258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8B"/>
    <w:rsid w:val="002B4E9E"/>
    <w:rsid w:val="00523568"/>
    <w:rsid w:val="00784A25"/>
    <w:rsid w:val="00C1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CD99"/>
  <w15:chartTrackingRefBased/>
  <w15:docId w15:val="{18BF3A70-2065-47DE-93EC-3035FE5B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B4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</dc:creator>
  <cp:keywords/>
  <dc:description/>
  <cp:lastModifiedBy>Viveros, Bertha</cp:lastModifiedBy>
  <cp:revision>2</cp:revision>
  <dcterms:created xsi:type="dcterms:W3CDTF">2018-11-12T18:06:00Z</dcterms:created>
  <dcterms:modified xsi:type="dcterms:W3CDTF">2018-11-12T18:06:00Z</dcterms:modified>
</cp:coreProperties>
</file>