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A3E5" w14:textId="77777777" w:rsidR="0001360E" w:rsidRPr="0098691D" w:rsidRDefault="00000000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98691D">
        <w:rPr>
          <w:rFonts w:ascii="Times New Roman" w:hAnsi="Times New Roman" w:cs="Times New Roman"/>
          <w:sz w:val="40"/>
          <w:szCs w:val="40"/>
        </w:rPr>
        <w:t>Hands-on 4: Spring Core – Load Country from Spring Configuration XML</w:t>
      </w:r>
    </w:p>
    <w:p w14:paraId="0D36500D" w14:textId="3702AD30" w:rsidR="0001360E" w:rsidRPr="0098691D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9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</w:t>
      </w:r>
      <w:r w:rsidR="009869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7A9BD9D" w14:textId="77777777" w:rsidR="0001360E" w:rsidRDefault="00000000">
      <w:r>
        <w:t>The objective of this exercise is to understand how Spring Core manages beans using XML-based configuration. A Country bean is created in a Spring XML configuration file, loaded using the Spring IoC container, and its details are displayed by the application.</w:t>
      </w:r>
    </w:p>
    <w:p w14:paraId="533BAD79" w14:textId="77777777" w:rsidR="0098691D" w:rsidRDefault="0098691D"/>
    <w:p w14:paraId="45DC2765" w14:textId="18A61866" w:rsidR="0001360E" w:rsidRPr="0098691D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9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Requirements</w:t>
      </w:r>
      <w:r w:rsidR="009869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9E0352B" w14:textId="77777777" w:rsidR="0001360E" w:rsidRDefault="00000000">
      <w:r>
        <w:t>• Eclipse IDE</w:t>
      </w:r>
      <w:r>
        <w:br/>
        <w:t>• Java JDK 21</w:t>
      </w:r>
      <w:r>
        <w:br/>
        <w:t>• Maven</w:t>
      </w:r>
      <w:r>
        <w:br/>
        <w:t>• Spring Boot</w:t>
      </w:r>
      <w:r>
        <w:br/>
        <w:t>• Spring Core</w:t>
      </w:r>
      <w:r>
        <w:br/>
        <w:t>• SLF4J Logging</w:t>
      </w:r>
    </w:p>
    <w:p w14:paraId="0AFD3F61" w14:textId="77777777" w:rsidR="0098691D" w:rsidRDefault="0098691D"/>
    <w:p w14:paraId="1964868B" w14:textId="72915599" w:rsidR="0001360E" w:rsidRPr="0098691D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9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 Performed</w:t>
      </w:r>
      <w:r w:rsidR="009869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08A46C2" w14:textId="77777777" w:rsidR="0001360E" w:rsidRDefault="00000000">
      <w:pPr>
        <w:pStyle w:val="ListBullet"/>
      </w:pPr>
      <w:r>
        <w:t>Opened the existing spring-learn project in Eclipse.</w:t>
      </w:r>
    </w:p>
    <w:p w14:paraId="13C9462A" w14:textId="77777777" w:rsidR="0001360E" w:rsidRDefault="00000000">
      <w:pPr>
        <w:pStyle w:val="ListBullet"/>
      </w:pPr>
      <w:r>
        <w:t>Created country.xml inside src/main/resources.</w:t>
      </w:r>
    </w:p>
    <w:p w14:paraId="2B9569E3" w14:textId="77777777" w:rsidR="0001360E" w:rsidRDefault="00000000">
      <w:pPr>
        <w:pStyle w:val="ListBullet"/>
      </w:pPr>
      <w:r>
        <w:t>Configured a Country bean with code and name properties.</w:t>
      </w:r>
    </w:p>
    <w:p w14:paraId="1E0BFEE3" w14:textId="77777777" w:rsidR="0001360E" w:rsidRDefault="00000000">
      <w:pPr>
        <w:pStyle w:val="ListBullet"/>
      </w:pPr>
      <w:r>
        <w:t>Created the Country.java class with constructor, getters, setters, and toString() method.</w:t>
      </w:r>
    </w:p>
    <w:p w14:paraId="4D3E00A3" w14:textId="77777777" w:rsidR="0001360E" w:rsidRDefault="00000000">
      <w:pPr>
        <w:pStyle w:val="ListBullet"/>
      </w:pPr>
      <w:r>
        <w:t>Added logging statements in the constructor and accessor methods.</w:t>
      </w:r>
    </w:p>
    <w:p w14:paraId="5EAB5391" w14:textId="77777777" w:rsidR="0001360E" w:rsidRDefault="00000000">
      <w:pPr>
        <w:pStyle w:val="ListBullet"/>
      </w:pPr>
      <w:r>
        <w:t>Modified SpringLearnApplication1.java by implementing the displayCountry() method.</w:t>
      </w:r>
    </w:p>
    <w:p w14:paraId="6DB1C028" w14:textId="77777777" w:rsidR="0001360E" w:rsidRDefault="00000000">
      <w:pPr>
        <w:pStyle w:val="ListBullet"/>
      </w:pPr>
      <w:r>
        <w:t>Loaded the Spring XML configuration using ClassPathXmlApplicationContext.</w:t>
      </w:r>
    </w:p>
    <w:p w14:paraId="5725C09B" w14:textId="77777777" w:rsidR="0001360E" w:rsidRDefault="00000000">
      <w:pPr>
        <w:pStyle w:val="ListBullet"/>
      </w:pPr>
      <w:r>
        <w:t>Retrieved the Country bean using getBean() and displayed the country details.</w:t>
      </w:r>
    </w:p>
    <w:p w14:paraId="5E5AE0BC" w14:textId="77777777" w:rsidR="0001360E" w:rsidRDefault="00000000">
      <w:pPr>
        <w:pStyle w:val="ListBullet"/>
      </w:pPr>
      <w:r>
        <w:t>Executed the application successfully and verified the output in the console.</w:t>
      </w:r>
    </w:p>
    <w:p w14:paraId="185720C4" w14:textId="77777777" w:rsidR="0098691D" w:rsidRDefault="0098691D" w:rsidP="0098691D">
      <w:pPr>
        <w:pStyle w:val="ListBullet"/>
        <w:numPr>
          <w:ilvl w:val="0"/>
          <w:numId w:val="0"/>
        </w:numPr>
        <w:ind w:left="360"/>
      </w:pPr>
    </w:p>
    <w:p w14:paraId="5E54AA57" w14:textId="6190CC3A" w:rsidR="0001360E" w:rsidRDefault="00000000" w:rsidP="0098691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869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Project Structure</w:t>
      </w:r>
      <w:r w:rsidR="009869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DF85A35" w14:textId="50591194" w:rsidR="0098691D" w:rsidRPr="0098691D" w:rsidRDefault="0098691D" w:rsidP="0098691D">
      <w:r>
        <w:rPr>
          <w:noProof/>
        </w:rPr>
        <w:drawing>
          <wp:inline distT="0" distB="0" distL="0" distR="0" wp14:anchorId="04044731" wp14:editId="050A0CEB">
            <wp:extent cx="2987299" cy="3292125"/>
            <wp:effectExtent l="0" t="0" r="3810" b="3810"/>
            <wp:docPr id="82198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2857" name="Picture 8219828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1640" w14:textId="77777777" w:rsidR="0001360E" w:rsidRDefault="0001360E"/>
    <w:p w14:paraId="46488679" w14:textId="523997DE" w:rsidR="0001360E" w:rsidRDefault="00000000" w:rsidP="0098691D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9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country.xml</w:t>
      </w:r>
      <w:r w:rsidR="009869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F1E2C90" w14:textId="048C629F" w:rsidR="0098691D" w:rsidRPr="0098691D" w:rsidRDefault="0098691D" w:rsidP="0098691D">
      <w:r>
        <w:rPr>
          <w:noProof/>
        </w:rPr>
        <w:drawing>
          <wp:inline distT="0" distB="0" distL="0" distR="0" wp14:anchorId="18B023DD" wp14:editId="0B9C6E6B">
            <wp:extent cx="5486400" cy="2855595"/>
            <wp:effectExtent l="0" t="0" r="0" b="1905"/>
            <wp:docPr id="2017359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59936" name="Picture 20173599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B2EF" w14:textId="77777777" w:rsidR="0001360E" w:rsidRDefault="0001360E"/>
    <w:p w14:paraId="43EC7901" w14:textId="77777777" w:rsidR="0001360E" w:rsidRDefault="0001360E"/>
    <w:p w14:paraId="5F838624" w14:textId="648F1C9B" w:rsidR="0001360E" w:rsidRDefault="00000000" w:rsidP="0098691D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9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Country.java</w:t>
      </w:r>
      <w:r w:rsidR="009869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6C38EB6" w14:textId="5FAAFF12" w:rsidR="0098691D" w:rsidRDefault="0098691D" w:rsidP="0098691D">
      <w:r>
        <w:rPr>
          <w:noProof/>
        </w:rPr>
        <w:drawing>
          <wp:inline distT="0" distB="0" distL="0" distR="0" wp14:anchorId="3E083646" wp14:editId="56CD13B8">
            <wp:extent cx="5212080" cy="5273040"/>
            <wp:effectExtent l="0" t="0" r="7620" b="3810"/>
            <wp:docPr id="6493075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07526" name="Picture 6493075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965F" w14:textId="147A6897" w:rsidR="0001360E" w:rsidRDefault="0098691D">
      <w:pPr>
        <w:rPr>
          <w:noProof/>
        </w:rPr>
      </w:pPr>
      <w:r>
        <w:rPr>
          <w:noProof/>
        </w:rPr>
        <w:drawing>
          <wp:inline distT="0" distB="0" distL="0" distR="0" wp14:anchorId="5F7A4F5E" wp14:editId="7243AF6C">
            <wp:extent cx="5234305" cy="2354181"/>
            <wp:effectExtent l="0" t="0" r="4445" b="8255"/>
            <wp:docPr id="814271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71855" name="Picture 814271855"/>
                    <pic:cNvPicPr/>
                  </pic:nvPicPr>
                  <pic:blipFill rotWithShape="1">
                    <a:blip r:embed="rId9"/>
                    <a:srcRect t="61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394" cy="2354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99EC7" w14:textId="6DF18C6F" w:rsidR="0001360E" w:rsidRDefault="00000000" w:rsidP="0098691D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9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SpringLearnApplication1.java</w:t>
      </w:r>
      <w:r w:rsidR="009869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200004F" w14:textId="5882CD6A" w:rsidR="0098691D" w:rsidRPr="0098691D" w:rsidRDefault="0098691D" w:rsidP="0098691D">
      <w:r>
        <w:rPr>
          <w:noProof/>
        </w:rPr>
        <w:drawing>
          <wp:inline distT="0" distB="0" distL="0" distR="0" wp14:anchorId="2D0F429C" wp14:editId="0545423B">
            <wp:extent cx="5486400" cy="4191635"/>
            <wp:effectExtent l="0" t="0" r="0" b="0"/>
            <wp:docPr id="16547751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75122" name="Picture 16547751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47B0" w14:textId="4D0A93AB" w:rsidR="0001360E" w:rsidRPr="0098691D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9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</w:t>
      </w:r>
      <w:r w:rsidR="009869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3B7F9FD" w14:textId="77777777" w:rsidR="0001360E" w:rsidRDefault="00000000">
      <w:r>
        <w:t>Bean Tag:</w:t>
      </w:r>
      <w:r>
        <w:br/>
        <w:t>The &lt;bean&gt; tag defines an object that is managed by the Spring IoC container.</w:t>
      </w:r>
      <w:r>
        <w:br/>
      </w:r>
      <w:r>
        <w:br/>
        <w:t>id Attribute:</w:t>
      </w:r>
      <w:r>
        <w:br/>
        <w:t>Provides a unique identifier for the bean.</w:t>
      </w:r>
      <w:r>
        <w:br/>
      </w:r>
      <w:r>
        <w:br/>
        <w:t>class Attribute:</w:t>
      </w:r>
      <w:r>
        <w:br/>
        <w:t>Specifies the fully qualified Java class to instantiate.</w:t>
      </w:r>
      <w:r>
        <w:br/>
      </w:r>
      <w:r>
        <w:br/>
        <w:t>property Tag:</w:t>
      </w:r>
      <w:r>
        <w:br/>
        <w:t>Used to inject values into bean properties.</w:t>
      </w:r>
      <w:r>
        <w:br/>
      </w:r>
      <w:r>
        <w:br/>
        <w:t>name Attribute:</w:t>
      </w:r>
      <w:r>
        <w:br/>
        <w:t>Specifies which property of the class receives the value.</w:t>
      </w:r>
      <w:r>
        <w:br/>
      </w:r>
      <w:r>
        <w:br/>
        <w:t>value Attribute:</w:t>
      </w:r>
      <w:r>
        <w:br/>
        <w:t>Defines the value assigned to the property.</w:t>
      </w:r>
      <w:r>
        <w:br/>
      </w:r>
      <w:r>
        <w:lastRenderedPageBreak/>
        <w:br/>
        <w:t>ApplicationContext:</w:t>
      </w:r>
      <w:r>
        <w:br/>
        <w:t>The central Spring container responsible for creating and managing beans.</w:t>
      </w:r>
      <w:r>
        <w:br/>
      </w:r>
      <w:r>
        <w:br/>
        <w:t>ClassPathXmlApplicationContext:</w:t>
      </w:r>
      <w:r>
        <w:br/>
        <w:t>Loads bean definitions from an XML configuration file available in the application's classpath.</w:t>
      </w:r>
      <w:r>
        <w:br/>
      </w:r>
      <w:r>
        <w:br/>
        <w:t>getBean():</w:t>
      </w:r>
      <w:r>
        <w:br/>
        <w:t>Retrieves the requested bean from the Spring container. If necessary, Spring creates the object, injects its configured properties, and returns the fully initialized instance.</w:t>
      </w:r>
    </w:p>
    <w:p w14:paraId="03FE2A97" w14:textId="29CFF6D7" w:rsidR="0001360E" w:rsidRPr="0098691D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69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  <w:r w:rsidR="0098691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8B4A7DD" w14:textId="44CA4B9D" w:rsidR="0001360E" w:rsidRDefault="0098691D">
      <w:r>
        <w:rPr>
          <w:noProof/>
        </w:rPr>
        <w:drawing>
          <wp:inline distT="0" distB="0" distL="0" distR="0" wp14:anchorId="1FC39948" wp14:editId="6D4AC921">
            <wp:extent cx="5486400" cy="1487170"/>
            <wp:effectExtent l="0" t="0" r="0" b="0"/>
            <wp:docPr id="229752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52832" name="Picture 22975283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AE4A" w14:textId="77777777" w:rsidR="0001360E" w:rsidRDefault="0001360E"/>
    <w:p w14:paraId="5D632107" w14:textId="77777777" w:rsidR="0001360E" w:rsidRDefault="0001360E"/>
    <w:p w14:paraId="3EF6E2B5" w14:textId="77777777" w:rsidR="0001360E" w:rsidRDefault="0001360E"/>
    <w:p w14:paraId="20641971" w14:textId="77777777" w:rsidR="0001360E" w:rsidRDefault="0001360E"/>
    <w:p w14:paraId="3B30B5CE" w14:textId="77777777" w:rsidR="0001360E" w:rsidRDefault="0001360E"/>
    <w:p w14:paraId="56BB6AB0" w14:textId="77777777" w:rsidR="0001360E" w:rsidRDefault="0001360E"/>
    <w:p w14:paraId="6EF8CD62" w14:textId="77777777" w:rsidR="0001360E" w:rsidRDefault="0001360E"/>
    <w:p w14:paraId="59EC1492" w14:textId="77777777" w:rsidR="0001360E" w:rsidRDefault="0001360E"/>
    <w:p w14:paraId="50DE1B80" w14:textId="77777777" w:rsidR="0001360E" w:rsidRDefault="0001360E"/>
    <w:p w14:paraId="73D1DE01" w14:textId="77777777" w:rsidR="0001360E" w:rsidRDefault="0001360E"/>
    <w:sectPr w:rsidR="000136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804241">
    <w:abstractNumId w:val="8"/>
  </w:num>
  <w:num w:numId="2" w16cid:durableId="1578204550">
    <w:abstractNumId w:val="6"/>
  </w:num>
  <w:num w:numId="3" w16cid:durableId="124590825">
    <w:abstractNumId w:val="5"/>
  </w:num>
  <w:num w:numId="4" w16cid:durableId="97873561">
    <w:abstractNumId w:val="4"/>
  </w:num>
  <w:num w:numId="5" w16cid:durableId="2111965309">
    <w:abstractNumId w:val="7"/>
  </w:num>
  <w:num w:numId="6" w16cid:durableId="1438669917">
    <w:abstractNumId w:val="3"/>
  </w:num>
  <w:num w:numId="7" w16cid:durableId="485247251">
    <w:abstractNumId w:val="2"/>
  </w:num>
  <w:num w:numId="8" w16cid:durableId="853764476">
    <w:abstractNumId w:val="1"/>
  </w:num>
  <w:num w:numId="9" w16cid:durableId="942374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60E"/>
    <w:rsid w:val="00034616"/>
    <w:rsid w:val="0006063C"/>
    <w:rsid w:val="0015074B"/>
    <w:rsid w:val="0029639D"/>
    <w:rsid w:val="00326F90"/>
    <w:rsid w:val="0098691D"/>
    <w:rsid w:val="00AA1D8D"/>
    <w:rsid w:val="00B47730"/>
    <w:rsid w:val="00CB0664"/>
    <w:rsid w:val="00D048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DA6776"/>
  <w14:defaultImageDpi w14:val="300"/>
  <w15:docId w15:val="{2542657E-7983-4F8E-99AC-4F7088B46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Lithicka G</cp:lastModifiedBy>
  <cp:revision>2</cp:revision>
  <dcterms:created xsi:type="dcterms:W3CDTF">2013-12-23T23:15:00Z</dcterms:created>
  <dcterms:modified xsi:type="dcterms:W3CDTF">2026-07-06T06:41:00Z</dcterms:modified>
  <cp:category/>
</cp:coreProperties>
</file>