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1BFD6" w14:textId="4EC7EDBC" w:rsidR="000B47D8" w:rsidRDefault="000B47D8">
      <w:pPr>
        <w:rPr>
          <w:rFonts w:ascii="Algerian" w:hAnsi="Algerian"/>
          <w:b/>
          <w:bCs/>
        </w:rPr>
      </w:pPr>
      <w:r>
        <w:rPr>
          <w:rFonts w:ascii="Algerian" w:hAnsi="Algerian"/>
          <w:b/>
          <w:bCs/>
          <w:noProof/>
          <w:lang w:eastAsia="en-IN"/>
        </w:rPr>
        <w:drawing>
          <wp:anchor distT="0" distB="0" distL="114300" distR="114300" simplePos="0" relativeHeight="251658240" behindDoc="1" locked="0" layoutInCell="1" allowOverlap="1" wp14:anchorId="6F8A6229" wp14:editId="756EFF08">
            <wp:simplePos x="0" y="0"/>
            <wp:positionH relativeFrom="page">
              <wp:align>right</wp:align>
            </wp:positionH>
            <wp:positionV relativeFrom="paragraph">
              <wp:posOffset>-882106</wp:posOffset>
            </wp:positionV>
            <wp:extent cx="7519511" cy="10047514"/>
            <wp:effectExtent l="0" t="0" r="5715" b="0"/>
            <wp:wrapNone/>
            <wp:docPr id="4808923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92340" name="Picture 480892340"/>
                    <pic:cNvPicPr/>
                  </pic:nvPicPr>
                  <pic:blipFill>
                    <a:blip r:embed="rId6">
                      <a:extLst>
                        <a:ext uri="{28A0092B-C50C-407E-A947-70E740481C1C}">
                          <a14:useLocalDpi xmlns:a14="http://schemas.microsoft.com/office/drawing/2010/main" val="0"/>
                        </a:ext>
                      </a:extLst>
                    </a:blip>
                    <a:stretch>
                      <a:fillRect/>
                    </a:stretch>
                  </pic:blipFill>
                  <pic:spPr>
                    <a:xfrm>
                      <a:off x="0" y="0"/>
                      <a:ext cx="7519511" cy="10047514"/>
                    </a:xfrm>
                    <a:prstGeom prst="rect">
                      <a:avLst/>
                    </a:prstGeom>
                  </pic:spPr>
                </pic:pic>
              </a:graphicData>
            </a:graphic>
            <wp14:sizeRelH relativeFrom="margin">
              <wp14:pctWidth>0</wp14:pctWidth>
            </wp14:sizeRelH>
            <wp14:sizeRelV relativeFrom="margin">
              <wp14:pctHeight>0</wp14:pctHeight>
            </wp14:sizeRelV>
          </wp:anchor>
        </w:drawing>
      </w:r>
    </w:p>
    <w:p w14:paraId="421AE444" w14:textId="0D9ABBCC" w:rsidR="00167507" w:rsidRDefault="00ED147C" w:rsidP="00167507">
      <w:pPr>
        <w:rPr>
          <w:rFonts w:ascii="Algerian" w:hAnsi="Algerian"/>
          <w:b/>
          <w:bCs/>
        </w:rPr>
      </w:pPr>
      <w:r w:rsidRPr="00ED147C">
        <w:rPr>
          <w:rFonts w:ascii="Algerian" w:hAnsi="Algerian"/>
          <w:b/>
          <w:bCs/>
          <w:noProof/>
          <w:lang w:eastAsia="en-IN"/>
        </w:rPr>
        <mc:AlternateContent>
          <mc:Choice Requires="wps">
            <w:drawing>
              <wp:anchor distT="45720" distB="45720" distL="114300" distR="114300" simplePos="0" relativeHeight="251664384" behindDoc="0" locked="0" layoutInCell="1" allowOverlap="1" wp14:anchorId="23D98DBF" wp14:editId="23963095">
                <wp:simplePos x="0" y="0"/>
                <wp:positionH relativeFrom="margin">
                  <wp:align>center</wp:align>
                </wp:positionH>
                <wp:positionV relativeFrom="paragraph">
                  <wp:posOffset>4408805</wp:posOffset>
                </wp:positionV>
                <wp:extent cx="5120640" cy="1404620"/>
                <wp:effectExtent l="0" t="0" r="22860" b="14605"/>
                <wp:wrapSquare wrapText="bothSides"/>
                <wp:docPr id="1227343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04620"/>
                        </a:xfrm>
                        <a:prstGeom prst="rect">
                          <a:avLst/>
                        </a:prstGeom>
                        <a:solidFill>
                          <a:srgbClr val="FFFFFF"/>
                        </a:solidFill>
                        <a:ln w="9525">
                          <a:solidFill>
                            <a:srgbClr val="000000"/>
                          </a:solidFill>
                          <a:miter lim="800000"/>
                          <a:headEnd/>
                          <a:tailEnd/>
                        </a:ln>
                      </wps:spPr>
                      <wps:txbx>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8DBF" id="_x0000_t202" coordsize="21600,21600" o:spt="202" path="m,l,21600r21600,l21600,xe">
                <v:stroke joinstyle="miter"/>
                <v:path gradientshapeok="t" o:connecttype="rect"/>
              </v:shapetype>
              <v:shape id="Text Box 2" o:spid="_x0000_s1026" type="#_x0000_t202" style="position:absolute;margin-left:0;margin-top:347.15pt;width:403.2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">
                <v:textbox style="mso-fit-shape-to-text:t">
                  <w:txbxContent>
                    <w:p w14:paraId="12F275B3" w14:textId="4AC682EB" w:rsidR="00ED147C" w:rsidRPr="00ED147C" w:rsidRDefault="00ED147C">
                      <w:pPr>
                        <w:rPr>
                          <w:b/>
                          <w:bCs/>
                          <w:sz w:val="44"/>
                          <w:szCs w:val="44"/>
                        </w:rPr>
                      </w:pPr>
                      <w:r w:rsidRPr="00ED147C">
                        <w:rPr>
                          <w:b/>
                          <w:bCs/>
                          <w:sz w:val="44"/>
                          <w:szCs w:val="44"/>
                        </w:rPr>
                        <w:t>PROBLEM STATEMENT :</w:t>
                      </w:r>
                      <w:r>
                        <w:rPr>
                          <w:b/>
                          <w:bCs/>
                          <w:sz w:val="44"/>
                          <w:szCs w:val="44"/>
                        </w:rPr>
                        <w:t xml:space="preserve">  </w:t>
                      </w:r>
                      <w:r w:rsidRPr="00ED147C">
                        <w:rPr>
                          <w:b/>
                          <w:bCs/>
                          <w:sz w:val="44"/>
                          <w:szCs w:val="44"/>
                        </w:rPr>
                        <w:t>AIR QUALITY MONITORING SYSTEM</w:t>
                      </w:r>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0288" behindDoc="0" locked="0" layoutInCell="1" allowOverlap="1" wp14:anchorId="6BAE8640" wp14:editId="55092CDF">
                <wp:simplePos x="0" y="0"/>
                <wp:positionH relativeFrom="margin">
                  <wp:align>left</wp:align>
                </wp:positionH>
                <wp:positionV relativeFrom="paragraph">
                  <wp:posOffset>6856241</wp:posOffset>
                </wp:positionV>
                <wp:extent cx="1553210" cy="3556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6CDF89D7" w14:textId="44F4007D" w:rsidR="000B47D8" w:rsidRDefault="000B47D8">
                            <w:proofErr w:type="spellStart"/>
                            <w:r>
                              <w:t>Mr.MOHANKUMAR.M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8640" id="_x0000_s1027" type="#_x0000_t202" style="position:absolute;margin-left:0;margin-top:539.85pt;width:122.3pt;height:28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z0JgIAAE0EAAAOAAAAZHJzL2Uyb0RvYy54bWysVNtu2zAMfR+wfxD0vthx41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">
                <v:textbox>
                  <w:txbxContent>
                    <w:p w14:paraId="6CDF89D7" w14:textId="44F4007D" w:rsidR="000B47D8" w:rsidRDefault="000B47D8">
                      <w:proofErr w:type="spellStart"/>
                      <w:r>
                        <w:t>Mr.MOHANKUMAR.M</w:t>
                      </w:r>
                      <w:proofErr w:type="spellEnd"/>
                    </w:p>
                  </w:txbxContent>
                </v:textbox>
                <w10:wrap type="square" anchorx="margin"/>
              </v:shape>
            </w:pict>
          </mc:Fallback>
        </mc:AlternateContent>
      </w:r>
      <w:r w:rsidR="000B47D8" w:rsidRPr="000B47D8">
        <w:rPr>
          <w:rFonts w:ascii="Algerian" w:hAnsi="Algerian"/>
          <w:b/>
          <w:bCs/>
          <w:noProof/>
          <w:lang w:eastAsia="en-IN"/>
        </w:rPr>
        <mc:AlternateContent>
          <mc:Choice Requires="wps">
            <w:drawing>
              <wp:anchor distT="45720" distB="45720" distL="114300" distR="114300" simplePos="0" relativeHeight="251662336" behindDoc="0" locked="0" layoutInCell="1" allowOverlap="1" wp14:anchorId="1E657E4B" wp14:editId="228DA88C">
                <wp:simplePos x="0" y="0"/>
                <wp:positionH relativeFrom="margin">
                  <wp:posOffset>3621894</wp:posOffset>
                </wp:positionH>
                <wp:positionV relativeFrom="paragraph">
                  <wp:posOffset>6815162</wp:posOffset>
                </wp:positionV>
                <wp:extent cx="1553210" cy="355600"/>
                <wp:effectExtent l="0" t="0" r="27940" b="25400"/>
                <wp:wrapSquare wrapText="bothSides"/>
                <wp:docPr id="602237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355600"/>
                        </a:xfrm>
                        <a:prstGeom prst="rect">
                          <a:avLst/>
                        </a:prstGeom>
                        <a:solidFill>
                          <a:srgbClr val="FFFFFF"/>
                        </a:solidFill>
                        <a:ln w="9525">
                          <a:solidFill>
                            <a:srgbClr val="000000"/>
                          </a:solidFill>
                          <a:miter lim="800000"/>
                          <a:headEnd/>
                          <a:tailEnd/>
                        </a:ln>
                      </wps:spPr>
                      <wps:txbx>
                        <w:txbxContent>
                          <w:p w14:paraId="419B6207" w14:textId="67825D55" w:rsidR="000B47D8" w:rsidRDefault="000B47D8" w:rsidP="000B47D8">
                            <w:proofErr w:type="spellStart"/>
                            <w:r>
                              <w:t>Ms.AKILANDESWARI.M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7E4B" id="_x0000_s1028" type="#_x0000_t202" style="position:absolute;margin-left:285.2pt;margin-top:536.65pt;width:122.3pt;height:2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">
                <v:textbox>
                  <w:txbxContent>
                    <w:p w14:paraId="419B6207" w14:textId="67825D55" w:rsidR="000B47D8" w:rsidRDefault="000B47D8" w:rsidP="000B47D8">
                      <w:proofErr w:type="spellStart"/>
                      <w:r>
                        <w:t>Ms.AKILANDESWARI.M</w:t>
                      </w:r>
                      <w:proofErr w:type="spellEnd"/>
                    </w:p>
                  </w:txbxContent>
                </v:textbox>
                <w10:wrap type="square" anchorx="margin"/>
              </v:shape>
            </w:pict>
          </mc:Fallback>
        </mc:AlternateContent>
      </w:r>
      <w:r w:rsidR="000B47D8">
        <w:rPr>
          <w:rFonts w:ascii="Algerian" w:hAnsi="Algerian"/>
          <w:b/>
          <w:bCs/>
        </w:rPr>
        <w:br w:type="page"/>
      </w:r>
    </w:p>
    <w:p w14:paraId="04232F7E" w14:textId="77777777" w:rsidR="00167507" w:rsidRPr="00167507" w:rsidRDefault="00167507" w:rsidP="00167507">
      <w:pPr>
        <w:rPr>
          <w:rFonts w:ascii="Algerian" w:hAnsi="Algerian"/>
          <w:b/>
          <w:bCs/>
        </w:rPr>
      </w:pPr>
    </w:p>
    <w:p w14:paraId="1CB3EBCF" w14:textId="56416211" w:rsidR="00167507" w:rsidRPr="00167507" w:rsidRDefault="00167507" w:rsidP="00167507">
      <w:pPr>
        <w:rPr>
          <w:rFonts w:ascii="Segoe UI" w:hAnsi="Segoe UI" w:cs="Segoe UI"/>
          <w:b/>
          <w:color w:val="000000" w:themeColor="text1"/>
          <w:sz w:val="32"/>
          <w:szCs w:val="32"/>
          <w:shd w:val="clear" w:color="auto" w:fill="F7F7F8"/>
        </w:rPr>
      </w:pPr>
      <w:r w:rsidRPr="00167507">
        <w:rPr>
          <w:rFonts w:ascii="Segoe UI" w:hAnsi="Segoe UI" w:cs="Segoe UI"/>
          <w:b/>
          <w:color w:val="000000" w:themeColor="text1"/>
          <w:sz w:val="32"/>
          <w:szCs w:val="32"/>
          <w:shd w:val="clear" w:color="auto" w:fill="F7F7F8"/>
        </w:rPr>
        <w:t>Web-Based Real-Time Air Quality</w:t>
      </w:r>
      <w:r w:rsidRPr="00167507">
        <w:rPr>
          <w:rFonts w:ascii="Segoe UI" w:hAnsi="Segoe UI" w:cs="Segoe UI"/>
          <w:b/>
          <w:color w:val="000000" w:themeColor="text1"/>
          <w:sz w:val="32"/>
          <w:szCs w:val="32"/>
          <w:shd w:val="clear" w:color="auto" w:fill="F7F7F8"/>
        </w:rPr>
        <w:t xml:space="preserve"> Monitoring System Components:</w:t>
      </w:r>
    </w:p>
    <w:p w14:paraId="29BF1DA9" w14:textId="08C98DF6"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Frontend Development:</w:t>
      </w:r>
    </w:p>
    <w:p w14:paraId="21CBD37E" w14:textId="0D428E95"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Interface (UI):</w:t>
      </w:r>
    </w:p>
    <w:p w14:paraId="237D522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UI is designed with a responsive layout, ensuring compatibility across various devices such as desktops, tablets, and mobile phones. The navigation is intuitively structured for seamless user interaction, featuring user dashboards that prominently display real-time air quality metrics.</w:t>
      </w:r>
    </w:p>
    <w:p w14:paraId="24B4E333" w14:textId="6BD6E91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Visualization:</w:t>
      </w:r>
    </w:p>
    <w:p w14:paraId="4A7CE40F"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To enhance user understanding, the platform employs diverse data visualization techniques. It includes charts, graphs, and numerical representations for both real-time and historical data. Additionally, interactive maps are incorporated to visually represent geographical variations in air quality.</w:t>
      </w:r>
    </w:p>
    <w:p w14:paraId="78B00CEF" w14:textId="21838289"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User Interaction:</w:t>
      </w:r>
    </w:p>
    <w:p w14:paraId="14ED179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Interactive forms enable users to set preferences and thresholds. User-triggered actions, such as data downloads, are facilitated through buttons or toggles. Notifications are prominently displayed to alert users about relevant updates or alerts. Accessibility considerations adhere to standards, ensuring inclusivity for users with disabilities and those with diverse needs.</w:t>
      </w:r>
    </w:p>
    <w:p w14:paraId="66DCA582" w14:textId="25CC1E57" w:rsidR="00167507" w:rsidRPr="00167507" w:rsidRDefault="00167507" w:rsidP="00167507">
      <w:pPr>
        <w:rPr>
          <w:rFonts w:ascii="Segoe UI" w:hAnsi="Segoe UI" w:cs="Segoe UI"/>
          <w:b/>
          <w:color w:val="000000" w:themeColor="text1"/>
          <w:shd w:val="clear" w:color="auto" w:fill="F7F7F8"/>
        </w:rPr>
      </w:pPr>
      <w:r w:rsidRPr="00167507">
        <w:rPr>
          <w:rFonts w:ascii="Segoe UI" w:hAnsi="Segoe UI" w:cs="Segoe UI"/>
          <w:b/>
          <w:color w:val="000000" w:themeColor="text1"/>
          <w:shd w:val="clear" w:color="auto" w:fill="F7F7F8"/>
        </w:rPr>
        <w:t>Backend Development:</w:t>
      </w:r>
    </w:p>
    <w:p w14:paraId="0B0F9716" w14:textId="4FEBC454"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Server-Side Logic:</w:t>
      </w:r>
    </w:p>
    <w:p w14:paraId="7023E09C"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The backend efficiently handles HTTP requests and responses, incorporating robust business logic for the processing and analysis of air quality data.</w:t>
      </w:r>
    </w:p>
    <w:p w14:paraId="045B9822" w14:textId="4A3BA90C"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 Integration:</w:t>
      </w:r>
    </w:p>
    <w:p w14:paraId="48E7F092"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Efficient storage of real-time and historical data is achieved through seamless integration with a suitable Database Management System (DBMS). Query optimization strategies are implemented to enhance data retrieval performance.</w:t>
      </w:r>
    </w:p>
    <w:p w14:paraId="294EC46E" w14:textId="62188288" w:rsidR="00167507" w:rsidRPr="00167507" w:rsidRDefault="00167507"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API Development:</w:t>
      </w:r>
    </w:p>
    <w:p w14:paraId="4DD26AA1" w14:textId="77777777" w:rsidR="00167507" w:rsidRPr="00167507" w:rsidRDefault="00167507" w:rsidP="00167507">
      <w:pPr>
        <w:rPr>
          <w:rFonts w:ascii="Segoe UI" w:hAnsi="Segoe UI" w:cs="Segoe UI"/>
          <w:color w:val="000000" w:themeColor="text1"/>
          <w:shd w:val="clear" w:color="auto" w:fill="F7F7F8"/>
        </w:rPr>
      </w:pPr>
      <w:proofErr w:type="spellStart"/>
      <w:r w:rsidRPr="00167507">
        <w:rPr>
          <w:rFonts w:ascii="Segoe UI" w:hAnsi="Segoe UI" w:cs="Segoe UI"/>
          <w:color w:val="000000" w:themeColor="text1"/>
          <w:shd w:val="clear" w:color="auto" w:fill="F7F7F8"/>
        </w:rPr>
        <w:t>RESTful</w:t>
      </w:r>
      <w:proofErr w:type="spellEnd"/>
      <w:r w:rsidRPr="00167507">
        <w:rPr>
          <w:rFonts w:ascii="Segoe UI" w:hAnsi="Segoe UI" w:cs="Segoe UI"/>
          <w:color w:val="000000" w:themeColor="text1"/>
          <w:shd w:val="clear" w:color="auto" w:fill="F7F7F8"/>
        </w:rPr>
        <w:t xml:space="preserve"> API endpoints are established to facilitate communication with the frontend. Authentication and authorization mechanisms ensure secure data interaction.</w:t>
      </w:r>
    </w:p>
    <w:p w14:paraId="5242772A" w14:textId="0CBC031F" w:rsidR="00167507" w:rsidRPr="00096A63" w:rsidRDefault="00096A63" w:rsidP="00167507">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Web Development Technologies:</w:t>
      </w:r>
    </w:p>
    <w:p w14:paraId="3B6A9B49" w14:textId="0CE319D0"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Fronten</w:t>
      </w:r>
      <w:r w:rsidR="00096A63">
        <w:rPr>
          <w:rFonts w:ascii="Segoe UI" w:hAnsi="Segoe UI" w:cs="Segoe UI"/>
          <w:color w:val="000000" w:themeColor="text1"/>
          <w:shd w:val="clear" w:color="auto" w:fill="F7F7F8"/>
        </w:rPr>
        <w:t>d Framework:</w:t>
      </w:r>
    </w:p>
    <w:p w14:paraId="73F2B5B0" w14:textId="77777777" w:rsidR="00096A63"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Dynamic UIs are constructed using frontend frameworks like React.js, Vue.js, or Angular.</w:t>
      </w:r>
    </w:p>
    <w:p w14:paraId="1BBA795D" w14:textId="4131063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lastRenderedPageBreak/>
        <w:t>Backend Framework:</w:t>
      </w:r>
    </w:p>
    <w:p w14:paraId="5BCEAAB1"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 xml:space="preserve">Node.js, in conjunction with Express, </w:t>
      </w:r>
      <w:proofErr w:type="spellStart"/>
      <w:r w:rsidRPr="00167507">
        <w:rPr>
          <w:rFonts w:ascii="Segoe UI" w:hAnsi="Segoe UI" w:cs="Segoe UI"/>
          <w:color w:val="000000" w:themeColor="text1"/>
          <w:shd w:val="clear" w:color="auto" w:fill="F7F7F8"/>
        </w:rPr>
        <w:t>Django</w:t>
      </w:r>
      <w:proofErr w:type="spellEnd"/>
      <w:r w:rsidRPr="00167507">
        <w:rPr>
          <w:rFonts w:ascii="Segoe UI" w:hAnsi="Segoe UI" w:cs="Segoe UI"/>
          <w:color w:val="000000" w:themeColor="text1"/>
          <w:shd w:val="clear" w:color="auto" w:fill="F7F7F8"/>
        </w:rPr>
        <w:t>, Flask, or a suitable alternative, serves as the backend framework.</w:t>
      </w:r>
    </w:p>
    <w:p w14:paraId="521A5195" w14:textId="6A699AAE"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Database:</w:t>
      </w:r>
    </w:p>
    <w:p w14:paraId="56B89ECA" w14:textId="77777777" w:rsidR="00167507" w:rsidRP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 xml:space="preserve">Storage is facilitated by </w:t>
      </w:r>
      <w:proofErr w:type="spellStart"/>
      <w:r w:rsidRPr="00167507">
        <w:rPr>
          <w:rFonts w:ascii="Segoe UI" w:hAnsi="Segoe UI" w:cs="Segoe UI"/>
          <w:color w:val="000000" w:themeColor="text1"/>
          <w:shd w:val="clear" w:color="auto" w:fill="F7F7F8"/>
        </w:rPr>
        <w:t>MongoDB</w:t>
      </w:r>
      <w:proofErr w:type="spellEnd"/>
      <w:r w:rsidRPr="00167507">
        <w:rPr>
          <w:rFonts w:ascii="Segoe UI" w:hAnsi="Segoe UI" w:cs="Segoe UI"/>
          <w:color w:val="000000" w:themeColor="text1"/>
          <w:shd w:val="clear" w:color="auto" w:fill="F7F7F8"/>
        </w:rPr>
        <w:t xml:space="preserve">, </w:t>
      </w:r>
      <w:proofErr w:type="spellStart"/>
      <w:r w:rsidRPr="00167507">
        <w:rPr>
          <w:rFonts w:ascii="Segoe UI" w:hAnsi="Segoe UI" w:cs="Segoe UI"/>
          <w:color w:val="000000" w:themeColor="text1"/>
          <w:shd w:val="clear" w:color="auto" w:fill="F7F7F8"/>
        </w:rPr>
        <w:t>PostgreSQL</w:t>
      </w:r>
      <w:proofErr w:type="spellEnd"/>
      <w:r w:rsidRPr="00167507">
        <w:rPr>
          <w:rFonts w:ascii="Segoe UI" w:hAnsi="Segoe UI" w:cs="Segoe UI"/>
          <w:color w:val="000000" w:themeColor="text1"/>
          <w:shd w:val="clear" w:color="auto" w:fill="F7F7F8"/>
        </w:rPr>
        <w:t>, MySQL, or another database system based on project requirements.</w:t>
      </w:r>
    </w:p>
    <w:p w14:paraId="33C141F9" w14:textId="5EAE8882" w:rsidR="00167507" w:rsidRPr="00167507" w:rsidRDefault="00096A63" w:rsidP="00167507">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Data Encryption:</w:t>
      </w:r>
    </w:p>
    <w:p w14:paraId="180CBA7C" w14:textId="77777777" w:rsidR="00167507" w:rsidRDefault="00167507" w:rsidP="00167507">
      <w:pPr>
        <w:rPr>
          <w:rFonts w:ascii="Segoe UI" w:hAnsi="Segoe UI" w:cs="Segoe UI"/>
          <w:color w:val="000000" w:themeColor="text1"/>
          <w:shd w:val="clear" w:color="auto" w:fill="F7F7F8"/>
        </w:rPr>
      </w:pPr>
      <w:r w:rsidRPr="00167507">
        <w:rPr>
          <w:rFonts w:ascii="Segoe UI" w:hAnsi="Segoe UI" w:cs="Segoe UI"/>
          <w:color w:val="000000" w:themeColor="text1"/>
          <w:shd w:val="clear" w:color="auto" w:fill="F7F7F8"/>
        </w:rPr>
        <w:t>Both data transmission and storage benefit from encryption, complemented by the implementation of secure authentication practices.</w:t>
      </w:r>
    </w:p>
    <w:p w14:paraId="5873E72B" w14:textId="04FF47B3" w:rsidR="00F12CED" w:rsidRDefault="00F12CED" w:rsidP="00167507">
      <w:pPr>
        <w:rPr>
          <w:rFonts w:ascii="Segoe UI" w:hAnsi="Segoe UI" w:cs="Segoe UI"/>
          <w:color w:val="000000" w:themeColor="text1"/>
          <w:shd w:val="clear" w:color="auto" w:fill="F7F7F8"/>
        </w:rPr>
      </w:pPr>
      <w:r w:rsidRPr="007F0DEA">
        <w:rPr>
          <w:b/>
          <w:color w:val="000000" w:themeColor="text1"/>
        </w:rPr>
        <w:drawing>
          <wp:inline distT="0" distB="0" distL="0" distR="0" wp14:anchorId="506E644F" wp14:editId="3582E9A2">
            <wp:extent cx="5731510" cy="1038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38860"/>
                    </a:xfrm>
                    <a:prstGeom prst="rect">
                      <a:avLst/>
                    </a:prstGeom>
                  </pic:spPr>
                </pic:pic>
              </a:graphicData>
            </a:graphic>
          </wp:inline>
        </w:drawing>
      </w:r>
    </w:p>
    <w:p w14:paraId="0DA5F884" w14:textId="77777777" w:rsidR="00096A63" w:rsidRPr="00167507" w:rsidRDefault="00096A63" w:rsidP="00167507">
      <w:pPr>
        <w:rPr>
          <w:rFonts w:ascii="Segoe UI" w:hAnsi="Segoe UI" w:cs="Segoe UI"/>
          <w:color w:val="000000" w:themeColor="text1"/>
          <w:shd w:val="clear" w:color="auto" w:fill="F7F7F8"/>
        </w:rPr>
      </w:pPr>
    </w:p>
    <w:p w14:paraId="06585810" w14:textId="192A7A63" w:rsidR="00E4208D" w:rsidRPr="00096A63" w:rsidRDefault="00E4208D" w:rsidP="00E4208D">
      <w:pPr>
        <w:rPr>
          <w:rFonts w:ascii="Segoe UI" w:hAnsi="Segoe UI" w:cs="Segoe UI"/>
          <w:b/>
          <w:color w:val="000000" w:themeColor="text1"/>
          <w:sz w:val="32"/>
          <w:szCs w:val="32"/>
          <w:shd w:val="clear" w:color="auto" w:fill="F7F7F8"/>
        </w:rPr>
      </w:pPr>
      <w:r w:rsidRPr="00096A63">
        <w:rPr>
          <w:rFonts w:ascii="Segoe UI" w:hAnsi="Segoe UI" w:cs="Segoe UI"/>
          <w:b/>
          <w:color w:val="000000" w:themeColor="text1"/>
          <w:sz w:val="32"/>
          <w:szCs w:val="32"/>
          <w:shd w:val="clear" w:color="auto" w:fill="F7F7F8"/>
        </w:rPr>
        <w:t>Full Procedure:</w:t>
      </w:r>
    </w:p>
    <w:p w14:paraId="0636FFC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w:t>
      </w:r>
      <w:proofErr w:type="spellStart"/>
      <w:r w:rsidRPr="002F6CC3">
        <w:rPr>
          <w:rFonts w:ascii="Segoe UI" w:hAnsi="Segoe UI" w:cs="Segoe UI"/>
          <w:color w:val="000000" w:themeColor="text1"/>
          <w:shd w:val="clear" w:color="auto" w:fill="F7F7F8"/>
        </w:rPr>
        <w:t>IoT</w:t>
      </w:r>
      <w:proofErr w:type="spellEnd"/>
      <w:r w:rsidRPr="002F6CC3">
        <w:rPr>
          <w:rFonts w:ascii="Segoe UI" w:hAnsi="Segoe UI" w:cs="Segoe UI"/>
          <w:color w:val="000000" w:themeColor="text1"/>
          <w:shd w:val="clear" w:color="auto" w:fill="F7F7F8"/>
        </w:rPr>
        <w:t xml:space="preserve"> devices continuously collect air quality and meteorological data.</w:t>
      </w:r>
    </w:p>
    <w:p w14:paraId="06FE73D2"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Data is transmitted securely to the web platform using an appropriate protocol.</w:t>
      </w:r>
    </w:p>
    <w:p w14:paraId="6AADF78F"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The web platform processes and </w:t>
      </w:r>
      <w:proofErr w:type="spellStart"/>
      <w:r w:rsidRPr="002F6CC3">
        <w:rPr>
          <w:rFonts w:ascii="Segoe UI" w:hAnsi="Segoe UI" w:cs="Segoe UI"/>
          <w:color w:val="000000" w:themeColor="text1"/>
          <w:shd w:val="clear" w:color="auto" w:fill="F7F7F8"/>
        </w:rPr>
        <w:t>analyzes</w:t>
      </w:r>
      <w:proofErr w:type="spellEnd"/>
      <w:r w:rsidRPr="002F6CC3">
        <w:rPr>
          <w:rFonts w:ascii="Segoe UI" w:hAnsi="Segoe UI" w:cs="Segoe UI"/>
          <w:color w:val="000000" w:themeColor="text1"/>
          <w:shd w:val="clear" w:color="auto" w:fill="F7F7F8"/>
        </w:rPr>
        <w:t xml:space="preserve"> the data for accuracy.</w:t>
      </w:r>
    </w:p>
    <w:p w14:paraId="2EFF1299"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Real-time air quality information is displayed on the web platform, including AQI, pollutant concentrations, graphs, and maps.</w:t>
      </w:r>
    </w:p>
    <w:p w14:paraId="0A7955C5"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xml:space="preserve">- Health recommendations are provided based on the </w:t>
      </w:r>
      <w:proofErr w:type="spellStart"/>
      <w:r w:rsidRPr="002F6CC3">
        <w:rPr>
          <w:rFonts w:ascii="Segoe UI" w:hAnsi="Segoe UI" w:cs="Segoe UI"/>
          <w:color w:val="000000" w:themeColor="text1"/>
          <w:shd w:val="clear" w:color="auto" w:fill="F7F7F8"/>
        </w:rPr>
        <w:t>analyzed</w:t>
      </w:r>
      <w:proofErr w:type="spellEnd"/>
      <w:r w:rsidRPr="002F6CC3">
        <w:rPr>
          <w:rFonts w:ascii="Segoe UI" w:hAnsi="Segoe UI" w:cs="Segoe UI"/>
          <w:color w:val="000000" w:themeColor="text1"/>
          <w:shd w:val="clear" w:color="auto" w:fill="F7F7F8"/>
        </w:rPr>
        <w:t xml:space="preserve"> data, especially for vulnerable groups.</w:t>
      </w:r>
    </w:p>
    <w:p w14:paraId="6BDC2667" w14:textId="77777777" w:rsidR="00E4208D" w:rsidRPr="002F6CC3"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Users can access historical data and download it for further analysis or personal use.</w:t>
      </w:r>
    </w:p>
    <w:p w14:paraId="77BA3453" w14:textId="77777777" w:rsidR="00E4208D" w:rsidRDefault="00E4208D" w:rsidP="00E4208D">
      <w:pPr>
        <w:rPr>
          <w:rFonts w:ascii="Segoe UI" w:hAnsi="Segoe UI" w:cs="Segoe UI"/>
          <w:color w:val="000000" w:themeColor="text1"/>
          <w:shd w:val="clear" w:color="auto" w:fill="F7F7F8"/>
        </w:rPr>
      </w:pPr>
      <w:r w:rsidRPr="002F6CC3">
        <w:rPr>
          <w:rFonts w:ascii="Segoe UI" w:hAnsi="Segoe UI" w:cs="Segoe UI"/>
          <w:color w:val="000000" w:themeColor="text1"/>
          <w:shd w:val="clear" w:color="auto" w:fill="F7F7F8"/>
        </w:rPr>
        <w:t>- Notifications are sent to users about changes in air quality or potential health risks.</w:t>
      </w:r>
    </w:p>
    <w:p w14:paraId="0EC34EDE" w14:textId="77777777" w:rsidR="00096A63" w:rsidRPr="00096A63" w:rsidRDefault="00096A63" w:rsidP="00096A63">
      <w:pPr>
        <w:rPr>
          <w:rFonts w:ascii="Segoe UI" w:hAnsi="Segoe UI" w:cs="Segoe UI"/>
          <w:color w:val="000000" w:themeColor="text1"/>
          <w:shd w:val="clear" w:color="auto" w:fill="F7F7F8"/>
        </w:rPr>
      </w:pPr>
    </w:p>
    <w:p w14:paraId="75B54D39" w14:textId="54A73CE9"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Header:</w:t>
      </w:r>
    </w:p>
    <w:p w14:paraId="476074D9" w14:textId="4633EC70"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Logo and Project Name</w:t>
      </w:r>
    </w:p>
    <w:p w14:paraId="5A6F8D76" w14:textId="3F73DEC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 </w:t>
      </w:r>
      <w:r w:rsidRPr="00096A63">
        <w:rPr>
          <w:rFonts w:ascii="Segoe UI" w:hAnsi="Segoe UI" w:cs="Segoe UI"/>
          <w:color w:val="000000" w:themeColor="text1"/>
          <w:shd w:val="clear" w:color="auto" w:fill="F7F7F8"/>
        </w:rPr>
        <w:t>Display the project logo and name for brand identification.</w:t>
      </w:r>
    </w:p>
    <w:p w14:paraId="0CCAB22E" w14:textId="73701FCB"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Navigation Menu:</w:t>
      </w:r>
    </w:p>
    <w:p w14:paraId="135BB492" w14:textId="7777777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menu with links to different sections of the platform (e.g., Home, Real-Time Data, Historical</w:t>
      </w:r>
      <w:r>
        <w:rPr>
          <w:rFonts w:ascii="Segoe UI" w:hAnsi="Segoe UI" w:cs="Segoe UI"/>
          <w:color w:val="000000" w:themeColor="text1"/>
          <w:shd w:val="clear" w:color="auto" w:fill="F7F7F8"/>
        </w:rPr>
        <w:t xml:space="preserve"> Data, </w:t>
      </w:r>
      <w:proofErr w:type="gramStart"/>
      <w:r>
        <w:rPr>
          <w:rFonts w:ascii="Segoe UI" w:hAnsi="Segoe UI" w:cs="Segoe UI"/>
          <w:color w:val="000000" w:themeColor="text1"/>
          <w:shd w:val="clear" w:color="auto" w:fill="F7F7F8"/>
        </w:rPr>
        <w:t>Health</w:t>
      </w:r>
      <w:proofErr w:type="gramEnd"/>
      <w:r>
        <w:rPr>
          <w:rFonts w:ascii="Segoe UI" w:hAnsi="Segoe UI" w:cs="Segoe UI"/>
          <w:color w:val="000000" w:themeColor="text1"/>
          <w:shd w:val="clear" w:color="auto" w:fill="F7F7F8"/>
        </w:rPr>
        <w:t xml:space="preserve"> Recommendations).</w:t>
      </w:r>
    </w:p>
    <w:p w14:paraId="30FBE0C5" w14:textId="402AFB83"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lastRenderedPageBreak/>
        <w:t>User Authenticati</w:t>
      </w:r>
      <w:r>
        <w:rPr>
          <w:rFonts w:ascii="Segoe UI" w:hAnsi="Segoe UI" w:cs="Segoe UI"/>
          <w:color w:val="000000" w:themeColor="text1"/>
          <w:shd w:val="clear" w:color="auto" w:fill="F7F7F8"/>
        </w:rPr>
        <w:t>on:</w:t>
      </w:r>
    </w:p>
    <w:p w14:paraId="49EAA14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If applicable, provide user authentication options (login, logout) and display the user's profile if logged in.</w:t>
      </w:r>
    </w:p>
    <w:p w14:paraId="493A3E71" w14:textId="77777777" w:rsidR="00096A63" w:rsidRPr="00096A63" w:rsidRDefault="00096A63" w:rsidP="00096A63">
      <w:pPr>
        <w:rPr>
          <w:rFonts w:ascii="Segoe UI" w:hAnsi="Segoe UI" w:cs="Segoe UI"/>
          <w:color w:val="000000" w:themeColor="text1"/>
          <w:shd w:val="clear" w:color="auto" w:fill="F7F7F8"/>
        </w:rPr>
      </w:pPr>
    </w:p>
    <w:p w14:paraId="5A7A557B" w14:textId="11576B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 xml:space="preserve"> Real-Time Air Quality Metrics:</w:t>
      </w:r>
    </w:p>
    <w:p w14:paraId="222E471F" w14:textId="2A9F345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Air Quality Index (AQI):</w:t>
      </w:r>
    </w:p>
    <w:p w14:paraId="646B3844"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Prominently display the real-time AQI using standardized categories.</w:t>
      </w:r>
    </w:p>
    <w:p w14:paraId="005A77E7"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Use </w:t>
      </w:r>
      <w:proofErr w:type="spellStart"/>
      <w:r w:rsidRPr="00096A63">
        <w:rPr>
          <w:rFonts w:ascii="Segoe UI" w:hAnsi="Segoe UI" w:cs="Segoe UI"/>
          <w:color w:val="000000" w:themeColor="text1"/>
          <w:shd w:val="clear" w:color="auto" w:fill="F7F7F8"/>
        </w:rPr>
        <w:t>color</w:t>
      </w:r>
      <w:proofErr w:type="spellEnd"/>
      <w:r w:rsidRPr="00096A63">
        <w:rPr>
          <w:rFonts w:ascii="Segoe UI" w:hAnsi="Segoe UI" w:cs="Segoe UI"/>
          <w:color w:val="000000" w:themeColor="text1"/>
          <w:shd w:val="clear" w:color="auto" w:fill="F7F7F8"/>
        </w:rPr>
        <w:t xml:space="preserve"> codes for quick visual recognition of air quality levels.</w:t>
      </w:r>
    </w:p>
    <w:p w14:paraId="58A56DDA" w14:textId="6D475E91"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Pollutant Concentrations:</w:t>
      </w:r>
    </w:p>
    <w:p w14:paraId="5D74187D"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Present real-time concentrations of specific pollutants (PM2.5, PM10, NO2, CO, O3, SO2, VOCs) through charts or numerical values.</w:t>
      </w:r>
    </w:p>
    <w:p w14:paraId="25892B08" w14:textId="6603DFE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Visual Representations:</w:t>
      </w:r>
    </w:p>
    <w:p w14:paraId="1A44AAC6"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visual representations like gauges or progress bars to provide a quick overview of air quality conditions.</w:t>
      </w:r>
    </w:p>
    <w:p w14:paraId="6D790842" w14:textId="4E071DFF"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Data Visualization:</w:t>
      </w:r>
    </w:p>
    <w:p w14:paraId="573EBBB2" w14:textId="4341641C"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Graphs and Charts:</w:t>
      </w:r>
    </w:p>
    <w:p w14:paraId="1CB36EE9"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historical trends of air quality parameters using line charts, bar graphs, or area charts.</w:t>
      </w:r>
    </w:p>
    <w:p w14:paraId="2AB2B2EB"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customize the time range for historical data.</w:t>
      </w:r>
    </w:p>
    <w:p w14:paraId="5C92BD46" w14:textId="3EAA6987"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Interactive Maps:</w:t>
      </w:r>
    </w:p>
    <w:p w14:paraId="04741B8C"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Showcase geographical variations in air quality through interactive maps.</w:t>
      </w:r>
    </w:p>
    <w:p w14:paraId="5002DDB5" w14:textId="4C153517"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Allow users to zoom in and out, and click on specific loca</w:t>
      </w:r>
      <w:r w:rsidR="00F12CED">
        <w:rPr>
          <w:rFonts w:ascii="Segoe UI" w:hAnsi="Segoe UI" w:cs="Segoe UI"/>
          <w:color w:val="000000" w:themeColor="text1"/>
          <w:shd w:val="clear" w:color="auto" w:fill="F7F7F8"/>
        </w:rPr>
        <w:t>tions for detailed information.</w:t>
      </w:r>
    </w:p>
    <w:p w14:paraId="5937C0BD" w14:textId="71212878" w:rsidR="00096A63" w:rsidRPr="00096A63" w:rsidRDefault="00096A63" w:rsidP="00096A63">
      <w:pPr>
        <w:rPr>
          <w:rFonts w:ascii="Segoe UI" w:hAnsi="Segoe UI" w:cs="Segoe UI"/>
          <w:b/>
          <w:color w:val="000000" w:themeColor="text1"/>
          <w:shd w:val="clear" w:color="auto" w:fill="F7F7F8"/>
        </w:rPr>
      </w:pPr>
      <w:r w:rsidRPr="00096A63">
        <w:rPr>
          <w:rFonts w:ascii="Segoe UI" w:hAnsi="Segoe UI" w:cs="Segoe UI"/>
          <w:b/>
          <w:color w:val="000000" w:themeColor="text1"/>
          <w:shd w:val="clear" w:color="auto" w:fill="F7F7F8"/>
        </w:rPr>
        <w:t>User Interact</w:t>
      </w:r>
      <w:r w:rsidRPr="00096A63">
        <w:rPr>
          <w:rFonts w:ascii="Segoe UI" w:hAnsi="Segoe UI" w:cs="Segoe UI"/>
          <w:b/>
          <w:color w:val="000000" w:themeColor="text1"/>
          <w:shd w:val="clear" w:color="auto" w:fill="F7F7F8"/>
        </w:rPr>
        <w:t>ion Section:</w:t>
      </w:r>
    </w:p>
    <w:p w14:paraId="4AE9FA49" w14:textId="5FA17498"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w:t>
      </w:r>
      <w:r>
        <w:rPr>
          <w:rFonts w:ascii="Segoe UI" w:hAnsi="Segoe UI" w:cs="Segoe UI"/>
          <w:color w:val="000000" w:themeColor="text1"/>
          <w:shd w:val="clear" w:color="auto" w:fill="F7F7F8"/>
        </w:rPr>
        <w:t xml:space="preserve"> - Preferences and Settings:</w:t>
      </w:r>
    </w:p>
    <w:p w14:paraId="0D33A461"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forms or settings options for users to customize preferences, such as notification thresholds or preferred units.</w:t>
      </w:r>
    </w:p>
    <w:p w14:paraId="59DC7F68" w14:textId="64A2A35F" w:rsidR="00096A63" w:rsidRPr="00096A63" w:rsidRDefault="00096A63" w:rsidP="00096A63">
      <w:pPr>
        <w:rPr>
          <w:rFonts w:ascii="Segoe UI" w:hAnsi="Segoe UI" w:cs="Segoe UI"/>
          <w:b/>
          <w:color w:val="000000" w:themeColor="text1"/>
          <w:shd w:val="clear" w:color="auto" w:fill="F7F7F8"/>
        </w:rPr>
      </w:pPr>
      <w:r>
        <w:rPr>
          <w:rFonts w:ascii="Segoe UI" w:hAnsi="Segoe UI" w:cs="Segoe UI"/>
          <w:b/>
          <w:color w:val="000000" w:themeColor="text1"/>
          <w:shd w:val="clear" w:color="auto" w:fill="F7F7F8"/>
        </w:rPr>
        <w:t xml:space="preserve">  Download Data:</w:t>
      </w:r>
    </w:p>
    <w:p w14:paraId="4A19FE4A" w14:textId="6C3C54F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a feature to download real-time or historical air quality dat</w:t>
      </w:r>
      <w:r>
        <w:rPr>
          <w:rFonts w:ascii="Segoe UI" w:hAnsi="Segoe UI" w:cs="Segoe UI"/>
          <w:color w:val="000000" w:themeColor="text1"/>
          <w:shd w:val="clear" w:color="auto" w:fill="F7F7F8"/>
        </w:rPr>
        <w:t>a for research or personal use.</w:t>
      </w:r>
    </w:p>
    <w:p w14:paraId="623D3D50" w14:textId="7D57987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Notifications:</w:t>
      </w:r>
    </w:p>
    <w:p w14:paraId="2F6BC2C5" w14:textId="77777777"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notifications about changes in air quality or health risks.</w:t>
      </w:r>
    </w:p>
    <w:p w14:paraId="32A64A6E" w14:textId="541BC998" w:rsidR="00096A63" w:rsidRPr="00F12CED" w:rsidRDefault="00096A63" w:rsidP="00096A63">
      <w:pPr>
        <w:rPr>
          <w:rFonts w:ascii="Segoe UI" w:hAnsi="Segoe UI" w:cs="Segoe UI"/>
          <w:color w:val="000000" w:themeColor="text1"/>
          <w:shd w:val="clear" w:color="auto" w:fill="F7F7F8"/>
        </w:rPr>
      </w:pPr>
      <w:r>
        <w:rPr>
          <w:rFonts w:ascii="Segoe UI" w:hAnsi="Segoe UI" w:cs="Segoe UI"/>
          <w:b/>
          <w:color w:val="000000" w:themeColor="text1"/>
          <w:shd w:val="clear" w:color="auto" w:fill="F7F7F8"/>
        </w:rPr>
        <w:lastRenderedPageBreak/>
        <w:t>Footer:</w:t>
      </w:r>
    </w:p>
    <w:p w14:paraId="30821C74" w14:textId="4AD1C3E3"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Contact Information:</w:t>
      </w:r>
    </w:p>
    <w:p w14:paraId="0A8A545A"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Provide contact details for support or inquiries.</w:t>
      </w:r>
    </w:p>
    <w:p w14:paraId="6A792098" w14:textId="3E183829"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Links to Documentation:</w:t>
      </w:r>
    </w:p>
    <w:p w14:paraId="276FA4D0" w14:textId="053176A1" w:rsid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Include links to user manuals, API documentation</w:t>
      </w:r>
      <w:r>
        <w:rPr>
          <w:rFonts w:ascii="Segoe UI" w:hAnsi="Segoe UI" w:cs="Segoe UI"/>
          <w:color w:val="000000" w:themeColor="text1"/>
          <w:shd w:val="clear" w:color="auto" w:fill="F7F7F8"/>
        </w:rPr>
        <w:t>, and other relevant resources</w:t>
      </w:r>
    </w:p>
    <w:p w14:paraId="01127CC8" w14:textId="422F572F" w:rsidR="00096A63" w:rsidRPr="00096A63" w:rsidRDefault="00096A63" w:rsidP="00096A63">
      <w:pPr>
        <w:rPr>
          <w:rFonts w:ascii="Segoe UI" w:hAnsi="Segoe UI" w:cs="Segoe UI"/>
          <w:color w:val="000000" w:themeColor="text1"/>
          <w:shd w:val="clear" w:color="auto" w:fill="F7F7F8"/>
        </w:rPr>
      </w:pPr>
      <w:r>
        <w:rPr>
          <w:rFonts w:ascii="Segoe UI" w:hAnsi="Segoe UI" w:cs="Segoe UI"/>
          <w:color w:val="000000" w:themeColor="text1"/>
          <w:shd w:val="clear" w:color="auto" w:fill="F7F7F8"/>
        </w:rPr>
        <w:t xml:space="preserve">   </w:t>
      </w:r>
      <w:r w:rsidRPr="00096A63">
        <w:rPr>
          <w:rFonts w:ascii="Segoe UI" w:hAnsi="Segoe UI" w:cs="Segoe UI"/>
          <w:color w:val="000000" w:themeColor="text1"/>
          <w:shd w:val="clear" w:color="auto" w:fill="F7F7F8"/>
        </w:rPr>
        <w:t>Pr</w:t>
      </w:r>
      <w:r>
        <w:rPr>
          <w:rFonts w:ascii="Segoe UI" w:hAnsi="Segoe UI" w:cs="Segoe UI"/>
          <w:color w:val="000000" w:themeColor="text1"/>
          <w:shd w:val="clear" w:color="auto" w:fill="F7F7F8"/>
        </w:rPr>
        <w:t>ivacy Policy and Terms of Use:</w:t>
      </w:r>
    </w:p>
    <w:p w14:paraId="3D49C77E" w14:textId="77777777" w:rsidR="00096A63" w:rsidRPr="00096A63"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Links to privacy policy and terms of use for transparency and legal compliance.</w:t>
      </w:r>
    </w:p>
    <w:p w14:paraId="0765E3B3" w14:textId="6809DD08" w:rsidR="00F12CED" w:rsidRDefault="00096A63" w:rsidP="00096A63">
      <w:pPr>
        <w:rPr>
          <w:rFonts w:ascii="Segoe UI" w:hAnsi="Segoe UI" w:cs="Segoe UI"/>
          <w:color w:val="000000" w:themeColor="text1"/>
          <w:shd w:val="clear" w:color="auto" w:fill="F7F7F8"/>
        </w:rPr>
      </w:pPr>
      <w:r w:rsidRPr="00096A63">
        <w:rPr>
          <w:rFonts w:ascii="Segoe UI" w:hAnsi="Segoe UI" w:cs="Segoe UI"/>
          <w:color w:val="000000" w:themeColor="text1"/>
          <w:shd w:val="clear" w:color="auto" w:fill="F7F7F8"/>
        </w:rPr>
        <w:t xml:space="preserve">     - Display loading indicators during data retrieval to inform users that the system is processing information.</w:t>
      </w:r>
      <w:bookmarkStart w:id="0" w:name="_GoBack"/>
      <w:bookmarkEnd w:id="0"/>
    </w:p>
    <w:p w14:paraId="5D715AEA" w14:textId="60B9A922" w:rsidR="00F12CED" w:rsidRDefault="00F12CED" w:rsidP="00F12CED">
      <w:pPr>
        <w:rPr>
          <w:rFonts w:ascii="Segoe UI" w:hAnsi="Segoe UI" w:cs="Segoe UI"/>
        </w:rPr>
      </w:pPr>
    </w:p>
    <w:p w14:paraId="4D9A6D4B" w14:textId="77777777" w:rsidR="00096A63" w:rsidRPr="00F12CED" w:rsidRDefault="00096A63" w:rsidP="00F12CED">
      <w:pPr>
        <w:jc w:val="center"/>
        <w:rPr>
          <w:rFonts w:ascii="Segoe UI" w:hAnsi="Segoe UI" w:cs="Segoe UI"/>
        </w:rPr>
      </w:pPr>
    </w:p>
    <w:p w14:paraId="167B3A29" w14:textId="11D79C4F" w:rsidR="007B1B22" w:rsidRPr="007B1B22" w:rsidRDefault="00F12CED" w:rsidP="00833D75">
      <w:pPr>
        <w:rPr>
          <w:b/>
          <w:color w:val="000000" w:themeColor="text1"/>
        </w:rPr>
      </w:pPr>
      <w:r w:rsidRPr="00F12CED">
        <w:rPr>
          <w:b/>
          <w:color w:val="000000" w:themeColor="text1"/>
        </w:rPr>
        <w:drawing>
          <wp:inline distT="0" distB="0" distL="0" distR="0" wp14:anchorId="179439C6" wp14:editId="7F435F78">
            <wp:extent cx="5915594" cy="3857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9380" cy="3905687"/>
                    </a:xfrm>
                    <a:prstGeom prst="rect">
                      <a:avLst/>
                    </a:prstGeom>
                  </pic:spPr>
                </pic:pic>
              </a:graphicData>
            </a:graphic>
          </wp:inline>
        </w:drawing>
      </w:r>
    </w:p>
    <w:sectPr w:rsidR="007B1B22" w:rsidRPr="007B1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617E22"/>
    <w:multiLevelType w:val="hybridMultilevel"/>
    <w:tmpl w:val="50D459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EE"/>
    <w:rsid w:val="000634E6"/>
    <w:rsid w:val="00096A63"/>
    <w:rsid w:val="000B47D8"/>
    <w:rsid w:val="00167507"/>
    <w:rsid w:val="00267FD7"/>
    <w:rsid w:val="002F6CC3"/>
    <w:rsid w:val="0035095F"/>
    <w:rsid w:val="00460C05"/>
    <w:rsid w:val="00515A07"/>
    <w:rsid w:val="005226AE"/>
    <w:rsid w:val="007B1B22"/>
    <w:rsid w:val="007F0DEA"/>
    <w:rsid w:val="00833D75"/>
    <w:rsid w:val="00A873EE"/>
    <w:rsid w:val="00B2293B"/>
    <w:rsid w:val="00C6186F"/>
    <w:rsid w:val="00E4208D"/>
    <w:rsid w:val="00ED147C"/>
    <w:rsid w:val="00F12CED"/>
    <w:rsid w:val="00F52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5810"/>
  <w15:chartTrackingRefBased/>
  <w15:docId w15:val="{5F972545-7C63-467B-92C2-66DD2EB6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5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56F16-3420-4C24-A7BE-C9F1CFD4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Prithisha Lithi</dc:creator>
  <cp:keywords/>
  <dc:description/>
  <cp:lastModifiedBy>KITE STUDENT</cp:lastModifiedBy>
  <cp:revision>2</cp:revision>
  <dcterms:created xsi:type="dcterms:W3CDTF">2023-10-25T05:56:00Z</dcterms:created>
  <dcterms:modified xsi:type="dcterms:W3CDTF">2023-10-25T05:56:00Z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675708a3-fc0a-48cb-87e9-b504bd8cc30c</vt:lpwstr>
  </property>
</Properties>
</file>