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517" w:rsidRDefault="003A7517" w:rsidP="003A7517">
      <w:pPr>
        <w:jc w:val="center"/>
        <w:rPr>
          <w:rFonts w:ascii="Cambria" w:hAnsi="Cambria"/>
          <w:color w:val="2E74B5" w:themeColor="accent5" w:themeShade="BF"/>
          <w:sz w:val="48"/>
          <w:szCs w:val="48"/>
        </w:rPr>
      </w:pPr>
      <w:r w:rsidRPr="003A7517">
        <w:rPr>
          <w:rFonts w:ascii="Cambria" w:hAnsi="Cambria"/>
          <w:color w:val="2E74B5" w:themeColor="accent5" w:themeShade="BF"/>
          <w:sz w:val="48"/>
          <w:szCs w:val="48"/>
        </w:rPr>
        <w:t>Vulnerabilities and Threat Analysis for AMS and Mitigation Plan</w:t>
      </w:r>
    </w:p>
    <w:p w:rsidR="00C948FB" w:rsidRPr="00C948FB" w:rsidRDefault="00C948FB" w:rsidP="003A7517">
      <w:pPr>
        <w:jc w:val="center"/>
        <w:rPr>
          <w:rFonts w:ascii="Cambria" w:hAnsi="Cambria"/>
          <w:sz w:val="36"/>
          <w:szCs w:val="36"/>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590"/>
      </w:tblGrid>
      <w:tr w:rsidR="003A7517" w:rsidTr="00C948FB">
        <w:tc>
          <w:tcPr>
            <w:tcW w:w="5215" w:type="dxa"/>
          </w:tcPr>
          <w:p w:rsidR="003A7517" w:rsidRDefault="003A7517" w:rsidP="003A7517">
            <w:pPr>
              <w:rPr>
                <w:rFonts w:ascii="Cambria" w:hAnsi="Cambria"/>
                <w:sz w:val="32"/>
                <w:szCs w:val="32"/>
              </w:rPr>
            </w:pPr>
            <w:r w:rsidRPr="003A7517">
              <w:rPr>
                <w:rFonts w:ascii="Cambria" w:hAnsi="Cambria"/>
                <w:sz w:val="32"/>
                <w:szCs w:val="32"/>
              </w:rPr>
              <w:t>Submitted By</w:t>
            </w:r>
          </w:p>
          <w:p w:rsidR="00C948FB" w:rsidRPr="003A7517" w:rsidRDefault="00C948FB" w:rsidP="003A7517">
            <w:pPr>
              <w:rPr>
                <w:rFonts w:ascii="Cambria" w:hAnsi="Cambria"/>
                <w:sz w:val="32"/>
                <w:szCs w:val="32"/>
              </w:rPr>
            </w:pPr>
          </w:p>
        </w:tc>
        <w:tc>
          <w:tcPr>
            <w:tcW w:w="4590" w:type="dxa"/>
          </w:tcPr>
          <w:p w:rsidR="003A7517" w:rsidRPr="003A7517" w:rsidRDefault="003A7517" w:rsidP="00C948FB">
            <w:pPr>
              <w:jc w:val="right"/>
              <w:rPr>
                <w:rFonts w:ascii="Cambria" w:hAnsi="Cambria"/>
                <w:sz w:val="32"/>
                <w:szCs w:val="32"/>
              </w:rPr>
            </w:pPr>
            <w:r w:rsidRPr="003A7517">
              <w:rPr>
                <w:rFonts w:ascii="Cambria" w:hAnsi="Cambria"/>
                <w:sz w:val="32"/>
                <w:szCs w:val="32"/>
              </w:rPr>
              <w:t>Submitted To</w:t>
            </w:r>
          </w:p>
        </w:tc>
      </w:tr>
      <w:tr w:rsidR="003A7517" w:rsidTr="00C948FB">
        <w:tc>
          <w:tcPr>
            <w:tcW w:w="5215" w:type="dxa"/>
          </w:tcPr>
          <w:p w:rsidR="003A7517" w:rsidRPr="00C948FB" w:rsidRDefault="003A7517" w:rsidP="00C948FB">
            <w:pPr>
              <w:jc w:val="left"/>
              <w:rPr>
                <w:rFonts w:ascii="Cambria" w:hAnsi="Cambria"/>
                <w:sz w:val="28"/>
                <w:szCs w:val="28"/>
              </w:rPr>
            </w:pPr>
            <w:r w:rsidRPr="00C948FB">
              <w:rPr>
                <w:rFonts w:ascii="Cambria" w:hAnsi="Cambria"/>
                <w:sz w:val="28"/>
                <w:szCs w:val="28"/>
              </w:rPr>
              <w:t xml:space="preserve">Md. </w:t>
            </w:r>
            <w:proofErr w:type="spellStart"/>
            <w:r w:rsidRPr="00C948FB">
              <w:rPr>
                <w:rFonts w:ascii="Cambria" w:hAnsi="Cambria"/>
                <w:sz w:val="28"/>
                <w:szCs w:val="28"/>
              </w:rPr>
              <w:t>Tahmidur</w:t>
            </w:r>
            <w:proofErr w:type="spellEnd"/>
            <w:r w:rsidRPr="00C948FB">
              <w:rPr>
                <w:rFonts w:ascii="Cambria" w:hAnsi="Cambria"/>
                <w:sz w:val="28"/>
                <w:szCs w:val="28"/>
              </w:rPr>
              <w:t xml:space="preserve"> Rahman Khan (BSSE0801)</w:t>
            </w:r>
          </w:p>
          <w:p w:rsidR="00C948FB" w:rsidRPr="00C948FB" w:rsidRDefault="00C948FB" w:rsidP="00C948FB">
            <w:pPr>
              <w:jc w:val="left"/>
              <w:rPr>
                <w:rFonts w:ascii="Cambria" w:hAnsi="Cambria"/>
                <w:sz w:val="28"/>
                <w:szCs w:val="28"/>
              </w:rPr>
            </w:pPr>
            <w:proofErr w:type="spellStart"/>
            <w:r w:rsidRPr="00C948FB">
              <w:rPr>
                <w:rFonts w:ascii="Cambria" w:hAnsi="Cambria"/>
                <w:sz w:val="28"/>
                <w:szCs w:val="28"/>
              </w:rPr>
              <w:t>Tahlil</w:t>
            </w:r>
            <w:proofErr w:type="spellEnd"/>
            <w:r w:rsidRPr="00C948FB">
              <w:rPr>
                <w:rFonts w:ascii="Cambria" w:hAnsi="Cambria"/>
                <w:sz w:val="28"/>
                <w:szCs w:val="28"/>
              </w:rPr>
              <w:t xml:space="preserve"> (BSSE0803)</w:t>
            </w:r>
            <w:r w:rsidRPr="00C948FB">
              <w:rPr>
                <w:rFonts w:ascii="Cambria" w:hAnsi="Cambria"/>
                <w:sz w:val="28"/>
                <w:szCs w:val="28"/>
              </w:rPr>
              <w:br/>
            </w:r>
            <w:proofErr w:type="spellStart"/>
            <w:r w:rsidRPr="00C948FB">
              <w:rPr>
                <w:rFonts w:ascii="Cambria" w:hAnsi="Cambria"/>
                <w:sz w:val="28"/>
                <w:szCs w:val="28"/>
              </w:rPr>
              <w:t>Tulshi</w:t>
            </w:r>
            <w:proofErr w:type="spellEnd"/>
            <w:r w:rsidRPr="00C948FB">
              <w:rPr>
                <w:rFonts w:ascii="Cambria" w:hAnsi="Cambria"/>
                <w:sz w:val="28"/>
                <w:szCs w:val="28"/>
              </w:rPr>
              <w:t xml:space="preserve"> Chandra Das (BSSE0811)</w:t>
            </w:r>
            <w:r w:rsidRPr="00C948FB">
              <w:rPr>
                <w:rFonts w:ascii="Cambria" w:hAnsi="Cambria"/>
                <w:sz w:val="28"/>
                <w:szCs w:val="28"/>
              </w:rPr>
              <w:br/>
              <w:t xml:space="preserve">Abdullah Al </w:t>
            </w:r>
            <w:proofErr w:type="spellStart"/>
            <w:r w:rsidRPr="00C948FB">
              <w:rPr>
                <w:rFonts w:ascii="Cambria" w:hAnsi="Cambria"/>
                <w:sz w:val="28"/>
                <w:szCs w:val="28"/>
              </w:rPr>
              <w:t>Jubaer</w:t>
            </w:r>
            <w:proofErr w:type="spellEnd"/>
            <w:r w:rsidRPr="00C948FB">
              <w:rPr>
                <w:rFonts w:ascii="Cambria" w:hAnsi="Cambria"/>
                <w:sz w:val="28"/>
                <w:szCs w:val="28"/>
              </w:rPr>
              <w:t xml:space="preserve"> (BSSE0812)</w:t>
            </w:r>
            <w:r w:rsidRPr="00C948FB">
              <w:rPr>
                <w:rFonts w:ascii="Cambria" w:hAnsi="Cambria"/>
                <w:sz w:val="28"/>
                <w:szCs w:val="28"/>
              </w:rPr>
              <w:br/>
              <w:t xml:space="preserve">Maloy </w:t>
            </w:r>
            <w:proofErr w:type="spellStart"/>
            <w:r w:rsidRPr="00C948FB">
              <w:rPr>
                <w:rFonts w:ascii="Cambria" w:hAnsi="Cambria"/>
                <w:sz w:val="28"/>
                <w:szCs w:val="28"/>
              </w:rPr>
              <w:t>Kanti</w:t>
            </w:r>
            <w:proofErr w:type="spellEnd"/>
            <w:r w:rsidRPr="00C948FB">
              <w:rPr>
                <w:rFonts w:ascii="Cambria" w:hAnsi="Cambria"/>
                <w:sz w:val="28"/>
                <w:szCs w:val="28"/>
              </w:rPr>
              <w:t xml:space="preserve"> Sarkar (BSSE0834)</w:t>
            </w:r>
          </w:p>
        </w:tc>
        <w:tc>
          <w:tcPr>
            <w:tcW w:w="4590" w:type="dxa"/>
          </w:tcPr>
          <w:p w:rsidR="00C948FB" w:rsidRDefault="00C948FB" w:rsidP="00C948FB">
            <w:pPr>
              <w:jc w:val="right"/>
              <w:rPr>
                <w:rFonts w:ascii="Cambria" w:hAnsi="Cambria"/>
                <w:sz w:val="28"/>
                <w:szCs w:val="28"/>
              </w:rPr>
            </w:pPr>
            <w:r w:rsidRPr="00C948FB">
              <w:rPr>
                <w:rFonts w:ascii="Cambria" w:hAnsi="Cambria"/>
                <w:sz w:val="28"/>
                <w:szCs w:val="28"/>
              </w:rPr>
              <w:t xml:space="preserve">Md. </w:t>
            </w:r>
            <w:proofErr w:type="spellStart"/>
            <w:r w:rsidRPr="00C948FB">
              <w:rPr>
                <w:rFonts w:ascii="Cambria" w:hAnsi="Cambria"/>
                <w:sz w:val="28"/>
                <w:szCs w:val="28"/>
              </w:rPr>
              <w:t>Shafiul</w:t>
            </w:r>
            <w:proofErr w:type="spellEnd"/>
            <w:r w:rsidRPr="00C948FB">
              <w:rPr>
                <w:rFonts w:ascii="Cambria" w:hAnsi="Cambria"/>
                <w:sz w:val="28"/>
                <w:szCs w:val="28"/>
              </w:rPr>
              <w:t xml:space="preserve"> </w:t>
            </w:r>
            <w:proofErr w:type="spellStart"/>
            <w:r w:rsidRPr="00C948FB">
              <w:rPr>
                <w:rFonts w:ascii="Cambria" w:hAnsi="Cambria"/>
                <w:sz w:val="28"/>
                <w:szCs w:val="28"/>
              </w:rPr>
              <w:t>Alam</w:t>
            </w:r>
            <w:proofErr w:type="spellEnd"/>
            <w:r w:rsidRPr="00C948FB">
              <w:rPr>
                <w:rFonts w:ascii="Cambria" w:hAnsi="Cambria"/>
                <w:sz w:val="28"/>
                <w:szCs w:val="28"/>
              </w:rPr>
              <w:t xml:space="preserve"> Khan</w:t>
            </w:r>
            <w:r w:rsidRPr="00C948FB">
              <w:rPr>
                <w:rFonts w:ascii="Cambria" w:hAnsi="Cambria"/>
                <w:sz w:val="28"/>
                <w:szCs w:val="28"/>
              </w:rPr>
              <w:br/>
              <w:t>Professor</w:t>
            </w:r>
          </w:p>
          <w:p w:rsidR="003A7517" w:rsidRPr="00C948FB" w:rsidRDefault="00C948FB" w:rsidP="00C948FB">
            <w:pPr>
              <w:jc w:val="right"/>
              <w:rPr>
                <w:rFonts w:ascii="Cambria" w:hAnsi="Cambria"/>
                <w:sz w:val="28"/>
                <w:szCs w:val="28"/>
              </w:rPr>
            </w:pPr>
            <w:r>
              <w:rPr>
                <w:rFonts w:ascii="Cambria" w:hAnsi="Cambria"/>
                <w:sz w:val="28"/>
                <w:szCs w:val="28"/>
              </w:rPr>
              <w:t>IIT</w:t>
            </w:r>
          </w:p>
          <w:p w:rsidR="00C948FB" w:rsidRPr="00C948FB" w:rsidRDefault="00C948FB" w:rsidP="00C948FB">
            <w:pPr>
              <w:jc w:val="right"/>
              <w:rPr>
                <w:rFonts w:ascii="Cambria" w:hAnsi="Cambria"/>
                <w:sz w:val="28"/>
                <w:szCs w:val="28"/>
              </w:rPr>
            </w:pPr>
            <w:r w:rsidRPr="00C948FB">
              <w:rPr>
                <w:rFonts w:ascii="Cambria" w:hAnsi="Cambria"/>
                <w:sz w:val="28"/>
                <w:szCs w:val="28"/>
              </w:rPr>
              <w:t>University of Dhaka</w:t>
            </w:r>
          </w:p>
        </w:tc>
      </w:tr>
    </w:tbl>
    <w:p w:rsidR="00C948FB" w:rsidRDefault="00C948FB" w:rsidP="00C948FB">
      <w:pPr>
        <w:jc w:val="center"/>
        <w:rPr>
          <w:rFonts w:ascii="Cambria" w:hAnsi="Cambria"/>
          <w:sz w:val="24"/>
          <w:szCs w:val="24"/>
        </w:rPr>
      </w:pPr>
    </w:p>
    <w:p w:rsidR="00C948FB" w:rsidRPr="00C948FB" w:rsidRDefault="00C948FB" w:rsidP="00C948FB">
      <w:pPr>
        <w:jc w:val="center"/>
        <w:rPr>
          <w:rFonts w:ascii="Cambria" w:hAnsi="Cambria"/>
          <w:sz w:val="24"/>
          <w:szCs w:val="24"/>
        </w:rPr>
      </w:pPr>
      <w:r w:rsidRPr="00C948FB">
        <w:rPr>
          <w:rFonts w:ascii="Cambria" w:hAnsi="Cambria"/>
          <w:sz w:val="24"/>
          <w:szCs w:val="24"/>
        </w:rPr>
        <w:t>Date: 29-10-2019</w:t>
      </w:r>
    </w:p>
    <w:p w:rsidR="00C948FB" w:rsidRPr="00C948FB" w:rsidRDefault="003A7517" w:rsidP="003A7517">
      <w:pPr>
        <w:rPr>
          <w:rFonts w:ascii="Cambria" w:hAnsi="Cambria"/>
          <w:sz w:val="48"/>
          <w:szCs w:val="48"/>
        </w:rPr>
      </w:pPr>
      <w:r w:rsidRPr="003A7517">
        <w:rPr>
          <w:rFonts w:ascii="Cambria" w:hAnsi="Cambria"/>
          <w:sz w:val="48"/>
          <w:szCs w:val="48"/>
        </w:rPr>
        <w:br w:type="page"/>
      </w:r>
    </w:p>
    <w:sdt>
      <w:sdtPr>
        <w:rPr>
          <w:rFonts w:asciiTheme="minorHAnsi" w:eastAsiaTheme="minorHAnsi" w:hAnsiTheme="minorHAnsi" w:cstheme="minorBidi"/>
          <w:color w:val="auto"/>
          <w:sz w:val="26"/>
          <w:szCs w:val="22"/>
        </w:rPr>
        <w:id w:val="-1970273193"/>
        <w:docPartObj>
          <w:docPartGallery w:val="Table of Contents"/>
          <w:docPartUnique/>
        </w:docPartObj>
      </w:sdtPr>
      <w:sdtEndPr>
        <w:rPr>
          <w:b/>
          <w:bCs/>
          <w:noProof/>
        </w:rPr>
      </w:sdtEndPr>
      <w:sdtContent>
        <w:p w:rsidR="003A7517" w:rsidRPr="003A7517" w:rsidRDefault="003A7517">
          <w:pPr>
            <w:pStyle w:val="TOCHeading"/>
            <w:rPr>
              <w:rStyle w:val="Heading1Char"/>
              <w:rFonts w:eastAsiaTheme="majorEastAsia"/>
            </w:rPr>
          </w:pPr>
          <w:r w:rsidRPr="003A7517">
            <w:rPr>
              <w:rStyle w:val="Heading1Char"/>
              <w:rFonts w:eastAsiaTheme="majorEastAsia"/>
            </w:rPr>
            <w:t>Contents</w:t>
          </w:r>
        </w:p>
        <w:p w:rsidR="003A7517" w:rsidRDefault="003A7517">
          <w:pPr>
            <w:pStyle w:val="TOC1"/>
            <w:tabs>
              <w:tab w:val="right" w:leader="dot" w:pos="9350"/>
            </w:tabs>
            <w:rPr>
              <w:noProof/>
            </w:rPr>
          </w:pPr>
          <w:r>
            <w:fldChar w:fldCharType="begin"/>
          </w:r>
          <w:r>
            <w:instrText xml:space="preserve"> TOC \o "1-3" \h \z \u </w:instrText>
          </w:r>
          <w:r>
            <w:fldChar w:fldCharType="separate"/>
          </w:r>
          <w:hyperlink w:anchor="_Toc23128806" w:history="1">
            <w:r w:rsidRPr="00EF1C76">
              <w:rPr>
                <w:rStyle w:val="Hyperlink"/>
                <w:b/>
                <w:noProof/>
              </w:rPr>
              <w:t>ABSTRACT</w:t>
            </w:r>
            <w:r>
              <w:rPr>
                <w:noProof/>
                <w:webHidden/>
              </w:rPr>
              <w:tab/>
            </w:r>
            <w:r>
              <w:rPr>
                <w:noProof/>
                <w:webHidden/>
              </w:rPr>
              <w:fldChar w:fldCharType="begin"/>
            </w:r>
            <w:r>
              <w:rPr>
                <w:noProof/>
                <w:webHidden/>
              </w:rPr>
              <w:instrText xml:space="preserve"> PAGEREF _Toc23128806 \h </w:instrText>
            </w:r>
            <w:r>
              <w:rPr>
                <w:noProof/>
                <w:webHidden/>
              </w:rPr>
            </w:r>
            <w:r>
              <w:rPr>
                <w:noProof/>
                <w:webHidden/>
              </w:rPr>
              <w:fldChar w:fldCharType="separate"/>
            </w:r>
            <w:r w:rsidR="00C948FB">
              <w:rPr>
                <w:noProof/>
                <w:webHidden/>
              </w:rPr>
              <w:t>1</w:t>
            </w:r>
            <w:r>
              <w:rPr>
                <w:noProof/>
                <w:webHidden/>
              </w:rPr>
              <w:fldChar w:fldCharType="end"/>
            </w:r>
          </w:hyperlink>
        </w:p>
        <w:p w:rsidR="003A7517" w:rsidRDefault="008058BA">
          <w:pPr>
            <w:pStyle w:val="TOC1"/>
            <w:tabs>
              <w:tab w:val="right" w:leader="dot" w:pos="9350"/>
            </w:tabs>
            <w:rPr>
              <w:noProof/>
            </w:rPr>
          </w:pPr>
          <w:hyperlink w:anchor="_Toc23128807" w:history="1">
            <w:r w:rsidR="003A7517" w:rsidRPr="00EF1C76">
              <w:rPr>
                <w:rStyle w:val="Hyperlink"/>
                <w:noProof/>
              </w:rPr>
              <w:t>Chapter 1: INTRODUCTION</w:t>
            </w:r>
            <w:r w:rsidR="003A7517">
              <w:rPr>
                <w:noProof/>
                <w:webHidden/>
              </w:rPr>
              <w:tab/>
            </w:r>
            <w:r w:rsidR="003A7517">
              <w:rPr>
                <w:noProof/>
                <w:webHidden/>
              </w:rPr>
              <w:fldChar w:fldCharType="begin"/>
            </w:r>
            <w:r w:rsidR="003A7517">
              <w:rPr>
                <w:noProof/>
                <w:webHidden/>
              </w:rPr>
              <w:instrText xml:space="preserve"> PAGEREF _Toc23128807 \h </w:instrText>
            </w:r>
            <w:r w:rsidR="003A7517">
              <w:rPr>
                <w:noProof/>
                <w:webHidden/>
              </w:rPr>
            </w:r>
            <w:r w:rsidR="003A7517">
              <w:rPr>
                <w:noProof/>
                <w:webHidden/>
              </w:rPr>
              <w:fldChar w:fldCharType="separate"/>
            </w:r>
            <w:r w:rsidR="00C948FB">
              <w:rPr>
                <w:noProof/>
                <w:webHidden/>
              </w:rPr>
              <w:t>2</w:t>
            </w:r>
            <w:r w:rsidR="003A7517">
              <w:rPr>
                <w:noProof/>
                <w:webHidden/>
              </w:rPr>
              <w:fldChar w:fldCharType="end"/>
            </w:r>
          </w:hyperlink>
        </w:p>
        <w:p w:rsidR="003A7517" w:rsidRDefault="008058BA">
          <w:pPr>
            <w:pStyle w:val="TOC2"/>
            <w:tabs>
              <w:tab w:val="right" w:leader="dot" w:pos="9350"/>
            </w:tabs>
            <w:rPr>
              <w:noProof/>
            </w:rPr>
          </w:pPr>
          <w:hyperlink w:anchor="_Toc23128808" w:history="1">
            <w:r w:rsidR="003A7517" w:rsidRPr="00EF1C76">
              <w:rPr>
                <w:rStyle w:val="Hyperlink"/>
                <w:noProof/>
              </w:rPr>
              <w:t>1.1 Objective</w:t>
            </w:r>
            <w:r w:rsidR="003A7517">
              <w:rPr>
                <w:noProof/>
                <w:webHidden/>
              </w:rPr>
              <w:tab/>
            </w:r>
            <w:r w:rsidR="003A7517">
              <w:rPr>
                <w:noProof/>
                <w:webHidden/>
              </w:rPr>
              <w:fldChar w:fldCharType="begin"/>
            </w:r>
            <w:r w:rsidR="003A7517">
              <w:rPr>
                <w:noProof/>
                <w:webHidden/>
              </w:rPr>
              <w:instrText xml:space="preserve"> PAGEREF _Toc23128808 \h </w:instrText>
            </w:r>
            <w:r w:rsidR="003A7517">
              <w:rPr>
                <w:noProof/>
                <w:webHidden/>
              </w:rPr>
            </w:r>
            <w:r w:rsidR="003A7517">
              <w:rPr>
                <w:noProof/>
                <w:webHidden/>
              </w:rPr>
              <w:fldChar w:fldCharType="separate"/>
            </w:r>
            <w:r w:rsidR="00C948FB">
              <w:rPr>
                <w:noProof/>
                <w:webHidden/>
              </w:rPr>
              <w:t>2</w:t>
            </w:r>
            <w:r w:rsidR="003A7517">
              <w:rPr>
                <w:noProof/>
                <w:webHidden/>
              </w:rPr>
              <w:fldChar w:fldCharType="end"/>
            </w:r>
          </w:hyperlink>
        </w:p>
        <w:p w:rsidR="003A7517" w:rsidRDefault="008058BA">
          <w:pPr>
            <w:pStyle w:val="TOC2"/>
            <w:tabs>
              <w:tab w:val="right" w:leader="dot" w:pos="9350"/>
            </w:tabs>
            <w:rPr>
              <w:noProof/>
            </w:rPr>
          </w:pPr>
          <w:hyperlink w:anchor="_Toc23128809" w:history="1">
            <w:r w:rsidR="003A7517" w:rsidRPr="00EF1C76">
              <w:rPr>
                <w:rStyle w:val="Hyperlink"/>
                <w:noProof/>
              </w:rPr>
              <w:t>1.2 Threat Model and Its Purposes</w:t>
            </w:r>
            <w:r w:rsidR="003A7517">
              <w:rPr>
                <w:noProof/>
                <w:webHidden/>
              </w:rPr>
              <w:tab/>
            </w:r>
            <w:r w:rsidR="003A7517">
              <w:rPr>
                <w:noProof/>
                <w:webHidden/>
              </w:rPr>
              <w:fldChar w:fldCharType="begin"/>
            </w:r>
            <w:r w:rsidR="003A7517">
              <w:rPr>
                <w:noProof/>
                <w:webHidden/>
              </w:rPr>
              <w:instrText xml:space="preserve"> PAGEREF _Toc23128809 \h </w:instrText>
            </w:r>
            <w:r w:rsidR="003A7517">
              <w:rPr>
                <w:noProof/>
                <w:webHidden/>
              </w:rPr>
            </w:r>
            <w:r w:rsidR="003A7517">
              <w:rPr>
                <w:noProof/>
                <w:webHidden/>
              </w:rPr>
              <w:fldChar w:fldCharType="separate"/>
            </w:r>
            <w:r w:rsidR="00C948FB">
              <w:rPr>
                <w:noProof/>
                <w:webHidden/>
              </w:rPr>
              <w:t>2</w:t>
            </w:r>
            <w:r w:rsidR="003A7517">
              <w:rPr>
                <w:noProof/>
                <w:webHidden/>
              </w:rPr>
              <w:fldChar w:fldCharType="end"/>
            </w:r>
          </w:hyperlink>
        </w:p>
        <w:p w:rsidR="003A7517" w:rsidRDefault="008058BA">
          <w:pPr>
            <w:pStyle w:val="TOC2"/>
            <w:tabs>
              <w:tab w:val="right" w:leader="dot" w:pos="9350"/>
            </w:tabs>
            <w:rPr>
              <w:noProof/>
            </w:rPr>
          </w:pPr>
          <w:hyperlink w:anchor="_Toc23128810" w:history="1">
            <w:r w:rsidR="003A7517" w:rsidRPr="00EF1C76">
              <w:rPr>
                <w:rStyle w:val="Hyperlink"/>
                <w:noProof/>
              </w:rPr>
              <w:t>1.3 Threat Analysis Methodology</w:t>
            </w:r>
            <w:r w:rsidR="003A7517">
              <w:rPr>
                <w:noProof/>
                <w:webHidden/>
              </w:rPr>
              <w:tab/>
            </w:r>
            <w:r w:rsidR="003A7517">
              <w:rPr>
                <w:noProof/>
                <w:webHidden/>
              </w:rPr>
              <w:fldChar w:fldCharType="begin"/>
            </w:r>
            <w:r w:rsidR="003A7517">
              <w:rPr>
                <w:noProof/>
                <w:webHidden/>
              </w:rPr>
              <w:instrText xml:space="preserve"> PAGEREF _Toc23128810 \h </w:instrText>
            </w:r>
            <w:r w:rsidR="003A7517">
              <w:rPr>
                <w:noProof/>
                <w:webHidden/>
              </w:rPr>
            </w:r>
            <w:r w:rsidR="003A7517">
              <w:rPr>
                <w:noProof/>
                <w:webHidden/>
              </w:rPr>
              <w:fldChar w:fldCharType="separate"/>
            </w:r>
            <w:r w:rsidR="00C948FB">
              <w:rPr>
                <w:noProof/>
                <w:webHidden/>
              </w:rPr>
              <w:t>3</w:t>
            </w:r>
            <w:r w:rsidR="003A7517">
              <w:rPr>
                <w:noProof/>
                <w:webHidden/>
              </w:rPr>
              <w:fldChar w:fldCharType="end"/>
            </w:r>
          </w:hyperlink>
        </w:p>
        <w:p w:rsidR="003A7517" w:rsidRDefault="008058BA">
          <w:pPr>
            <w:pStyle w:val="TOC1"/>
            <w:tabs>
              <w:tab w:val="right" w:leader="dot" w:pos="9350"/>
            </w:tabs>
            <w:rPr>
              <w:noProof/>
            </w:rPr>
          </w:pPr>
          <w:hyperlink w:anchor="_Toc23128811" w:history="1">
            <w:r w:rsidR="003A7517" w:rsidRPr="00EF1C76">
              <w:rPr>
                <w:rStyle w:val="Hyperlink"/>
                <w:noProof/>
              </w:rPr>
              <w:t>Chapter 2: Threat Model for AMS</w:t>
            </w:r>
            <w:r w:rsidR="003A7517">
              <w:rPr>
                <w:noProof/>
                <w:webHidden/>
              </w:rPr>
              <w:tab/>
            </w:r>
            <w:r w:rsidR="003A7517">
              <w:rPr>
                <w:noProof/>
                <w:webHidden/>
              </w:rPr>
              <w:fldChar w:fldCharType="begin"/>
            </w:r>
            <w:r w:rsidR="003A7517">
              <w:rPr>
                <w:noProof/>
                <w:webHidden/>
              </w:rPr>
              <w:instrText xml:space="preserve"> PAGEREF _Toc23128811 \h </w:instrText>
            </w:r>
            <w:r w:rsidR="003A7517">
              <w:rPr>
                <w:noProof/>
                <w:webHidden/>
              </w:rPr>
            </w:r>
            <w:r w:rsidR="003A7517">
              <w:rPr>
                <w:noProof/>
                <w:webHidden/>
              </w:rPr>
              <w:fldChar w:fldCharType="separate"/>
            </w:r>
            <w:r w:rsidR="00C948FB">
              <w:rPr>
                <w:noProof/>
                <w:webHidden/>
              </w:rPr>
              <w:t>4</w:t>
            </w:r>
            <w:r w:rsidR="003A7517">
              <w:rPr>
                <w:noProof/>
                <w:webHidden/>
              </w:rPr>
              <w:fldChar w:fldCharType="end"/>
            </w:r>
          </w:hyperlink>
        </w:p>
        <w:p w:rsidR="003A7517" w:rsidRDefault="008058BA">
          <w:pPr>
            <w:pStyle w:val="TOC2"/>
            <w:tabs>
              <w:tab w:val="right" w:leader="dot" w:pos="9350"/>
            </w:tabs>
            <w:rPr>
              <w:noProof/>
            </w:rPr>
          </w:pPr>
          <w:hyperlink w:anchor="_Toc23128812" w:history="1">
            <w:r w:rsidR="003A7517" w:rsidRPr="00EF1C76">
              <w:rPr>
                <w:rStyle w:val="Hyperlink"/>
                <w:noProof/>
              </w:rPr>
              <w:t>2.1 Introduction to AMS</w:t>
            </w:r>
            <w:r w:rsidR="003A7517">
              <w:rPr>
                <w:noProof/>
                <w:webHidden/>
              </w:rPr>
              <w:tab/>
            </w:r>
            <w:r w:rsidR="003A7517">
              <w:rPr>
                <w:noProof/>
                <w:webHidden/>
              </w:rPr>
              <w:fldChar w:fldCharType="begin"/>
            </w:r>
            <w:r w:rsidR="003A7517">
              <w:rPr>
                <w:noProof/>
                <w:webHidden/>
              </w:rPr>
              <w:instrText xml:space="preserve"> PAGEREF _Toc23128812 \h </w:instrText>
            </w:r>
            <w:r w:rsidR="003A7517">
              <w:rPr>
                <w:noProof/>
                <w:webHidden/>
              </w:rPr>
            </w:r>
            <w:r w:rsidR="003A7517">
              <w:rPr>
                <w:noProof/>
                <w:webHidden/>
              </w:rPr>
              <w:fldChar w:fldCharType="separate"/>
            </w:r>
            <w:r w:rsidR="00C948FB">
              <w:rPr>
                <w:noProof/>
                <w:webHidden/>
              </w:rPr>
              <w:t>4</w:t>
            </w:r>
            <w:r w:rsidR="003A7517">
              <w:rPr>
                <w:noProof/>
                <w:webHidden/>
              </w:rPr>
              <w:fldChar w:fldCharType="end"/>
            </w:r>
          </w:hyperlink>
        </w:p>
        <w:p w:rsidR="003A7517" w:rsidRDefault="008058BA">
          <w:pPr>
            <w:pStyle w:val="TOC2"/>
            <w:tabs>
              <w:tab w:val="right" w:leader="dot" w:pos="9350"/>
            </w:tabs>
            <w:rPr>
              <w:noProof/>
            </w:rPr>
          </w:pPr>
          <w:hyperlink w:anchor="_Toc23128813" w:history="1">
            <w:r w:rsidR="003A7517" w:rsidRPr="00EF1C76">
              <w:rPr>
                <w:rStyle w:val="Hyperlink"/>
                <w:noProof/>
              </w:rPr>
              <w:t>2.2 Security requirement of AMS</w:t>
            </w:r>
            <w:r w:rsidR="003A7517">
              <w:rPr>
                <w:noProof/>
                <w:webHidden/>
              </w:rPr>
              <w:tab/>
            </w:r>
            <w:r w:rsidR="003A7517">
              <w:rPr>
                <w:noProof/>
                <w:webHidden/>
              </w:rPr>
              <w:fldChar w:fldCharType="begin"/>
            </w:r>
            <w:r w:rsidR="003A7517">
              <w:rPr>
                <w:noProof/>
                <w:webHidden/>
              </w:rPr>
              <w:instrText xml:space="preserve"> PAGEREF _Toc23128813 \h </w:instrText>
            </w:r>
            <w:r w:rsidR="003A7517">
              <w:rPr>
                <w:noProof/>
                <w:webHidden/>
              </w:rPr>
            </w:r>
            <w:r w:rsidR="003A7517">
              <w:rPr>
                <w:noProof/>
                <w:webHidden/>
              </w:rPr>
              <w:fldChar w:fldCharType="separate"/>
            </w:r>
            <w:r w:rsidR="00C948FB">
              <w:rPr>
                <w:noProof/>
                <w:webHidden/>
              </w:rPr>
              <w:t>4</w:t>
            </w:r>
            <w:r w:rsidR="003A7517">
              <w:rPr>
                <w:noProof/>
                <w:webHidden/>
              </w:rPr>
              <w:fldChar w:fldCharType="end"/>
            </w:r>
          </w:hyperlink>
        </w:p>
        <w:p w:rsidR="003A7517" w:rsidRDefault="008058BA">
          <w:pPr>
            <w:pStyle w:val="TOC2"/>
            <w:tabs>
              <w:tab w:val="right" w:leader="dot" w:pos="9350"/>
            </w:tabs>
            <w:rPr>
              <w:noProof/>
            </w:rPr>
          </w:pPr>
          <w:hyperlink w:anchor="_Toc23128814" w:history="1">
            <w:r w:rsidR="003A7517" w:rsidRPr="00EF1C76">
              <w:rPr>
                <w:rStyle w:val="Hyperlink"/>
                <w:noProof/>
              </w:rPr>
              <w:t>2.3 Description of the System</w:t>
            </w:r>
            <w:r w:rsidR="003A7517">
              <w:rPr>
                <w:noProof/>
                <w:webHidden/>
              </w:rPr>
              <w:tab/>
            </w:r>
            <w:r w:rsidR="003A7517">
              <w:rPr>
                <w:noProof/>
                <w:webHidden/>
              </w:rPr>
              <w:fldChar w:fldCharType="begin"/>
            </w:r>
            <w:r w:rsidR="003A7517">
              <w:rPr>
                <w:noProof/>
                <w:webHidden/>
              </w:rPr>
              <w:instrText xml:space="preserve"> PAGEREF _Toc23128814 \h </w:instrText>
            </w:r>
            <w:r w:rsidR="003A7517">
              <w:rPr>
                <w:noProof/>
                <w:webHidden/>
              </w:rPr>
            </w:r>
            <w:r w:rsidR="003A7517">
              <w:rPr>
                <w:noProof/>
                <w:webHidden/>
              </w:rPr>
              <w:fldChar w:fldCharType="separate"/>
            </w:r>
            <w:r w:rsidR="00C948FB">
              <w:rPr>
                <w:noProof/>
                <w:webHidden/>
              </w:rPr>
              <w:t>5</w:t>
            </w:r>
            <w:r w:rsidR="003A7517">
              <w:rPr>
                <w:noProof/>
                <w:webHidden/>
              </w:rPr>
              <w:fldChar w:fldCharType="end"/>
            </w:r>
          </w:hyperlink>
        </w:p>
        <w:p w:rsidR="003A7517" w:rsidRDefault="008058BA">
          <w:pPr>
            <w:pStyle w:val="TOC2"/>
            <w:tabs>
              <w:tab w:val="right" w:leader="dot" w:pos="9350"/>
            </w:tabs>
            <w:rPr>
              <w:noProof/>
            </w:rPr>
          </w:pPr>
          <w:hyperlink w:anchor="_Toc23128815" w:history="1">
            <w:r w:rsidR="003A7517" w:rsidRPr="00EF1C76">
              <w:rPr>
                <w:rStyle w:val="Hyperlink"/>
                <w:noProof/>
              </w:rPr>
              <w:t>2.4 Analyzing the Technical Background of the Use Cases</w:t>
            </w:r>
            <w:r w:rsidR="003A7517">
              <w:rPr>
                <w:noProof/>
                <w:webHidden/>
              </w:rPr>
              <w:tab/>
            </w:r>
            <w:r w:rsidR="003A7517">
              <w:rPr>
                <w:noProof/>
                <w:webHidden/>
              </w:rPr>
              <w:fldChar w:fldCharType="begin"/>
            </w:r>
            <w:r w:rsidR="003A7517">
              <w:rPr>
                <w:noProof/>
                <w:webHidden/>
              </w:rPr>
              <w:instrText xml:space="preserve"> PAGEREF _Toc23128815 \h </w:instrText>
            </w:r>
            <w:r w:rsidR="003A7517">
              <w:rPr>
                <w:noProof/>
                <w:webHidden/>
              </w:rPr>
            </w:r>
            <w:r w:rsidR="003A7517">
              <w:rPr>
                <w:noProof/>
                <w:webHidden/>
              </w:rPr>
              <w:fldChar w:fldCharType="separate"/>
            </w:r>
            <w:r w:rsidR="00C948FB">
              <w:rPr>
                <w:noProof/>
                <w:webHidden/>
              </w:rPr>
              <w:t>5</w:t>
            </w:r>
            <w:r w:rsidR="003A7517">
              <w:rPr>
                <w:noProof/>
                <w:webHidden/>
              </w:rPr>
              <w:fldChar w:fldCharType="end"/>
            </w:r>
          </w:hyperlink>
        </w:p>
        <w:p w:rsidR="003A7517" w:rsidRDefault="008058BA">
          <w:pPr>
            <w:pStyle w:val="TOC2"/>
            <w:tabs>
              <w:tab w:val="right" w:leader="dot" w:pos="9350"/>
            </w:tabs>
            <w:rPr>
              <w:noProof/>
            </w:rPr>
          </w:pPr>
          <w:hyperlink w:anchor="_Toc23128816" w:history="1">
            <w:r w:rsidR="003A7517" w:rsidRPr="00EF1C76">
              <w:rPr>
                <w:rStyle w:val="Hyperlink"/>
                <w:noProof/>
              </w:rPr>
              <w:t>2.5 Identifying Assets</w:t>
            </w:r>
            <w:r w:rsidR="003A7517">
              <w:rPr>
                <w:noProof/>
                <w:webHidden/>
              </w:rPr>
              <w:tab/>
            </w:r>
            <w:r w:rsidR="003A7517">
              <w:rPr>
                <w:noProof/>
                <w:webHidden/>
              </w:rPr>
              <w:fldChar w:fldCharType="begin"/>
            </w:r>
            <w:r w:rsidR="003A7517">
              <w:rPr>
                <w:noProof/>
                <w:webHidden/>
              </w:rPr>
              <w:instrText xml:space="preserve"> PAGEREF _Toc23128816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8058BA">
          <w:pPr>
            <w:pStyle w:val="TOC2"/>
            <w:tabs>
              <w:tab w:val="right" w:leader="dot" w:pos="9350"/>
            </w:tabs>
            <w:rPr>
              <w:noProof/>
            </w:rPr>
          </w:pPr>
          <w:hyperlink w:anchor="_Toc23128817" w:history="1">
            <w:r w:rsidR="003A7517" w:rsidRPr="00EF1C76">
              <w:rPr>
                <w:rStyle w:val="Hyperlink"/>
                <w:noProof/>
              </w:rPr>
              <w:t>2.6 Determining Threats</w:t>
            </w:r>
            <w:r w:rsidR="003A7517">
              <w:rPr>
                <w:noProof/>
                <w:webHidden/>
              </w:rPr>
              <w:tab/>
            </w:r>
            <w:r w:rsidR="003A7517">
              <w:rPr>
                <w:noProof/>
                <w:webHidden/>
              </w:rPr>
              <w:fldChar w:fldCharType="begin"/>
            </w:r>
            <w:r w:rsidR="003A7517">
              <w:rPr>
                <w:noProof/>
                <w:webHidden/>
              </w:rPr>
              <w:instrText xml:space="preserve"> PAGEREF _Toc23128817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8058BA">
          <w:pPr>
            <w:pStyle w:val="TOC2"/>
            <w:tabs>
              <w:tab w:val="right" w:leader="dot" w:pos="9350"/>
            </w:tabs>
            <w:rPr>
              <w:noProof/>
            </w:rPr>
          </w:pPr>
          <w:hyperlink w:anchor="_Toc23128818" w:history="1">
            <w:r w:rsidR="003A7517" w:rsidRPr="00EF1C76">
              <w:rPr>
                <w:rStyle w:val="Hyperlink"/>
                <w:noProof/>
              </w:rPr>
              <w:t>2.7 Determining Threats and Vulnerabilities</w:t>
            </w:r>
            <w:r w:rsidR="003A7517">
              <w:rPr>
                <w:noProof/>
                <w:webHidden/>
              </w:rPr>
              <w:tab/>
            </w:r>
            <w:r w:rsidR="003A7517">
              <w:rPr>
                <w:noProof/>
                <w:webHidden/>
              </w:rPr>
              <w:fldChar w:fldCharType="begin"/>
            </w:r>
            <w:r w:rsidR="003A7517">
              <w:rPr>
                <w:noProof/>
                <w:webHidden/>
              </w:rPr>
              <w:instrText xml:space="preserve"> PAGEREF _Toc23128818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8058BA">
          <w:pPr>
            <w:pStyle w:val="TOC3"/>
            <w:tabs>
              <w:tab w:val="right" w:leader="dot" w:pos="9350"/>
            </w:tabs>
            <w:rPr>
              <w:noProof/>
            </w:rPr>
          </w:pPr>
          <w:hyperlink w:anchor="_Toc23128819" w:history="1">
            <w:r w:rsidR="003A7517" w:rsidRPr="00EF1C76">
              <w:rPr>
                <w:rStyle w:val="Hyperlink"/>
                <w:noProof/>
              </w:rPr>
              <w:t>2.7.1 Threats</w:t>
            </w:r>
            <w:r w:rsidR="003A7517">
              <w:rPr>
                <w:noProof/>
                <w:webHidden/>
              </w:rPr>
              <w:tab/>
            </w:r>
            <w:r w:rsidR="003A7517">
              <w:rPr>
                <w:noProof/>
                <w:webHidden/>
              </w:rPr>
              <w:fldChar w:fldCharType="begin"/>
            </w:r>
            <w:r w:rsidR="003A7517">
              <w:rPr>
                <w:noProof/>
                <w:webHidden/>
              </w:rPr>
              <w:instrText xml:space="preserve"> PAGEREF _Toc23128819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8058BA">
          <w:pPr>
            <w:pStyle w:val="TOC3"/>
            <w:tabs>
              <w:tab w:val="right" w:leader="dot" w:pos="9350"/>
            </w:tabs>
            <w:rPr>
              <w:noProof/>
            </w:rPr>
          </w:pPr>
          <w:hyperlink w:anchor="_Toc23128820" w:history="1">
            <w:r w:rsidR="003A7517" w:rsidRPr="00EF1C76">
              <w:rPr>
                <w:rStyle w:val="Hyperlink"/>
                <w:noProof/>
              </w:rPr>
              <w:t>2.7.2 Vulnerabilities:</w:t>
            </w:r>
            <w:r w:rsidR="003A7517">
              <w:rPr>
                <w:noProof/>
                <w:webHidden/>
              </w:rPr>
              <w:tab/>
            </w:r>
            <w:r w:rsidR="003A7517">
              <w:rPr>
                <w:noProof/>
                <w:webHidden/>
              </w:rPr>
              <w:fldChar w:fldCharType="begin"/>
            </w:r>
            <w:r w:rsidR="003A7517">
              <w:rPr>
                <w:noProof/>
                <w:webHidden/>
              </w:rPr>
              <w:instrText xml:space="preserve"> PAGEREF _Toc23128820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8058BA">
          <w:pPr>
            <w:pStyle w:val="TOC3"/>
            <w:tabs>
              <w:tab w:val="right" w:leader="dot" w:pos="9350"/>
            </w:tabs>
            <w:rPr>
              <w:noProof/>
            </w:rPr>
          </w:pPr>
          <w:hyperlink w:anchor="_Toc23128821" w:history="1">
            <w:r w:rsidR="003A7517" w:rsidRPr="00EF1C76">
              <w:rPr>
                <w:rStyle w:val="Hyperlink"/>
                <w:noProof/>
              </w:rPr>
              <w:t>2.7.3 Threats</w:t>
            </w:r>
            <w:r w:rsidR="003A7517">
              <w:rPr>
                <w:noProof/>
                <w:webHidden/>
              </w:rPr>
              <w:tab/>
            </w:r>
            <w:r w:rsidR="003A7517">
              <w:rPr>
                <w:noProof/>
                <w:webHidden/>
              </w:rPr>
              <w:fldChar w:fldCharType="begin"/>
            </w:r>
            <w:r w:rsidR="003A7517">
              <w:rPr>
                <w:noProof/>
                <w:webHidden/>
              </w:rPr>
              <w:instrText xml:space="preserve"> PAGEREF _Toc23128821 \h </w:instrText>
            </w:r>
            <w:r w:rsidR="003A7517">
              <w:rPr>
                <w:noProof/>
                <w:webHidden/>
              </w:rPr>
            </w:r>
            <w:r w:rsidR="003A7517">
              <w:rPr>
                <w:noProof/>
                <w:webHidden/>
              </w:rPr>
              <w:fldChar w:fldCharType="separate"/>
            </w:r>
            <w:r w:rsidR="00C948FB">
              <w:rPr>
                <w:noProof/>
                <w:webHidden/>
              </w:rPr>
              <w:t>7</w:t>
            </w:r>
            <w:r w:rsidR="003A7517">
              <w:rPr>
                <w:noProof/>
                <w:webHidden/>
              </w:rPr>
              <w:fldChar w:fldCharType="end"/>
            </w:r>
          </w:hyperlink>
        </w:p>
        <w:p w:rsidR="003A7517" w:rsidRDefault="008058BA">
          <w:pPr>
            <w:pStyle w:val="TOC2"/>
            <w:tabs>
              <w:tab w:val="right" w:leader="dot" w:pos="9350"/>
            </w:tabs>
            <w:rPr>
              <w:noProof/>
            </w:rPr>
          </w:pPr>
          <w:hyperlink w:anchor="_Toc23128822" w:history="1">
            <w:r w:rsidR="003A7517" w:rsidRPr="00EF1C76">
              <w:rPr>
                <w:rStyle w:val="Hyperlink"/>
                <w:noProof/>
              </w:rPr>
              <w:t>2.8 Asset Mapping</w:t>
            </w:r>
            <w:r w:rsidR="003A7517">
              <w:rPr>
                <w:noProof/>
                <w:webHidden/>
              </w:rPr>
              <w:tab/>
            </w:r>
            <w:r w:rsidR="003A7517">
              <w:rPr>
                <w:noProof/>
                <w:webHidden/>
              </w:rPr>
              <w:fldChar w:fldCharType="begin"/>
            </w:r>
            <w:r w:rsidR="003A7517">
              <w:rPr>
                <w:noProof/>
                <w:webHidden/>
              </w:rPr>
              <w:instrText xml:space="preserve"> PAGEREF _Toc23128822 \h </w:instrText>
            </w:r>
            <w:r w:rsidR="003A7517">
              <w:rPr>
                <w:noProof/>
                <w:webHidden/>
              </w:rPr>
            </w:r>
            <w:r w:rsidR="003A7517">
              <w:rPr>
                <w:noProof/>
                <w:webHidden/>
              </w:rPr>
              <w:fldChar w:fldCharType="separate"/>
            </w:r>
            <w:r w:rsidR="00C948FB">
              <w:rPr>
                <w:noProof/>
                <w:webHidden/>
              </w:rPr>
              <w:t>7</w:t>
            </w:r>
            <w:r w:rsidR="003A7517">
              <w:rPr>
                <w:noProof/>
                <w:webHidden/>
              </w:rPr>
              <w:fldChar w:fldCharType="end"/>
            </w:r>
          </w:hyperlink>
        </w:p>
        <w:p w:rsidR="003A7517" w:rsidRDefault="008058BA">
          <w:pPr>
            <w:pStyle w:val="TOC2"/>
            <w:tabs>
              <w:tab w:val="right" w:leader="dot" w:pos="9350"/>
            </w:tabs>
            <w:rPr>
              <w:noProof/>
            </w:rPr>
          </w:pPr>
          <w:hyperlink w:anchor="_Toc23128823" w:history="1">
            <w:r w:rsidR="003A7517" w:rsidRPr="00EF1C76">
              <w:rPr>
                <w:rStyle w:val="Hyperlink"/>
                <w:noProof/>
              </w:rPr>
              <w:t>2.9 Risk Management</w:t>
            </w:r>
            <w:r w:rsidR="003A7517">
              <w:rPr>
                <w:noProof/>
                <w:webHidden/>
              </w:rPr>
              <w:tab/>
            </w:r>
            <w:r w:rsidR="003A7517">
              <w:rPr>
                <w:noProof/>
                <w:webHidden/>
              </w:rPr>
              <w:fldChar w:fldCharType="begin"/>
            </w:r>
            <w:r w:rsidR="003A7517">
              <w:rPr>
                <w:noProof/>
                <w:webHidden/>
              </w:rPr>
              <w:instrText xml:space="preserve"> PAGEREF _Toc23128823 \h </w:instrText>
            </w:r>
            <w:r w:rsidR="003A7517">
              <w:rPr>
                <w:noProof/>
                <w:webHidden/>
              </w:rPr>
            </w:r>
            <w:r w:rsidR="003A7517">
              <w:rPr>
                <w:noProof/>
                <w:webHidden/>
              </w:rPr>
              <w:fldChar w:fldCharType="separate"/>
            </w:r>
            <w:r w:rsidR="00C948FB">
              <w:rPr>
                <w:noProof/>
                <w:webHidden/>
              </w:rPr>
              <w:t>8</w:t>
            </w:r>
            <w:r w:rsidR="003A7517">
              <w:rPr>
                <w:noProof/>
                <w:webHidden/>
              </w:rPr>
              <w:fldChar w:fldCharType="end"/>
            </w:r>
          </w:hyperlink>
        </w:p>
        <w:p w:rsidR="003A7517" w:rsidRDefault="008058BA">
          <w:pPr>
            <w:pStyle w:val="TOC2"/>
            <w:tabs>
              <w:tab w:val="right" w:leader="dot" w:pos="9350"/>
            </w:tabs>
            <w:rPr>
              <w:noProof/>
            </w:rPr>
          </w:pPr>
          <w:hyperlink w:anchor="_Toc23128824" w:history="1">
            <w:r w:rsidR="003A7517" w:rsidRPr="00EF1C76">
              <w:rPr>
                <w:rStyle w:val="Hyperlink"/>
                <w:noProof/>
              </w:rPr>
              <w:t>2.10 Mitigation Plan</w:t>
            </w:r>
            <w:r w:rsidR="003A7517">
              <w:rPr>
                <w:noProof/>
                <w:webHidden/>
              </w:rPr>
              <w:tab/>
            </w:r>
            <w:r w:rsidR="003A7517">
              <w:rPr>
                <w:noProof/>
                <w:webHidden/>
              </w:rPr>
              <w:fldChar w:fldCharType="begin"/>
            </w:r>
            <w:r w:rsidR="003A7517">
              <w:rPr>
                <w:noProof/>
                <w:webHidden/>
              </w:rPr>
              <w:instrText xml:space="preserve"> PAGEREF _Toc23128824 \h </w:instrText>
            </w:r>
            <w:r w:rsidR="003A7517">
              <w:rPr>
                <w:noProof/>
                <w:webHidden/>
              </w:rPr>
            </w:r>
            <w:r w:rsidR="003A7517">
              <w:rPr>
                <w:noProof/>
                <w:webHidden/>
              </w:rPr>
              <w:fldChar w:fldCharType="separate"/>
            </w:r>
            <w:r w:rsidR="00C948FB">
              <w:rPr>
                <w:noProof/>
                <w:webHidden/>
              </w:rPr>
              <w:t>8</w:t>
            </w:r>
            <w:r w:rsidR="003A7517">
              <w:rPr>
                <w:noProof/>
                <w:webHidden/>
              </w:rPr>
              <w:fldChar w:fldCharType="end"/>
            </w:r>
          </w:hyperlink>
        </w:p>
        <w:p w:rsidR="003A7517" w:rsidRDefault="003A7517">
          <w:r>
            <w:rPr>
              <w:b/>
              <w:bCs/>
              <w:noProof/>
            </w:rPr>
            <w:fldChar w:fldCharType="end"/>
          </w:r>
        </w:p>
      </w:sdtContent>
    </w:sdt>
    <w:p w:rsidR="00C948FB" w:rsidRDefault="00C948FB">
      <w:pPr>
        <w:jc w:val="left"/>
        <w:rPr>
          <w:b/>
        </w:rPr>
        <w:sectPr w:rsidR="00C948FB">
          <w:pgSz w:w="12240" w:h="15840"/>
          <w:pgMar w:top="1440" w:right="1440" w:bottom="1440" w:left="1440" w:header="720" w:footer="720" w:gutter="0"/>
          <w:cols w:space="720"/>
          <w:docGrid w:linePitch="360"/>
        </w:sectPr>
      </w:pPr>
    </w:p>
    <w:p w:rsidR="00FD4DA6" w:rsidRPr="00FD4DA6" w:rsidRDefault="00FD4DA6" w:rsidP="00C948FB">
      <w:pPr>
        <w:pStyle w:val="Heading1"/>
        <w:numPr>
          <w:ilvl w:val="0"/>
          <w:numId w:val="0"/>
        </w:numPr>
        <w:jc w:val="left"/>
        <w:rPr>
          <w:b/>
        </w:rPr>
      </w:pPr>
      <w:bookmarkStart w:id="0" w:name="_Toc23128806"/>
      <w:r w:rsidRPr="00FD4DA6">
        <w:rPr>
          <w:b/>
        </w:rPr>
        <w:lastRenderedPageBreak/>
        <w:t>ABSTRACT</w:t>
      </w:r>
      <w:bookmarkEnd w:id="0"/>
    </w:p>
    <w:p w:rsidR="00FD4DA6" w:rsidRPr="00FD4DA6" w:rsidRDefault="00FD4DA6" w:rsidP="003A7517">
      <w:pPr>
        <w:rPr>
          <w:rFonts w:ascii="Times New Roman" w:hAnsi="Times New Roman" w:cs="Times New Roman"/>
        </w:rPr>
      </w:pPr>
      <w:r w:rsidRPr="00FD4DA6">
        <w:rPr>
          <w:shd w:val="clear" w:color="auto" w:fill="FFFFFF"/>
        </w:rPr>
        <w:t>Threat analysis shows that potential opponents use device instability to achieve their objectives. This establishes and sets an architectural, operational and configuration risk mitigation strategy. Security measures in a risk assessment are a challenge to determine the status of the safety performance of the network and further increase it by increasing the exposure to major threats and vulnerabilities. AMS is a web application for teachers and students that aims to simplify creating, distributing, and grading assignments in a paperless way. The primary purpose of AMS</w:t>
      </w:r>
      <w:r>
        <w:rPr>
          <w:shd w:val="clear" w:color="auto" w:fill="FFFFFF"/>
        </w:rPr>
        <w:t xml:space="preserve"> </w:t>
      </w:r>
      <w:r w:rsidRPr="00FD4DA6">
        <w:rPr>
          <w:shd w:val="clear" w:color="auto" w:fill="FFFFFF"/>
        </w:rPr>
        <w:t>is to streamline the process of sharing files between teachers and students. But significant security concerns have to be addressed for the smart grid, dangers range from threatened availability of energy, to threats of customer privacy.</w:t>
      </w:r>
    </w:p>
    <w:p w:rsidR="00FD4DA6" w:rsidRDefault="00FD4DA6">
      <w:pPr>
        <w:rPr>
          <w:rFonts w:ascii="Arial" w:eastAsia="Times New Roman" w:hAnsi="Arial" w:cs="Arial"/>
          <w:b/>
          <w:bCs/>
          <w:color w:val="000000"/>
          <w:kern w:val="36"/>
          <w:sz w:val="28"/>
          <w:szCs w:val="28"/>
        </w:rPr>
      </w:pPr>
      <w:r>
        <w:rPr>
          <w:rFonts w:ascii="Arial" w:eastAsia="Times New Roman" w:hAnsi="Arial" w:cs="Arial"/>
          <w:b/>
          <w:bCs/>
          <w:color w:val="000000"/>
          <w:kern w:val="36"/>
          <w:sz w:val="28"/>
          <w:szCs w:val="28"/>
        </w:rPr>
        <w:br w:type="page"/>
      </w:r>
    </w:p>
    <w:p w:rsidR="00FD4DA6" w:rsidRPr="00FD4DA6" w:rsidRDefault="00FD4DA6" w:rsidP="002F2A97">
      <w:pPr>
        <w:pStyle w:val="Heading1"/>
      </w:pPr>
      <w:r>
        <w:lastRenderedPageBreak/>
        <w:t xml:space="preserve"> </w:t>
      </w:r>
      <w:bookmarkStart w:id="1" w:name="_Toc23128807"/>
      <w:r w:rsidRPr="002F2A97">
        <w:t>INTRODUCTION</w:t>
      </w:r>
      <w:bookmarkEnd w:id="1"/>
    </w:p>
    <w:p w:rsidR="00FD4DA6" w:rsidRPr="00FD4DA6" w:rsidRDefault="00FD4DA6" w:rsidP="00FD4DA6">
      <w:pPr>
        <w:rPr>
          <w:rFonts w:ascii="Times New Roman" w:hAnsi="Times New Roman" w:cs="Times New Roman"/>
        </w:rPr>
      </w:pPr>
      <w:r w:rsidRPr="00FD4DA6">
        <w:rPr>
          <w:shd w:val="clear" w:color="auto" w:fill="FFFFFF"/>
        </w:rPr>
        <w:t>In recent years, the rapid diffusion of new technologies and the internet has intensified the need for security as Communications Networks are used to transmit increasingly sensitive information that can be useful and confidential. Network Security refers to the process of safeguarding digital information assets, where the word security means protection from malicious outsiders or insiders. All networks must be secured from threats and vulnerabilities to reach their full potential. The process to identify the threats, which consists in identifying how potential adversaries exploit system weaknesses to achieve their goals and find appropriate countermeasures, is the threat analysis. The method is necessary to define a comprehensive and full set of safety requirements in order to implement the required protections to secure the system efficiently. Therefore, a proper evaluation of threats or vulnerabilities on an existing system enables them to be prioritized, the safety of the system is analyzed and the best improvement plan is suggested.</w:t>
      </w:r>
    </w:p>
    <w:p w:rsidR="00FD4DA6" w:rsidRPr="002F2A97" w:rsidRDefault="002F2A97" w:rsidP="002F2A97">
      <w:pPr>
        <w:pStyle w:val="Heading2"/>
      </w:pPr>
      <w:r w:rsidRPr="002F2A97">
        <w:t xml:space="preserve"> </w:t>
      </w:r>
      <w:bookmarkStart w:id="2" w:name="_Toc23128808"/>
      <w:r>
        <w:t>Objective</w:t>
      </w:r>
      <w:bookmarkEnd w:id="2"/>
    </w:p>
    <w:p w:rsidR="002F2A97" w:rsidRDefault="00FD4DA6" w:rsidP="002F2A97">
      <w:pPr>
        <w:rPr>
          <w:rFonts w:ascii="Times New Roman" w:hAnsi="Times New Roman" w:cs="Times New Roman"/>
          <w:sz w:val="24"/>
          <w:szCs w:val="24"/>
        </w:rPr>
      </w:pPr>
      <w:r w:rsidRPr="00FD4DA6">
        <w:t>The outcome or objective of this document is to identify threat and risk assessment to provide recommendations that maximize the protection of confidentiality, integrity and availability while still providing functionality and usability.</w:t>
      </w:r>
      <w:r w:rsidR="002F2A97">
        <w:t xml:space="preserve"> </w:t>
      </w:r>
      <w:r w:rsidRPr="00FD4DA6">
        <w:t>The central framework for risk management is a cost-related method, in which the overall process begins with defining the risky assets, assessing its likelihood, establishing a cost and probability associated with an occurrence, and calculating the cost of reducing risk. The definitions of vulnerabilities, resources and threats are important for understanding risk.</w:t>
      </w:r>
    </w:p>
    <w:p w:rsidR="00FD4DA6" w:rsidRPr="002F2A97" w:rsidRDefault="002F2A97" w:rsidP="002F2A97">
      <w:pPr>
        <w:pStyle w:val="Heading2"/>
      </w:pPr>
      <w:r>
        <w:rPr>
          <w:rFonts w:eastAsia="Times New Roman"/>
        </w:rPr>
        <w:t xml:space="preserve"> </w:t>
      </w:r>
      <w:bookmarkStart w:id="3" w:name="_Toc23128809"/>
      <w:r>
        <w:t>Threat Model and Its Purposes</w:t>
      </w:r>
      <w:bookmarkEnd w:id="3"/>
    </w:p>
    <w:p w:rsidR="00FD4DA6" w:rsidRPr="00FD4DA6" w:rsidRDefault="00FD4DA6" w:rsidP="002F2A97">
      <w:pPr>
        <w:rPr>
          <w:rFonts w:ascii="Times New Roman" w:hAnsi="Times New Roman" w:cs="Times New Roman"/>
        </w:rPr>
      </w:pPr>
      <w:r w:rsidRPr="00FD4DA6">
        <w:rPr>
          <w:shd w:val="clear" w:color="auto" w:fill="FFFFFF"/>
        </w:rPr>
        <w:t xml:space="preserve">As previously stated, threat modeling is a systematic approach </w:t>
      </w:r>
      <w:r w:rsidR="002F2A97">
        <w:rPr>
          <w:shd w:val="clear" w:color="auto" w:fill="FFFFFF"/>
        </w:rPr>
        <w:t>for</w:t>
      </w:r>
      <w:r w:rsidRPr="00FD4DA6">
        <w:rPr>
          <w:shd w:val="clear" w:color="auto" w:fill="FFFFFF"/>
        </w:rPr>
        <w:t xml:space="preserve"> detecting and mitigating threats that may threaten the system and cause resource loss. Below are a few more reasons why simulation of risks should take place.</w:t>
      </w:r>
    </w:p>
    <w:p w:rsidR="00FD4DA6" w:rsidRPr="002F2A97" w:rsidRDefault="00FD4DA6" w:rsidP="002F2A97">
      <w:pPr>
        <w:pStyle w:val="ListParagraph"/>
        <w:numPr>
          <w:ilvl w:val="0"/>
          <w:numId w:val="10"/>
        </w:numPr>
      </w:pPr>
      <w:r w:rsidRPr="002F2A97">
        <w:t>When the time comes to fix it, it is better to identify security faults.</w:t>
      </w:r>
    </w:p>
    <w:p w:rsidR="00FD4DA6" w:rsidRPr="002F2A97" w:rsidRDefault="00FD4DA6" w:rsidP="002F2A97">
      <w:pPr>
        <w:pStyle w:val="ListParagraph"/>
        <w:numPr>
          <w:ilvl w:val="0"/>
          <w:numId w:val="10"/>
        </w:numPr>
      </w:pPr>
      <w:r w:rsidRPr="002F2A97">
        <w:t>It can save company time, profits and credibility.</w:t>
      </w:r>
    </w:p>
    <w:p w:rsidR="00FD4DA6" w:rsidRPr="002F2A97" w:rsidRDefault="00FD4DA6" w:rsidP="002F2A97">
      <w:pPr>
        <w:pStyle w:val="ListParagraph"/>
        <w:numPr>
          <w:ilvl w:val="0"/>
          <w:numId w:val="10"/>
        </w:numPr>
      </w:pPr>
      <w:r w:rsidRPr="002F2A97">
        <w:t>To construct a secure application</w:t>
      </w:r>
      <w:r w:rsidR="002F2A97">
        <w:t>.</w:t>
      </w:r>
    </w:p>
    <w:p w:rsidR="00FD4DA6" w:rsidRPr="002F2A97" w:rsidRDefault="00FD4DA6" w:rsidP="002F2A97">
      <w:pPr>
        <w:pStyle w:val="ListParagraph"/>
        <w:numPr>
          <w:ilvl w:val="0"/>
          <w:numId w:val="10"/>
        </w:numPr>
      </w:pPr>
      <w:r w:rsidRPr="002F2A97">
        <w:t>Bridging the gap in security among developers.</w:t>
      </w:r>
    </w:p>
    <w:p w:rsidR="00FD4DA6" w:rsidRPr="002F2A97" w:rsidRDefault="00FD4DA6" w:rsidP="002F2A97">
      <w:pPr>
        <w:pStyle w:val="ListParagraph"/>
        <w:numPr>
          <w:ilvl w:val="0"/>
          <w:numId w:val="10"/>
        </w:numPr>
      </w:pPr>
      <w:r w:rsidRPr="002F2A97">
        <w:t>Contains all threats and evaluated threats found.</w:t>
      </w:r>
    </w:p>
    <w:p w:rsidR="00FD4DA6" w:rsidRPr="002F2A97" w:rsidRDefault="00FD4DA6" w:rsidP="002F2A97">
      <w:pPr>
        <w:pStyle w:val="ListParagraph"/>
        <w:numPr>
          <w:ilvl w:val="0"/>
          <w:numId w:val="10"/>
        </w:numPr>
      </w:pPr>
      <w:r w:rsidRPr="002F2A97">
        <w:t>It offers knowledge and awareness of the latest risks and vulnerabilities.</w:t>
      </w:r>
    </w:p>
    <w:p w:rsidR="00FD4DA6" w:rsidRPr="002F2A97" w:rsidRDefault="00FD4DA6" w:rsidP="002F2A97">
      <w:pPr>
        <w:pStyle w:val="Heading2"/>
      </w:pPr>
      <w:bookmarkStart w:id="4" w:name="_Toc23128810"/>
      <w:r w:rsidRPr="002F2A97">
        <w:lastRenderedPageBreak/>
        <w:t>Threat Analysis Methodology</w:t>
      </w:r>
      <w:bookmarkEnd w:id="4"/>
    </w:p>
    <w:p w:rsidR="00FD4DA6" w:rsidRPr="00FD4DA6" w:rsidRDefault="00FD4DA6" w:rsidP="002F2A97">
      <w:pPr>
        <w:rPr>
          <w:rFonts w:ascii="Times New Roman" w:hAnsi="Times New Roman" w:cs="Times New Roman"/>
          <w:sz w:val="24"/>
          <w:szCs w:val="24"/>
        </w:rPr>
      </w:pPr>
      <w:r w:rsidRPr="00FD4DA6">
        <w:t>The threat assessment is a formal process to identify, report and mitigate security risks of a system that can be divided into three main phases: the simulation of hazards, the resource maps and the design of a mitigation plan. The technique suggested includes a new approach to characterizing the process for all these aspects. Modeling threats is a method for evaluating and documenting the safety risk of an application, including the understanding of an adversary's objectives in attacking the system on the basis of the assets of interest. It allows the risks to be reported and vulnerabilities to be identified. Techniques of threat modeling are particularly useful when it is made early in system development, and then the lists of threats and vulnerabilities can be revised if appropriate, with the progress of applications and specifications.</w:t>
      </w:r>
    </w:p>
    <w:p w:rsidR="00FD4DA6" w:rsidRPr="002F2A97" w:rsidRDefault="00FD4DA6" w:rsidP="002F2A97">
      <w:pPr>
        <w:pStyle w:val="ListParagraph"/>
        <w:numPr>
          <w:ilvl w:val="0"/>
          <w:numId w:val="11"/>
        </w:numPr>
      </w:pPr>
      <w:r w:rsidRPr="002F2A97">
        <w:t>Description of the system</w:t>
      </w:r>
    </w:p>
    <w:p w:rsidR="00FD4DA6" w:rsidRPr="002F2A97" w:rsidRDefault="00FD4DA6" w:rsidP="002F2A97">
      <w:pPr>
        <w:pStyle w:val="ListParagraph"/>
        <w:numPr>
          <w:ilvl w:val="0"/>
          <w:numId w:val="11"/>
        </w:numPr>
      </w:pPr>
      <w:r w:rsidRPr="002F2A97">
        <w:t>Analyze the technical background of the use cases</w:t>
      </w:r>
    </w:p>
    <w:p w:rsidR="00FD4DA6" w:rsidRPr="002F2A97" w:rsidRDefault="00FD4DA6" w:rsidP="002F2A97">
      <w:pPr>
        <w:pStyle w:val="ListParagraph"/>
        <w:numPr>
          <w:ilvl w:val="0"/>
          <w:numId w:val="11"/>
        </w:numPr>
      </w:pPr>
      <w:r w:rsidRPr="002F2A97">
        <w:t>Identify Assets</w:t>
      </w:r>
    </w:p>
    <w:p w:rsidR="00FD4DA6" w:rsidRPr="002F2A97" w:rsidRDefault="00FD4DA6" w:rsidP="002F2A97">
      <w:pPr>
        <w:pStyle w:val="ListParagraph"/>
        <w:numPr>
          <w:ilvl w:val="0"/>
          <w:numId w:val="11"/>
        </w:numPr>
      </w:pPr>
      <w:r w:rsidRPr="002F2A97">
        <w:t>Determining Threats</w:t>
      </w:r>
    </w:p>
    <w:p w:rsidR="00FD4DA6" w:rsidRPr="002F2A97" w:rsidRDefault="00FD4DA6" w:rsidP="002F2A97">
      <w:pPr>
        <w:pStyle w:val="ListParagraph"/>
        <w:numPr>
          <w:ilvl w:val="0"/>
          <w:numId w:val="11"/>
        </w:numPr>
      </w:pPr>
      <w:r w:rsidRPr="002F2A97">
        <w:t>Determining vulnerabilities</w:t>
      </w:r>
    </w:p>
    <w:p w:rsidR="00FD4DA6" w:rsidRPr="002F2A97" w:rsidRDefault="00FD4DA6" w:rsidP="002F2A97">
      <w:pPr>
        <w:pStyle w:val="ListParagraph"/>
        <w:numPr>
          <w:ilvl w:val="0"/>
          <w:numId w:val="11"/>
        </w:numPr>
      </w:pPr>
      <w:r w:rsidRPr="002F2A97">
        <w:t>Asset Mapping</w:t>
      </w:r>
    </w:p>
    <w:p w:rsidR="00FD4DA6" w:rsidRPr="002F2A97" w:rsidRDefault="00FD4DA6" w:rsidP="002F2A97">
      <w:pPr>
        <w:pStyle w:val="ListParagraph"/>
        <w:numPr>
          <w:ilvl w:val="0"/>
          <w:numId w:val="11"/>
        </w:numPr>
      </w:pPr>
      <w:r w:rsidRPr="002F2A97">
        <w:t>Risk Management</w:t>
      </w:r>
    </w:p>
    <w:p w:rsidR="00FD4DA6" w:rsidRDefault="00FD4DA6" w:rsidP="002F2A97">
      <w:pPr>
        <w:pStyle w:val="ListParagraph"/>
        <w:numPr>
          <w:ilvl w:val="0"/>
          <w:numId w:val="11"/>
        </w:numPr>
      </w:pPr>
      <w:r w:rsidRPr="002F2A97">
        <w:t>Mitigation Plan</w:t>
      </w:r>
    </w:p>
    <w:p w:rsidR="00FD4DA6" w:rsidRPr="00FD4DA6" w:rsidRDefault="002F2A97" w:rsidP="002F2A97">
      <w:pPr>
        <w:jc w:val="left"/>
      </w:pPr>
      <w:r>
        <w:br w:type="page"/>
      </w:r>
    </w:p>
    <w:p w:rsidR="00FD4DA6" w:rsidRPr="002F2A97" w:rsidRDefault="00FD4DA6" w:rsidP="002F2A97">
      <w:pPr>
        <w:pStyle w:val="Heading1"/>
      </w:pPr>
      <w:r w:rsidRPr="002F2A97">
        <w:lastRenderedPageBreak/>
        <w:t xml:space="preserve"> </w:t>
      </w:r>
      <w:bookmarkStart w:id="5" w:name="_Toc23128811"/>
      <w:r w:rsidRPr="002F2A97">
        <w:t>Threat Model for AMS</w:t>
      </w:r>
      <w:bookmarkEnd w:id="5"/>
    </w:p>
    <w:p w:rsidR="00FD4DA6" w:rsidRDefault="002F2A97" w:rsidP="002F2A97">
      <w:pPr>
        <w:pStyle w:val="Heading2"/>
      </w:pPr>
      <w:r>
        <w:t xml:space="preserve"> </w:t>
      </w:r>
      <w:bookmarkStart w:id="6" w:name="_Toc23128812"/>
      <w:r w:rsidR="00FD4DA6" w:rsidRPr="002F2A97">
        <w:t xml:space="preserve">Introduction to </w:t>
      </w:r>
      <w:r w:rsidR="00FD4DA6" w:rsidRPr="007E083B">
        <w:t>A</w:t>
      </w:r>
      <w:bookmarkEnd w:id="6"/>
      <w:r w:rsidR="003C1018">
        <w:t xml:space="preserve">ssignment Management </w:t>
      </w:r>
      <w:proofErr w:type="gramStart"/>
      <w:r w:rsidR="003C1018">
        <w:t>System(</w:t>
      </w:r>
      <w:proofErr w:type="gramEnd"/>
      <w:r w:rsidR="003C1018">
        <w:t>AMS)</w:t>
      </w:r>
    </w:p>
    <w:p w:rsidR="002F2A97" w:rsidRPr="002F2A97" w:rsidRDefault="003C1018" w:rsidP="002F2A97">
      <w:r>
        <w:t>AMS is a web application that aims to creating, distributing and grading assignments in a simplified way. Students can be invited to join a group through a private code. Teacher can share file to a group and post an assignment. Teacher can also check plagiarism of given assignment and grading students marks. After publishing grading all the students can be viewed their grades. Teacher can give particular format when posting the assignment.</w:t>
      </w:r>
      <w:r w:rsidR="001D12A6">
        <w:t xml:space="preserve"> After submitting the assignment students can resubmit their assignment. Student and teacher can change their profile settings by confirming their password.</w:t>
      </w:r>
      <w:bookmarkStart w:id="7" w:name="_GoBack"/>
      <w:bookmarkEnd w:id="7"/>
    </w:p>
    <w:p w:rsidR="00FD4DA6" w:rsidRPr="007E083B" w:rsidRDefault="002F2A97" w:rsidP="007E083B">
      <w:pPr>
        <w:pStyle w:val="Heading2"/>
      </w:pPr>
      <w:r>
        <w:t xml:space="preserve"> </w:t>
      </w:r>
      <w:bookmarkStart w:id="8" w:name="_Toc23128813"/>
      <w:r w:rsidR="00FD4DA6" w:rsidRPr="007E083B">
        <w:t>Security requirement of AMS</w:t>
      </w:r>
      <w:bookmarkEnd w:id="8"/>
    </w:p>
    <w:p w:rsidR="007E083B" w:rsidRDefault="007E083B" w:rsidP="007E083B">
      <w:pPr>
        <w:rPr>
          <w:b/>
          <w:bCs/>
        </w:rPr>
      </w:pPr>
    </w:p>
    <w:p w:rsidR="00FD4DA6" w:rsidRDefault="00FD4DA6" w:rsidP="007E083B">
      <w:pPr>
        <w:rPr>
          <w:rFonts w:ascii="Times New Roman" w:hAnsi="Times New Roman" w:cs="Times New Roman"/>
        </w:rPr>
      </w:pPr>
      <w:r w:rsidRPr="00FD4DA6">
        <w:rPr>
          <w:b/>
          <w:bCs/>
        </w:rPr>
        <w:t>Confidentiality:</w:t>
      </w:r>
      <w:r w:rsidRPr="00FD4DA6">
        <w:t xml:space="preserve"> </w:t>
      </w:r>
      <w:r w:rsidRPr="00FD4DA6">
        <w:rPr>
          <w:shd w:val="clear" w:color="auto" w:fill="FFFFFF"/>
        </w:rPr>
        <w:t>Confidentiality is a defense against unauthorized parties accessing information. In other words, the access to sensitive data can only be accessed by people who are allowed. Imagine the records of your account.</w:t>
      </w:r>
      <w:r w:rsidR="007E083B">
        <w:rPr>
          <w:shd w:val="clear" w:color="auto" w:fill="FFFFFF"/>
        </w:rPr>
        <w:t xml:space="preserve"> </w:t>
      </w:r>
      <w:r w:rsidRPr="00FD4DA6">
        <w:rPr>
          <w:shd w:val="clear" w:color="auto" w:fill="FFFFFF"/>
        </w:rPr>
        <w:t>If confidentiality has not been maintained, someone who should not have access to it can have access, either by intentional conduct or incidental behavior. A privacy error, commonly referred to as a violation, can not necessarily be remedied. There is no way to reveal the password once it is published.</w:t>
      </w:r>
    </w:p>
    <w:p w:rsidR="007E083B" w:rsidRPr="00FD4DA6" w:rsidRDefault="007E083B" w:rsidP="007E083B">
      <w:pPr>
        <w:rPr>
          <w:rFonts w:ascii="Times New Roman" w:hAnsi="Times New Roman" w:cs="Times New Roman"/>
        </w:rPr>
      </w:pPr>
    </w:p>
    <w:p w:rsidR="007E083B" w:rsidRDefault="00FD4DA6" w:rsidP="007E083B">
      <w:pPr>
        <w:rPr>
          <w:color w:val="333333"/>
          <w:shd w:val="clear" w:color="auto" w:fill="FFFFFF"/>
        </w:rPr>
      </w:pPr>
      <w:r w:rsidRPr="007E083B">
        <w:rPr>
          <w:b/>
          <w:bCs/>
        </w:rPr>
        <w:t>Integrity:</w:t>
      </w:r>
      <w:r w:rsidRPr="00FD4DA6">
        <w:t xml:space="preserve"> </w:t>
      </w:r>
      <w:r w:rsidRPr="00FD4DA6">
        <w:rPr>
          <w:shd w:val="clear" w:color="auto" w:fill="FFFFFF"/>
        </w:rPr>
        <w:t xml:space="preserve">Integrity means ensuring the data is genuine — that the information is not distorted and that its source is authentic. Imagine having a website and selling products online. For example, an attacker can shop on the web site and maliciously alter the prices of your products, so that they can buy anything for whatever price they choose. That would be a failure of integrity, because your information—in this case, the price of a product—has been altered and you didn't authorize this alteration. </w:t>
      </w:r>
      <w:r w:rsidRPr="00FD4DA6">
        <w:rPr>
          <w:color w:val="333333"/>
          <w:shd w:val="clear" w:color="auto" w:fill="FFFFFF"/>
        </w:rPr>
        <w:t> Another example of a failure of integrity is when we try to connect to a website and a malicious attacker between you and the website redirects our traffic to a different website. In this case, the site you are directed to is not genuine.</w:t>
      </w:r>
    </w:p>
    <w:p w:rsidR="007E083B" w:rsidRDefault="007E083B" w:rsidP="007E083B">
      <w:pPr>
        <w:rPr>
          <w:rFonts w:ascii="Times New Roman" w:hAnsi="Times New Roman" w:cs="Times New Roman"/>
        </w:rPr>
      </w:pPr>
    </w:p>
    <w:p w:rsidR="00FD4DA6" w:rsidRPr="00FD4DA6" w:rsidRDefault="00FD4DA6" w:rsidP="007E083B">
      <w:pPr>
        <w:rPr>
          <w:rFonts w:ascii="Times New Roman" w:hAnsi="Times New Roman" w:cs="Times New Roman"/>
        </w:rPr>
      </w:pPr>
      <w:r w:rsidRPr="007E083B">
        <w:rPr>
          <w:b/>
          <w:bCs/>
        </w:rPr>
        <w:t>Availability:</w:t>
      </w:r>
      <w:r w:rsidRPr="00FD4DA6">
        <w:t xml:space="preserve"> Availability means that authorized users have access to information. If the first </w:t>
      </w:r>
      <w:r w:rsidR="007E083B">
        <w:t>two</w:t>
      </w:r>
      <w:r w:rsidRPr="00FD4DA6">
        <w:t xml:space="preserve"> information security elements (see above) can</w:t>
      </w:r>
      <w:r w:rsidR="007E083B">
        <w:t>’</w:t>
      </w:r>
      <w:r w:rsidRPr="00FD4DA6">
        <w:t>t be compromised by an attacker, they could attempt to conduct attacks, such as a denial of service that would make the website inaccessible due to an insufficient availability of the server.</w:t>
      </w:r>
    </w:p>
    <w:p w:rsidR="007E083B" w:rsidRDefault="007E083B" w:rsidP="007E083B"/>
    <w:p w:rsidR="00FD4DA6" w:rsidRDefault="00FD4DA6" w:rsidP="007E083B">
      <w:pPr>
        <w:rPr>
          <w:shd w:val="clear" w:color="auto" w:fill="FFFFFF"/>
        </w:rPr>
      </w:pPr>
      <w:r w:rsidRPr="007E083B">
        <w:rPr>
          <w:b/>
          <w:bCs/>
        </w:rPr>
        <w:t>Access Control:</w:t>
      </w:r>
      <w:r w:rsidRPr="00FD4DA6">
        <w:t xml:space="preserve"> </w:t>
      </w:r>
      <w:r w:rsidRPr="00FD4DA6">
        <w:rPr>
          <w:shd w:val="clear" w:color="auto" w:fill="FFFFFF"/>
        </w:rPr>
        <w:t>Access control is a security technique to regulate who or what in a computer environment can view or use resources. It is an important security concept that minimizes the risk to the company or organization. There are two types of access control: physical and logical. Physical access control limits access to campuses, buildings, rooms and physical IT assets. Logical access control limits connections to computer networks, system files and data.</w:t>
      </w:r>
    </w:p>
    <w:p w:rsidR="007E083B" w:rsidRPr="00FD4DA6" w:rsidRDefault="007E083B" w:rsidP="007E083B">
      <w:pPr>
        <w:rPr>
          <w:rFonts w:ascii="Times New Roman" w:hAnsi="Times New Roman" w:cs="Times New Roman"/>
        </w:rPr>
      </w:pPr>
    </w:p>
    <w:p w:rsidR="00FD4DA6" w:rsidRPr="00FD4DA6" w:rsidRDefault="00FD4DA6" w:rsidP="007E083B">
      <w:pPr>
        <w:rPr>
          <w:rFonts w:ascii="Times New Roman" w:hAnsi="Times New Roman" w:cs="Times New Roman"/>
        </w:rPr>
      </w:pPr>
      <w:r w:rsidRPr="007E083B">
        <w:rPr>
          <w:b/>
          <w:bCs/>
        </w:rPr>
        <w:t>Authentication:</w:t>
      </w:r>
      <w:r w:rsidRPr="00FD4DA6">
        <w:t xml:space="preserve"> Authentication is a process to determine if anybody or item really is who or what they claim to be. Authentication technology provides device access control, by verifying whether the user's credentials match in an authorized user database or in a software authentication server. Authentication technology</w:t>
      </w:r>
      <w:r w:rsidR="007E083B">
        <w:t xml:space="preserve">, </w:t>
      </w:r>
      <w:r w:rsidR="007E083B">
        <w:rPr>
          <w:shd w:val="clear" w:color="auto" w:fill="FFFFFF"/>
        </w:rPr>
        <w:t>u</w:t>
      </w:r>
      <w:r w:rsidRPr="00FD4DA6">
        <w:rPr>
          <w:shd w:val="clear" w:color="auto" w:fill="FFFFFF"/>
        </w:rPr>
        <w:t xml:space="preserve">sers are usually identified with a user ID, and authentication is accomplished when the user provides a credential, for example a password, that matches with that user ID. Most users are most familiar with using a password, which, as a piece of information that should be known only to the user, is called a knowledge </w:t>
      </w:r>
      <w:hyperlink r:id="rId8" w:history="1">
        <w:r w:rsidRPr="00FD4DA6">
          <w:rPr>
            <w:u w:val="single"/>
            <w:shd w:val="clear" w:color="auto" w:fill="FFFFFF"/>
          </w:rPr>
          <w:t>authentication</w:t>
        </w:r>
      </w:hyperlink>
      <w:r w:rsidRPr="00FD4DA6">
        <w:t>.</w:t>
      </w:r>
    </w:p>
    <w:p w:rsidR="007E083B" w:rsidRDefault="007E083B" w:rsidP="007E083B"/>
    <w:p w:rsidR="00FD4DA6" w:rsidRPr="00FD4DA6" w:rsidRDefault="00FD4DA6" w:rsidP="007E083B">
      <w:pPr>
        <w:rPr>
          <w:rFonts w:ascii="Times New Roman" w:hAnsi="Times New Roman" w:cs="Times New Roman"/>
        </w:rPr>
      </w:pPr>
      <w:r w:rsidRPr="007E083B">
        <w:rPr>
          <w:b/>
          <w:bCs/>
        </w:rPr>
        <w:t>Non repudiation:</w:t>
      </w:r>
      <w:r w:rsidRPr="00FD4DA6">
        <w:t xml:space="preserve"> </w:t>
      </w:r>
      <w:r w:rsidRPr="00FD4DA6">
        <w:rPr>
          <w:shd w:val="clear" w:color="auto" w:fill="FFFFFF"/>
        </w:rPr>
        <w:t>Non-repudiation is the assurance that something can't be denied legitimacy. Non-repudiation is a legal concept commonly used in security of information and a service providing evidence of information origin and data integrity. In other words, non-repudiation makes it very difficult to successfully deny who/where a message came from as well as the authenticity of that message.</w:t>
      </w:r>
    </w:p>
    <w:p w:rsidR="00FD4DA6" w:rsidRPr="007E083B" w:rsidRDefault="007E083B" w:rsidP="007E083B">
      <w:pPr>
        <w:pStyle w:val="Heading2"/>
      </w:pPr>
      <w:r>
        <w:t xml:space="preserve"> </w:t>
      </w:r>
      <w:bookmarkStart w:id="9" w:name="_Toc23128814"/>
      <w:r w:rsidR="00FD4DA6" w:rsidRPr="007E083B">
        <w:t>Description of the System</w:t>
      </w:r>
      <w:bookmarkEnd w:id="9"/>
    </w:p>
    <w:p w:rsidR="00FD4DA6" w:rsidRPr="00FD4DA6" w:rsidRDefault="00FD4DA6" w:rsidP="007E083B">
      <w:pPr>
        <w:rPr>
          <w:rFonts w:ascii="Times New Roman" w:hAnsi="Times New Roman" w:cs="Times New Roman"/>
          <w:sz w:val="24"/>
          <w:szCs w:val="24"/>
        </w:rPr>
      </w:pPr>
      <w:r w:rsidRPr="00FD4DA6">
        <w:t>To describe a system, all elements and their interconnections must be understood, scenarios and use cases described. In order to describe the system</w:t>
      </w:r>
      <w:r w:rsidR="007E083B">
        <w:t>,</w:t>
      </w:r>
      <w:r w:rsidRPr="00FD4DA6">
        <w:t xml:space="preserve"> the UML diagram is proposed with cases and associated descriptive tables, so that the relationships between use-cases and actors are shown as what the system should be able to do. The overview of the use case can be found in a table with all the system-related information, i.e. the intent, the devices and the technologies involved, the actor's description, and the steps involved for implementing the case.</w:t>
      </w: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Pr="00477128" w:rsidRDefault="00477128" w:rsidP="00477128">
      <w:pPr>
        <w:pStyle w:val="Heading2"/>
      </w:pPr>
      <w:r>
        <w:t xml:space="preserve"> </w:t>
      </w:r>
      <w:bookmarkStart w:id="10" w:name="_Toc23128815"/>
      <w:r w:rsidR="00FD4DA6" w:rsidRPr="00477128">
        <w:t>Analyz</w:t>
      </w:r>
      <w:r w:rsidRPr="00477128">
        <w:t>ing</w:t>
      </w:r>
      <w:r w:rsidR="00FD4DA6" w:rsidRPr="00477128">
        <w:t xml:space="preserve"> </w:t>
      </w:r>
      <w:r w:rsidRPr="00477128">
        <w:t>t</w:t>
      </w:r>
      <w:r w:rsidR="00FD4DA6" w:rsidRPr="00477128">
        <w:t>he Technical Background of the Use Cases</w:t>
      </w:r>
      <w:bookmarkEnd w:id="10"/>
    </w:p>
    <w:p w:rsidR="00FD4DA6" w:rsidRPr="00FD4DA6" w:rsidRDefault="00FD4DA6" w:rsidP="00477128">
      <w:pPr>
        <w:rPr>
          <w:rFonts w:ascii="Times New Roman" w:hAnsi="Times New Roman" w:cs="Times New Roman"/>
          <w:sz w:val="24"/>
          <w:szCs w:val="24"/>
        </w:rPr>
      </w:pPr>
      <w:r w:rsidRPr="00FD4DA6">
        <w:t xml:space="preserve">The UML sequence diagrams, as proposed, are suitable for the analysis of the timing sequence of all devices and actors involved in the case. A diagram of the series illustrates </w:t>
      </w:r>
      <w:r w:rsidRPr="00FD4DA6">
        <w:lastRenderedPageBreak/>
        <w:t>the relationships of entities ordered by time. The device in action is represented in the sequence view. This can be used to model the system's actions through the application of a case scenario. It displays the scenario objects and the sequence of exchanged messages between objects. In this step you will examine the use and who is using the technologies.</w:t>
      </w:r>
    </w:p>
    <w:p w:rsidR="00FD4DA6" w:rsidRPr="00477128" w:rsidRDefault="00477128" w:rsidP="00477128">
      <w:pPr>
        <w:pStyle w:val="Heading2"/>
      </w:pPr>
      <w:r>
        <w:t xml:space="preserve"> </w:t>
      </w:r>
      <w:bookmarkStart w:id="11" w:name="_Toc23128816"/>
      <w:r w:rsidR="00FD4DA6" w:rsidRPr="00477128">
        <w:t xml:space="preserve">Identifying </w:t>
      </w:r>
      <w:r>
        <w:t>A</w:t>
      </w:r>
      <w:r w:rsidR="00FD4DA6" w:rsidRPr="00477128">
        <w:t>ssets</w:t>
      </w:r>
      <w:bookmarkEnd w:id="11"/>
    </w:p>
    <w:p w:rsidR="00FD4DA6" w:rsidRPr="00FD4DA6" w:rsidRDefault="00FD4DA6" w:rsidP="00FD4DA6">
      <w:pPr>
        <w:spacing w:after="0" w:line="240" w:lineRule="auto"/>
        <w:rPr>
          <w:rFonts w:ascii="Times New Roman" w:eastAsia="Times New Roman" w:hAnsi="Times New Roman" w:cs="Times New Roman"/>
          <w:sz w:val="24"/>
          <w:szCs w:val="24"/>
        </w:rPr>
      </w:pPr>
      <w:r w:rsidRPr="00FD4DA6">
        <w:t>All losses or violations in the network should be decided in this stage. Assets may be concrete or abstract, specific or a case of use associated with them. Property and their security are very critical as many organizations, instead of securing property, tend to focus on risks, rendering the whole process vulnerable</w:t>
      </w:r>
      <w:r w:rsidRPr="00FD4DA6">
        <w:rPr>
          <w:rFonts w:ascii="Arial" w:eastAsia="Times New Roman" w:hAnsi="Arial" w:cs="Arial"/>
          <w:color w:val="000000"/>
        </w:rPr>
        <w:t>.</w:t>
      </w: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Default="008A4EB0" w:rsidP="00477128">
      <w:pPr>
        <w:pStyle w:val="Heading2"/>
      </w:pPr>
      <w:bookmarkStart w:id="12" w:name="_Toc23128818"/>
      <w:r>
        <w:t xml:space="preserve"> </w:t>
      </w:r>
      <w:r w:rsidR="00FD4DA6" w:rsidRPr="00477128">
        <w:t xml:space="preserve">Determining </w:t>
      </w:r>
      <w:r w:rsidR="00477128">
        <w:t>Threats</w:t>
      </w:r>
      <w:r w:rsidR="00FD4DA6" w:rsidRPr="00477128">
        <w:t xml:space="preserve"> and </w:t>
      </w:r>
      <w:r w:rsidR="00477128">
        <w:t>Vulnerabilities</w:t>
      </w:r>
      <w:bookmarkEnd w:id="12"/>
    </w:p>
    <w:p w:rsidR="008A4EB0" w:rsidRPr="008A4EB0" w:rsidRDefault="008A4EB0" w:rsidP="008A4EB0">
      <w:pPr>
        <w:rPr>
          <w:rFonts w:ascii="Times New Roman" w:hAnsi="Times New Roman" w:cs="Times New Roman"/>
          <w:sz w:val="24"/>
          <w:szCs w:val="24"/>
        </w:rPr>
      </w:pPr>
      <w:r w:rsidRPr="00FD4DA6">
        <w:t>With the data collected up to now, the threats and potential threats of the network can be identified. A source of risk is identified as any situation or occurrence that is likely to harm a system. Sources are categorized in</w:t>
      </w:r>
      <w:r>
        <w:t>to</w:t>
      </w:r>
      <w:r w:rsidRPr="00FD4DA6">
        <w:t xml:space="preserve"> physical, human and environmental sources according to the risk. By analyzing technical functionalities and sequence diagrams, it is possible to identify the threats and threat-sources. Afterwards the threats have to be correlated with the assets and with the entry points.</w:t>
      </w:r>
    </w:p>
    <w:p w:rsidR="00FD4DA6" w:rsidRDefault="00FD4DA6" w:rsidP="00477128">
      <w:r w:rsidRPr="00FD4DA6">
        <w:t>The purpose of this step is to create a list of system vulnerabilities that the potential sources of threats can exploit.  If all threats and their situations are explained, the manipulation of the threats can be deduced. In the specific cases analyzed in the previous section, a table is filled in with key real vulnerabilities and corresponding menaces. A definition, name and the related hazard will then be allocated to each vulnerability. The use of assault trees is another way to evaluate whether the device is vulnerable to the established threats.</w:t>
      </w:r>
    </w:p>
    <w:p w:rsidR="00FD4DA6" w:rsidRPr="00477128" w:rsidRDefault="008A4EB0" w:rsidP="00477128">
      <w:pPr>
        <w:pStyle w:val="Heading3"/>
      </w:pPr>
      <w:bookmarkStart w:id="13" w:name="_Toc23128820"/>
      <w:r>
        <w:t xml:space="preserve"> </w:t>
      </w:r>
      <w:r w:rsidR="00FD4DA6" w:rsidRPr="00477128">
        <w:t>Vulnerabilities:</w:t>
      </w:r>
      <w:bookmarkEnd w:id="13"/>
      <w:r w:rsidR="00FD4DA6" w:rsidRPr="00477128">
        <w:t> </w:t>
      </w:r>
    </w:p>
    <w:p w:rsidR="00FD4DA6" w:rsidRPr="00FD4DA6" w:rsidRDefault="00FD4DA6" w:rsidP="00477128">
      <w:pPr>
        <w:rPr>
          <w:rFonts w:ascii="Times New Roman" w:hAnsi="Times New Roman" w:cs="Times New Roman"/>
          <w:sz w:val="24"/>
          <w:szCs w:val="24"/>
        </w:rPr>
      </w:pPr>
      <w:r w:rsidRPr="00FD4DA6">
        <w:rPr>
          <w:b/>
          <w:bCs/>
        </w:rPr>
        <w:t>Broken authentication</w:t>
      </w:r>
      <w:r w:rsidRPr="00FD4DA6">
        <w:t>: We did not manage session for user at server side. That is why a user can send request using id of another user randomly to get data.</w:t>
      </w:r>
    </w:p>
    <w:p w:rsidR="00FD4DA6" w:rsidRPr="00FD4DA6" w:rsidRDefault="00FD4DA6" w:rsidP="00477128">
      <w:pPr>
        <w:rPr>
          <w:rFonts w:ascii="Times New Roman" w:hAnsi="Times New Roman" w:cs="Times New Roman"/>
          <w:sz w:val="24"/>
          <w:szCs w:val="24"/>
        </w:rPr>
      </w:pPr>
      <w:r w:rsidRPr="00FD4DA6">
        <w:rPr>
          <w:b/>
          <w:bCs/>
        </w:rPr>
        <w:t>Broken access control</w:t>
      </w:r>
      <w:r w:rsidRPr="00FD4DA6">
        <w:t>: We did not provide any access control policy in any user action.</w:t>
      </w:r>
    </w:p>
    <w:p w:rsidR="00FD4DA6" w:rsidRPr="00FD4DA6" w:rsidRDefault="00FD4DA6" w:rsidP="00477128">
      <w:pPr>
        <w:rPr>
          <w:rFonts w:ascii="Times New Roman" w:hAnsi="Times New Roman" w:cs="Times New Roman"/>
          <w:sz w:val="24"/>
          <w:szCs w:val="24"/>
        </w:rPr>
      </w:pPr>
      <w:r w:rsidRPr="00FD4DA6">
        <w:rPr>
          <w:b/>
          <w:bCs/>
        </w:rPr>
        <w:t>Insecure deserialization</w:t>
      </w:r>
      <w:r w:rsidRPr="00FD4DA6">
        <w:t>: We did not check and validate deserialized input data to the logic of server</w:t>
      </w:r>
      <w:r w:rsidR="00477128">
        <w:t>-</w:t>
      </w:r>
      <w:r w:rsidRPr="00FD4DA6">
        <w:t>side programming.</w:t>
      </w:r>
    </w:p>
    <w:p w:rsidR="00FD4DA6" w:rsidRDefault="00FD4DA6" w:rsidP="00477128">
      <w:r w:rsidRPr="00FD4DA6">
        <w:rPr>
          <w:b/>
          <w:bCs/>
        </w:rPr>
        <w:t>No logging and monitoring</w:t>
      </w:r>
      <w:r w:rsidRPr="00FD4DA6">
        <w:t>: In ASM we did not configured any logger to monitor the user </w:t>
      </w:r>
      <w:r w:rsidR="00477128">
        <w:t>a</w:t>
      </w:r>
      <w:r w:rsidRPr="00FD4DA6">
        <w:t>ctivities</w:t>
      </w:r>
      <w:r w:rsidR="00477128">
        <w:t>.</w:t>
      </w:r>
    </w:p>
    <w:p w:rsidR="007E1BA4" w:rsidRPr="007E1BA4" w:rsidRDefault="007E1BA4" w:rsidP="00477128">
      <w:pPr>
        <w:rPr>
          <w:rFonts w:ascii="Times New Roman" w:hAnsi="Times New Roman" w:cs="Times New Roman"/>
          <w:sz w:val="24"/>
          <w:szCs w:val="24"/>
        </w:rPr>
      </w:pPr>
      <w:r>
        <w:rPr>
          <w:b/>
          <w:bCs/>
        </w:rPr>
        <w:t xml:space="preserve">No load balancing mechanism: </w:t>
      </w:r>
      <w:r>
        <w:t>In ASM, we are using a minimum configurable server and it is not configured to balance high load traffic.</w:t>
      </w:r>
    </w:p>
    <w:p w:rsidR="00FD4DA6" w:rsidRPr="00FD4DA6" w:rsidRDefault="00FD4DA6" w:rsidP="00477128">
      <w:pPr>
        <w:rPr>
          <w:rFonts w:ascii="Times New Roman" w:hAnsi="Times New Roman" w:cs="Times New Roman"/>
          <w:sz w:val="24"/>
          <w:szCs w:val="24"/>
        </w:rPr>
      </w:pPr>
      <w:r w:rsidRPr="00FD4DA6">
        <w:rPr>
          <w:b/>
          <w:bCs/>
        </w:rPr>
        <w:lastRenderedPageBreak/>
        <w:t>Vulnerable Objects</w:t>
      </w:r>
    </w:p>
    <w:p w:rsidR="00FD4DA6" w:rsidRPr="00FD4DA6" w:rsidRDefault="00FD4DA6" w:rsidP="00477128">
      <w:pPr>
        <w:pStyle w:val="ListParagraph"/>
        <w:numPr>
          <w:ilvl w:val="0"/>
          <w:numId w:val="12"/>
        </w:numPr>
      </w:pPr>
      <w:r w:rsidRPr="00FD4DA6">
        <w:t>Input Fields</w:t>
      </w:r>
    </w:p>
    <w:p w:rsidR="00FD4DA6" w:rsidRPr="00FD4DA6" w:rsidRDefault="00FD4DA6" w:rsidP="00477128">
      <w:pPr>
        <w:pStyle w:val="ListParagraph"/>
        <w:numPr>
          <w:ilvl w:val="0"/>
          <w:numId w:val="12"/>
        </w:numPr>
      </w:pPr>
      <w:r w:rsidRPr="00FD4DA6">
        <w:t>URLs interacting with the database.</w:t>
      </w:r>
    </w:p>
    <w:p w:rsidR="00FD4DA6" w:rsidRPr="00FD4DA6" w:rsidRDefault="00FD4DA6" w:rsidP="00477128">
      <w:pPr>
        <w:pStyle w:val="ListParagraph"/>
        <w:numPr>
          <w:ilvl w:val="0"/>
          <w:numId w:val="12"/>
        </w:numPr>
      </w:pPr>
      <w:r w:rsidRPr="00FD4DA6">
        <w:t>Large file upload</w:t>
      </w:r>
    </w:p>
    <w:p w:rsidR="00FD4DA6" w:rsidRPr="007E1BA4" w:rsidRDefault="007E1BA4" w:rsidP="007E1BA4">
      <w:pPr>
        <w:pStyle w:val="Heading3"/>
      </w:pPr>
      <w:r w:rsidRPr="007E1BA4">
        <w:t xml:space="preserve"> </w:t>
      </w:r>
      <w:bookmarkStart w:id="14" w:name="_Toc23128821"/>
      <w:r w:rsidR="00FD4DA6" w:rsidRPr="007E1BA4">
        <w:t>Threats</w:t>
      </w:r>
      <w:bookmarkEnd w:id="14"/>
      <w:r w:rsidR="00FD4DA6" w:rsidRPr="007E1BA4">
        <w:t> </w:t>
      </w:r>
    </w:p>
    <w:p w:rsidR="00FD4DA6" w:rsidRPr="007E1BA4" w:rsidRDefault="00FD4DA6" w:rsidP="007E1BA4">
      <w:pPr>
        <w:pStyle w:val="ListParagraph"/>
        <w:numPr>
          <w:ilvl w:val="0"/>
          <w:numId w:val="14"/>
        </w:numPr>
      </w:pPr>
      <w:r w:rsidRPr="007E1BA4">
        <w:rPr>
          <w:b/>
          <w:bCs/>
        </w:rPr>
        <w:t>XSS</w:t>
      </w:r>
      <w:r w:rsidRPr="007E1BA4">
        <w:t>: In several client</w:t>
      </w:r>
      <w:r w:rsidR="007E1BA4">
        <w:t>-</w:t>
      </w:r>
      <w:r w:rsidRPr="007E1BA4">
        <w:t>side web page</w:t>
      </w:r>
      <w:r w:rsidR="007E1BA4">
        <w:t>s,</w:t>
      </w:r>
      <w:r w:rsidRPr="007E1BA4">
        <w:t xml:space="preserve"> if any </w:t>
      </w:r>
      <w:proofErr w:type="spellStart"/>
      <w:r w:rsidR="007E1BA4">
        <w:t>J</w:t>
      </w:r>
      <w:r w:rsidRPr="007E1BA4">
        <w:t>avascript</w:t>
      </w:r>
      <w:proofErr w:type="spellEnd"/>
      <w:r w:rsidRPr="007E1BA4">
        <w:t xml:space="preserve"> code inserted it will be run at browser.</w:t>
      </w:r>
    </w:p>
    <w:p w:rsidR="00FD4DA6" w:rsidRPr="007E1BA4" w:rsidRDefault="00FD4DA6" w:rsidP="007E1BA4">
      <w:pPr>
        <w:pStyle w:val="ListParagraph"/>
        <w:numPr>
          <w:ilvl w:val="0"/>
          <w:numId w:val="14"/>
        </w:numPr>
      </w:pPr>
      <w:r w:rsidRPr="007E1BA4">
        <w:rPr>
          <w:b/>
          <w:bCs/>
        </w:rPr>
        <w:t>Brute force attack</w:t>
      </w:r>
      <w:r w:rsidRPr="007E1BA4">
        <w:t>: Hacker can make brute force attack to guess the password of students or teachers. In AMS we did not provide any request rate limit to users to protect brute force attack.</w:t>
      </w:r>
    </w:p>
    <w:p w:rsidR="00FD4DA6" w:rsidRPr="007E1BA4" w:rsidRDefault="00FD4DA6" w:rsidP="007E1BA4">
      <w:pPr>
        <w:pStyle w:val="ListParagraph"/>
        <w:numPr>
          <w:ilvl w:val="0"/>
          <w:numId w:val="14"/>
        </w:numPr>
      </w:pPr>
      <w:r w:rsidRPr="007E1BA4">
        <w:rPr>
          <w:b/>
          <w:bCs/>
        </w:rPr>
        <w:t>Phishing</w:t>
      </w:r>
      <w:r w:rsidRPr="007E1BA4">
        <w:t>: Hacker can clone my web page and can steal user privacy data.</w:t>
      </w:r>
    </w:p>
    <w:p w:rsidR="00FD4DA6" w:rsidRPr="007E1BA4" w:rsidRDefault="00FD4DA6" w:rsidP="007E1BA4">
      <w:pPr>
        <w:pStyle w:val="ListParagraph"/>
        <w:numPr>
          <w:ilvl w:val="0"/>
          <w:numId w:val="14"/>
        </w:numPr>
      </w:pPr>
      <w:r w:rsidRPr="007E1BA4">
        <w:rPr>
          <w:b/>
          <w:bCs/>
        </w:rPr>
        <w:t>SQL injection attack</w:t>
      </w:r>
      <w:r w:rsidRPr="007E1BA4">
        <w:t xml:space="preserve">: In ASM we did not filter </w:t>
      </w:r>
      <w:r w:rsidR="007E1BA4">
        <w:t>SQL</w:t>
      </w:r>
      <w:r w:rsidRPr="007E1BA4">
        <w:t xml:space="preserve"> script in the request parameter. And some parameter comes from </w:t>
      </w:r>
      <w:r w:rsidR="007E1BA4">
        <w:t>URL</w:t>
      </w:r>
      <w:r w:rsidRPr="007E1BA4">
        <w:t>. So</w:t>
      </w:r>
      <w:r w:rsidR="007E1BA4">
        <w:t>,</w:t>
      </w:r>
      <w:r w:rsidRPr="007E1BA4">
        <w:t xml:space="preserve"> it is vulnerable to SQL injection attack.</w:t>
      </w:r>
    </w:p>
    <w:p w:rsidR="00FD4DA6" w:rsidRDefault="00FD4DA6" w:rsidP="007E1BA4">
      <w:pPr>
        <w:pStyle w:val="ListParagraph"/>
        <w:numPr>
          <w:ilvl w:val="0"/>
          <w:numId w:val="14"/>
        </w:numPr>
      </w:pPr>
      <w:r w:rsidRPr="007E1BA4">
        <w:rPr>
          <w:b/>
          <w:bCs/>
        </w:rPr>
        <w:t>Man in the Middle Attack:</w:t>
      </w:r>
      <w:r w:rsidRPr="007E1BA4">
        <w:t xml:space="preserve"> In AMS </w:t>
      </w:r>
      <w:r w:rsidR="007E1BA4">
        <w:t>the connection is not secured and it does not have any secured certificate. So, there can be Man in the middle attack.</w:t>
      </w:r>
    </w:p>
    <w:p w:rsidR="007E1BA4" w:rsidRPr="007E1BA4" w:rsidRDefault="007E1BA4" w:rsidP="007E1BA4">
      <w:pPr>
        <w:pStyle w:val="ListParagraph"/>
        <w:numPr>
          <w:ilvl w:val="0"/>
          <w:numId w:val="14"/>
        </w:numPr>
      </w:pPr>
      <w:r>
        <w:rPr>
          <w:b/>
          <w:bCs/>
        </w:rPr>
        <w:t>DOS/DDOS:</w:t>
      </w:r>
      <w:r>
        <w:t xml:space="preserve"> As there is no firewall or traffic monitoring from the server side, a DOS/DDOS attack can occur anytime. </w:t>
      </w: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Pr="007E1BA4" w:rsidRDefault="007E1BA4" w:rsidP="007E1BA4">
      <w:pPr>
        <w:pStyle w:val="Heading2"/>
      </w:pPr>
      <w:r>
        <w:t xml:space="preserve"> </w:t>
      </w:r>
      <w:bookmarkStart w:id="15" w:name="_Toc23128822"/>
      <w:r w:rsidR="00FD4DA6" w:rsidRPr="007E1BA4">
        <w:t>Asset Mapping</w:t>
      </w:r>
      <w:bookmarkEnd w:id="15"/>
    </w:p>
    <w:p w:rsidR="00FD4DA6" w:rsidRPr="00FD4DA6" w:rsidRDefault="00FD4DA6" w:rsidP="007E1BA4">
      <w:pPr>
        <w:rPr>
          <w:rFonts w:ascii="Times New Roman" w:hAnsi="Times New Roman" w:cs="Times New Roman"/>
          <w:sz w:val="24"/>
          <w:szCs w:val="24"/>
        </w:rPr>
      </w:pPr>
      <w:r w:rsidRPr="00FD4DA6">
        <w:t xml:space="preserve">In this step the list of assets </w:t>
      </w:r>
      <w:r w:rsidR="007E1BA4">
        <w:t>is checked</w:t>
      </w:r>
      <w:r w:rsidRPr="00FD4DA6">
        <w:t xml:space="preserve"> to determine if all the assets have been included. It is important also determining the variance of the assets and the risk that the owner of the assets is willing to accept, and based on these values prioritizing them. To assign a value to the assets is not easy because the value can be personal and the priorities of the people can be different, nevertheless here it has been suggested three different values.</w:t>
      </w: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Pr="007E1BA4" w:rsidRDefault="00FD4DA6" w:rsidP="00C55AA2">
      <w:pPr>
        <w:pStyle w:val="ListParagraph"/>
        <w:numPr>
          <w:ilvl w:val="0"/>
          <w:numId w:val="15"/>
        </w:numPr>
      </w:pPr>
      <w:r w:rsidRPr="007E1BA4">
        <w:t>High, assets with this value have to be protected with</w:t>
      </w:r>
      <w:r w:rsidR="00D72739">
        <w:t xml:space="preserve"> </w:t>
      </w:r>
      <w:r w:rsidRPr="007E1BA4">
        <w:t>a high level of security; they are directly linked to</w:t>
      </w:r>
      <w:r w:rsidR="00D72739">
        <w:t xml:space="preserve"> </w:t>
      </w:r>
      <w:r w:rsidRPr="007E1BA4">
        <w:t>the control of the system, with services that require</w:t>
      </w:r>
      <w:r w:rsidR="00D72739">
        <w:t xml:space="preserve"> </w:t>
      </w:r>
      <w:r w:rsidRPr="007E1BA4">
        <w:t>highly secure level, or that have a big financial</w:t>
      </w:r>
      <w:r w:rsidR="00D72739">
        <w:t xml:space="preserve"> </w:t>
      </w:r>
      <w:r w:rsidRPr="007E1BA4">
        <w:t>value.  </w:t>
      </w:r>
    </w:p>
    <w:p w:rsidR="00FD4DA6" w:rsidRPr="007E1BA4" w:rsidRDefault="00FD4DA6" w:rsidP="00C1113E">
      <w:pPr>
        <w:pStyle w:val="ListParagraph"/>
        <w:numPr>
          <w:ilvl w:val="0"/>
          <w:numId w:val="15"/>
        </w:numPr>
      </w:pPr>
      <w:r w:rsidRPr="007E1BA4">
        <w:t>Medium, assets linked to access to common services,</w:t>
      </w:r>
      <w:r w:rsidR="00D72739">
        <w:t xml:space="preserve"> </w:t>
      </w:r>
      <w:r w:rsidRPr="007E1BA4">
        <w:t>not critical, but still important with an intermediate</w:t>
      </w:r>
      <w:r w:rsidR="00D72739">
        <w:t xml:space="preserve"> </w:t>
      </w:r>
      <w:r w:rsidRPr="007E1BA4">
        <w:t>financial value.</w:t>
      </w:r>
    </w:p>
    <w:p w:rsidR="00FD4DA6" w:rsidRPr="007E1BA4" w:rsidRDefault="00FD4DA6" w:rsidP="007E1BA4">
      <w:pPr>
        <w:pStyle w:val="ListParagraph"/>
        <w:numPr>
          <w:ilvl w:val="0"/>
          <w:numId w:val="15"/>
        </w:numPr>
      </w:pPr>
      <w:r w:rsidRPr="007E1BA4">
        <w:t>Low value for assets of minor importance.</w:t>
      </w:r>
    </w:p>
    <w:p w:rsidR="00FD4DA6" w:rsidRDefault="00FD4DA6" w:rsidP="00D72739"/>
    <w:p w:rsidR="00D72739" w:rsidRDefault="00D72739" w:rsidP="00D72739">
      <w:r>
        <w:lastRenderedPageBreak/>
        <w:t>In AMS, password, email of the teacher and students, students’ files are considered to be highly valued assets. The public information of AMS are considered to be lowly valued assets.</w:t>
      </w:r>
    </w:p>
    <w:p w:rsidR="00D72739" w:rsidRPr="00FD4DA6" w:rsidRDefault="00D72739" w:rsidP="00FD4DA6">
      <w:pPr>
        <w:spacing w:after="0" w:line="240" w:lineRule="auto"/>
        <w:rPr>
          <w:rFonts w:ascii="Times New Roman" w:eastAsia="Times New Roman" w:hAnsi="Times New Roman" w:cs="Times New Roman"/>
          <w:sz w:val="24"/>
          <w:szCs w:val="24"/>
        </w:rPr>
      </w:pPr>
    </w:p>
    <w:p w:rsidR="00FD4DA6" w:rsidRPr="00D72739" w:rsidRDefault="00D72739" w:rsidP="00D72739">
      <w:pPr>
        <w:pStyle w:val="Heading2"/>
      </w:pPr>
      <w:r>
        <w:t xml:space="preserve"> </w:t>
      </w:r>
      <w:bookmarkStart w:id="16" w:name="_Toc23128823"/>
      <w:r w:rsidR="00FD4DA6" w:rsidRPr="00D72739">
        <w:t>Risk Management</w:t>
      </w:r>
      <w:bookmarkEnd w:id="16"/>
    </w:p>
    <w:p w:rsidR="00FD4DA6" w:rsidRPr="00FD4DA6" w:rsidRDefault="00FD4DA6" w:rsidP="00D72739">
      <w:pPr>
        <w:rPr>
          <w:rFonts w:ascii="Times New Roman" w:hAnsi="Times New Roman" w:cs="Times New Roman"/>
          <w:sz w:val="24"/>
          <w:szCs w:val="24"/>
        </w:rPr>
      </w:pPr>
      <w:r w:rsidRPr="00FD4DA6">
        <w:t>Risk management helps to balance the acceptability and the ability.</w:t>
      </w:r>
      <w:r w:rsidR="00D72739">
        <w:t xml:space="preserve"> </w:t>
      </w:r>
      <w:r w:rsidRPr="00FD4DA6">
        <w:t xml:space="preserve">The details on which vulnerability poses the highest risk quality can be derived from the list of threats and vulnerabilities. To assess risks, the effects, damage to the property if the hazard happens, the extent of the fault and the possibility that the danger attempts to materialize are factors that need to be taken into consideration. </w:t>
      </w:r>
      <w:r w:rsidR="00D72739">
        <w:t>The highly valued assets are given most importance for risk managements. After that, the medium valued assets are given importance and finally the low valued assets.</w:t>
      </w: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Pr="00D72739" w:rsidRDefault="00D72739" w:rsidP="00D72739">
      <w:pPr>
        <w:pStyle w:val="Heading2"/>
      </w:pPr>
      <w:r>
        <w:t xml:space="preserve"> </w:t>
      </w:r>
      <w:bookmarkStart w:id="17" w:name="_Toc23128824"/>
      <w:r w:rsidR="00FD4DA6" w:rsidRPr="00D72739">
        <w:t>Mitigation Plan</w:t>
      </w:r>
      <w:bookmarkEnd w:id="17"/>
    </w:p>
    <w:p w:rsidR="00FD4DA6" w:rsidRDefault="00FD4DA6" w:rsidP="00D72739">
      <w:r w:rsidRPr="00FD4DA6">
        <w:t>The last step of the threats analysis is the construction of a mitigation plan that involves the selection of the countermeasures. In this step the threats selected for mitigation must be addressed by one or more countermeasures. To build a mitigation plan it is necessary to identify the countermeasures, i.e. have a list of the countermeasures and a map of the relationship between countermeasures and vulnerabilities, and from this list to select the most effective combination. The decision of which of proposed countermeasures will be included in the actual</w:t>
      </w:r>
      <w:r w:rsidR="00D72739">
        <w:t xml:space="preserve"> </w:t>
      </w:r>
      <w:r w:rsidRPr="00FD4DA6">
        <w:t>mitigation plan is taken by the analyst.</w:t>
      </w:r>
      <w:r w:rsidR="00D72739">
        <w:t xml:space="preserve"> </w:t>
      </w:r>
    </w:p>
    <w:p w:rsidR="00D72739" w:rsidRDefault="00D72739" w:rsidP="00D72739">
      <w:r>
        <w:t>Mitigation plan for AMS is given below</w:t>
      </w:r>
    </w:p>
    <w:p w:rsidR="00D72739" w:rsidRDefault="00D72739" w:rsidP="00D7273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Introduce Firewall</w:t>
      </w:r>
    </w:p>
    <w:p w:rsidR="00D72739" w:rsidRDefault="003A7517" w:rsidP="00D7273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Introducing scheme for Load Balancing</w:t>
      </w:r>
    </w:p>
    <w:p w:rsidR="003A7517" w:rsidRDefault="003A7517" w:rsidP="00D7273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Make connection secured</w:t>
      </w:r>
    </w:p>
    <w:p w:rsidR="003A7517" w:rsidRDefault="003A7517" w:rsidP="00D7273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Introduce encryption for sensible information</w:t>
      </w:r>
    </w:p>
    <w:p w:rsidR="003A7517" w:rsidRDefault="003A7517" w:rsidP="00D7273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Implementing an offsite backup system</w:t>
      </w:r>
    </w:p>
    <w:p w:rsidR="003F63BA" w:rsidRPr="008A4EB0" w:rsidRDefault="003A7517" w:rsidP="008A4EB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Monitor and Control traffic</w:t>
      </w:r>
      <w:r w:rsidR="00FD4DA6" w:rsidRPr="003A7517">
        <w:rPr>
          <w:rFonts w:ascii="Times New Roman" w:eastAsia="Times New Roman" w:hAnsi="Times New Roman" w:cs="Times New Roman"/>
          <w:sz w:val="24"/>
          <w:szCs w:val="24"/>
        </w:rPr>
        <w:t> </w:t>
      </w:r>
    </w:p>
    <w:sectPr w:rsidR="003F63BA" w:rsidRPr="008A4EB0" w:rsidSect="00C948FB">
      <w:headerReference w:type="default" r:id="rId9"/>
      <w:head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8BA" w:rsidRDefault="008058BA" w:rsidP="00C948FB">
      <w:pPr>
        <w:spacing w:after="0" w:line="240" w:lineRule="auto"/>
      </w:pPr>
      <w:r>
        <w:separator/>
      </w:r>
    </w:p>
  </w:endnote>
  <w:endnote w:type="continuationSeparator" w:id="0">
    <w:p w:rsidR="008058BA" w:rsidRDefault="008058BA" w:rsidP="00C94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8BA" w:rsidRDefault="008058BA" w:rsidP="00C948FB">
      <w:pPr>
        <w:spacing w:after="0" w:line="240" w:lineRule="auto"/>
      </w:pPr>
      <w:r>
        <w:separator/>
      </w:r>
    </w:p>
  </w:footnote>
  <w:footnote w:type="continuationSeparator" w:id="0">
    <w:p w:rsidR="008058BA" w:rsidRDefault="008058BA" w:rsidP="00C94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91965696"/>
      <w:docPartObj>
        <w:docPartGallery w:val="Page Numbers (Top of Page)"/>
        <w:docPartUnique/>
      </w:docPartObj>
    </w:sdtPr>
    <w:sdtEndPr>
      <w:rPr>
        <w:b/>
        <w:bCs/>
        <w:noProof/>
        <w:color w:val="auto"/>
        <w:spacing w:val="0"/>
      </w:rPr>
    </w:sdtEndPr>
    <w:sdtContent>
      <w:p w:rsidR="00C948FB" w:rsidRDefault="00C948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34F3F" w:rsidRPr="00D34F3F">
          <w:rPr>
            <w:b/>
            <w:bCs/>
            <w:noProof/>
          </w:rPr>
          <w:t>4</w:t>
        </w:r>
        <w:r>
          <w:rPr>
            <w:b/>
            <w:bCs/>
            <w:noProof/>
          </w:rPr>
          <w:fldChar w:fldCharType="end"/>
        </w:r>
      </w:p>
    </w:sdtContent>
  </w:sdt>
  <w:p w:rsidR="00C948FB" w:rsidRDefault="00C948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58109097"/>
      <w:docPartObj>
        <w:docPartGallery w:val="Page Numbers (Top of Page)"/>
        <w:docPartUnique/>
      </w:docPartObj>
    </w:sdtPr>
    <w:sdtEndPr>
      <w:rPr>
        <w:b/>
        <w:bCs/>
        <w:noProof/>
        <w:color w:val="auto"/>
        <w:spacing w:val="0"/>
      </w:rPr>
    </w:sdtEndPr>
    <w:sdtContent>
      <w:p w:rsidR="00C948FB" w:rsidRDefault="00C948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C1018" w:rsidRPr="003C1018">
          <w:rPr>
            <w:b/>
            <w:bCs/>
            <w:noProof/>
          </w:rPr>
          <w:t>1</w:t>
        </w:r>
        <w:r>
          <w:rPr>
            <w:b/>
            <w:bCs/>
            <w:noProof/>
          </w:rPr>
          <w:fldChar w:fldCharType="end"/>
        </w:r>
      </w:p>
    </w:sdtContent>
  </w:sdt>
  <w:p w:rsidR="00C948FB" w:rsidRDefault="00C948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18F2"/>
    <w:multiLevelType w:val="multilevel"/>
    <w:tmpl w:val="874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86816"/>
    <w:multiLevelType w:val="multilevel"/>
    <w:tmpl w:val="C0A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E2D41"/>
    <w:multiLevelType w:val="hybridMultilevel"/>
    <w:tmpl w:val="AEAEF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C6B6A"/>
    <w:multiLevelType w:val="hybridMultilevel"/>
    <w:tmpl w:val="40D4691A"/>
    <w:lvl w:ilvl="0" w:tplc="D4148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9F3A23"/>
    <w:multiLevelType w:val="multilevel"/>
    <w:tmpl w:val="161ED880"/>
    <w:lvl w:ilvl="0">
      <w:start w:val="1"/>
      <w:numFmt w:val="decimal"/>
      <w:lvlText w:val="%1"/>
      <w:lvlJc w:val="left"/>
      <w:pPr>
        <w:ind w:left="0" w:firstLine="0"/>
      </w:pPr>
      <w:rPr>
        <w:rFonts w:hint="default"/>
      </w:rPr>
    </w:lvl>
    <w:lvl w:ilvl="1">
      <w:start w:val="1"/>
      <w:numFmt w:val="decimal"/>
      <w:isLgl/>
      <w:suff w:val="nothing"/>
      <w:lvlText w:val="%1.%2"/>
      <w:lvlJc w:val="left"/>
      <w:pPr>
        <w:ind w:left="0" w:firstLine="0"/>
      </w:pPr>
      <w:rPr>
        <w:rFonts w:hint="default"/>
      </w:rPr>
    </w:lvl>
    <w:lvl w:ilvl="2">
      <w:start w:val="1"/>
      <w:numFmt w:val="decimal"/>
      <w:isLgl/>
      <w:suff w:val="nothing"/>
      <w:lvlText w:val="%1.%2.%3"/>
      <w:lvlJc w:val="left"/>
      <w:pPr>
        <w:ind w:left="0" w:firstLine="0"/>
      </w:pPr>
      <w:rPr>
        <w:rFonts w:hint="default"/>
      </w:rPr>
    </w:lvl>
    <w:lvl w:ilvl="3">
      <w:start w:val="1"/>
      <w:numFmt w:val="decimal"/>
      <w:isLgl/>
      <w:suff w:val="nothing"/>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3719755F"/>
    <w:multiLevelType w:val="hybridMultilevel"/>
    <w:tmpl w:val="122215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0E292D"/>
    <w:multiLevelType w:val="multilevel"/>
    <w:tmpl w:val="A56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52D7D"/>
    <w:multiLevelType w:val="multilevel"/>
    <w:tmpl w:val="6F64E1C0"/>
    <w:lvl w:ilvl="0">
      <w:start w:val="1"/>
      <w:numFmt w:val="decimal"/>
      <w:pStyle w:val="Heading1"/>
      <w:isLgl/>
      <w:suff w:val="nothing"/>
      <w:lvlText w:val="Chapter %1:"/>
      <w:lvlJc w:val="left"/>
      <w:pPr>
        <w:ind w:left="0" w:firstLine="0"/>
      </w:pPr>
      <w:rPr>
        <w:rFonts w:hint="default"/>
      </w:rPr>
    </w:lvl>
    <w:lvl w:ilvl="1">
      <w:start w:val="1"/>
      <w:numFmt w:val="decimal"/>
      <w:pStyle w:val="Heading2"/>
      <w:isLgl/>
      <w:suff w:val="nothing"/>
      <w:lvlText w:val="%1.%2"/>
      <w:lvlJc w:val="left"/>
      <w:pPr>
        <w:ind w:left="0" w:firstLine="0"/>
      </w:pPr>
      <w:rPr>
        <w:rFonts w:hint="default"/>
      </w:rPr>
    </w:lvl>
    <w:lvl w:ilvl="2">
      <w:start w:val="1"/>
      <w:numFmt w:val="decimal"/>
      <w:pStyle w:val="Heading3"/>
      <w:isLgl/>
      <w:suff w:val="nothing"/>
      <w:lvlText w:val="%1.%2.%3"/>
      <w:lvlJc w:val="left"/>
      <w:pPr>
        <w:ind w:left="0" w:firstLine="0"/>
      </w:pPr>
      <w:rPr>
        <w:rFonts w:hint="default"/>
      </w:rPr>
    </w:lvl>
    <w:lvl w:ilvl="3">
      <w:start w:val="1"/>
      <w:numFmt w:val="decimal"/>
      <w:pStyle w:val="Heading4"/>
      <w:isLgl/>
      <w:suff w:val="nothing"/>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CAD728A"/>
    <w:multiLevelType w:val="multilevel"/>
    <w:tmpl w:val="AB50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31767"/>
    <w:multiLevelType w:val="multilevel"/>
    <w:tmpl w:val="DD46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861AA"/>
    <w:multiLevelType w:val="hybridMultilevel"/>
    <w:tmpl w:val="FBC41F34"/>
    <w:lvl w:ilvl="0" w:tplc="D4148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DD40D7"/>
    <w:multiLevelType w:val="hybridMultilevel"/>
    <w:tmpl w:val="7B527F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9393C"/>
    <w:multiLevelType w:val="multilevel"/>
    <w:tmpl w:val="BE4C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46EFA"/>
    <w:multiLevelType w:val="multilevel"/>
    <w:tmpl w:val="9C6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15E23"/>
    <w:multiLevelType w:val="hybridMultilevel"/>
    <w:tmpl w:val="39446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42181"/>
    <w:multiLevelType w:val="hybridMultilevel"/>
    <w:tmpl w:val="19DA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6"/>
  </w:num>
  <w:num w:numId="5">
    <w:abstractNumId w:val="8"/>
  </w:num>
  <w:num w:numId="6">
    <w:abstractNumId w:val="1"/>
  </w:num>
  <w:num w:numId="7">
    <w:abstractNumId w:val="13"/>
  </w:num>
  <w:num w:numId="8">
    <w:abstractNumId w:val="7"/>
  </w:num>
  <w:num w:numId="9">
    <w:abstractNumId w:val="4"/>
  </w:num>
  <w:num w:numId="10">
    <w:abstractNumId w:val="10"/>
  </w:num>
  <w:num w:numId="11">
    <w:abstractNumId w:val="3"/>
  </w:num>
  <w:num w:numId="12">
    <w:abstractNumId w:val="15"/>
  </w:num>
  <w:num w:numId="13">
    <w:abstractNumId w:val="14"/>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DA6"/>
    <w:rsid w:val="001D12A6"/>
    <w:rsid w:val="002F2A97"/>
    <w:rsid w:val="003A7517"/>
    <w:rsid w:val="003C1018"/>
    <w:rsid w:val="003F63BA"/>
    <w:rsid w:val="00477128"/>
    <w:rsid w:val="00496DCE"/>
    <w:rsid w:val="005B3422"/>
    <w:rsid w:val="007E083B"/>
    <w:rsid w:val="007E1BA4"/>
    <w:rsid w:val="008058BA"/>
    <w:rsid w:val="008A4EB0"/>
    <w:rsid w:val="00C948FB"/>
    <w:rsid w:val="00D34F3F"/>
    <w:rsid w:val="00D72739"/>
    <w:rsid w:val="00FD4D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C3F928-8D68-4B6A-BB03-BFE1075C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DA6"/>
    <w:pPr>
      <w:jc w:val="both"/>
    </w:pPr>
    <w:rPr>
      <w:sz w:val="26"/>
    </w:rPr>
  </w:style>
  <w:style w:type="paragraph" w:styleId="Heading1">
    <w:name w:val="heading 1"/>
    <w:basedOn w:val="Normal"/>
    <w:link w:val="Heading1Char"/>
    <w:uiPriority w:val="9"/>
    <w:qFormat/>
    <w:rsid w:val="002F2A97"/>
    <w:pPr>
      <w:numPr>
        <w:numId w:val="8"/>
      </w:numPr>
      <w:spacing w:before="100" w:beforeAutospacing="1" w:after="100" w:afterAutospacing="1" w:line="240" w:lineRule="auto"/>
      <w:jc w:val="center"/>
      <w:outlineLvl w:val="0"/>
    </w:pPr>
    <w:rPr>
      <w:rFonts w:eastAsia="Times New Roman" w:cs="Times New Roman"/>
      <w:bCs/>
      <w:kern w:val="36"/>
      <w:sz w:val="40"/>
      <w:szCs w:val="48"/>
    </w:rPr>
  </w:style>
  <w:style w:type="paragraph" w:styleId="Heading2">
    <w:name w:val="heading 2"/>
    <w:basedOn w:val="Normal"/>
    <w:next w:val="Normal"/>
    <w:link w:val="Heading2Char"/>
    <w:uiPriority w:val="9"/>
    <w:unhideWhenUsed/>
    <w:qFormat/>
    <w:rsid w:val="002F2A97"/>
    <w:pPr>
      <w:keepNext/>
      <w:keepLines/>
      <w:numPr>
        <w:ilvl w:val="1"/>
        <w:numId w:val="8"/>
      </w:numPr>
      <w:spacing w:before="40" w:after="0"/>
      <w:outlineLvl w:val="1"/>
    </w:pPr>
    <w:rPr>
      <w:rFonts w:eastAsiaTheme="majorEastAsia" w:cstheme="majorBidi"/>
      <w:smallCaps/>
      <w:color w:val="000000" w:themeColor="text1"/>
      <w:sz w:val="36"/>
      <w:szCs w:val="26"/>
    </w:rPr>
  </w:style>
  <w:style w:type="paragraph" w:styleId="Heading3">
    <w:name w:val="heading 3"/>
    <w:basedOn w:val="Normal"/>
    <w:next w:val="Normal"/>
    <w:link w:val="Heading3Char"/>
    <w:uiPriority w:val="9"/>
    <w:unhideWhenUsed/>
    <w:qFormat/>
    <w:rsid w:val="00477128"/>
    <w:pPr>
      <w:keepNext/>
      <w:keepLines/>
      <w:numPr>
        <w:ilvl w:val="2"/>
        <w:numId w:val="8"/>
      </w:numPr>
      <w:spacing w:before="40" w:after="0"/>
      <w:jc w:val="left"/>
      <w:outlineLvl w:val="2"/>
    </w:pPr>
    <w:rPr>
      <w:rFonts w:eastAsiaTheme="majorEastAsia" w:cstheme="majorBidi"/>
      <w:smallCaps/>
      <w:color w:val="000000" w:themeColor="text1"/>
      <w:sz w:val="32"/>
      <w:szCs w:val="24"/>
    </w:rPr>
  </w:style>
  <w:style w:type="paragraph" w:styleId="Heading4">
    <w:name w:val="heading 4"/>
    <w:basedOn w:val="Normal"/>
    <w:next w:val="Normal"/>
    <w:link w:val="Heading4Char"/>
    <w:uiPriority w:val="9"/>
    <w:semiHidden/>
    <w:unhideWhenUsed/>
    <w:qFormat/>
    <w:rsid w:val="00FD4DA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97"/>
    <w:rPr>
      <w:rFonts w:eastAsia="Times New Roman" w:cs="Times New Roman"/>
      <w:bCs/>
      <w:kern w:val="36"/>
      <w:sz w:val="40"/>
      <w:szCs w:val="48"/>
    </w:rPr>
  </w:style>
  <w:style w:type="paragraph" w:styleId="NormalWeb">
    <w:name w:val="Normal (Web)"/>
    <w:basedOn w:val="Normal"/>
    <w:uiPriority w:val="99"/>
    <w:semiHidden/>
    <w:unhideWhenUsed/>
    <w:rsid w:val="00FD4D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DA6"/>
    <w:rPr>
      <w:color w:val="0000FF"/>
      <w:u w:val="single"/>
    </w:rPr>
  </w:style>
  <w:style w:type="character" w:customStyle="1" w:styleId="Heading2Char">
    <w:name w:val="Heading 2 Char"/>
    <w:basedOn w:val="DefaultParagraphFont"/>
    <w:link w:val="Heading2"/>
    <w:uiPriority w:val="9"/>
    <w:rsid w:val="002F2A97"/>
    <w:rPr>
      <w:rFonts w:eastAsiaTheme="majorEastAsia" w:cstheme="majorBidi"/>
      <w:smallCaps/>
      <w:color w:val="000000" w:themeColor="text1"/>
      <w:sz w:val="36"/>
      <w:szCs w:val="26"/>
    </w:rPr>
  </w:style>
  <w:style w:type="character" w:customStyle="1" w:styleId="Heading3Char">
    <w:name w:val="Heading 3 Char"/>
    <w:basedOn w:val="DefaultParagraphFont"/>
    <w:link w:val="Heading3"/>
    <w:uiPriority w:val="9"/>
    <w:rsid w:val="00477128"/>
    <w:rPr>
      <w:rFonts w:eastAsiaTheme="majorEastAsia" w:cstheme="majorBidi"/>
      <w:smallCaps/>
      <w:color w:val="000000" w:themeColor="text1"/>
      <w:sz w:val="32"/>
      <w:szCs w:val="24"/>
    </w:rPr>
  </w:style>
  <w:style w:type="character" w:customStyle="1" w:styleId="Heading4Char">
    <w:name w:val="Heading 4 Char"/>
    <w:basedOn w:val="DefaultParagraphFont"/>
    <w:link w:val="Heading4"/>
    <w:uiPriority w:val="9"/>
    <w:semiHidden/>
    <w:rsid w:val="00FD4DA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F2A97"/>
    <w:pPr>
      <w:ind w:left="720"/>
      <w:contextualSpacing/>
    </w:pPr>
  </w:style>
  <w:style w:type="paragraph" w:styleId="TOCHeading">
    <w:name w:val="TOC Heading"/>
    <w:basedOn w:val="Heading1"/>
    <w:next w:val="Normal"/>
    <w:uiPriority w:val="39"/>
    <w:unhideWhenUsed/>
    <w:qFormat/>
    <w:rsid w:val="003A7517"/>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3A7517"/>
    <w:pPr>
      <w:spacing w:after="100"/>
    </w:pPr>
  </w:style>
  <w:style w:type="paragraph" w:styleId="TOC2">
    <w:name w:val="toc 2"/>
    <w:basedOn w:val="Normal"/>
    <w:next w:val="Normal"/>
    <w:autoRedefine/>
    <w:uiPriority w:val="39"/>
    <w:unhideWhenUsed/>
    <w:rsid w:val="003A7517"/>
    <w:pPr>
      <w:spacing w:after="100"/>
      <w:ind w:left="260"/>
    </w:pPr>
  </w:style>
  <w:style w:type="paragraph" w:styleId="TOC3">
    <w:name w:val="toc 3"/>
    <w:basedOn w:val="Normal"/>
    <w:next w:val="Normal"/>
    <w:autoRedefine/>
    <w:uiPriority w:val="39"/>
    <w:unhideWhenUsed/>
    <w:rsid w:val="003A7517"/>
    <w:pPr>
      <w:spacing w:after="100"/>
      <w:ind w:left="520"/>
    </w:pPr>
  </w:style>
  <w:style w:type="table" w:styleId="TableGrid">
    <w:name w:val="Table Grid"/>
    <w:basedOn w:val="TableNormal"/>
    <w:uiPriority w:val="39"/>
    <w:rsid w:val="003A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8FB"/>
    <w:rPr>
      <w:sz w:val="26"/>
    </w:rPr>
  </w:style>
  <w:style w:type="paragraph" w:styleId="Footer">
    <w:name w:val="footer"/>
    <w:basedOn w:val="Normal"/>
    <w:link w:val="FooterChar"/>
    <w:uiPriority w:val="99"/>
    <w:unhideWhenUsed/>
    <w:rsid w:val="00C94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8FB"/>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86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authentication-fa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179046-D8AE-463C-84AB-3B526F2B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Maloy</cp:lastModifiedBy>
  <cp:revision>4</cp:revision>
  <dcterms:created xsi:type="dcterms:W3CDTF">2019-10-27T19:41:00Z</dcterms:created>
  <dcterms:modified xsi:type="dcterms:W3CDTF">2019-10-28T04:52:00Z</dcterms:modified>
</cp:coreProperties>
</file>