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1CCBEF" w14:textId="3741C16F" w:rsidR="00877ECB" w:rsidRPr="00813316" w:rsidRDefault="009309B6" w:rsidP="00813316">
      <w:pPr>
        <w:pStyle w:val="Heading1"/>
        <w:jc w:val="center"/>
        <w:rPr>
          <w:rFonts w:ascii="Times New Roman" w:hAnsi="Times New Roman"/>
          <w:sz w:val="44"/>
          <w:szCs w:val="44"/>
        </w:rPr>
      </w:pPr>
      <w:r>
        <w:rPr>
          <w:rFonts w:ascii="Times New Roman" w:hAnsi="Times New Roman"/>
          <w:sz w:val="44"/>
          <w:szCs w:val="44"/>
        </w:rPr>
        <w:t xml:space="preserve">Flower, Mango leaf and </w:t>
      </w:r>
      <w:r w:rsidRPr="009309B6">
        <w:rPr>
          <w:rFonts w:ascii="Times New Roman" w:hAnsi="Times New Roman"/>
          <w:sz w:val="44"/>
          <w:szCs w:val="44"/>
        </w:rPr>
        <w:t>Papaya</w:t>
      </w:r>
      <w:r>
        <w:rPr>
          <w:rFonts w:ascii="Times New Roman" w:hAnsi="Times New Roman"/>
          <w:sz w:val="44"/>
          <w:szCs w:val="44"/>
        </w:rPr>
        <w:t xml:space="preserve"> leaf Detection</w:t>
      </w:r>
      <w:r w:rsidR="000F4659" w:rsidRPr="00813316">
        <w:rPr>
          <w:rFonts w:ascii="Times New Roman" w:hAnsi="Times New Roman"/>
          <w:sz w:val="44"/>
          <w:szCs w:val="44"/>
        </w:rPr>
        <w:t xml:space="preserve"> </w:t>
      </w:r>
    </w:p>
    <w:p w14:paraId="17C85DE7" w14:textId="067EDACD" w:rsidR="00F323B2" w:rsidRPr="00813316" w:rsidRDefault="00EE242F" w:rsidP="00783381">
      <w:pPr>
        <w:pStyle w:val="Heading5"/>
        <w:ind w:left="0" w:firstLine="0"/>
        <w:jc w:val="center"/>
        <w:rPr>
          <w:b/>
          <w:bCs/>
          <w:sz w:val="22"/>
          <w:szCs w:val="22"/>
        </w:rPr>
      </w:pPr>
      <w:r>
        <w:rPr>
          <w:b/>
          <w:bCs/>
          <w:sz w:val="22"/>
          <w:szCs w:val="22"/>
        </w:rPr>
        <w:t>Iftekhar</w:t>
      </w:r>
      <w:r w:rsidR="00A119A8">
        <w:rPr>
          <w:b/>
          <w:bCs/>
          <w:sz w:val="22"/>
          <w:szCs w:val="22"/>
        </w:rPr>
        <w:t xml:space="preserve"> Jamil</w:t>
      </w:r>
      <w:r w:rsidR="00F323B2" w:rsidRPr="00813316">
        <w:rPr>
          <w:b/>
          <w:bCs/>
          <w:sz w:val="22"/>
          <w:szCs w:val="22"/>
        </w:rPr>
        <w:t xml:space="preserve">, </w:t>
      </w:r>
      <w:r w:rsidR="00A119A8">
        <w:rPr>
          <w:b/>
          <w:bCs/>
          <w:sz w:val="22"/>
          <w:szCs w:val="22"/>
        </w:rPr>
        <w:t>I</w:t>
      </w:r>
      <w:r w:rsidR="007E1001">
        <w:rPr>
          <w:b/>
          <w:bCs/>
          <w:sz w:val="22"/>
          <w:szCs w:val="22"/>
        </w:rPr>
        <w:t>brahim Khalil</w:t>
      </w:r>
      <w:r w:rsidR="00F323B2" w:rsidRPr="00813316">
        <w:rPr>
          <w:b/>
          <w:bCs/>
          <w:sz w:val="22"/>
          <w:szCs w:val="22"/>
        </w:rPr>
        <w:t xml:space="preserve">, </w:t>
      </w:r>
      <w:r w:rsidR="00A119A8">
        <w:rPr>
          <w:b/>
          <w:bCs/>
          <w:sz w:val="22"/>
          <w:szCs w:val="22"/>
        </w:rPr>
        <w:t>Tulshi Chandra Das</w:t>
      </w:r>
    </w:p>
    <w:p w14:paraId="7CC724BB" w14:textId="77777777" w:rsidR="00171E47" w:rsidRPr="00A55468" w:rsidRDefault="00171E47" w:rsidP="00F323B2">
      <w:pPr>
        <w:jc w:val="center"/>
        <w:rPr>
          <w:sz w:val="20"/>
          <w:szCs w:val="20"/>
        </w:rPr>
      </w:pPr>
    </w:p>
    <w:p w14:paraId="7ED91483" w14:textId="3FA36346" w:rsidR="0003247D" w:rsidRPr="00FD434A" w:rsidRDefault="009D433C" w:rsidP="004A362E">
      <w:pPr>
        <w:tabs>
          <w:tab w:val="left" w:pos="5387"/>
        </w:tabs>
        <w:jc w:val="center"/>
        <w:rPr>
          <w:sz w:val="18"/>
          <w:szCs w:val="18"/>
        </w:rPr>
      </w:pPr>
      <w:r>
        <w:rPr>
          <w:sz w:val="18"/>
          <w:szCs w:val="18"/>
        </w:rPr>
        <w:t>Institute of Information Technology</w:t>
      </w:r>
      <w:r w:rsidR="004F6E27" w:rsidRPr="00FD434A">
        <w:rPr>
          <w:sz w:val="18"/>
          <w:szCs w:val="18"/>
        </w:rPr>
        <w:t xml:space="preserve">, </w:t>
      </w:r>
      <w:r>
        <w:rPr>
          <w:sz w:val="18"/>
          <w:szCs w:val="18"/>
        </w:rPr>
        <w:t>University of Dhaka</w:t>
      </w:r>
    </w:p>
    <w:p w14:paraId="241E0B7D" w14:textId="440C93BE" w:rsidR="00222E0B" w:rsidRDefault="00222E0B" w:rsidP="009D433C">
      <w:pPr>
        <w:tabs>
          <w:tab w:val="left" w:pos="5387"/>
        </w:tabs>
        <w:rPr>
          <w:sz w:val="18"/>
          <w:szCs w:val="18"/>
        </w:rPr>
      </w:pPr>
    </w:p>
    <w:p w14:paraId="2FAB91A1" w14:textId="77777777" w:rsidR="00171E47" w:rsidRDefault="00171E47" w:rsidP="007813E5">
      <w:pPr>
        <w:jc w:val="both"/>
        <w:rPr>
          <w:rFonts w:ascii="Book Antiqua" w:hAnsi="Book Antiqua"/>
          <w:b/>
          <w:bCs/>
        </w:rPr>
      </w:pPr>
    </w:p>
    <w:p w14:paraId="63FE9172" w14:textId="77777777" w:rsidR="0003247D" w:rsidRPr="00171E47" w:rsidRDefault="0003247D" w:rsidP="007813E5">
      <w:pPr>
        <w:jc w:val="both"/>
        <w:rPr>
          <w:rFonts w:ascii="Book Antiqua" w:hAnsi="Book Antiqua"/>
          <w:b/>
          <w:bCs/>
        </w:rPr>
        <w:sectPr w:rsidR="0003247D" w:rsidRPr="00171E47" w:rsidSect="00CF4A25">
          <w:headerReference w:type="default" r:id="rId8"/>
          <w:footerReference w:type="default" r:id="rId9"/>
          <w:pgSz w:w="12240" w:h="15840" w:code="1"/>
          <w:pgMar w:top="1008" w:right="720" w:bottom="1008" w:left="720" w:header="446" w:footer="446" w:gutter="0"/>
          <w:cols w:space="720"/>
          <w:docGrid w:linePitch="360"/>
        </w:sectPr>
      </w:pPr>
    </w:p>
    <w:p w14:paraId="381EB8F4" w14:textId="3F25E272" w:rsidR="00F323B2" w:rsidRPr="00AD775A" w:rsidRDefault="00F323B2" w:rsidP="007813E5">
      <w:pPr>
        <w:jc w:val="both"/>
        <w:rPr>
          <w:b/>
          <w:bCs/>
          <w:sz w:val="20"/>
          <w:szCs w:val="20"/>
        </w:rPr>
      </w:pPr>
      <w:r w:rsidRPr="00AD775A">
        <w:rPr>
          <w:b/>
          <w:bCs/>
          <w:i/>
          <w:iCs/>
          <w:sz w:val="20"/>
          <w:szCs w:val="20"/>
        </w:rPr>
        <w:t>Abstract</w:t>
      </w:r>
      <w:r w:rsidR="00AD775A">
        <w:rPr>
          <w:b/>
          <w:bCs/>
          <w:sz w:val="20"/>
          <w:szCs w:val="20"/>
        </w:rPr>
        <w:t xml:space="preserve">- </w:t>
      </w:r>
      <w:r w:rsidR="00CC679C">
        <w:rPr>
          <w:sz w:val="20"/>
          <w:szCs w:val="20"/>
        </w:rPr>
        <w:t>Classification of objects by image processing is an important field of machine learning.</w:t>
      </w:r>
      <w:r w:rsidR="00B444DD">
        <w:rPr>
          <w:sz w:val="20"/>
          <w:szCs w:val="20"/>
        </w:rPr>
        <w:t xml:space="preserve"> Our object</w:t>
      </w:r>
      <w:r w:rsidR="009F3EB2">
        <w:rPr>
          <w:sz w:val="20"/>
          <w:szCs w:val="20"/>
        </w:rPr>
        <w:t>ive</w:t>
      </w:r>
      <w:r w:rsidR="00B444DD">
        <w:rPr>
          <w:sz w:val="20"/>
          <w:szCs w:val="20"/>
        </w:rPr>
        <w:t xml:space="preserve"> is to identify correct class </w:t>
      </w:r>
      <w:r w:rsidR="009F3EB2">
        <w:rPr>
          <w:sz w:val="20"/>
          <w:szCs w:val="20"/>
        </w:rPr>
        <w:t>of flower, papaya leaf and mango leaf of</w:t>
      </w:r>
      <w:r w:rsidR="00B444DD">
        <w:rPr>
          <w:sz w:val="20"/>
          <w:szCs w:val="20"/>
        </w:rPr>
        <w:t xml:space="preserve"> </w:t>
      </w:r>
      <w:r w:rsidR="000738EC">
        <w:rPr>
          <w:sz w:val="20"/>
          <w:szCs w:val="20"/>
        </w:rPr>
        <w:t xml:space="preserve">a given </w:t>
      </w:r>
      <w:r w:rsidR="009F3EB2">
        <w:rPr>
          <w:sz w:val="20"/>
          <w:szCs w:val="20"/>
        </w:rPr>
        <w:t>input image.</w:t>
      </w:r>
      <w:r w:rsidR="000738EC">
        <w:rPr>
          <w:sz w:val="20"/>
          <w:szCs w:val="20"/>
        </w:rPr>
        <w:t xml:space="preserve"> We took about 100 images of each class to prepare our model. </w:t>
      </w:r>
      <w:r w:rsidR="00C9582A">
        <w:rPr>
          <w:sz w:val="20"/>
          <w:szCs w:val="20"/>
        </w:rPr>
        <w:t>We</w:t>
      </w:r>
      <w:r w:rsidR="00B444DD">
        <w:rPr>
          <w:sz w:val="20"/>
          <w:szCs w:val="20"/>
        </w:rPr>
        <w:t xml:space="preserve"> </w:t>
      </w:r>
      <w:r w:rsidR="000738EC">
        <w:rPr>
          <w:sz w:val="20"/>
          <w:szCs w:val="20"/>
        </w:rPr>
        <w:t xml:space="preserve">used </w:t>
      </w:r>
      <w:r w:rsidR="00794D69" w:rsidRPr="00794D69">
        <w:rPr>
          <w:sz w:val="20"/>
          <w:szCs w:val="20"/>
        </w:rPr>
        <w:t xml:space="preserve">Convolutional </w:t>
      </w:r>
      <w:r w:rsidR="00794D69">
        <w:rPr>
          <w:sz w:val="20"/>
          <w:szCs w:val="20"/>
        </w:rPr>
        <w:t>N</w:t>
      </w:r>
      <w:r w:rsidR="00794D69" w:rsidRPr="00794D69">
        <w:rPr>
          <w:sz w:val="20"/>
          <w:szCs w:val="20"/>
        </w:rPr>
        <w:t xml:space="preserve">eural </w:t>
      </w:r>
      <w:r w:rsidR="00794D69">
        <w:rPr>
          <w:sz w:val="20"/>
          <w:szCs w:val="20"/>
        </w:rPr>
        <w:t>N</w:t>
      </w:r>
      <w:r w:rsidR="00794D69" w:rsidRPr="00794D69">
        <w:rPr>
          <w:sz w:val="20"/>
          <w:szCs w:val="20"/>
        </w:rPr>
        <w:t xml:space="preserve">etwork </w:t>
      </w:r>
      <w:r w:rsidR="000738EC">
        <w:rPr>
          <w:sz w:val="20"/>
          <w:szCs w:val="20"/>
        </w:rPr>
        <w:t>lea</w:t>
      </w:r>
      <w:r w:rsidR="00090F72">
        <w:rPr>
          <w:sz w:val="20"/>
          <w:szCs w:val="20"/>
        </w:rPr>
        <w:t>rning</w:t>
      </w:r>
      <w:r w:rsidR="000738EC">
        <w:rPr>
          <w:sz w:val="20"/>
          <w:szCs w:val="20"/>
        </w:rPr>
        <w:t xml:space="preserve"> approach </w:t>
      </w:r>
      <w:r w:rsidR="00090F72">
        <w:rPr>
          <w:sz w:val="20"/>
          <w:szCs w:val="20"/>
        </w:rPr>
        <w:t>to</w:t>
      </w:r>
      <w:r w:rsidR="00B444DD">
        <w:rPr>
          <w:sz w:val="20"/>
          <w:szCs w:val="20"/>
        </w:rPr>
        <w:t xml:space="preserve"> create our model</w:t>
      </w:r>
      <w:r w:rsidR="00090F72">
        <w:rPr>
          <w:sz w:val="20"/>
          <w:szCs w:val="20"/>
        </w:rPr>
        <w:t>.</w:t>
      </w:r>
      <w:r w:rsidR="00B444DD">
        <w:rPr>
          <w:sz w:val="20"/>
          <w:szCs w:val="20"/>
        </w:rPr>
        <w:t xml:space="preserve"> </w:t>
      </w:r>
      <w:r w:rsidR="00090F72">
        <w:rPr>
          <w:sz w:val="20"/>
          <w:szCs w:val="20"/>
        </w:rPr>
        <w:t xml:space="preserve">Our model gives 60% accuracy at testing set. </w:t>
      </w:r>
    </w:p>
    <w:p w14:paraId="0DAA29C2" w14:textId="77777777" w:rsidR="007813E5" w:rsidRPr="00AD775A" w:rsidRDefault="007813E5" w:rsidP="007813E5">
      <w:pPr>
        <w:jc w:val="both"/>
        <w:rPr>
          <w:sz w:val="20"/>
          <w:szCs w:val="20"/>
        </w:rPr>
      </w:pPr>
    </w:p>
    <w:p w14:paraId="5410A508" w14:textId="4B856E78" w:rsidR="00427691" w:rsidRDefault="00427691" w:rsidP="00427691">
      <w:pPr>
        <w:jc w:val="both"/>
        <w:rPr>
          <w:sz w:val="20"/>
          <w:szCs w:val="20"/>
        </w:rPr>
      </w:pPr>
      <w:r>
        <w:rPr>
          <w:b/>
          <w:bCs/>
          <w:i/>
          <w:iCs/>
          <w:sz w:val="20"/>
          <w:szCs w:val="20"/>
        </w:rPr>
        <w:t>Index Terms</w:t>
      </w:r>
      <w:r>
        <w:rPr>
          <w:sz w:val="20"/>
          <w:szCs w:val="20"/>
        </w:rPr>
        <w:t xml:space="preserve">- </w:t>
      </w:r>
      <w:r w:rsidR="00A262C4">
        <w:rPr>
          <w:sz w:val="20"/>
          <w:szCs w:val="20"/>
        </w:rPr>
        <w:t xml:space="preserve">classification, flower, mango leaf, papaya, </w:t>
      </w:r>
      <w:r w:rsidR="003C4282">
        <w:rPr>
          <w:sz w:val="20"/>
          <w:szCs w:val="20"/>
        </w:rPr>
        <w:t>CNN</w:t>
      </w:r>
      <w:r w:rsidR="00A262C4">
        <w:rPr>
          <w:sz w:val="20"/>
          <w:szCs w:val="20"/>
        </w:rPr>
        <w:t>.</w:t>
      </w:r>
    </w:p>
    <w:p w14:paraId="1D980E88" w14:textId="77777777" w:rsidR="00E63190" w:rsidRPr="00427691" w:rsidRDefault="00E63190" w:rsidP="00427691">
      <w:pPr>
        <w:jc w:val="both"/>
        <w:rPr>
          <w:sz w:val="20"/>
          <w:szCs w:val="20"/>
        </w:rPr>
      </w:pPr>
    </w:p>
    <w:p w14:paraId="6D723D16" w14:textId="77777777" w:rsidR="00427691" w:rsidRPr="00F007E8" w:rsidRDefault="00427691" w:rsidP="00427691">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Introduction</w:t>
      </w:r>
    </w:p>
    <w:p w14:paraId="529E7259" w14:textId="2D8ECB42" w:rsidR="005178D2" w:rsidRPr="00AE487D" w:rsidRDefault="00AE487D" w:rsidP="005178D2">
      <w:pPr>
        <w:keepNext/>
        <w:framePr w:dropCap="drop" w:lines="2" w:wrap="around" w:vAnchor="text" w:hAnchor="text"/>
        <w:spacing w:line="459" w:lineRule="exact"/>
        <w:jc w:val="both"/>
        <w:textAlignment w:val="baseline"/>
        <w:rPr>
          <w:position w:val="-5"/>
          <w:sz w:val="72"/>
          <w:szCs w:val="72"/>
        </w:rPr>
      </w:pPr>
      <w:r w:rsidRPr="00AE487D">
        <w:rPr>
          <w:position w:val="-5"/>
          <w:sz w:val="96"/>
          <w:szCs w:val="96"/>
        </w:rPr>
        <w:t>c</w:t>
      </w:r>
    </w:p>
    <w:p w14:paraId="0CDA2AD5" w14:textId="73625B89" w:rsidR="00B14A6E" w:rsidRDefault="00AE487D" w:rsidP="00C20946">
      <w:pPr>
        <w:pStyle w:val="BodyText"/>
      </w:pPr>
      <w:r>
        <w:rPr>
          <w:shd w:val="clear" w:color="auto" w:fill="FFFFFF"/>
        </w:rPr>
        <w:t>onvolutional networks are simply neural networks that use convolution in place of general matrix multiplication in at least one of their layers.</w:t>
      </w:r>
      <w:sdt>
        <w:sdtPr>
          <w:rPr>
            <w:shd w:val="clear" w:color="auto" w:fill="FFFFFF"/>
          </w:rPr>
          <w:id w:val="-313879203"/>
          <w:citation/>
        </w:sdtPr>
        <w:sdtEndPr/>
        <w:sdtContent>
          <w:r w:rsidR="008E11AE">
            <w:rPr>
              <w:shd w:val="clear" w:color="auto" w:fill="FFFFFF"/>
            </w:rPr>
            <w:fldChar w:fldCharType="begin"/>
          </w:r>
          <w:r w:rsidR="008E11AE">
            <w:rPr>
              <w:shd w:val="clear" w:color="auto" w:fill="FFFFFF"/>
            </w:rPr>
            <w:instrText xml:space="preserve"> CITATION Goo16 \l 1033 </w:instrText>
          </w:r>
          <w:r w:rsidR="008E11AE">
            <w:rPr>
              <w:shd w:val="clear" w:color="auto" w:fill="FFFFFF"/>
            </w:rPr>
            <w:fldChar w:fldCharType="separate"/>
          </w:r>
          <w:r w:rsidR="008E11AE">
            <w:rPr>
              <w:noProof/>
              <w:shd w:val="clear" w:color="auto" w:fill="FFFFFF"/>
            </w:rPr>
            <w:t xml:space="preserve"> </w:t>
          </w:r>
          <w:r w:rsidR="008E11AE" w:rsidRPr="008E11AE">
            <w:rPr>
              <w:noProof/>
              <w:shd w:val="clear" w:color="auto" w:fill="FFFFFF"/>
            </w:rPr>
            <w:t>[1]</w:t>
          </w:r>
          <w:r w:rsidR="008E11AE">
            <w:rPr>
              <w:shd w:val="clear" w:color="auto" w:fill="FFFFFF"/>
            </w:rPr>
            <w:fldChar w:fldCharType="end"/>
          </w:r>
        </w:sdtContent>
      </w:sdt>
      <w:r w:rsidR="0098240F" w:rsidRPr="00AD775A">
        <w:rPr>
          <w:szCs w:val="20"/>
        </w:rPr>
        <w:t xml:space="preserve"> </w:t>
      </w:r>
      <w:r w:rsidR="00300619" w:rsidRPr="00300619">
        <w:t>They</w:t>
      </w:r>
      <w:r w:rsidR="00300619">
        <w:rPr>
          <w:rFonts w:ascii="Arial" w:hAnsi="Arial" w:cs="Arial"/>
          <w:color w:val="222222"/>
          <w:sz w:val="21"/>
          <w:szCs w:val="21"/>
          <w:shd w:val="clear" w:color="auto" w:fill="FFFFFF"/>
        </w:rPr>
        <w:t xml:space="preserve"> </w:t>
      </w:r>
      <w:r w:rsidR="00300619" w:rsidRPr="00300619">
        <w:t xml:space="preserve">have applications </w:t>
      </w:r>
      <w:r w:rsidR="00300619">
        <w:t>in image and video recognition, recommendation systems,</w:t>
      </w:r>
      <w:sdt>
        <w:sdtPr>
          <w:id w:val="-1911846054"/>
          <w:citation/>
        </w:sdtPr>
        <w:sdtEndPr/>
        <w:sdtContent>
          <w:r w:rsidR="00AF2B19">
            <w:fldChar w:fldCharType="begin"/>
          </w:r>
          <w:r w:rsidR="00AF2B19">
            <w:instrText xml:space="preserve"> CITATION Oor13 \l 1033 </w:instrText>
          </w:r>
          <w:r w:rsidR="00AF2B19">
            <w:fldChar w:fldCharType="separate"/>
          </w:r>
          <w:r w:rsidR="00AF2B19">
            <w:rPr>
              <w:noProof/>
            </w:rPr>
            <w:t xml:space="preserve"> [2]</w:t>
          </w:r>
          <w:r w:rsidR="00AF2B19">
            <w:fldChar w:fldCharType="end"/>
          </w:r>
        </w:sdtContent>
      </w:sdt>
      <w:r w:rsidR="00300619" w:rsidRPr="00300619">
        <w:t xml:space="preserve"> </w:t>
      </w:r>
      <w:r w:rsidR="00300619">
        <w:t>image classifications, medical image analysis and natural language processing.</w:t>
      </w:r>
      <w:r w:rsidR="00B573E8">
        <w:t xml:space="preserve"> </w:t>
      </w:r>
      <w:sdt>
        <w:sdtPr>
          <w:id w:val="-508747709"/>
          <w:citation/>
        </w:sdtPr>
        <w:sdtEndPr/>
        <w:sdtContent>
          <w:r w:rsidR="00A15CAF">
            <w:fldChar w:fldCharType="begin"/>
          </w:r>
          <w:r w:rsidR="00A15CAF">
            <w:instrText xml:space="preserve"> CITATION Col08 \l 1033 </w:instrText>
          </w:r>
          <w:r w:rsidR="00A15CAF">
            <w:fldChar w:fldCharType="separate"/>
          </w:r>
          <w:r w:rsidR="00A15CAF">
            <w:rPr>
              <w:noProof/>
            </w:rPr>
            <w:t>[3]</w:t>
          </w:r>
          <w:r w:rsidR="00A15CAF">
            <w:fldChar w:fldCharType="end"/>
          </w:r>
        </w:sdtContent>
      </w:sdt>
      <w:r w:rsidR="0022612D">
        <w:t xml:space="preserve"> </w:t>
      </w:r>
      <w:r w:rsidR="00981552">
        <w:t xml:space="preserve">In our image processing classification, we use CNN approach to reduce the processing cost. </w:t>
      </w:r>
      <w:r w:rsidR="0022612D" w:rsidRPr="0022612D">
        <w:t>Convolutional networks were inspired by biological processes</w:t>
      </w:r>
      <w:sdt>
        <w:sdtPr>
          <w:id w:val="1868106928"/>
          <w:citation/>
        </w:sdtPr>
        <w:sdtEndPr/>
        <w:sdtContent>
          <w:r w:rsidR="0022612D">
            <w:fldChar w:fldCharType="begin"/>
          </w:r>
          <w:r w:rsidR="0022612D">
            <w:instrText xml:space="preserve"> CITATION Fuk07 \l 1033 </w:instrText>
          </w:r>
          <w:r w:rsidR="0022612D">
            <w:fldChar w:fldCharType="separate"/>
          </w:r>
          <w:r w:rsidR="0022612D">
            <w:rPr>
              <w:noProof/>
            </w:rPr>
            <w:t xml:space="preserve"> [4]</w:t>
          </w:r>
          <w:r w:rsidR="0022612D">
            <w:fldChar w:fldCharType="end"/>
          </w:r>
        </w:sdtContent>
      </w:sdt>
      <w:sdt>
        <w:sdtPr>
          <w:id w:val="-376320071"/>
          <w:citation/>
        </w:sdtPr>
        <w:sdtEndPr/>
        <w:sdtContent>
          <w:r w:rsidR="007B01F8">
            <w:fldChar w:fldCharType="begin"/>
          </w:r>
          <w:r w:rsidR="007B01F8">
            <w:instrText xml:space="preserve"> CITATION Hub \l 1033 </w:instrText>
          </w:r>
          <w:r w:rsidR="007B01F8">
            <w:fldChar w:fldCharType="separate"/>
          </w:r>
          <w:r w:rsidR="007B01F8">
            <w:rPr>
              <w:noProof/>
            </w:rPr>
            <w:t xml:space="preserve"> [5]</w:t>
          </w:r>
          <w:r w:rsidR="007B01F8">
            <w:fldChar w:fldCharType="end"/>
          </w:r>
        </w:sdtContent>
      </w:sdt>
      <w:sdt>
        <w:sdtPr>
          <w:id w:val="1185321745"/>
          <w:citation/>
        </w:sdtPr>
        <w:sdtEndPr/>
        <w:sdtContent>
          <w:r w:rsidR="00FF718A">
            <w:fldChar w:fldCharType="begin"/>
          </w:r>
          <w:r w:rsidR="00FF718A">
            <w:instrText xml:space="preserve"> CITATION Fuk13 \l 1033 </w:instrText>
          </w:r>
          <w:r w:rsidR="00FF718A">
            <w:fldChar w:fldCharType="separate"/>
          </w:r>
          <w:r w:rsidR="00FF718A">
            <w:rPr>
              <w:noProof/>
            </w:rPr>
            <w:t>[6]</w:t>
          </w:r>
          <w:r w:rsidR="00FF718A">
            <w:fldChar w:fldCharType="end"/>
          </w:r>
        </w:sdtContent>
      </w:sdt>
      <w:sdt>
        <w:sdtPr>
          <w:id w:val="778918305"/>
          <w:citation/>
        </w:sdtPr>
        <w:sdtEndPr/>
        <w:sdtContent>
          <w:r w:rsidR="00AB215A">
            <w:fldChar w:fldCharType="begin"/>
          </w:r>
          <w:r w:rsidR="00AB215A">
            <w:instrText xml:space="preserve"> CITATION Mat \l 1033 </w:instrText>
          </w:r>
          <w:r w:rsidR="00AB215A">
            <w:fldChar w:fldCharType="separate"/>
          </w:r>
          <w:r w:rsidR="00AB215A">
            <w:rPr>
              <w:noProof/>
            </w:rPr>
            <w:t xml:space="preserve"> [7]</w:t>
          </w:r>
          <w:r w:rsidR="00AB215A">
            <w:fldChar w:fldCharType="end"/>
          </w:r>
        </w:sdtContent>
      </w:sdt>
      <w:r w:rsidR="0022612D">
        <w:t xml:space="preserve"> </w:t>
      </w:r>
      <w:r w:rsidR="0022612D" w:rsidRPr="0022612D">
        <w:t xml:space="preserve"> in that the connectivity pattern between neurons resembles the organization of the animal visual cortex. Individual cortical neurons respond to stimuli only in a restricted region of the visual field known as the receptive field</w:t>
      </w:r>
      <w:r w:rsidR="00363658">
        <w:t>.</w:t>
      </w:r>
      <w:r w:rsidR="00666D2E" w:rsidRPr="00666D2E">
        <w:t xml:space="preserve"> The input and </w:t>
      </w:r>
      <w:proofErr w:type="gramStart"/>
      <w:r w:rsidR="00666D2E" w:rsidRPr="00666D2E">
        <w:t>a</w:t>
      </w:r>
      <w:proofErr w:type="gramEnd"/>
      <w:r w:rsidR="00666D2E" w:rsidRPr="00666D2E">
        <w:t xml:space="preserve"> output layer, as well as several protected layers, are part of a </w:t>
      </w:r>
      <w:proofErr w:type="spellStart"/>
      <w:r w:rsidR="00666D2E" w:rsidRPr="00666D2E">
        <w:t>convolutionary</w:t>
      </w:r>
      <w:proofErr w:type="spellEnd"/>
      <w:r w:rsidR="00666D2E" w:rsidRPr="00666D2E">
        <w:t xml:space="preserve"> neural network.</w:t>
      </w:r>
      <w:r w:rsidR="00363658">
        <w:t xml:space="preserve"> </w:t>
      </w:r>
      <w:r w:rsidR="00C31342" w:rsidRPr="00C31342">
        <w:t xml:space="preserve">The hidden layers of a CNN typically include a number of </w:t>
      </w:r>
      <w:proofErr w:type="spellStart"/>
      <w:r w:rsidR="00C31342" w:rsidRPr="00C31342">
        <w:t>convolutionary</w:t>
      </w:r>
      <w:proofErr w:type="spellEnd"/>
      <w:r w:rsidR="00C31342" w:rsidRPr="00C31342">
        <w:t xml:space="preserve"> layers, which are paired with a multiplication or another line.</w:t>
      </w:r>
      <w:r w:rsidR="00AF0BE4" w:rsidRPr="00AF0BE4">
        <w:t xml:space="preserve"> The activation function is normally a RELU-layer, then followed by additional convolutions including pooling layers, fully connected layers and layer normalization, known as hidden layers, since the activation function and final convolution cover their inputs and outputs.</w:t>
      </w:r>
      <w:sdt>
        <w:sdtPr>
          <w:id w:val="-762382082"/>
          <w:citation/>
        </w:sdtPr>
        <w:sdtEndPr/>
        <w:sdtContent>
          <w:r w:rsidR="008A1DE6">
            <w:fldChar w:fldCharType="begin"/>
          </w:r>
          <w:r w:rsidR="008A1DE6">
            <w:instrText xml:space="preserve"> CITATION CS213 \l 1033 </w:instrText>
          </w:r>
          <w:r w:rsidR="008A1DE6">
            <w:fldChar w:fldCharType="separate"/>
          </w:r>
          <w:r w:rsidR="008A1DE6">
            <w:rPr>
              <w:noProof/>
            </w:rPr>
            <w:t xml:space="preserve"> [8]</w:t>
          </w:r>
          <w:r w:rsidR="008A1DE6">
            <w:fldChar w:fldCharType="end"/>
          </w:r>
        </w:sdtContent>
      </w:sdt>
      <w:r w:rsidR="008205A9" w:rsidRPr="008205A9">
        <w:t>That neuron processes information for its receptive field only. While neural networks that are completely linked to the feedforwards can be used to learn and classify features, applying this architecture to images is not feasible. Due to the very large output sizes associated with images, a very large number of neurons are required even in a shallow structure (opposite to the deep),</w:t>
      </w:r>
      <w:r w:rsidR="00C43913" w:rsidRPr="00C43913">
        <w:t xml:space="preserve"> where each pixel is a relevant variable</w:t>
      </w:r>
      <w:r w:rsidR="00C43913">
        <w:t>.</w:t>
      </w:r>
      <w:r w:rsidR="00FB59CD" w:rsidRPr="00FB59CD">
        <w:t xml:space="preserve"> For example, for a (small) picture of size 100 x 100, a totally connected layer has 10,000 weights in the second layer for each neuron. The convolution method solves this problem by reducing the number of free parameters, enabling a larger network with less parameters.</w:t>
      </w:r>
      <w:sdt>
        <w:sdtPr>
          <w:id w:val="-1057166811"/>
          <w:citation/>
        </w:sdtPr>
        <w:sdtEndPr/>
        <w:sdtContent>
          <w:r w:rsidR="0065786E">
            <w:fldChar w:fldCharType="begin"/>
          </w:r>
          <w:r w:rsidR="0065786E">
            <w:instrText xml:space="preserve"> CITATION Hab \l 1033 </w:instrText>
          </w:r>
          <w:r w:rsidR="0065786E">
            <w:fldChar w:fldCharType="separate"/>
          </w:r>
          <w:r w:rsidR="0065786E">
            <w:rPr>
              <w:noProof/>
            </w:rPr>
            <w:t xml:space="preserve"> [9]</w:t>
          </w:r>
          <w:r w:rsidR="0065786E">
            <w:fldChar w:fldCharType="end"/>
          </w:r>
        </w:sdtContent>
      </w:sdt>
    </w:p>
    <w:p w14:paraId="5F1C0C2F" w14:textId="0E59D6A4" w:rsidR="00044849" w:rsidRPr="00F007E8" w:rsidRDefault="0038620D" w:rsidP="00044849">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RELATED WORKS</w:t>
      </w:r>
    </w:p>
    <w:p w14:paraId="0D56CB59" w14:textId="77777777" w:rsidR="00A17DE2" w:rsidRDefault="005B27D1" w:rsidP="00A17DE2">
      <w:pPr>
        <w:pStyle w:val="BodyText"/>
        <w:keepNext/>
      </w:pPr>
      <w:r>
        <w:t>Though the exact neural network project of flower, papaya leaf and mango leaf does not exist, t</w:t>
      </w:r>
      <w:r w:rsidR="00B36735">
        <w:t>here</w:t>
      </w:r>
      <w:r w:rsidR="004E472A">
        <w:t xml:space="preserve"> are</w:t>
      </w:r>
      <w:r w:rsidR="00B36735">
        <w:t xml:space="preserve"> </w:t>
      </w:r>
      <w:r w:rsidR="008A2DAC">
        <w:t xml:space="preserve">many </w:t>
      </w:r>
      <w:r w:rsidR="00656CD7">
        <w:t>image</w:t>
      </w:r>
      <w:r>
        <w:t>-</w:t>
      </w:r>
      <w:r w:rsidR="008A2DAC">
        <w:t>processing classification stud</w:t>
      </w:r>
      <w:r>
        <w:t>ies</w:t>
      </w:r>
      <w:r w:rsidR="008A2DAC">
        <w:t xml:space="preserve"> performed the previous years.</w:t>
      </w:r>
      <w:r w:rsidR="00106CA3">
        <w:t xml:space="preserve"> </w:t>
      </w:r>
      <w:r w:rsidR="00106CA3" w:rsidRPr="00106CA3">
        <w:t xml:space="preserve">Oluwafemi </w:t>
      </w:r>
      <w:proofErr w:type="spellStart"/>
      <w:r w:rsidR="00106CA3" w:rsidRPr="00106CA3">
        <w:t>Tairu</w:t>
      </w:r>
      <w:proofErr w:type="spellEnd"/>
      <w:r w:rsidR="00106CA3">
        <w:t xml:space="preserve"> built a </w:t>
      </w:r>
      <w:r w:rsidR="005738FE">
        <w:t>neural</w:t>
      </w:r>
      <w:r w:rsidR="00106CA3">
        <w:t xml:space="preserve"> network model using </w:t>
      </w:r>
      <w:proofErr w:type="spellStart"/>
      <w:r w:rsidR="00106CA3">
        <w:t>cnn</w:t>
      </w:r>
      <w:proofErr w:type="spellEnd"/>
      <w:r w:rsidR="00106CA3">
        <w:t xml:space="preserve"> approach to detect the diseases of plant by image of leaf.</w:t>
      </w:r>
      <w:sdt>
        <w:sdtPr>
          <w:id w:val="-1318262619"/>
          <w:citation/>
        </w:sdtPr>
        <w:sdtEndPr/>
        <w:sdtContent>
          <w:r w:rsidR="00BA64AE">
            <w:fldChar w:fldCharType="begin"/>
          </w:r>
          <w:r w:rsidR="00BA64AE">
            <w:instrText xml:space="preserve"> CITATION Olu18 \l 1033 </w:instrText>
          </w:r>
          <w:r w:rsidR="00BA64AE">
            <w:fldChar w:fldCharType="separate"/>
          </w:r>
          <w:r w:rsidR="00BA64AE">
            <w:rPr>
              <w:noProof/>
            </w:rPr>
            <w:t xml:space="preserve"> [10]</w:t>
          </w:r>
          <w:r w:rsidR="00BA64AE">
            <w:fldChar w:fldCharType="end"/>
          </w:r>
        </w:sdtContent>
      </w:sdt>
      <w:r w:rsidR="003D000B">
        <w:t xml:space="preserve"> </w:t>
      </w:r>
      <w:r w:rsidR="00FD5D16">
        <w:rPr>
          <w:noProof/>
        </w:rPr>
        <w:drawing>
          <wp:inline distT="0" distB="0" distL="0" distR="0" wp14:anchorId="3A1CF95B" wp14:editId="6E40E19F">
            <wp:extent cx="3337560" cy="3740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7560" cy="3740785"/>
                    </a:xfrm>
                    <a:prstGeom prst="rect">
                      <a:avLst/>
                    </a:prstGeom>
                    <a:noFill/>
                    <a:ln>
                      <a:noFill/>
                    </a:ln>
                  </pic:spPr>
                </pic:pic>
              </a:graphicData>
            </a:graphic>
          </wp:inline>
        </w:drawing>
      </w:r>
    </w:p>
    <w:p w14:paraId="46033E3A" w14:textId="224F1F4D" w:rsidR="00FD5D16" w:rsidRDefault="00A17DE2" w:rsidP="00A17DE2">
      <w:pPr>
        <w:pStyle w:val="Caption"/>
        <w:jc w:val="center"/>
      </w:pPr>
      <w:r>
        <w:t xml:space="preserve">Figure </w:t>
      </w:r>
      <w:r w:rsidR="00EC0254">
        <w:fldChar w:fldCharType="begin"/>
      </w:r>
      <w:r w:rsidR="00EC0254">
        <w:instrText xml:space="preserve"> SEQ Figure \* ARABIC </w:instrText>
      </w:r>
      <w:r w:rsidR="00EC0254">
        <w:fldChar w:fldCharType="separate"/>
      </w:r>
      <w:r w:rsidR="00FD1228">
        <w:rPr>
          <w:noProof/>
        </w:rPr>
        <w:t>1</w:t>
      </w:r>
      <w:r w:rsidR="00EC0254">
        <w:rPr>
          <w:noProof/>
        </w:rPr>
        <w:fldChar w:fldCharType="end"/>
      </w:r>
      <w:r>
        <w:t>:Training validation accuracy and loss of</w:t>
      </w:r>
      <w:r w:rsidRPr="00A17DE2">
        <w:t xml:space="preserve"> </w:t>
      </w:r>
      <w:r w:rsidRPr="00106CA3">
        <w:t>Oluwafemi</w:t>
      </w:r>
      <w:r>
        <w:t xml:space="preserve"> </w:t>
      </w:r>
      <w:proofErr w:type="spellStart"/>
      <w:r>
        <w:t>Tairu</w:t>
      </w:r>
      <w:proofErr w:type="spellEnd"/>
    </w:p>
    <w:p w14:paraId="3969259A" w14:textId="77777777" w:rsidR="00420041" w:rsidRDefault="003D000B" w:rsidP="00586BE4">
      <w:pPr>
        <w:pStyle w:val="BodyText"/>
      </w:pPr>
      <w:r>
        <w:t xml:space="preserve">He used about 200 images for each class and got model accuracy of </w:t>
      </w:r>
      <w:r w:rsidRPr="003D000B">
        <w:t>96.77 %</w:t>
      </w:r>
      <w:r>
        <w:t xml:space="preserve">. </w:t>
      </w:r>
      <w:r w:rsidR="006D7CFD">
        <w:t xml:space="preserve"> </w:t>
      </w:r>
    </w:p>
    <w:p w14:paraId="1CA29F70" w14:textId="7655173B" w:rsidR="00125E40" w:rsidRPr="00300619" w:rsidRDefault="006D7CFD" w:rsidP="00586BE4">
      <w:pPr>
        <w:pStyle w:val="BodyText"/>
      </w:pPr>
      <w:r>
        <w:t>There was a study on currency recognition system</w:t>
      </w:r>
      <w:sdt>
        <w:sdtPr>
          <w:id w:val="1706747609"/>
          <w:citation/>
        </w:sdtPr>
        <w:sdtEndPr/>
        <w:sdtContent>
          <w:r w:rsidR="00D21683">
            <w:fldChar w:fldCharType="begin"/>
          </w:r>
          <w:r w:rsidR="00D21683">
            <w:instrText xml:space="preserve"> CITATION Abb17 \l 1033 </w:instrText>
          </w:r>
          <w:r w:rsidR="00D21683">
            <w:fldChar w:fldCharType="separate"/>
          </w:r>
          <w:r w:rsidR="00D21683">
            <w:rPr>
              <w:noProof/>
            </w:rPr>
            <w:t xml:space="preserve"> [11]</w:t>
          </w:r>
          <w:r w:rsidR="00D21683">
            <w:fldChar w:fldCharType="end"/>
          </w:r>
        </w:sdtContent>
      </w:sdt>
      <w:r w:rsidR="003131B2">
        <w:t xml:space="preserve"> in Department of Computer Science and Engineering at National Institute of Technology Karnataka </w:t>
      </w:r>
      <w:r w:rsidR="00385451">
        <w:t xml:space="preserve">of </w:t>
      </w:r>
      <w:proofErr w:type="spellStart"/>
      <w:r w:rsidR="003131B2">
        <w:t>Surathkal</w:t>
      </w:r>
      <w:proofErr w:type="spellEnd"/>
      <w:r w:rsidR="003131B2">
        <w:t>, India</w:t>
      </w:r>
      <w:r w:rsidR="00385451">
        <w:t>.</w:t>
      </w:r>
      <w:r w:rsidR="00586BE4">
        <w:t xml:space="preserve"> The used Identification using empty regions (in the center, left, or right portions of the note) approach to classify the items.</w:t>
      </w:r>
      <w:r w:rsidR="00D53099" w:rsidRPr="00D53099">
        <w:t xml:space="preserve"> Harald </w:t>
      </w:r>
      <w:proofErr w:type="spellStart"/>
      <w:r w:rsidR="00D53099" w:rsidRPr="00D53099">
        <w:t>Scheidl</w:t>
      </w:r>
      <w:proofErr w:type="spellEnd"/>
      <w:r w:rsidR="00D53099">
        <w:t xml:space="preserve"> built a model to b</w:t>
      </w:r>
      <w:r w:rsidR="00D53099" w:rsidRPr="00D53099">
        <w:t>uild a Handwritten Text Recognition System using TensorFlow</w:t>
      </w:r>
      <w:r w:rsidR="00D53099">
        <w:t xml:space="preserve">. </w:t>
      </w:r>
      <w:sdt>
        <w:sdtPr>
          <w:id w:val="289564840"/>
          <w:citation/>
        </w:sdtPr>
        <w:sdtEndPr/>
        <w:sdtContent>
          <w:r w:rsidR="005A6BC5">
            <w:fldChar w:fldCharType="begin"/>
          </w:r>
          <w:r w:rsidR="005A6BC5">
            <w:instrText xml:space="preserve"> CITATION Sch18 \l 1033 </w:instrText>
          </w:r>
          <w:r w:rsidR="005A6BC5">
            <w:fldChar w:fldCharType="separate"/>
          </w:r>
          <w:r w:rsidR="005A6BC5">
            <w:rPr>
              <w:noProof/>
            </w:rPr>
            <w:t>[12]</w:t>
          </w:r>
          <w:r w:rsidR="005A6BC5">
            <w:fldChar w:fldCharType="end"/>
          </w:r>
        </w:sdtContent>
      </w:sdt>
      <w:r w:rsidR="001E63C0">
        <w:t xml:space="preserve"> In this neural network </w:t>
      </w:r>
      <w:r w:rsidR="00507768">
        <w:t>project,</w:t>
      </w:r>
      <w:r w:rsidR="001E63C0">
        <w:t xml:space="preserve"> he created </w:t>
      </w:r>
      <w:r w:rsidR="001E63C0" w:rsidRPr="001E63C0">
        <w:t>The NN consists of 5 CNN and 2 RNN layers and outputs a character-probability matrix</w:t>
      </w:r>
      <w:r w:rsidR="001E63C0">
        <w:t xml:space="preserve"> in this project</w:t>
      </w:r>
      <w:r w:rsidR="001E63C0" w:rsidRPr="001E63C0">
        <w:t>.</w:t>
      </w:r>
      <w:r w:rsidR="00507768">
        <w:t xml:space="preserve"> </w:t>
      </w:r>
      <w:r w:rsidR="00125E40">
        <w:t xml:space="preserve">There was a study on </w:t>
      </w:r>
      <w:r w:rsidR="00125E40" w:rsidRPr="00125E40">
        <w:t>Using Deep Learning and CNNs to make a Hand Gesture recognition model</w:t>
      </w:r>
      <w:sdt>
        <w:sdtPr>
          <w:id w:val="343524151"/>
          <w:citation/>
        </w:sdtPr>
        <w:sdtEndPr/>
        <w:sdtContent>
          <w:r w:rsidR="00125E40">
            <w:fldChar w:fldCharType="begin"/>
          </w:r>
          <w:r w:rsidR="00125E40">
            <w:instrText xml:space="preserve"> CITATION Bor19 \l 1033 </w:instrText>
          </w:r>
          <w:r w:rsidR="00125E40">
            <w:fldChar w:fldCharType="separate"/>
          </w:r>
          <w:r w:rsidR="00125E40">
            <w:rPr>
              <w:noProof/>
            </w:rPr>
            <w:t xml:space="preserve"> [13]</w:t>
          </w:r>
          <w:r w:rsidR="00125E40">
            <w:fldChar w:fldCharType="end"/>
          </w:r>
        </w:sdtContent>
      </w:sdt>
      <w:r w:rsidR="00125E40">
        <w:t>.</w:t>
      </w:r>
      <w:r w:rsidR="00116A04">
        <w:t xml:space="preserve"> He used 1000 different image of 10 hand gestures. </w:t>
      </w:r>
      <w:r w:rsidR="00BC60EB">
        <w:t>He got 99.98% test accuracy.</w:t>
      </w:r>
    </w:p>
    <w:p w14:paraId="760AA894" w14:textId="08FA6417" w:rsidR="0065468D" w:rsidRDefault="0065468D" w:rsidP="0065468D">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DATA DESCRIPTION</w:t>
      </w:r>
    </w:p>
    <w:p w14:paraId="42A60E19" w14:textId="338A560E" w:rsidR="006557F6" w:rsidRDefault="006557F6" w:rsidP="00171E57">
      <w:pPr>
        <w:pStyle w:val="BodyText"/>
      </w:pPr>
      <w:r>
        <w:t>Our project is working on three classes, flower, mango leaf and papaya leaf.</w:t>
      </w:r>
    </w:p>
    <w:p w14:paraId="6E421EE5" w14:textId="77777777" w:rsidR="00A224AA" w:rsidRDefault="00B80BFE" w:rsidP="00A224AA">
      <w:pPr>
        <w:pStyle w:val="BodyText"/>
        <w:keepNext/>
      </w:pPr>
      <w:r>
        <w:rPr>
          <w:noProof/>
        </w:rPr>
        <w:lastRenderedPageBreak/>
        <w:drawing>
          <wp:inline distT="0" distB="0" distL="0" distR="0" wp14:anchorId="113AE290" wp14:editId="6B9FC969">
            <wp:extent cx="3000375" cy="1790700"/>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3" name="image5.jpg"/>
                    <pic:cNvPicPr/>
                  </pic:nvPicPr>
                  <pic:blipFill>
                    <a:blip r:embed="rId11"/>
                    <a:srcRect/>
                    <a:stretch>
                      <a:fillRect/>
                    </a:stretch>
                  </pic:blipFill>
                  <pic:spPr>
                    <a:xfrm>
                      <a:off x="0" y="0"/>
                      <a:ext cx="3000375" cy="1790700"/>
                    </a:xfrm>
                    <a:prstGeom prst="rect">
                      <a:avLst/>
                    </a:prstGeom>
                    <a:ln/>
                  </pic:spPr>
                </pic:pic>
              </a:graphicData>
            </a:graphic>
          </wp:inline>
        </w:drawing>
      </w:r>
    </w:p>
    <w:p w14:paraId="79A824CF" w14:textId="5185EF6E" w:rsidR="00A224AA" w:rsidRDefault="00A224AA" w:rsidP="00A224AA">
      <w:pPr>
        <w:pStyle w:val="Caption"/>
        <w:jc w:val="center"/>
      </w:pPr>
      <w:r>
        <w:t xml:space="preserve">Figure </w:t>
      </w:r>
      <w:fldSimple w:instr=" SEQ Figure \* ARABIC ">
        <w:r w:rsidR="00FD1228">
          <w:rPr>
            <w:noProof/>
          </w:rPr>
          <w:t>2</w:t>
        </w:r>
      </w:fldSimple>
      <w:r>
        <w:t xml:space="preserve">:Sample Image of </w:t>
      </w:r>
      <w:proofErr w:type="spellStart"/>
      <w:r>
        <w:t>mangoo</w:t>
      </w:r>
      <w:proofErr w:type="spellEnd"/>
      <w:r>
        <w:t xml:space="preserve"> leaf</w:t>
      </w:r>
    </w:p>
    <w:p w14:paraId="255AFB87" w14:textId="72D847A9" w:rsidR="00B07A8F" w:rsidRDefault="005F3FDB" w:rsidP="00E072C9">
      <w:pPr>
        <w:pStyle w:val="BodyText"/>
      </w:pPr>
      <w:r>
        <w:t xml:space="preserve">  </w:t>
      </w:r>
    </w:p>
    <w:p w14:paraId="68EAFD83" w14:textId="77777777" w:rsidR="00CF6806" w:rsidRDefault="005F3FDB" w:rsidP="00CF6806">
      <w:pPr>
        <w:pStyle w:val="BodyText"/>
        <w:keepNext/>
      </w:pPr>
      <w:r>
        <w:rPr>
          <w:noProof/>
        </w:rPr>
        <w:drawing>
          <wp:inline distT="0" distB="0" distL="0" distR="0" wp14:anchorId="1AF5CDF3" wp14:editId="750ADD49">
            <wp:extent cx="2990850" cy="201930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8" name="image7.jpg"/>
                    <pic:cNvPicPr/>
                  </pic:nvPicPr>
                  <pic:blipFill>
                    <a:blip r:embed="rId12"/>
                    <a:srcRect/>
                    <a:stretch>
                      <a:fillRect/>
                    </a:stretch>
                  </pic:blipFill>
                  <pic:spPr>
                    <a:xfrm>
                      <a:off x="0" y="0"/>
                      <a:ext cx="2990850" cy="2019300"/>
                    </a:xfrm>
                    <a:prstGeom prst="rect">
                      <a:avLst/>
                    </a:prstGeom>
                    <a:ln/>
                  </pic:spPr>
                </pic:pic>
              </a:graphicData>
            </a:graphic>
          </wp:inline>
        </w:drawing>
      </w:r>
    </w:p>
    <w:p w14:paraId="5D1428E8" w14:textId="034A80A4" w:rsidR="00B80BFE" w:rsidRDefault="00CF6806" w:rsidP="00CF6806">
      <w:pPr>
        <w:pStyle w:val="Caption"/>
        <w:jc w:val="center"/>
      </w:pPr>
      <w:r>
        <w:t xml:space="preserve">Figure </w:t>
      </w:r>
      <w:fldSimple w:instr=" SEQ Figure \* ARABIC ">
        <w:r w:rsidR="00FD1228">
          <w:rPr>
            <w:noProof/>
          </w:rPr>
          <w:t>3</w:t>
        </w:r>
      </w:fldSimple>
      <w:r>
        <w:t>:Sample flower image</w:t>
      </w:r>
    </w:p>
    <w:p w14:paraId="6EABC855" w14:textId="25777C23" w:rsidR="00251107" w:rsidRDefault="00251107" w:rsidP="00171E57">
      <w:pPr>
        <w:pStyle w:val="BodyText"/>
      </w:pPr>
    </w:p>
    <w:p w14:paraId="6AC30204" w14:textId="77777777" w:rsidR="00590C4E" w:rsidRDefault="005F3FDB" w:rsidP="00590C4E">
      <w:pPr>
        <w:pStyle w:val="BodyText"/>
        <w:keepNext/>
      </w:pPr>
      <w:r>
        <w:rPr>
          <w:noProof/>
        </w:rPr>
        <w:drawing>
          <wp:inline distT="0" distB="0" distL="0" distR="0" wp14:anchorId="390D9579" wp14:editId="10D8B65F">
            <wp:extent cx="2962275" cy="2228850"/>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5" name="image8.jpg"/>
                    <pic:cNvPicPr/>
                  </pic:nvPicPr>
                  <pic:blipFill>
                    <a:blip r:embed="rId13"/>
                    <a:srcRect/>
                    <a:stretch>
                      <a:fillRect/>
                    </a:stretch>
                  </pic:blipFill>
                  <pic:spPr>
                    <a:xfrm>
                      <a:off x="0" y="0"/>
                      <a:ext cx="2962275" cy="2228850"/>
                    </a:xfrm>
                    <a:prstGeom prst="rect">
                      <a:avLst/>
                    </a:prstGeom>
                    <a:ln/>
                  </pic:spPr>
                </pic:pic>
              </a:graphicData>
            </a:graphic>
          </wp:inline>
        </w:drawing>
      </w:r>
    </w:p>
    <w:p w14:paraId="62049343" w14:textId="5ECCFF0F" w:rsidR="005F3FDB" w:rsidRDefault="00590C4E" w:rsidP="00590C4E">
      <w:pPr>
        <w:pStyle w:val="Caption"/>
        <w:jc w:val="center"/>
      </w:pPr>
      <w:r>
        <w:t xml:space="preserve">Figure </w:t>
      </w:r>
      <w:fldSimple w:instr=" SEQ Figure \* ARABIC ">
        <w:r w:rsidR="00FD1228">
          <w:rPr>
            <w:noProof/>
          </w:rPr>
          <w:t>4</w:t>
        </w:r>
      </w:fldSimple>
      <w:r>
        <w:t>:sample papaya leaf image</w:t>
      </w:r>
    </w:p>
    <w:p w14:paraId="744B2510" w14:textId="0077929E" w:rsidR="00032C4B" w:rsidRDefault="00032C4B" w:rsidP="00032C4B">
      <w:pPr>
        <w:pStyle w:val="BodyText"/>
        <w:rPr>
          <w:lang w:val="en"/>
        </w:rPr>
      </w:pPr>
      <w:r w:rsidRPr="00032C4B">
        <w:rPr>
          <w:lang w:val="en"/>
        </w:rPr>
        <w:t>We have collected our all necessary images from “</w:t>
      </w:r>
      <w:proofErr w:type="spellStart"/>
      <w:r w:rsidRPr="00032C4B">
        <w:rPr>
          <w:lang w:val="en"/>
        </w:rPr>
        <w:t>Mokarram</w:t>
      </w:r>
      <w:proofErr w:type="spellEnd"/>
      <w:r w:rsidRPr="00032C4B">
        <w:rPr>
          <w:lang w:val="en"/>
        </w:rPr>
        <w:t xml:space="preserve"> Bhaban” area. Specifically, we captured flower images behind ISRT building, papaya leaves besides CSE building and Pharmacy building, mango leaves from Jagannath hall. We have </w:t>
      </w:r>
      <w:r w:rsidRPr="00032C4B">
        <w:rPr>
          <w:lang w:val="en"/>
        </w:rPr>
        <w:t xml:space="preserve">collected approximately 575 images. Image distribution is mentioned below. </w:t>
      </w:r>
    </w:p>
    <w:p w14:paraId="787454E5" w14:textId="77777777" w:rsidR="000B0DF8" w:rsidRDefault="00887F43" w:rsidP="000B0DF8">
      <w:pPr>
        <w:pStyle w:val="BodyText"/>
        <w:keepNext/>
      </w:pPr>
      <w:r>
        <w:rPr>
          <w:noProof/>
        </w:rPr>
        <w:drawing>
          <wp:inline distT="0" distB="0" distL="0" distR="0" wp14:anchorId="784FF9F9" wp14:editId="114139FC">
            <wp:extent cx="3337560" cy="222504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4"/>
                    <a:srcRect/>
                    <a:stretch>
                      <a:fillRect/>
                    </a:stretch>
                  </pic:blipFill>
                  <pic:spPr>
                    <a:xfrm>
                      <a:off x="0" y="0"/>
                      <a:ext cx="3337560" cy="2225040"/>
                    </a:xfrm>
                    <a:prstGeom prst="rect">
                      <a:avLst/>
                    </a:prstGeom>
                    <a:ln/>
                  </pic:spPr>
                </pic:pic>
              </a:graphicData>
            </a:graphic>
          </wp:inline>
        </w:drawing>
      </w:r>
    </w:p>
    <w:p w14:paraId="06407644" w14:textId="63481ADA" w:rsidR="00887F43" w:rsidRDefault="000B0DF8" w:rsidP="000B0DF8">
      <w:pPr>
        <w:pStyle w:val="Caption"/>
        <w:jc w:val="center"/>
        <w:rPr>
          <w:lang w:val="en"/>
        </w:rPr>
      </w:pPr>
      <w:r>
        <w:t xml:space="preserve">Figure </w:t>
      </w:r>
      <w:fldSimple w:instr=" SEQ Figure \* ARABIC ">
        <w:r w:rsidR="00FD1228">
          <w:rPr>
            <w:noProof/>
          </w:rPr>
          <w:t>5</w:t>
        </w:r>
      </w:fldSimple>
      <w:r>
        <w:t>:Training data distribution</w:t>
      </w:r>
    </w:p>
    <w:p w14:paraId="1B2E1CCB" w14:textId="77777777" w:rsidR="00925037" w:rsidRPr="00925037" w:rsidRDefault="00925037" w:rsidP="00925037">
      <w:pPr>
        <w:pStyle w:val="BodyText"/>
      </w:pPr>
      <w:r w:rsidRPr="00925037">
        <w:t>We have found comparatively better accuracy for flower images, as they are comparatively distinguishable from other 2 classes. We have found some difficulties in predicting papaya and mango because they belong to the same colors and not easily differentiable when the image number is around 200.</w:t>
      </w:r>
    </w:p>
    <w:p w14:paraId="0545F07A" w14:textId="77777777" w:rsidR="000469F9" w:rsidRDefault="009E0B07" w:rsidP="000469F9">
      <w:pPr>
        <w:pStyle w:val="BodyText"/>
        <w:keepNext/>
      </w:pPr>
      <w:r>
        <w:rPr>
          <w:noProof/>
        </w:rPr>
        <w:drawing>
          <wp:inline distT="0" distB="0" distL="0" distR="0" wp14:anchorId="32198A4A" wp14:editId="1F6AF101">
            <wp:extent cx="3337560" cy="222504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a:srcRect/>
                    <a:stretch>
                      <a:fillRect/>
                    </a:stretch>
                  </pic:blipFill>
                  <pic:spPr>
                    <a:xfrm>
                      <a:off x="0" y="0"/>
                      <a:ext cx="3337560" cy="2225040"/>
                    </a:xfrm>
                    <a:prstGeom prst="rect">
                      <a:avLst/>
                    </a:prstGeom>
                    <a:ln/>
                  </pic:spPr>
                </pic:pic>
              </a:graphicData>
            </a:graphic>
          </wp:inline>
        </w:drawing>
      </w:r>
    </w:p>
    <w:p w14:paraId="128EEE86" w14:textId="4A25765F" w:rsidR="001628C1" w:rsidRPr="00032C4B" w:rsidRDefault="000469F9" w:rsidP="000469F9">
      <w:pPr>
        <w:pStyle w:val="Caption"/>
        <w:jc w:val="center"/>
        <w:rPr>
          <w:sz w:val="20"/>
          <w:lang w:val="en" w:eastAsia="en-GB" w:bidi="ar-AE"/>
        </w:rPr>
      </w:pPr>
      <w:r>
        <w:t xml:space="preserve">Figure </w:t>
      </w:r>
      <w:fldSimple w:instr=" SEQ Figure \* ARABIC ">
        <w:r w:rsidR="00FD1228">
          <w:rPr>
            <w:noProof/>
          </w:rPr>
          <w:t>6</w:t>
        </w:r>
      </w:fldSimple>
      <w:r>
        <w:t>:Test data distribution</w:t>
      </w:r>
    </w:p>
    <w:p w14:paraId="18E9F48D" w14:textId="77777777" w:rsidR="00BA10E0" w:rsidRDefault="00BA10E0" w:rsidP="00E072C9">
      <w:pPr>
        <w:pStyle w:val="BodyText"/>
      </w:pPr>
    </w:p>
    <w:p w14:paraId="26077D4E" w14:textId="6BC79830" w:rsidR="00171E57" w:rsidRDefault="00171E57" w:rsidP="0065468D">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Methodology</w:t>
      </w:r>
    </w:p>
    <w:p w14:paraId="4FCCF712" w14:textId="77777777" w:rsidR="00171E57" w:rsidRDefault="00171E57" w:rsidP="00171E57">
      <w:pPr>
        <w:pStyle w:val="ListParagraph"/>
        <w:rPr>
          <w:smallCaps/>
          <w:kern w:val="28"/>
          <w:sz w:val="20"/>
          <w:szCs w:val="20"/>
        </w:rPr>
      </w:pPr>
    </w:p>
    <w:p w14:paraId="7865D1A2" w14:textId="77777777" w:rsidR="001628C1" w:rsidRPr="001628C1" w:rsidRDefault="001628C1" w:rsidP="001628C1">
      <w:pPr>
        <w:pStyle w:val="BodyText"/>
        <w:rPr>
          <w:lang w:val="en"/>
        </w:rPr>
      </w:pPr>
      <w:r w:rsidRPr="001628C1">
        <w:rPr>
          <w:lang w:val="en"/>
        </w:rPr>
        <w:t xml:space="preserve">Artificial Neural </w:t>
      </w:r>
      <w:proofErr w:type="gramStart"/>
      <w:r w:rsidRPr="001628C1">
        <w:rPr>
          <w:lang w:val="en"/>
        </w:rPr>
        <w:t>Network(</w:t>
      </w:r>
      <w:proofErr w:type="gramEnd"/>
      <w:r w:rsidRPr="001628C1">
        <w:rPr>
          <w:lang w:val="en"/>
        </w:rPr>
        <w:t>ANN) uses the processing of the brain as a basis to develop algorithms that can be used to model complex patterns and prediction problems.[i-1] The network architecture has an input layer, one or several hidden layer(s) and one output layer. In our project, we applied Convolutional Neural Network to detect image. In neural networks, Convolutional neural network (</w:t>
      </w:r>
      <w:proofErr w:type="spellStart"/>
      <w:r w:rsidRPr="001628C1">
        <w:rPr>
          <w:lang w:val="en"/>
        </w:rPr>
        <w:t>ConvNets</w:t>
      </w:r>
      <w:proofErr w:type="spellEnd"/>
      <w:r w:rsidRPr="001628C1">
        <w:rPr>
          <w:lang w:val="en"/>
        </w:rPr>
        <w:t xml:space="preserve"> or CNNs) is one of the main categories to do image recognition, image classifications. Objects detection, recognition faces </w:t>
      </w:r>
      <w:proofErr w:type="spellStart"/>
      <w:r w:rsidRPr="001628C1">
        <w:rPr>
          <w:lang w:val="en"/>
        </w:rPr>
        <w:t>etc</w:t>
      </w:r>
      <w:proofErr w:type="spellEnd"/>
      <w:r w:rsidRPr="001628C1">
        <w:rPr>
          <w:lang w:val="en"/>
        </w:rPr>
        <w:t xml:space="preserve"> are some of the areas where </w:t>
      </w:r>
      <w:r w:rsidRPr="001628C1">
        <w:rPr>
          <w:lang w:val="en"/>
        </w:rPr>
        <w:lastRenderedPageBreak/>
        <w:t xml:space="preserve">CNNs are widely </w:t>
      </w:r>
      <w:proofErr w:type="gramStart"/>
      <w:r w:rsidRPr="001628C1">
        <w:rPr>
          <w:lang w:val="en"/>
        </w:rPr>
        <w:t>used.[</w:t>
      </w:r>
      <w:proofErr w:type="gramEnd"/>
      <w:r w:rsidRPr="001628C1">
        <w:rPr>
          <w:lang w:val="en"/>
        </w:rPr>
        <w:t>i-2] It ultimately works like ANN. But prior to ANN, it competes 3 additional steps. All four steps are:</w:t>
      </w:r>
    </w:p>
    <w:p w14:paraId="752828F6" w14:textId="77777777" w:rsidR="001628C1" w:rsidRPr="001628C1" w:rsidRDefault="001628C1" w:rsidP="001628C1">
      <w:pPr>
        <w:pStyle w:val="BodyText"/>
        <w:rPr>
          <w:lang w:val="en"/>
        </w:rPr>
      </w:pPr>
      <w:r w:rsidRPr="001628C1">
        <w:rPr>
          <w:lang w:val="en"/>
        </w:rPr>
        <w:tab/>
      </w:r>
      <w:proofErr w:type="spellStart"/>
      <w:r w:rsidRPr="001628C1">
        <w:rPr>
          <w:lang w:val="en"/>
        </w:rPr>
        <w:t>i</w:t>
      </w:r>
      <w:proofErr w:type="spellEnd"/>
      <w:r w:rsidRPr="001628C1">
        <w:rPr>
          <w:lang w:val="en"/>
        </w:rPr>
        <w:t>. Convolve</w:t>
      </w:r>
    </w:p>
    <w:p w14:paraId="20B861FA" w14:textId="77777777" w:rsidR="001628C1" w:rsidRPr="001628C1" w:rsidRDefault="001628C1" w:rsidP="001628C1">
      <w:pPr>
        <w:pStyle w:val="BodyText"/>
        <w:rPr>
          <w:lang w:val="en"/>
        </w:rPr>
      </w:pPr>
      <w:r w:rsidRPr="001628C1">
        <w:rPr>
          <w:lang w:val="en"/>
        </w:rPr>
        <w:tab/>
        <w:t>ii. Max Pool</w:t>
      </w:r>
    </w:p>
    <w:p w14:paraId="5C9369FE" w14:textId="77777777" w:rsidR="001628C1" w:rsidRPr="001628C1" w:rsidRDefault="001628C1" w:rsidP="001628C1">
      <w:pPr>
        <w:pStyle w:val="BodyText"/>
        <w:rPr>
          <w:lang w:val="en"/>
        </w:rPr>
      </w:pPr>
      <w:r w:rsidRPr="001628C1">
        <w:rPr>
          <w:lang w:val="en"/>
        </w:rPr>
        <w:tab/>
        <w:t>iii. Flatten</w:t>
      </w:r>
    </w:p>
    <w:p w14:paraId="7820E762" w14:textId="1E30840A" w:rsidR="001628C1" w:rsidRPr="001628C1" w:rsidRDefault="001628C1" w:rsidP="001628C1">
      <w:pPr>
        <w:pStyle w:val="BodyText"/>
        <w:rPr>
          <w:lang w:val="en"/>
        </w:rPr>
      </w:pPr>
      <w:r w:rsidRPr="001628C1">
        <w:rPr>
          <w:lang w:val="en"/>
        </w:rPr>
        <w:tab/>
        <w:t>Iv: ANN</w:t>
      </w:r>
    </w:p>
    <w:p w14:paraId="63264FB6" w14:textId="1F7BDAB5" w:rsidR="00171E57" w:rsidRDefault="001628C1" w:rsidP="001628C1">
      <w:pPr>
        <w:pStyle w:val="BodyText"/>
        <w:rPr>
          <w:lang w:val="en"/>
        </w:rPr>
      </w:pPr>
      <w:proofErr w:type="spellStart"/>
      <w:r w:rsidRPr="00CF7A5B">
        <w:rPr>
          <w:b/>
          <w:bCs/>
          <w:lang w:val="en"/>
        </w:rPr>
        <w:t>Convlove</w:t>
      </w:r>
      <w:proofErr w:type="spellEnd"/>
      <w:r w:rsidRPr="001628C1">
        <w:rPr>
          <w:lang w:val="en"/>
        </w:rPr>
        <w:t xml:space="preserve">: Convolution is the first layer to extract features from an input image. Convolution preserves the relationship between pixels by learning image features using small squares of input data. It is a mathematical operation that takes two inputs such as image matrix and a filter or </w:t>
      </w:r>
      <w:proofErr w:type="spellStart"/>
      <w:r w:rsidRPr="001628C1">
        <w:rPr>
          <w:lang w:val="en"/>
        </w:rPr>
        <w:t>kernal</w:t>
      </w:r>
      <w:proofErr w:type="spellEnd"/>
      <w:r w:rsidRPr="001628C1">
        <w:rPr>
          <w:lang w:val="en"/>
        </w:rPr>
        <w:t>. Let consider a 5 x 5 image and filter matrix 3 x 3 as shown in below:</w:t>
      </w:r>
    </w:p>
    <w:p w14:paraId="3025CA9A" w14:textId="77777777" w:rsidR="00640A62" w:rsidRDefault="00BD5C06" w:rsidP="00640A62">
      <w:pPr>
        <w:pStyle w:val="BodyText"/>
        <w:keepNext/>
      </w:pPr>
      <w:r>
        <w:rPr>
          <w:noProof/>
        </w:rPr>
        <w:drawing>
          <wp:inline distT="0" distB="0" distL="0" distR="0" wp14:anchorId="678BF230" wp14:editId="015C6119">
            <wp:extent cx="3337560" cy="134556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ic:nvPicPr>
                  <pic:blipFill>
                    <a:blip r:embed="rId16"/>
                    <a:srcRect/>
                    <a:stretch>
                      <a:fillRect/>
                    </a:stretch>
                  </pic:blipFill>
                  <pic:spPr>
                    <a:xfrm>
                      <a:off x="0" y="0"/>
                      <a:ext cx="3337560" cy="1345565"/>
                    </a:xfrm>
                    <a:prstGeom prst="rect">
                      <a:avLst/>
                    </a:prstGeom>
                    <a:ln/>
                  </pic:spPr>
                </pic:pic>
              </a:graphicData>
            </a:graphic>
          </wp:inline>
        </w:drawing>
      </w:r>
    </w:p>
    <w:p w14:paraId="6D820F45" w14:textId="5062DE4C" w:rsidR="00BD5C06" w:rsidRDefault="00640A62" w:rsidP="00640A62">
      <w:pPr>
        <w:pStyle w:val="Caption"/>
        <w:jc w:val="center"/>
      </w:pPr>
      <w:r>
        <w:t xml:space="preserve">Figure </w:t>
      </w:r>
      <w:fldSimple w:instr=" SEQ Figure \* ARABIC ">
        <w:r w:rsidR="00FD1228">
          <w:rPr>
            <w:noProof/>
          </w:rPr>
          <w:t>7</w:t>
        </w:r>
      </w:fldSimple>
      <w:r>
        <w:t>:Convolve layer</w:t>
      </w:r>
    </w:p>
    <w:p w14:paraId="3751D5E0" w14:textId="77777777" w:rsidR="009C2C94" w:rsidRPr="009C2C94" w:rsidRDefault="009C2C94" w:rsidP="009C2C94">
      <w:pPr>
        <w:pStyle w:val="BodyText"/>
        <w:rPr>
          <w:lang w:val="en"/>
        </w:rPr>
      </w:pPr>
      <w:r w:rsidRPr="009C2C94">
        <w:rPr>
          <w:lang w:val="en"/>
        </w:rPr>
        <w:t>For this image and filter matrix, the output featured map will be,</w:t>
      </w:r>
    </w:p>
    <w:p w14:paraId="3FE07BB4" w14:textId="282F4FFB" w:rsidR="00D11525" w:rsidRDefault="000C0670" w:rsidP="00D11525">
      <w:pPr>
        <w:pStyle w:val="BodyText"/>
        <w:keepNext/>
      </w:pPr>
      <w:r>
        <w:rPr>
          <w:noProof/>
        </w:rPr>
        <w:drawing>
          <wp:inline distT="0" distB="0" distL="0" distR="0" wp14:anchorId="3A1C21EE" wp14:editId="644E87D1">
            <wp:extent cx="2457450" cy="1809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7450" cy="1809750"/>
                    </a:xfrm>
                    <a:prstGeom prst="rect">
                      <a:avLst/>
                    </a:prstGeom>
                  </pic:spPr>
                </pic:pic>
              </a:graphicData>
            </a:graphic>
          </wp:inline>
        </w:drawing>
      </w:r>
    </w:p>
    <w:p w14:paraId="12611D34" w14:textId="396C8005" w:rsidR="009C2C94" w:rsidRDefault="00D11525" w:rsidP="00D11525">
      <w:pPr>
        <w:pStyle w:val="Caption"/>
        <w:jc w:val="center"/>
      </w:pPr>
      <w:r>
        <w:t xml:space="preserve">Figure </w:t>
      </w:r>
      <w:fldSimple w:instr=" SEQ Figure \* ARABIC ">
        <w:r w:rsidR="00FD1228">
          <w:rPr>
            <w:noProof/>
          </w:rPr>
          <w:t>8</w:t>
        </w:r>
      </w:fldSimple>
      <w:r>
        <w:t>:Convolved layer 2</w:t>
      </w:r>
    </w:p>
    <w:p w14:paraId="04797444" w14:textId="2EE96282" w:rsidR="004C5631" w:rsidRPr="0086272C" w:rsidRDefault="0086272C" w:rsidP="0086272C">
      <w:pPr>
        <w:pStyle w:val="BodyText"/>
        <w:rPr>
          <w:lang w:val="en"/>
        </w:rPr>
      </w:pPr>
      <w:r w:rsidRPr="0086272C">
        <w:rPr>
          <w:lang w:val="en"/>
        </w:rPr>
        <w:t xml:space="preserve">Different types of filter matrix can generate different </w:t>
      </w:r>
      <w:proofErr w:type="spellStart"/>
      <w:r w:rsidRPr="0086272C">
        <w:rPr>
          <w:lang w:val="en"/>
        </w:rPr>
        <w:t>convoled</w:t>
      </w:r>
      <w:proofErr w:type="spellEnd"/>
      <w:r w:rsidRPr="0086272C">
        <w:rPr>
          <w:lang w:val="en"/>
        </w:rPr>
        <w:t xml:space="preserve"> feature.  In our project, our image size is 80x80, filter size is 5x5 and stride is 1.</w:t>
      </w:r>
    </w:p>
    <w:p w14:paraId="1B435173" w14:textId="2016677C" w:rsidR="0086272C" w:rsidRDefault="0086272C" w:rsidP="0086272C">
      <w:pPr>
        <w:pStyle w:val="BodyText"/>
        <w:rPr>
          <w:lang w:val="en"/>
        </w:rPr>
      </w:pPr>
      <w:r w:rsidRPr="00CF7A5B">
        <w:rPr>
          <w:b/>
          <w:bCs/>
          <w:lang w:val="en"/>
        </w:rPr>
        <w:t>Max Pooling:</w:t>
      </w:r>
      <w:r w:rsidRPr="0086272C">
        <w:rPr>
          <w:lang w:val="en"/>
        </w:rPr>
        <w:t xml:space="preserve"> Pooling layers section would reduce the number of parameters when the images are too large. We have used max pooling instead of average pooling and sum polling. In max pooling technique, we have taken the largest element from rectified feature map.</w:t>
      </w:r>
    </w:p>
    <w:p w14:paraId="2E853E7E" w14:textId="77777777" w:rsidR="00AA4C73" w:rsidRDefault="001D6E59" w:rsidP="00AA4C73">
      <w:pPr>
        <w:pStyle w:val="BodyText"/>
        <w:keepNext/>
      </w:pPr>
      <w:r>
        <w:rPr>
          <w:noProof/>
        </w:rPr>
        <w:drawing>
          <wp:inline distT="0" distB="0" distL="0" distR="0" wp14:anchorId="4A646765" wp14:editId="58B53CBC">
            <wp:extent cx="3337560" cy="146875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1" name="image3.png"/>
                    <pic:cNvPicPr/>
                  </pic:nvPicPr>
                  <pic:blipFill>
                    <a:blip r:embed="rId18"/>
                    <a:srcRect/>
                    <a:stretch>
                      <a:fillRect/>
                    </a:stretch>
                  </pic:blipFill>
                  <pic:spPr>
                    <a:xfrm>
                      <a:off x="0" y="0"/>
                      <a:ext cx="3337560" cy="1468755"/>
                    </a:xfrm>
                    <a:prstGeom prst="rect">
                      <a:avLst/>
                    </a:prstGeom>
                    <a:ln/>
                  </pic:spPr>
                </pic:pic>
              </a:graphicData>
            </a:graphic>
          </wp:inline>
        </w:drawing>
      </w:r>
    </w:p>
    <w:p w14:paraId="168CBE04" w14:textId="2415D68A" w:rsidR="001D6E59" w:rsidRDefault="00AA4C73" w:rsidP="00AA4C73">
      <w:pPr>
        <w:pStyle w:val="Caption"/>
        <w:jc w:val="center"/>
      </w:pPr>
      <w:r>
        <w:t xml:space="preserve">Figure </w:t>
      </w:r>
      <w:fldSimple w:instr=" SEQ Figure \* ARABIC ">
        <w:r w:rsidR="00FD1228">
          <w:rPr>
            <w:noProof/>
          </w:rPr>
          <w:t>9</w:t>
        </w:r>
      </w:fldSimple>
      <w:r>
        <w:t>: Max pooling</w:t>
      </w:r>
    </w:p>
    <w:p w14:paraId="06DADB04" w14:textId="77777777" w:rsidR="00F817BA" w:rsidRPr="00F817BA" w:rsidRDefault="00F817BA" w:rsidP="00F817BA">
      <w:pPr>
        <w:pStyle w:val="BodyText"/>
        <w:rPr>
          <w:lang w:val="en"/>
        </w:rPr>
      </w:pPr>
      <w:r w:rsidRPr="00F817BA">
        <w:rPr>
          <w:lang w:val="en"/>
        </w:rPr>
        <w:t xml:space="preserve">In our project, we have used 2x2 grid for max pooling. </w:t>
      </w:r>
    </w:p>
    <w:p w14:paraId="0192F1D3" w14:textId="34858A36" w:rsidR="006A05C1" w:rsidRPr="006A05C1" w:rsidRDefault="006A05C1" w:rsidP="006A05C1">
      <w:pPr>
        <w:pStyle w:val="BodyText"/>
        <w:rPr>
          <w:lang w:val="en"/>
        </w:rPr>
      </w:pPr>
      <w:r w:rsidRPr="006A05C1">
        <w:rPr>
          <w:lang w:val="en"/>
        </w:rPr>
        <w:t>Flatten: In between the convolutional layer and the fully connected layer, there is a 'Flatten' layer. Flattening transforms a two-dimensional matrix of features into a vector that can be fed into a fully connected neural network classifier.</w:t>
      </w:r>
    </w:p>
    <w:p w14:paraId="1430F759" w14:textId="7DA54DA0" w:rsidR="006A05C1" w:rsidRDefault="006A05C1" w:rsidP="006A05C1">
      <w:pPr>
        <w:pStyle w:val="BodyText"/>
        <w:rPr>
          <w:lang w:val="en"/>
        </w:rPr>
      </w:pPr>
      <w:r w:rsidRPr="006A05C1">
        <w:rPr>
          <w:lang w:val="en"/>
        </w:rPr>
        <w:t xml:space="preserve">ANN: after Flatten step, we find a vector which is basically our input features. Now we are ready to pass the vector to ANN. and we find an output array of probabilities of all classes.  </w:t>
      </w:r>
    </w:p>
    <w:p w14:paraId="18B10A68" w14:textId="1E059C95" w:rsidR="00947EDA" w:rsidRDefault="00947EDA" w:rsidP="00947EDA">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RESULTS AND FINDINGS</w:t>
      </w:r>
    </w:p>
    <w:p w14:paraId="499FF619" w14:textId="77777777" w:rsidR="00947EDA" w:rsidRPr="006A05C1" w:rsidRDefault="00947EDA" w:rsidP="006A05C1">
      <w:pPr>
        <w:pStyle w:val="BodyText"/>
        <w:rPr>
          <w:lang w:val="en"/>
        </w:rPr>
      </w:pPr>
    </w:p>
    <w:p w14:paraId="1B9E810B" w14:textId="57F8D086" w:rsidR="006A05C1" w:rsidRPr="006A05C1" w:rsidRDefault="006A05C1" w:rsidP="006A05C1">
      <w:pPr>
        <w:pStyle w:val="BodyText"/>
        <w:rPr>
          <w:lang w:val="en"/>
        </w:rPr>
      </w:pPr>
      <w:r w:rsidRPr="006A05C1">
        <w:rPr>
          <w:b/>
          <w:lang w:val="en"/>
        </w:rPr>
        <w:t xml:space="preserve"> </w:t>
      </w:r>
      <w:r w:rsidRPr="006A05C1">
        <w:rPr>
          <w:lang w:val="en"/>
        </w:rPr>
        <w:t>In our project, we have used 3 different CNN models. These are the following:</w:t>
      </w:r>
    </w:p>
    <w:p w14:paraId="08F89B0F" w14:textId="485B42A4" w:rsidR="006A05C1" w:rsidRPr="006A05C1" w:rsidRDefault="006A05C1" w:rsidP="006A05C1">
      <w:pPr>
        <w:pStyle w:val="BodyText"/>
        <w:rPr>
          <w:lang w:val="en"/>
        </w:rPr>
      </w:pPr>
      <w:r w:rsidRPr="006A05C1">
        <w:rPr>
          <w:b/>
          <w:lang w:val="en"/>
        </w:rPr>
        <w:t>Model 1:</w:t>
      </w:r>
      <w:r w:rsidRPr="006A05C1">
        <w:rPr>
          <w:lang w:val="en"/>
        </w:rPr>
        <w:t xml:space="preserve"> The first model that we have tried in our project is the one that is a traditional one. This model </w:t>
      </w:r>
      <w:r w:rsidR="00CF7A5B" w:rsidRPr="006A05C1">
        <w:rPr>
          <w:lang w:val="en"/>
        </w:rPr>
        <w:t>is tune</w:t>
      </w:r>
      <w:r w:rsidRPr="006A05C1">
        <w:rPr>
          <w:lang w:val="en"/>
        </w:rPr>
        <w:t xml:space="preserve">-based and a shallow CNN model which involves 2 hidden layers only. So, along with an input and an output layer the total number of layers is 4. </w:t>
      </w:r>
    </w:p>
    <w:p w14:paraId="60310987" w14:textId="5664D7F2" w:rsidR="006A05C1" w:rsidRPr="006A05C1" w:rsidRDefault="006A05C1" w:rsidP="006A05C1">
      <w:pPr>
        <w:pStyle w:val="BodyText"/>
        <w:rPr>
          <w:lang w:val="en"/>
        </w:rPr>
      </w:pPr>
      <w:r w:rsidRPr="006A05C1">
        <w:rPr>
          <w:lang w:val="en"/>
        </w:rPr>
        <w:t xml:space="preserve">For this model we have used a total number of 16 filters/kernels, each of which are of size 5*5. We have resized the input image into 80*80 pixels what may have caused the loss of some image information, but also caused reduction of possible number of inputs and extensive computation and processing. In the first hidden layer we have used </w:t>
      </w:r>
      <w:proofErr w:type="spellStart"/>
      <w:r w:rsidRPr="006A05C1">
        <w:rPr>
          <w:lang w:val="en"/>
        </w:rPr>
        <w:t>Relu</w:t>
      </w:r>
      <w:proofErr w:type="spellEnd"/>
      <w:r w:rsidRPr="006A05C1">
        <w:rPr>
          <w:lang w:val="en"/>
        </w:rPr>
        <w:t xml:space="preserve"> activation function. We have used other activation functions as well but </w:t>
      </w:r>
      <w:proofErr w:type="spellStart"/>
      <w:r w:rsidRPr="006A05C1">
        <w:rPr>
          <w:lang w:val="en"/>
        </w:rPr>
        <w:t>Relu</w:t>
      </w:r>
      <w:proofErr w:type="spellEnd"/>
      <w:r w:rsidRPr="006A05C1">
        <w:rPr>
          <w:lang w:val="en"/>
        </w:rPr>
        <w:t xml:space="preserve"> provided a better result for us.</w:t>
      </w:r>
    </w:p>
    <w:p w14:paraId="54477C33" w14:textId="77777777" w:rsidR="006A05C1" w:rsidRPr="006A05C1" w:rsidRDefault="006A05C1" w:rsidP="006A05C1">
      <w:pPr>
        <w:pStyle w:val="BodyText"/>
        <w:rPr>
          <w:lang w:val="en"/>
        </w:rPr>
      </w:pPr>
      <w:r w:rsidRPr="006A05C1">
        <w:rPr>
          <w:lang w:val="en"/>
        </w:rPr>
        <w:t>In this model, we have trained the whole dataset in total of 5 epochs.</w:t>
      </w:r>
    </w:p>
    <w:p w14:paraId="5574898B" w14:textId="308F5BAE" w:rsidR="006A05C1" w:rsidRDefault="006A05C1" w:rsidP="006A05C1">
      <w:pPr>
        <w:pStyle w:val="BodyText"/>
        <w:rPr>
          <w:lang w:val="en"/>
        </w:rPr>
      </w:pPr>
      <w:r w:rsidRPr="006A05C1">
        <w:rPr>
          <w:lang w:val="en"/>
        </w:rPr>
        <w:t>We have achieved the following set of values:</w:t>
      </w:r>
    </w:p>
    <w:p w14:paraId="35236A33" w14:textId="62C41C7C" w:rsidR="00CA179E" w:rsidRDefault="00CA179E" w:rsidP="00CA179E">
      <w:pPr>
        <w:pStyle w:val="Caption"/>
        <w:keepNext/>
        <w:jc w:val="center"/>
      </w:pPr>
      <w:r>
        <w:t xml:space="preserve">Table </w:t>
      </w:r>
      <w:fldSimple w:instr=" SEQ Table \* ARABIC ">
        <w:r w:rsidR="00FD1228">
          <w:rPr>
            <w:noProof/>
          </w:rPr>
          <w:t>1</w:t>
        </w:r>
      </w:fldSimple>
      <w:r>
        <w:t>:</w:t>
      </w:r>
      <w:r w:rsidR="00AF4A95">
        <w:t>Accuracy measure</w:t>
      </w:r>
      <w:r>
        <w:t xml:space="preserve"> </w:t>
      </w:r>
      <w:proofErr w:type="gramStart"/>
      <w:r>
        <w:t>of  model</w:t>
      </w:r>
      <w:proofErr w:type="gramEnd"/>
      <w:r w:rsidR="00AF4A95">
        <w:t xml:space="preserve"> 1</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893"/>
        <w:gridCol w:w="1012"/>
        <w:gridCol w:w="750"/>
        <w:gridCol w:w="1190"/>
        <w:gridCol w:w="1611"/>
      </w:tblGrid>
      <w:tr w:rsidR="00CA179E" w:rsidRPr="00804848" w14:paraId="46A49B83" w14:textId="77777777" w:rsidTr="00CA179E">
        <w:tc>
          <w:tcPr>
            <w:tcW w:w="819" w:type="pct"/>
            <w:shd w:val="clear" w:color="auto" w:fill="auto"/>
            <w:tcMar>
              <w:top w:w="100" w:type="dxa"/>
              <w:left w:w="100" w:type="dxa"/>
              <w:bottom w:w="100" w:type="dxa"/>
              <w:right w:w="100" w:type="dxa"/>
            </w:tcMar>
          </w:tcPr>
          <w:p w14:paraId="56E6405D" w14:textId="77777777" w:rsidR="00804848" w:rsidRPr="00CF7A5B" w:rsidRDefault="00804848" w:rsidP="003F03C8">
            <w:pPr>
              <w:pStyle w:val="BodyText"/>
              <w:rPr>
                <w:b/>
                <w:bCs/>
              </w:rPr>
            </w:pPr>
            <w:r w:rsidRPr="00CF7A5B">
              <w:rPr>
                <w:b/>
                <w:bCs/>
              </w:rPr>
              <w:t>Epoch No</w:t>
            </w:r>
          </w:p>
        </w:tc>
        <w:tc>
          <w:tcPr>
            <w:tcW w:w="927" w:type="pct"/>
            <w:shd w:val="clear" w:color="auto" w:fill="auto"/>
            <w:tcMar>
              <w:top w:w="100" w:type="dxa"/>
              <w:left w:w="100" w:type="dxa"/>
              <w:bottom w:w="100" w:type="dxa"/>
              <w:right w:w="100" w:type="dxa"/>
            </w:tcMar>
          </w:tcPr>
          <w:p w14:paraId="5A401B88" w14:textId="77777777" w:rsidR="00804848" w:rsidRPr="00CF7A5B" w:rsidRDefault="00804848" w:rsidP="003F03C8">
            <w:pPr>
              <w:pStyle w:val="BodyText"/>
              <w:rPr>
                <w:b/>
                <w:bCs/>
              </w:rPr>
            </w:pPr>
            <w:r w:rsidRPr="00CF7A5B">
              <w:rPr>
                <w:b/>
                <w:bCs/>
              </w:rPr>
              <w:t>Accuracy</w:t>
            </w:r>
          </w:p>
        </w:tc>
        <w:tc>
          <w:tcPr>
            <w:tcW w:w="687" w:type="pct"/>
            <w:shd w:val="clear" w:color="auto" w:fill="auto"/>
            <w:tcMar>
              <w:top w:w="100" w:type="dxa"/>
              <w:left w:w="100" w:type="dxa"/>
              <w:bottom w:w="100" w:type="dxa"/>
              <w:right w:w="100" w:type="dxa"/>
            </w:tcMar>
          </w:tcPr>
          <w:p w14:paraId="686D11E3" w14:textId="77777777" w:rsidR="00804848" w:rsidRPr="00CF7A5B" w:rsidRDefault="00804848" w:rsidP="003F03C8">
            <w:pPr>
              <w:pStyle w:val="BodyText"/>
              <w:rPr>
                <w:b/>
                <w:bCs/>
              </w:rPr>
            </w:pPr>
            <w:r w:rsidRPr="00CF7A5B">
              <w:rPr>
                <w:b/>
                <w:bCs/>
              </w:rPr>
              <w:t>Loss</w:t>
            </w:r>
          </w:p>
        </w:tc>
        <w:tc>
          <w:tcPr>
            <w:tcW w:w="1091" w:type="pct"/>
            <w:shd w:val="clear" w:color="auto" w:fill="auto"/>
            <w:tcMar>
              <w:top w:w="100" w:type="dxa"/>
              <w:left w:w="100" w:type="dxa"/>
              <w:bottom w:w="100" w:type="dxa"/>
              <w:right w:w="100" w:type="dxa"/>
            </w:tcMar>
          </w:tcPr>
          <w:p w14:paraId="3B54175E" w14:textId="77777777" w:rsidR="00804848" w:rsidRPr="00CF7A5B" w:rsidRDefault="00804848" w:rsidP="003F03C8">
            <w:pPr>
              <w:pStyle w:val="BodyText"/>
              <w:rPr>
                <w:b/>
                <w:bCs/>
              </w:rPr>
            </w:pPr>
            <w:proofErr w:type="spellStart"/>
            <w:r w:rsidRPr="00CF7A5B">
              <w:rPr>
                <w:b/>
                <w:bCs/>
              </w:rPr>
              <w:t>Value_Loss</w:t>
            </w:r>
            <w:proofErr w:type="spellEnd"/>
          </w:p>
        </w:tc>
        <w:tc>
          <w:tcPr>
            <w:tcW w:w="1476" w:type="pct"/>
            <w:shd w:val="clear" w:color="auto" w:fill="auto"/>
            <w:tcMar>
              <w:top w:w="100" w:type="dxa"/>
              <w:left w:w="100" w:type="dxa"/>
              <w:bottom w:w="100" w:type="dxa"/>
              <w:right w:w="100" w:type="dxa"/>
            </w:tcMar>
          </w:tcPr>
          <w:p w14:paraId="24114C30" w14:textId="77777777" w:rsidR="00804848" w:rsidRPr="00CF7A5B" w:rsidRDefault="00804848" w:rsidP="003F03C8">
            <w:pPr>
              <w:pStyle w:val="BodyText"/>
              <w:rPr>
                <w:b/>
                <w:bCs/>
              </w:rPr>
            </w:pPr>
            <w:proofErr w:type="spellStart"/>
            <w:r w:rsidRPr="00CF7A5B">
              <w:rPr>
                <w:b/>
                <w:bCs/>
              </w:rPr>
              <w:t>Value_Accuracy</w:t>
            </w:r>
            <w:proofErr w:type="spellEnd"/>
          </w:p>
        </w:tc>
      </w:tr>
      <w:tr w:rsidR="00CA179E" w:rsidRPr="00804848" w14:paraId="48409FD2" w14:textId="77777777" w:rsidTr="00CA179E">
        <w:tc>
          <w:tcPr>
            <w:tcW w:w="819" w:type="pct"/>
            <w:shd w:val="clear" w:color="auto" w:fill="auto"/>
            <w:tcMar>
              <w:top w:w="100" w:type="dxa"/>
              <w:left w:w="100" w:type="dxa"/>
              <w:bottom w:w="100" w:type="dxa"/>
              <w:right w:w="100" w:type="dxa"/>
            </w:tcMar>
          </w:tcPr>
          <w:p w14:paraId="33EED4C5" w14:textId="77777777" w:rsidR="00804848" w:rsidRPr="00804848" w:rsidRDefault="00804848" w:rsidP="003F03C8">
            <w:pPr>
              <w:pStyle w:val="BodyText"/>
            </w:pPr>
            <w:r w:rsidRPr="00804848">
              <w:t>1</w:t>
            </w:r>
          </w:p>
        </w:tc>
        <w:tc>
          <w:tcPr>
            <w:tcW w:w="927" w:type="pct"/>
            <w:shd w:val="clear" w:color="auto" w:fill="auto"/>
            <w:tcMar>
              <w:top w:w="100" w:type="dxa"/>
              <w:left w:w="100" w:type="dxa"/>
              <w:bottom w:w="100" w:type="dxa"/>
              <w:right w:w="100" w:type="dxa"/>
            </w:tcMar>
          </w:tcPr>
          <w:p w14:paraId="6C655DC9" w14:textId="77777777" w:rsidR="00804848" w:rsidRPr="00804848" w:rsidRDefault="00804848" w:rsidP="003F03C8">
            <w:pPr>
              <w:pStyle w:val="BodyText"/>
            </w:pPr>
            <w:r w:rsidRPr="00804848">
              <w:t>0.44</w:t>
            </w:r>
          </w:p>
        </w:tc>
        <w:tc>
          <w:tcPr>
            <w:tcW w:w="687" w:type="pct"/>
            <w:shd w:val="clear" w:color="auto" w:fill="auto"/>
            <w:tcMar>
              <w:top w:w="100" w:type="dxa"/>
              <w:left w:w="100" w:type="dxa"/>
              <w:bottom w:w="100" w:type="dxa"/>
              <w:right w:w="100" w:type="dxa"/>
            </w:tcMar>
          </w:tcPr>
          <w:p w14:paraId="07CBC828" w14:textId="77777777" w:rsidR="00804848" w:rsidRPr="00804848" w:rsidRDefault="00804848" w:rsidP="003F03C8">
            <w:pPr>
              <w:pStyle w:val="BodyText"/>
            </w:pPr>
            <w:r w:rsidRPr="00804848">
              <w:t>1.0369</w:t>
            </w:r>
          </w:p>
        </w:tc>
        <w:tc>
          <w:tcPr>
            <w:tcW w:w="1091" w:type="pct"/>
            <w:shd w:val="clear" w:color="auto" w:fill="auto"/>
            <w:tcMar>
              <w:top w:w="100" w:type="dxa"/>
              <w:left w:w="100" w:type="dxa"/>
              <w:bottom w:w="100" w:type="dxa"/>
              <w:right w:w="100" w:type="dxa"/>
            </w:tcMar>
          </w:tcPr>
          <w:p w14:paraId="2FCA5BCE" w14:textId="77777777" w:rsidR="00804848" w:rsidRPr="00804848" w:rsidRDefault="00804848" w:rsidP="003F03C8">
            <w:pPr>
              <w:pStyle w:val="BodyText"/>
            </w:pPr>
            <w:r w:rsidRPr="00804848">
              <w:t xml:space="preserve"> 0.9947</w:t>
            </w:r>
          </w:p>
        </w:tc>
        <w:tc>
          <w:tcPr>
            <w:tcW w:w="1476" w:type="pct"/>
            <w:shd w:val="clear" w:color="auto" w:fill="auto"/>
            <w:tcMar>
              <w:top w:w="100" w:type="dxa"/>
              <w:left w:w="100" w:type="dxa"/>
              <w:bottom w:w="100" w:type="dxa"/>
              <w:right w:w="100" w:type="dxa"/>
            </w:tcMar>
          </w:tcPr>
          <w:p w14:paraId="0130CD4C" w14:textId="77777777" w:rsidR="00804848" w:rsidRPr="00804848" w:rsidRDefault="00804848" w:rsidP="003F03C8">
            <w:pPr>
              <w:pStyle w:val="BodyText"/>
            </w:pPr>
            <w:r w:rsidRPr="00804848">
              <w:t>0.33</w:t>
            </w:r>
          </w:p>
        </w:tc>
      </w:tr>
      <w:tr w:rsidR="00CA179E" w:rsidRPr="00804848" w14:paraId="7FC75248" w14:textId="77777777" w:rsidTr="00CA179E">
        <w:tc>
          <w:tcPr>
            <w:tcW w:w="819" w:type="pct"/>
            <w:shd w:val="clear" w:color="auto" w:fill="auto"/>
            <w:tcMar>
              <w:top w:w="100" w:type="dxa"/>
              <w:left w:w="100" w:type="dxa"/>
              <w:bottom w:w="100" w:type="dxa"/>
              <w:right w:w="100" w:type="dxa"/>
            </w:tcMar>
          </w:tcPr>
          <w:p w14:paraId="72401281" w14:textId="77777777" w:rsidR="00804848" w:rsidRPr="00804848" w:rsidRDefault="00804848" w:rsidP="003F03C8">
            <w:pPr>
              <w:pStyle w:val="BodyText"/>
            </w:pPr>
            <w:r w:rsidRPr="00804848">
              <w:lastRenderedPageBreak/>
              <w:t>2</w:t>
            </w:r>
          </w:p>
        </w:tc>
        <w:tc>
          <w:tcPr>
            <w:tcW w:w="927" w:type="pct"/>
            <w:shd w:val="clear" w:color="auto" w:fill="auto"/>
            <w:tcMar>
              <w:top w:w="100" w:type="dxa"/>
              <w:left w:w="100" w:type="dxa"/>
              <w:bottom w:w="100" w:type="dxa"/>
              <w:right w:w="100" w:type="dxa"/>
            </w:tcMar>
          </w:tcPr>
          <w:p w14:paraId="1F12D4A7" w14:textId="77777777" w:rsidR="00804848" w:rsidRPr="00804848" w:rsidRDefault="00804848" w:rsidP="003F03C8">
            <w:pPr>
              <w:pStyle w:val="BodyText"/>
            </w:pPr>
            <w:r w:rsidRPr="00804848">
              <w:t>0.75</w:t>
            </w:r>
          </w:p>
        </w:tc>
        <w:tc>
          <w:tcPr>
            <w:tcW w:w="687" w:type="pct"/>
            <w:shd w:val="clear" w:color="auto" w:fill="auto"/>
            <w:tcMar>
              <w:top w:w="100" w:type="dxa"/>
              <w:left w:w="100" w:type="dxa"/>
              <w:bottom w:w="100" w:type="dxa"/>
              <w:right w:w="100" w:type="dxa"/>
            </w:tcMar>
          </w:tcPr>
          <w:p w14:paraId="3074D2D3" w14:textId="77777777" w:rsidR="00804848" w:rsidRPr="00804848" w:rsidRDefault="00804848" w:rsidP="003F03C8">
            <w:pPr>
              <w:pStyle w:val="BodyText"/>
            </w:pPr>
            <w:r w:rsidRPr="00804848">
              <w:t>0.7161</w:t>
            </w:r>
          </w:p>
        </w:tc>
        <w:tc>
          <w:tcPr>
            <w:tcW w:w="1091" w:type="pct"/>
            <w:shd w:val="clear" w:color="auto" w:fill="auto"/>
            <w:tcMar>
              <w:top w:w="100" w:type="dxa"/>
              <w:left w:w="100" w:type="dxa"/>
              <w:bottom w:w="100" w:type="dxa"/>
              <w:right w:w="100" w:type="dxa"/>
            </w:tcMar>
          </w:tcPr>
          <w:p w14:paraId="0CC8BF6C" w14:textId="77777777" w:rsidR="00804848" w:rsidRPr="00804848" w:rsidRDefault="00804848" w:rsidP="003F03C8">
            <w:pPr>
              <w:pStyle w:val="BodyText"/>
            </w:pPr>
            <w:r w:rsidRPr="00804848">
              <w:t xml:space="preserve">0.3643 </w:t>
            </w:r>
          </w:p>
        </w:tc>
        <w:tc>
          <w:tcPr>
            <w:tcW w:w="1476" w:type="pct"/>
            <w:shd w:val="clear" w:color="auto" w:fill="auto"/>
            <w:tcMar>
              <w:top w:w="100" w:type="dxa"/>
              <w:left w:w="100" w:type="dxa"/>
              <w:bottom w:w="100" w:type="dxa"/>
              <w:right w:w="100" w:type="dxa"/>
            </w:tcMar>
          </w:tcPr>
          <w:p w14:paraId="0C6452C0" w14:textId="77777777" w:rsidR="00804848" w:rsidRPr="00804848" w:rsidRDefault="00804848" w:rsidP="003F03C8">
            <w:pPr>
              <w:pStyle w:val="BodyText"/>
            </w:pPr>
            <w:r w:rsidRPr="00804848">
              <w:t>0.80</w:t>
            </w:r>
          </w:p>
        </w:tc>
      </w:tr>
      <w:tr w:rsidR="00CA179E" w:rsidRPr="00804848" w14:paraId="5BF56F53" w14:textId="77777777" w:rsidTr="00CA179E">
        <w:tc>
          <w:tcPr>
            <w:tcW w:w="819" w:type="pct"/>
            <w:shd w:val="clear" w:color="auto" w:fill="auto"/>
            <w:tcMar>
              <w:top w:w="100" w:type="dxa"/>
              <w:left w:w="100" w:type="dxa"/>
              <w:bottom w:w="100" w:type="dxa"/>
              <w:right w:w="100" w:type="dxa"/>
            </w:tcMar>
          </w:tcPr>
          <w:p w14:paraId="1CAC9FC0" w14:textId="77777777" w:rsidR="00804848" w:rsidRPr="00804848" w:rsidRDefault="00804848" w:rsidP="003F03C8">
            <w:pPr>
              <w:pStyle w:val="BodyText"/>
            </w:pPr>
            <w:r w:rsidRPr="00804848">
              <w:t>3</w:t>
            </w:r>
          </w:p>
        </w:tc>
        <w:tc>
          <w:tcPr>
            <w:tcW w:w="927" w:type="pct"/>
            <w:shd w:val="clear" w:color="auto" w:fill="auto"/>
            <w:tcMar>
              <w:top w:w="100" w:type="dxa"/>
              <w:left w:w="100" w:type="dxa"/>
              <w:bottom w:w="100" w:type="dxa"/>
              <w:right w:w="100" w:type="dxa"/>
            </w:tcMar>
          </w:tcPr>
          <w:p w14:paraId="25794B83" w14:textId="77777777" w:rsidR="00804848" w:rsidRPr="00804848" w:rsidRDefault="00804848" w:rsidP="003F03C8">
            <w:pPr>
              <w:pStyle w:val="BodyText"/>
            </w:pPr>
            <w:r w:rsidRPr="00804848">
              <w:t>0.86</w:t>
            </w:r>
          </w:p>
        </w:tc>
        <w:tc>
          <w:tcPr>
            <w:tcW w:w="687" w:type="pct"/>
            <w:shd w:val="clear" w:color="auto" w:fill="auto"/>
            <w:tcMar>
              <w:top w:w="100" w:type="dxa"/>
              <w:left w:w="100" w:type="dxa"/>
              <w:bottom w:w="100" w:type="dxa"/>
              <w:right w:w="100" w:type="dxa"/>
            </w:tcMar>
          </w:tcPr>
          <w:p w14:paraId="3952B45C" w14:textId="77777777" w:rsidR="00804848" w:rsidRPr="00804848" w:rsidRDefault="00804848" w:rsidP="003F03C8">
            <w:pPr>
              <w:pStyle w:val="BodyText"/>
            </w:pPr>
            <w:r w:rsidRPr="00804848">
              <w:t>0.3815</w:t>
            </w:r>
          </w:p>
        </w:tc>
        <w:tc>
          <w:tcPr>
            <w:tcW w:w="1091" w:type="pct"/>
            <w:shd w:val="clear" w:color="auto" w:fill="auto"/>
            <w:tcMar>
              <w:top w:w="100" w:type="dxa"/>
              <w:left w:w="100" w:type="dxa"/>
              <w:bottom w:w="100" w:type="dxa"/>
              <w:right w:w="100" w:type="dxa"/>
            </w:tcMar>
          </w:tcPr>
          <w:p w14:paraId="34DE0A1C" w14:textId="77777777" w:rsidR="00804848" w:rsidRPr="00804848" w:rsidRDefault="00804848" w:rsidP="003F03C8">
            <w:pPr>
              <w:pStyle w:val="BodyText"/>
            </w:pPr>
            <w:r w:rsidRPr="00804848">
              <w:t>0.1166</w:t>
            </w:r>
          </w:p>
        </w:tc>
        <w:tc>
          <w:tcPr>
            <w:tcW w:w="1476" w:type="pct"/>
            <w:shd w:val="clear" w:color="auto" w:fill="auto"/>
            <w:tcMar>
              <w:top w:w="100" w:type="dxa"/>
              <w:left w:w="100" w:type="dxa"/>
              <w:bottom w:w="100" w:type="dxa"/>
              <w:right w:w="100" w:type="dxa"/>
            </w:tcMar>
          </w:tcPr>
          <w:p w14:paraId="4536A219" w14:textId="77777777" w:rsidR="00804848" w:rsidRPr="00804848" w:rsidRDefault="00804848" w:rsidP="003F03C8">
            <w:pPr>
              <w:pStyle w:val="BodyText"/>
            </w:pPr>
            <w:r w:rsidRPr="00804848">
              <w:t>0.99</w:t>
            </w:r>
          </w:p>
        </w:tc>
      </w:tr>
      <w:tr w:rsidR="00CA179E" w:rsidRPr="00804848" w14:paraId="3675B3F9" w14:textId="77777777" w:rsidTr="00CA179E">
        <w:tc>
          <w:tcPr>
            <w:tcW w:w="819" w:type="pct"/>
            <w:shd w:val="clear" w:color="auto" w:fill="auto"/>
            <w:tcMar>
              <w:top w:w="100" w:type="dxa"/>
              <w:left w:w="100" w:type="dxa"/>
              <w:bottom w:w="100" w:type="dxa"/>
              <w:right w:w="100" w:type="dxa"/>
            </w:tcMar>
          </w:tcPr>
          <w:p w14:paraId="71BC9F9C" w14:textId="77777777" w:rsidR="00804848" w:rsidRPr="00804848" w:rsidRDefault="00804848" w:rsidP="003F03C8">
            <w:pPr>
              <w:pStyle w:val="BodyText"/>
            </w:pPr>
            <w:r w:rsidRPr="00804848">
              <w:t>4</w:t>
            </w:r>
          </w:p>
        </w:tc>
        <w:tc>
          <w:tcPr>
            <w:tcW w:w="927" w:type="pct"/>
            <w:shd w:val="clear" w:color="auto" w:fill="auto"/>
            <w:tcMar>
              <w:top w:w="100" w:type="dxa"/>
              <w:left w:w="100" w:type="dxa"/>
              <w:bottom w:w="100" w:type="dxa"/>
              <w:right w:w="100" w:type="dxa"/>
            </w:tcMar>
          </w:tcPr>
          <w:p w14:paraId="6C44296B" w14:textId="77777777" w:rsidR="00804848" w:rsidRPr="00804848" w:rsidRDefault="00804848" w:rsidP="003F03C8">
            <w:pPr>
              <w:pStyle w:val="BodyText"/>
            </w:pPr>
            <w:r w:rsidRPr="00804848">
              <w:t>0.89</w:t>
            </w:r>
          </w:p>
        </w:tc>
        <w:tc>
          <w:tcPr>
            <w:tcW w:w="687" w:type="pct"/>
            <w:shd w:val="clear" w:color="auto" w:fill="auto"/>
            <w:tcMar>
              <w:top w:w="100" w:type="dxa"/>
              <w:left w:w="100" w:type="dxa"/>
              <w:bottom w:w="100" w:type="dxa"/>
              <w:right w:w="100" w:type="dxa"/>
            </w:tcMar>
          </w:tcPr>
          <w:p w14:paraId="0DF5D08E" w14:textId="77777777" w:rsidR="00804848" w:rsidRPr="00804848" w:rsidRDefault="00804848" w:rsidP="003F03C8">
            <w:pPr>
              <w:pStyle w:val="BodyText"/>
            </w:pPr>
            <w:r w:rsidRPr="00804848">
              <w:t>0.3215</w:t>
            </w:r>
          </w:p>
        </w:tc>
        <w:tc>
          <w:tcPr>
            <w:tcW w:w="1091" w:type="pct"/>
            <w:shd w:val="clear" w:color="auto" w:fill="auto"/>
            <w:tcMar>
              <w:top w:w="100" w:type="dxa"/>
              <w:left w:w="100" w:type="dxa"/>
              <w:bottom w:w="100" w:type="dxa"/>
              <w:right w:w="100" w:type="dxa"/>
            </w:tcMar>
          </w:tcPr>
          <w:p w14:paraId="2A4E939B" w14:textId="77777777" w:rsidR="00804848" w:rsidRPr="00804848" w:rsidRDefault="00804848" w:rsidP="003F03C8">
            <w:pPr>
              <w:pStyle w:val="BodyText"/>
            </w:pPr>
            <w:r w:rsidRPr="00804848">
              <w:t>0.0856</w:t>
            </w:r>
          </w:p>
        </w:tc>
        <w:tc>
          <w:tcPr>
            <w:tcW w:w="1476" w:type="pct"/>
            <w:shd w:val="clear" w:color="auto" w:fill="auto"/>
            <w:tcMar>
              <w:top w:w="100" w:type="dxa"/>
              <w:left w:w="100" w:type="dxa"/>
              <w:bottom w:w="100" w:type="dxa"/>
              <w:right w:w="100" w:type="dxa"/>
            </w:tcMar>
          </w:tcPr>
          <w:p w14:paraId="238167BE" w14:textId="77777777" w:rsidR="00804848" w:rsidRPr="00804848" w:rsidRDefault="00804848" w:rsidP="003F03C8">
            <w:pPr>
              <w:pStyle w:val="BodyText"/>
            </w:pPr>
            <w:r w:rsidRPr="00804848">
              <w:t>0.99</w:t>
            </w:r>
          </w:p>
        </w:tc>
      </w:tr>
      <w:tr w:rsidR="00CA179E" w:rsidRPr="00804848" w14:paraId="70B40E96" w14:textId="77777777" w:rsidTr="00CA179E">
        <w:tc>
          <w:tcPr>
            <w:tcW w:w="819" w:type="pct"/>
            <w:shd w:val="clear" w:color="auto" w:fill="auto"/>
            <w:tcMar>
              <w:top w:w="100" w:type="dxa"/>
              <w:left w:w="100" w:type="dxa"/>
              <w:bottom w:w="100" w:type="dxa"/>
              <w:right w:w="100" w:type="dxa"/>
            </w:tcMar>
          </w:tcPr>
          <w:p w14:paraId="5C862A07" w14:textId="77777777" w:rsidR="00804848" w:rsidRPr="00804848" w:rsidRDefault="00804848" w:rsidP="003F03C8">
            <w:pPr>
              <w:pStyle w:val="BodyText"/>
            </w:pPr>
            <w:r w:rsidRPr="00804848">
              <w:t>5</w:t>
            </w:r>
          </w:p>
        </w:tc>
        <w:tc>
          <w:tcPr>
            <w:tcW w:w="927" w:type="pct"/>
            <w:shd w:val="clear" w:color="auto" w:fill="auto"/>
            <w:tcMar>
              <w:top w:w="100" w:type="dxa"/>
              <w:left w:w="100" w:type="dxa"/>
              <w:bottom w:w="100" w:type="dxa"/>
              <w:right w:w="100" w:type="dxa"/>
            </w:tcMar>
          </w:tcPr>
          <w:p w14:paraId="22072ED4" w14:textId="77777777" w:rsidR="00804848" w:rsidRPr="00804848" w:rsidRDefault="00804848" w:rsidP="003F03C8">
            <w:pPr>
              <w:pStyle w:val="BodyText"/>
            </w:pPr>
            <w:r w:rsidRPr="00804848">
              <w:t>0.92</w:t>
            </w:r>
          </w:p>
        </w:tc>
        <w:tc>
          <w:tcPr>
            <w:tcW w:w="687" w:type="pct"/>
            <w:shd w:val="clear" w:color="auto" w:fill="auto"/>
            <w:tcMar>
              <w:top w:w="100" w:type="dxa"/>
              <w:left w:w="100" w:type="dxa"/>
              <w:bottom w:w="100" w:type="dxa"/>
              <w:right w:w="100" w:type="dxa"/>
            </w:tcMar>
          </w:tcPr>
          <w:p w14:paraId="089C3E28" w14:textId="77777777" w:rsidR="00804848" w:rsidRPr="00804848" w:rsidRDefault="00804848" w:rsidP="003F03C8">
            <w:pPr>
              <w:pStyle w:val="BodyText"/>
            </w:pPr>
            <w:r w:rsidRPr="00804848">
              <w:t>0.2513</w:t>
            </w:r>
          </w:p>
        </w:tc>
        <w:tc>
          <w:tcPr>
            <w:tcW w:w="1091" w:type="pct"/>
            <w:shd w:val="clear" w:color="auto" w:fill="auto"/>
            <w:tcMar>
              <w:top w:w="100" w:type="dxa"/>
              <w:left w:w="100" w:type="dxa"/>
              <w:bottom w:w="100" w:type="dxa"/>
              <w:right w:w="100" w:type="dxa"/>
            </w:tcMar>
          </w:tcPr>
          <w:p w14:paraId="6D092E6A" w14:textId="77777777" w:rsidR="00804848" w:rsidRPr="00804848" w:rsidRDefault="00804848" w:rsidP="003F03C8">
            <w:pPr>
              <w:pStyle w:val="BodyText"/>
            </w:pPr>
            <w:r w:rsidRPr="00804848">
              <w:t>0.0621</w:t>
            </w:r>
          </w:p>
        </w:tc>
        <w:tc>
          <w:tcPr>
            <w:tcW w:w="1476" w:type="pct"/>
            <w:shd w:val="clear" w:color="auto" w:fill="auto"/>
            <w:tcMar>
              <w:top w:w="100" w:type="dxa"/>
              <w:left w:w="100" w:type="dxa"/>
              <w:bottom w:w="100" w:type="dxa"/>
              <w:right w:w="100" w:type="dxa"/>
            </w:tcMar>
          </w:tcPr>
          <w:p w14:paraId="144686F5" w14:textId="77777777" w:rsidR="00804848" w:rsidRPr="00804848" w:rsidRDefault="00804848" w:rsidP="003F03C8">
            <w:pPr>
              <w:pStyle w:val="BodyText"/>
            </w:pPr>
            <w:r w:rsidRPr="00804848">
              <w:t>1.00</w:t>
            </w:r>
          </w:p>
        </w:tc>
      </w:tr>
    </w:tbl>
    <w:p w14:paraId="68380B42" w14:textId="77777777" w:rsidR="00565161" w:rsidRPr="00565161" w:rsidRDefault="00565161" w:rsidP="00565161">
      <w:pPr>
        <w:pStyle w:val="BodyText"/>
        <w:rPr>
          <w:lang w:val="en"/>
        </w:rPr>
      </w:pPr>
      <w:r w:rsidRPr="00565161">
        <w:rPr>
          <w:lang w:val="en"/>
        </w:rPr>
        <w:t>We have saved the intermediate weights after each epoch and we have found that after 3 epochs, the dataset is seemed to be overfitted and thus we have decided to use the model which contains the weights that are obtained after running 3 epochs. A comparative graph that shows the changes of aforementioned 4 values after every epoch is shown below:</w:t>
      </w:r>
    </w:p>
    <w:p w14:paraId="0B72D8C8" w14:textId="77777777" w:rsidR="006B22C7" w:rsidRDefault="00C64CBA" w:rsidP="006B22C7">
      <w:pPr>
        <w:pStyle w:val="BodyText"/>
        <w:keepNext/>
      </w:pPr>
      <w:r>
        <w:rPr>
          <w:noProof/>
        </w:rPr>
        <w:drawing>
          <wp:inline distT="114300" distB="114300" distL="114300" distR="114300" wp14:anchorId="38AEB3EA" wp14:editId="22C6F425">
            <wp:extent cx="3337560" cy="1519018"/>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337560" cy="1519018"/>
                    </a:xfrm>
                    <a:prstGeom prst="rect">
                      <a:avLst/>
                    </a:prstGeom>
                    <a:ln/>
                  </pic:spPr>
                </pic:pic>
              </a:graphicData>
            </a:graphic>
          </wp:inline>
        </w:drawing>
      </w:r>
    </w:p>
    <w:p w14:paraId="06BCEDE4" w14:textId="49F35E20" w:rsidR="00804848" w:rsidRPr="006A05C1" w:rsidRDefault="006B22C7" w:rsidP="006B22C7">
      <w:pPr>
        <w:pStyle w:val="Caption"/>
        <w:jc w:val="center"/>
        <w:rPr>
          <w:sz w:val="20"/>
          <w:lang w:val="en" w:eastAsia="en-GB" w:bidi="ar-AE"/>
        </w:rPr>
      </w:pPr>
      <w:r>
        <w:t xml:space="preserve">Figure </w:t>
      </w:r>
      <w:fldSimple w:instr=" SEQ Figure \* ARABIC ">
        <w:r w:rsidR="00FD1228">
          <w:rPr>
            <w:noProof/>
          </w:rPr>
          <w:t>10</w:t>
        </w:r>
      </w:fldSimple>
      <w:r>
        <w:t>: epoch values</w:t>
      </w:r>
    </w:p>
    <w:p w14:paraId="36F2661B" w14:textId="7AA26BAB" w:rsidR="008970E3" w:rsidRPr="008970E3" w:rsidRDefault="008970E3" w:rsidP="008970E3">
      <w:pPr>
        <w:pStyle w:val="BodyText"/>
        <w:rPr>
          <w:lang w:val="en"/>
        </w:rPr>
      </w:pPr>
      <w:r w:rsidRPr="008970E3">
        <w:rPr>
          <w:lang w:val="en"/>
        </w:rPr>
        <w:t xml:space="preserve">We found that this model works well in the test set as well. But when we try to test the model with an external image, apart from the dataset, it doesn’t show very satisfactory result. For example, we have tested 5 images of each class, which were collected externally and tested </w:t>
      </w:r>
      <w:r w:rsidR="00DC6922" w:rsidRPr="008970E3">
        <w:rPr>
          <w:lang w:val="en"/>
        </w:rPr>
        <w:t>our model</w:t>
      </w:r>
      <w:r w:rsidRPr="008970E3">
        <w:rPr>
          <w:lang w:val="en"/>
        </w:rPr>
        <w:t xml:space="preserve"> with those images. We found that our model had successfully predicted 11 out of 15 images in total. So, we can roughly say that the model accuracy is 73% for test data. </w:t>
      </w:r>
    </w:p>
    <w:p w14:paraId="627DF9E0" w14:textId="15A2FD33" w:rsidR="00762E54" w:rsidRPr="00762E54" w:rsidRDefault="00762E54" w:rsidP="00762E54">
      <w:pPr>
        <w:pStyle w:val="BodyText"/>
        <w:rPr>
          <w:lang w:val="en"/>
        </w:rPr>
      </w:pPr>
      <w:r w:rsidRPr="00762E54">
        <w:rPr>
          <w:lang w:val="en"/>
        </w:rPr>
        <w:t xml:space="preserve">The relatively low value of accuracy despite fairly </w:t>
      </w:r>
      <w:r w:rsidR="00CF7A5B" w:rsidRPr="00762E54">
        <w:rPr>
          <w:lang w:val="en"/>
        </w:rPr>
        <w:t>distinguishable images</w:t>
      </w:r>
      <w:r w:rsidRPr="00762E54">
        <w:rPr>
          <w:lang w:val="en"/>
        </w:rPr>
        <w:t xml:space="preserve"> is because of very low amount of data. We believe that a more generalization can be achieved if we increase the data size. In that case, we may achieve better accuracy score. Another approach which we considered is to increase the number of layers. That also doesn’t work probably because our dataset is not large enough to store information in the hidden layers that are too large in size. One more technique that we applied in our model is the use of dropout. As our model </w:t>
      </w:r>
      <w:r w:rsidR="00CF7A5B" w:rsidRPr="00762E54">
        <w:rPr>
          <w:lang w:val="en"/>
        </w:rPr>
        <w:t>was frequently</w:t>
      </w:r>
      <w:r w:rsidRPr="00762E54">
        <w:rPr>
          <w:lang w:val="en"/>
        </w:rPr>
        <w:t xml:space="preserve"> falling in the trap of overfitting, a dropout value of 0.2 is used and it helped greatly to reduce overfitting problem.</w:t>
      </w:r>
    </w:p>
    <w:p w14:paraId="7BA58EBE" w14:textId="1A0700D8" w:rsidR="00762E54" w:rsidRPr="00762E54" w:rsidRDefault="00762E54" w:rsidP="00762E54">
      <w:pPr>
        <w:pStyle w:val="BodyText"/>
        <w:rPr>
          <w:lang w:val="en"/>
        </w:rPr>
      </w:pPr>
      <w:r w:rsidRPr="00762E54">
        <w:rPr>
          <w:b/>
          <w:lang w:val="en"/>
        </w:rPr>
        <w:t xml:space="preserve">Model 2: </w:t>
      </w:r>
      <w:r w:rsidRPr="00762E54">
        <w:rPr>
          <w:lang w:val="en"/>
        </w:rPr>
        <w:t xml:space="preserve">The second approach that we have tried in our image is a </w:t>
      </w:r>
      <w:r w:rsidR="00CF7A5B" w:rsidRPr="00762E54">
        <w:rPr>
          <w:lang w:val="en"/>
        </w:rPr>
        <w:t>well-defined</w:t>
      </w:r>
      <w:r w:rsidRPr="00762E54">
        <w:rPr>
          <w:lang w:val="en"/>
        </w:rPr>
        <w:t xml:space="preserve"> CNN architecture named ResNet50. </w:t>
      </w:r>
      <w:proofErr w:type="spellStart"/>
      <w:r w:rsidRPr="00762E54">
        <w:rPr>
          <w:lang w:val="en"/>
        </w:rPr>
        <w:t>ResNet</w:t>
      </w:r>
      <w:proofErr w:type="spellEnd"/>
      <w:r w:rsidRPr="00762E54">
        <w:rPr>
          <w:lang w:val="en"/>
        </w:rPr>
        <w:t xml:space="preserve">, short for Residual Networks is a classic neural network used as a backbone for many computer </w:t>
      </w:r>
      <w:r w:rsidR="00CF7A5B" w:rsidRPr="00762E54">
        <w:rPr>
          <w:lang w:val="en"/>
        </w:rPr>
        <w:t>visions</w:t>
      </w:r>
      <w:r w:rsidRPr="00762E54">
        <w:rPr>
          <w:lang w:val="en"/>
        </w:rPr>
        <w:t xml:space="preserve"> tasks. This model was the winner of ImageNet challenge in 2015. The fundamental breakthrough with </w:t>
      </w:r>
      <w:proofErr w:type="spellStart"/>
      <w:r w:rsidRPr="00762E54">
        <w:rPr>
          <w:lang w:val="en"/>
        </w:rPr>
        <w:t>ResNet</w:t>
      </w:r>
      <w:proofErr w:type="spellEnd"/>
      <w:r w:rsidRPr="00762E54">
        <w:rPr>
          <w:lang w:val="en"/>
        </w:rPr>
        <w:t xml:space="preserve"> was it allowed us to train extremely </w:t>
      </w:r>
      <w:r w:rsidRPr="00762E54">
        <w:rPr>
          <w:lang w:val="en"/>
        </w:rPr>
        <w:t xml:space="preserve">deep neural networks with 150+layers successfully. Prior to </w:t>
      </w:r>
      <w:proofErr w:type="spellStart"/>
      <w:r w:rsidRPr="00762E54">
        <w:rPr>
          <w:lang w:val="en"/>
        </w:rPr>
        <w:t>ResNet</w:t>
      </w:r>
      <w:proofErr w:type="spellEnd"/>
      <w:r w:rsidRPr="00762E54">
        <w:rPr>
          <w:lang w:val="en"/>
        </w:rPr>
        <w:t xml:space="preserve"> training very deep neural networks was difficult due to the problem of vanishing gradients.</w:t>
      </w:r>
    </w:p>
    <w:p w14:paraId="7039367B" w14:textId="4F1E2714" w:rsidR="00F817BA" w:rsidRDefault="00762E54" w:rsidP="00762E54">
      <w:pPr>
        <w:pStyle w:val="BodyText"/>
        <w:rPr>
          <w:lang w:val="en"/>
        </w:rPr>
      </w:pPr>
      <w:r w:rsidRPr="00762E54">
        <w:rPr>
          <w:lang w:val="en"/>
        </w:rPr>
        <w:t>As we have very little dataset, a network of this depth is not going to work well, so we have made little customization in this model. This model yielded better accuracy for us. The training accuracy, validation accuracy and loss information after each epoch is provided in the following table:</w:t>
      </w:r>
    </w:p>
    <w:p w14:paraId="7A5EF8D2" w14:textId="15182B6B" w:rsidR="005D63C5" w:rsidRDefault="005D63C5" w:rsidP="005D63C5">
      <w:pPr>
        <w:pStyle w:val="Caption"/>
        <w:keepNext/>
        <w:jc w:val="center"/>
      </w:pPr>
      <w:r>
        <w:t xml:space="preserve">Table </w:t>
      </w:r>
      <w:fldSimple w:instr=" SEQ Table \* ARABIC ">
        <w:r w:rsidR="00FD1228">
          <w:rPr>
            <w:noProof/>
          </w:rPr>
          <w:t>2</w:t>
        </w:r>
      </w:fldSimple>
      <w:r>
        <w:t>: Accuracy measures for model 1</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960"/>
        <w:gridCol w:w="1905"/>
        <w:gridCol w:w="1591"/>
      </w:tblGrid>
      <w:tr w:rsidR="001D0D8B" w14:paraId="17F854E3" w14:textId="77777777" w:rsidTr="00E22161">
        <w:tc>
          <w:tcPr>
            <w:tcW w:w="1796" w:type="pct"/>
            <w:shd w:val="clear" w:color="auto" w:fill="auto"/>
            <w:tcMar>
              <w:top w:w="100" w:type="dxa"/>
              <w:left w:w="100" w:type="dxa"/>
              <w:bottom w:w="100" w:type="dxa"/>
              <w:right w:w="100" w:type="dxa"/>
            </w:tcMar>
          </w:tcPr>
          <w:p w14:paraId="443B5496" w14:textId="77777777" w:rsidR="001D0D8B" w:rsidRDefault="001D0D8B" w:rsidP="005D7DE8">
            <w:pPr>
              <w:pStyle w:val="BodyText"/>
            </w:pPr>
            <w:r>
              <w:t>Epoch No</w:t>
            </w:r>
          </w:p>
        </w:tc>
        <w:tc>
          <w:tcPr>
            <w:tcW w:w="1746" w:type="pct"/>
            <w:shd w:val="clear" w:color="auto" w:fill="auto"/>
            <w:tcMar>
              <w:top w:w="100" w:type="dxa"/>
              <w:left w:w="100" w:type="dxa"/>
              <w:bottom w:w="100" w:type="dxa"/>
              <w:right w:w="100" w:type="dxa"/>
            </w:tcMar>
          </w:tcPr>
          <w:p w14:paraId="3328C7B3" w14:textId="77777777" w:rsidR="001D0D8B" w:rsidRDefault="001D0D8B" w:rsidP="005D7DE8">
            <w:pPr>
              <w:pStyle w:val="BodyText"/>
            </w:pPr>
            <w:r>
              <w:t>Accuracy</w:t>
            </w:r>
          </w:p>
        </w:tc>
        <w:tc>
          <w:tcPr>
            <w:tcW w:w="1458" w:type="pct"/>
            <w:shd w:val="clear" w:color="auto" w:fill="auto"/>
            <w:tcMar>
              <w:top w:w="100" w:type="dxa"/>
              <w:left w:w="100" w:type="dxa"/>
              <w:bottom w:w="100" w:type="dxa"/>
              <w:right w:w="100" w:type="dxa"/>
            </w:tcMar>
          </w:tcPr>
          <w:p w14:paraId="3E81E343" w14:textId="77777777" w:rsidR="001D0D8B" w:rsidRDefault="001D0D8B" w:rsidP="005D7DE8">
            <w:pPr>
              <w:pStyle w:val="BodyText"/>
            </w:pPr>
            <w:r>
              <w:t>Loss</w:t>
            </w:r>
          </w:p>
        </w:tc>
      </w:tr>
      <w:tr w:rsidR="001D0D8B" w14:paraId="3EBF9642" w14:textId="77777777" w:rsidTr="00E22161">
        <w:tc>
          <w:tcPr>
            <w:tcW w:w="1796" w:type="pct"/>
            <w:shd w:val="clear" w:color="auto" w:fill="auto"/>
            <w:tcMar>
              <w:top w:w="100" w:type="dxa"/>
              <w:left w:w="100" w:type="dxa"/>
              <w:bottom w:w="100" w:type="dxa"/>
              <w:right w:w="100" w:type="dxa"/>
            </w:tcMar>
          </w:tcPr>
          <w:p w14:paraId="2CDD503F" w14:textId="77777777" w:rsidR="001D0D8B" w:rsidRDefault="001D0D8B" w:rsidP="005D7DE8">
            <w:pPr>
              <w:pStyle w:val="BodyText"/>
            </w:pPr>
            <w:r>
              <w:t>01</w:t>
            </w:r>
          </w:p>
        </w:tc>
        <w:tc>
          <w:tcPr>
            <w:tcW w:w="1746" w:type="pct"/>
            <w:shd w:val="clear" w:color="auto" w:fill="auto"/>
            <w:tcMar>
              <w:top w:w="100" w:type="dxa"/>
              <w:left w:w="100" w:type="dxa"/>
              <w:bottom w:w="100" w:type="dxa"/>
              <w:right w:w="100" w:type="dxa"/>
            </w:tcMar>
          </w:tcPr>
          <w:p w14:paraId="415C5B2D" w14:textId="77777777" w:rsidR="001D0D8B" w:rsidRDefault="001D0D8B" w:rsidP="005D7DE8">
            <w:pPr>
              <w:pStyle w:val="BodyText"/>
            </w:pPr>
            <w:r>
              <w:t>0.5758</w:t>
            </w:r>
          </w:p>
        </w:tc>
        <w:tc>
          <w:tcPr>
            <w:tcW w:w="1458" w:type="pct"/>
            <w:shd w:val="clear" w:color="auto" w:fill="auto"/>
            <w:tcMar>
              <w:top w:w="100" w:type="dxa"/>
              <w:left w:w="100" w:type="dxa"/>
              <w:bottom w:w="100" w:type="dxa"/>
              <w:right w:w="100" w:type="dxa"/>
            </w:tcMar>
          </w:tcPr>
          <w:p w14:paraId="0F22A278" w14:textId="77777777" w:rsidR="001D0D8B" w:rsidRDefault="001D0D8B" w:rsidP="005D7DE8">
            <w:pPr>
              <w:pStyle w:val="BodyText"/>
            </w:pPr>
            <w:r>
              <w:t>4.33524</w:t>
            </w:r>
          </w:p>
        </w:tc>
      </w:tr>
      <w:tr w:rsidR="001D0D8B" w14:paraId="54AD8556" w14:textId="77777777" w:rsidTr="00E22161">
        <w:tc>
          <w:tcPr>
            <w:tcW w:w="1796" w:type="pct"/>
            <w:shd w:val="clear" w:color="auto" w:fill="auto"/>
            <w:tcMar>
              <w:top w:w="100" w:type="dxa"/>
              <w:left w:w="100" w:type="dxa"/>
              <w:bottom w:w="100" w:type="dxa"/>
              <w:right w:w="100" w:type="dxa"/>
            </w:tcMar>
          </w:tcPr>
          <w:p w14:paraId="56F43273" w14:textId="77777777" w:rsidR="001D0D8B" w:rsidRDefault="001D0D8B" w:rsidP="005D7DE8">
            <w:pPr>
              <w:pStyle w:val="BodyText"/>
            </w:pPr>
            <w:r>
              <w:t>02</w:t>
            </w:r>
          </w:p>
        </w:tc>
        <w:tc>
          <w:tcPr>
            <w:tcW w:w="1746" w:type="pct"/>
            <w:shd w:val="clear" w:color="auto" w:fill="auto"/>
            <w:tcMar>
              <w:top w:w="100" w:type="dxa"/>
              <w:left w:w="100" w:type="dxa"/>
              <w:bottom w:w="100" w:type="dxa"/>
              <w:right w:w="100" w:type="dxa"/>
            </w:tcMar>
          </w:tcPr>
          <w:p w14:paraId="714042C3" w14:textId="77777777" w:rsidR="001D0D8B" w:rsidRDefault="001D0D8B" w:rsidP="005D7DE8">
            <w:pPr>
              <w:pStyle w:val="BodyText"/>
            </w:pPr>
            <w:r>
              <w:t>0.7273</w:t>
            </w:r>
          </w:p>
        </w:tc>
        <w:tc>
          <w:tcPr>
            <w:tcW w:w="1458" w:type="pct"/>
            <w:shd w:val="clear" w:color="auto" w:fill="auto"/>
            <w:tcMar>
              <w:top w:w="100" w:type="dxa"/>
              <w:left w:w="100" w:type="dxa"/>
              <w:bottom w:w="100" w:type="dxa"/>
              <w:right w:w="100" w:type="dxa"/>
            </w:tcMar>
          </w:tcPr>
          <w:p w14:paraId="494E1CA3" w14:textId="77777777" w:rsidR="001D0D8B" w:rsidRDefault="001D0D8B" w:rsidP="005D7DE8">
            <w:pPr>
              <w:pStyle w:val="BodyText"/>
            </w:pPr>
            <w:r>
              <w:t>0.75274</w:t>
            </w:r>
          </w:p>
        </w:tc>
      </w:tr>
      <w:tr w:rsidR="001D0D8B" w14:paraId="1547252A" w14:textId="77777777" w:rsidTr="00E22161">
        <w:tc>
          <w:tcPr>
            <w:tcW w:w="1796" w:type="pct"/>
            <w:shd w:val="clear" w:color="auto" w:fill="auto"/>
            <w:tcMar>
              <w:top w:w="100" w:type="dxa"/>
              <w:left w:w="100" w:type="dxa"/>
              <w:bottom w:w="100" w:type="dxa"/>
              <w:right w:w="100" w:type="dxa"/>
            </w:tcMar>
          </w:tcPr>
          <w:p w14:paraId="1FE11234" w14:textId="77777777" w:rsidR="001D0D8B" w:rsidRDefault="001D0D8B" w:rsidP="005D7DE8">
            <w:pPr>
              <w:pStyle w:val="BodyText"/>
            </w:pPr>
            <w:r>
              <w:t>03</w:t>
            </w:r>
          </w:p>
        </w:tc>
        <w:tc>
          <w:tcPr>
            <w:tcW w:w="1746" w:type="pct"/>
            <w:shd w:val="clear" w:color="auto" w:fill="auto"/>
            <w:tcMar>
              <w:top w:w="100" w:type="dxa"/>
              <w:left w:w="100" w:type="dxa"/>
              <w:bottom w:w="100" w:type="dxa"/>
              <w:right w:w="100" w:type="dxa"/>
            </w:tcMar>
          </w:tcPr>
          <w:p w14:paraId="18842631" w14:textId="77777777" w:rsidR="001D0D8B" w:rsidRDefault="001D0D8B" w:rsidP="005D7DE8">
            <w:pPr>
              <w:pStyle w:val="BodyText"/>
            </w:pPr>
            <w:r>
              <w:t>0.3333</w:t>
            </w:r>
          </w:p>
        </w:tc>
        <w:tc>
          <w:tcPr>
            <w:tcW w:w="1458" w:type="pct"/>
            <w:shd w:val="clear" w:color="auto" w:fill="auto"/>
            <w:tcMar>
              <w:top w:w="100" w:type="dxa"/>
              <w:left w:w="100" w:type="dxa"/>
              <w:bottom w:w="100" w:type="dxa"/>
              <w:right w:w="100" w:type="dxa"/>
            </w:tcMar>
          </w:tcPr>
          <w:p w14:paraId="20B9DC5A" w14:textId="77777777" w:rsidR="001D0D8B" w:rsidRDefault="001D0D8B" w:rsidP="005D7DE8">
            <w:pPr>
              <w:pStyle w:val="BodyText"/>
            </w:pPr>
            <w:r>
              <w:t>3.14122</w:t>
            </w:r>
          </w:p>
        </w:tc>
      </w:tr>
      <w:tr w:rsidR="001D0D8B" w14:paraId="729CF6E5" w14:textId="77777777" w:rsidTr="00E22161">
        <w:tc>
          <w:tcPr>
            <w:tcW w:w="1796" w:type="pct"/>
            <w:shd w:val="clear" w:color="auto" w:fill="auto"/>
            <w:tcMar>
              <w:top w:w="100" w:type="dxa"/>
              <w:left w:w="100" w:type="dxa"/>
              <w:bottom w:w="100" w:type="dxa"/>
              <w:right w:w="100" w:type="dxa"/>
            </w:tcMar>
          </w:tcPr>
          <w:p w14:paraId="65698623" w14:textId="77777777" w:rsidR="001D0D8B" w:rsidRDefault="001D0D8B" w:rsidP="005D7DE8">
            <w:pPr>
              <w:pStyle w:val="BodyText"/>
            </w:pPr>
            <w:r>
              <w:t>04</w:t>
            </w:r>
          </w:p>
        </w:tc>
        <w:tc>
          <w:tcPr>
            <w:tcW w:w="1746" w:type="pct"/>
            <w:shd w:val="clear" w:color="auto" w:fill="auto"/>
            <w:tcMar>
              <w:top w:w="100" w:type="dxa"/>
              <w:left w:w="100" w:type="dxa"/>
              <w:bottom w:w="100" w:type="dxa"/>
              <w:right w:w="100" w:type="dxa"/>
            </w:tcMar>
          </w:tcPr>
          <w:p w14:paraId="1C4BCA4E" w14:textId="77777777" w:rsidR="001D0D8B" w:rsidRDefault="001D0D8B" w:rsidP="005D7DE8">
            <w:pPr>
              <w:pStyle w:val="BodyText"/>
            </w:pPr>
            <w:r>
              <w:t>0.4848</w:t>
            </w:r>
          </w:p>
        </w:tc>
        <w:tc>
          <w:tcPr>
            <w:tcW w:w="1458" w:type="pct"/>
            <w:shd w:val="clear" w:color="auto" w:fill="auto"/>
            <w:tcMar>
              <w:top w:w="100" w:type="dxa"/>
              <w:left w:w="100" w:type="dxa"/>
              <w:bottom w:w="100" w:type="dxa"/>
              <w:right w:w="100" w:type="dxa"/>
            </w:tcMar>
          </w:tcPr>
          <w:p w14:paraId="229CC0CB" w14:textId="77777777" w:rsidR="001D0D8B" w:rsidRDefault="001D0D8B" w:rsidP="005D7DE8">
            <w:pPr>
              <w:pStyle w:val="BodyText"/>
            </w:pPr>
            <w:r>
              <w:t>2.37797</w:t>
            </w:r>
          </w:p>
        </w:tc>
      </w:tr>
      <w:tr w:rsidR="001D0D8B" w14:paraId="36ED27C5" w14:textId="77777777" w:rsidTr="00E22161">
        <w:tc>
          <w:tcPr>
            <w:tcW w:w="1796" w:type="pct"/>
            <w:shd w:val="clear" w:color="auto" w:fill="auto"/>
            <w:tcMar>
              <w:top w:w="100" w:type="dxa"/>
              <w:left w:w="100" w:type="dxa"/>
              <w:bottom w:w="100" w:type="dxa"/>
              <w:right w:w="100" w:type="dxa"/>
            </w:tcMar>
          </w:tcPr>
          <w:p w14:paraId="0AB8B684" w14:textId="77777777" w:rsidR="001D0D8B" w:rsidRDefault="001D0D8B" w:rsidP="005D7DE8">
            <w:pPr>
              <w:pStyle w:val="BodyText"/>
            </w:pPr>
            <w:r>
              <w:t>05</w:t>
            </w:r>
          </w:p>
        </w:tc>
        <w:tc>
          <w:tcPr>
            <w:tcW w:w="1746" w:type="pct"/>
            <w:shd w:val="clear" w:color="auto" w:fill="auto"/>
            <w:tcMar>
              <w:top w:w="100" w:type="dxa"/>
              <w:left w:w="100" w:type="dxa"/>
              <w:bottom w:w="100" w:type="dxa"/>
              <w:right w:w="100" w:type="dxa"/>
            </w:tcMar>
          </w:tcPr>
          <w:p w14:paraId="6B3E9B3A" w14:textId="77777777" w:rsidR="001D0D8B" w:rsidRDefault="001D0D8B" w:rsidP="005D7DE8">
            <w:pPr>
              <w:pStyle w:val="BodyText"/>
            </w:pPr>
            <w:r>
              <w:t>1.0000</w:t>
            </w:r>
          </w:p>
        </w:tc>
        <w:tc>
          <w:tcPr>
            <w:tcW w:w="1458" w:type="pct"/>
            <w:shd w:val="clear" w:color="auto" w:fill="auto"/>
            <w:tcMar>
              <w:top w:w="100" w:type="dxa"/>
              <w:left w:w="100" w:type="dxa"/>
              <w:bottom w:w="100" w:type="dxa"/>
              <w:right w:w="100" w:type="dxa"/>
            </w:tcMar>
          </w:tcPr>
          <w:p w14:paraId="5BD5DF87" w14:textId="77777777" w:rsidR="001D0D8B" w:rsidRDefault="001D0D8B" w:rsidP="005D7DE8">
            <w:pPr>
              <w:pStyle w:val="BodyText"/>
            </w:pPr>
            <w:r>
              <w:t>0.00083</w:t>
            </w:r>
          </w:p>
        </w:tc>
      </w:tr>
    </w:tbl>
    <w:p w14:paraId="30E7173D" w14:textId="77777777" w:rsidR="00E06489" w:rsidRDefault="00E06489" w:rsidP="00C40F96">
      <w:pPr>
        <w:pStyle w:val="BodyText"/>
        <w:rPr>
          <w:lang w:val="en"/>
        </w:rPr>
      </w:pPr>
    </w:p>
    <w:p w14:paraId="04F8FB90" w14:textId="15E5EDF9" w:rsidR="00C40F96" w:rsidRDefault="00C40F96" w:rsidP="00C40F96">
      <w:pPr>
        <w:pStyle w:val="BodyText"/>
        <w:rPr>
          <w:lang w:val="en"/>
        </w:rPr>
      </w:pPr>
      <w:r w:rsidRPr="00C40F96">
        <w:rPr>
          <w:lang w:val="en"/>
        </w:rPr>
        <w:t xml:space="preserve">So, we can see that overfitting has started as soon as we have crossed the 5th epoch, so we have used the weights that we have obtained after 5th epoch. This model has, however had better accuracy for the 15 image that we have downloaded from </w:t>
      </w:r>
      <w:r w:rsidR="00E71778" w:rsidRPr="00C40F96">
        <w:rPr>
          <w:lang w:val="en"/>
        </w:rPr>
        <w:t>the web</w:t>
      </w:r>
      <w:r w:rsidRPr="00C40F96">
        <w:rPr>
          <w:lang w:val="en"/>
        </w:rPr>
        <w:t xml:space="preserve"> and trained with. In this case, the image successfully predicted 13 images out of 15, causing a better accuracy </w:t>
      </w:r>
      <w:proofErr w:type="gramStart"/>
      <w:r w:rsidRPr="00C40F96">
        <w:rPr>
          <w:lang w:val="en"/>
        </w:rPr>
        <w:t>of  86</w:t>
      </w:r>
      <w:proofErr w:type="gramEnd"/>
      <w:r w:rsidRPr="00C40F96">
        <w:rPr>
          <w:lang w:val="en"/>
        </w:rPr>
        <w:t>%. A comparative graph that shows the change of tabular values is given value:</w:t>
      </w:r>
    </w:p>
    <w:p w14:paraId="0C70B108" w14:textId="77777777" w:rsidR="004323E4" w:rsidRDefault="005778FA" w:rsidP="004323E4">
      <w:pPr>
        <w:pStyle w:val="BodyText"/>
        <w:keepNext/>
      </w:pPr>
      <w:r>
        <w:rPr>
          <w:noProof/>
        </w:rPr>
        <w:drawing>
          <wp:inline distT="114300" distB="114300" distL="114300" distR="114300" wp14:anchorId="7FE17B02" wp14:editId="4ECA5208">
            <wp:extent cx="3337560" cy="149762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337560" cy="1497623"/>
                    </a:xfrm>
                    <a:prstGeom prst="rect">
                      <a:avLst/>
                    </a:prstGeom>
                    <a:ln/>
                  </pic:spPr>
                </pic:pic>
              </a:graphicData>
            </a:graphic>
          </wp:inline>
        </w:drawing>
      </w:r>
    </w:p>
    <w:p w14:paraId="146AB394" w14:textId="5820C100" w:rsidR="005778FA" w:rsidRPr="00C40F96" w:rsidRDefault="004323E4" w:rsidP="004323E4">
      <w:pPr>
        <w:pStyle w:val="Caption"/>
        <w:jc w:val="center"/>
        <w:rPr>
          <w:sz w:val="20"/>
          <w:lang w:val="en" w:eastAsia="en-GB" w:bidi="ar-AE"/>
        </w:rPr>
      </w:pPr>
      <w:r>
        <w:t xml:space="preserve">Figure </w:t>
      </w:r>
      <w:fldSimple w:instr=" SEQ Figure \* ARABIC ">
        <w:r w:rsidR="00FD1228">
          <w:rPr>
            <w:noProof/>
          </w:rPr>
          <w:t>11</w:t>
        </w:r>
      </w:fldSimple>
      <w:r>
        <w:t>:Accuracy measure for model 2</w:t>
      </w:r>
    </w:p>
    <w:p w14:paraId="52CE024E" w14:textId="77777777" w:rsidR="001D0D8B" w:rsidRDefault="001D0D8B" w:rsidP="00762E54">
      <w:pPr>
        <w:pStyle w:val="BodyText"/>
      </w:pPr>
    </w:p>
    <w:p w14:paraId="607CCEE2" w14:textId="7B9AC41E" w:rsidR="00171E57" w:rsidRDefault="00171E57" w:rsidP="005F69F5">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lastRenderedPageBreak/>
        <w:t>conclusion</w:t>
      </w:r>
    </w:p>
    <w:p w14:paraId="7CAB9C54" w14:textId="28D5C1FF" w:rsidR="00BA1BE9" w:rsidRDefault="00CF7A5B" w:rsidP="00E73CE1">
      <w:pPr>
        <w:pStyle w:val="BodyText"/>
      </w:pPr>
      <w:r>
        <w:t>This project was done for some exper</w:t>
      </w:r>
      <w:bookmarkStart w:id="0" w:name="_GoBack"/>
      <w:bookmarkEnd w:id="0"/>
      <w:r>
        <w:t>imental purpose.</w:t>
      </w:r>
      <w:r w:rsidR="004F57AB">
        <w:t xml:space="preserve"> We have found some satisfactory result though our dataset is not large enough for training deep learning model. The scope of our project can be extended in future by </w:t>
      </w:r>
      <w:r w:rsidR="00283DA1">
        <w:t>introducing different</w:t>
      </w:r>
      <w:r w:rsidR="004F57AB">
        <w:t xml:space="preserve"> other leaves.</w:t>
      </w:r>
    </w:p>
    <w:p w14:paraId="2C03919F" w14:textId="77777777" w:rsidR="003F5229" w:rsidRDefault="003F5229" w:rsidP="00E73CE1">
      <w:pPr>
        <w:pStyle w:val="BodyText"/>
      </w:pPr>
    </w:p>
    <w:sdt>
      <w:sdtPr>
        <w:rPr>
          <w:sz w:val="20"/>
          <w:lang w:val="en-US" w:eastAsia="en-GB" w:bidi="ar-AE"/>
        </w:rPr>
        <w:id w:val="537315371"/>
        <w:docPartObj>
          <w:docPartGallery w:val="Bibliographies"/>
          <w:docPartUnique/>
        </w:docPartObj>
      </w:sdtPr>
      <w:sdtEndPr/>
      <w:sdtContent>
        <w:p w14:paraId="7078AD03" w14:textId="7B01D2DB" w:rsidR="004A45DE" w:rsidRDefault="004A45DE" w:rsidP="00DA5A03">
          <w:pPr>
            <w:pStyle w:val="Header"/>
            <w:jc w:val="center"/>
          </w:pPr>
          <w:r>
            <w:t>References</w:t>
          </w:r>
        </w:p>
        <w:sdt>
          <w:sdtPr>
            <w:id w:val="-573587230"/>
            <w:bibliography/>
          </w:sdtPr>
          <w:sdtEndPr/>
          <w:sdtContent>
            <w:p w14:paraId="62CD1FCE" w14:textId="77777777" w:rsidR="004A45DE" w:rsidRPr="00774381" w:rsidRDefault="004A45DE" w:rsidP="00774381">
              <w:pPr>
                <w:pStyle w:val="BodyText"/>
                <w:rPr>
                  <w:noProof/>
                </w:rPr>
              </w:pPr>
              <w:r w:rsidRPr="00774381">
                <w:fldChar w:fldCharType="begin"/>
              </w:r>
              <w:r w:rsidRPr="00774381">
                <w:instrText xml:space="preserve"> BIBLIOGRAPHY </w:instrText>
              </w:r>
              <w:r w:rsidRPr="0077438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937"/>
              </w:tblGrid>
              <w:tr w:rsidR="004A45DE" w:rsidRPr="00774381" w14:paraId="507CEAA1" w14:textId="77777777">
                <w:trPr>
                  <w:divId w:val="760294293"/>
                  <w:tblCellSpacing w:w="15" w:type="dxa"/>
                </w:trPr>
                <w:tc>
                  <w:tcPr>
                    <w:tcW w:w="50" w:type="pct"/>
                    <w:hideMark/>
                  </w:tcPr>
                  <w:p w14:paraId="1362CE49" w14:textId="48543DA1" w:rsidR="004A45DE" w:rsidRPr="00774381" w:rsidRDefault="004A45DE" w:rsidP="00774381">
                    <w:pPr>
                      <w:pStyle w:val="BodyText"/>
                      <w:rPr>
                        <w:noProof/>
                      </w:rPr>
                    </w:pPr>
                    <w:r w:rsidRPr="00774381">
                      <w:rPr>
                        <w:noProof/>
                      </w:rPr>
                      <w:t xml:space="preserve">[1] </w:t>
                    </w:r>
                  </w:p>
                </w:tc>
                <w:tc>
                  <w:tcPr>
                    <w:tcW w:w="0" w:type="auto"/>
                    <w:hideMark/>
                  </w:tcPr>
                  <w:p w14:paraId="50907247" w14:textId="77777777" w:rsidR="004A45DE" w:rsidRPr="00774381" w:rsidRDefault="004A45DE" w:rsidP="00774381">
                    <w:pPr>
                      <w:pStyle w:val="BodyText"/>
                      <w:rPr>
                        <w:noProof/>
                      </w:rPr>
                    </w:pPr>
                    <w:r w:rsidRPr="00774381">
                      <w:rPr>
                        <w:noProof/>
                      </w:rPr>
                      <w:t xml:space="preserve">I. Goodfellow, Y. Bengio and A. Courville, " Deep Learning," </w:t>
                    </w:r>
                    <w:r w:rsidRPr="00774381">
                      <w:rPr>
                        <w:i/>
                        <w:iCs/>
                        <w:noProof/>
                      </w:rPr>
                      <w:t xml:space="preserve">MIT Press, </w:t>
                    </w:r>
                    <w:r w:rsidRPr="00774381">
                      <w:rPr>
                        <w:noProof/>
                      </w:rPr>
                      <w:t xml:space="preserve">p. 326, 2016. </w:t>
                    </w:r>
                  </w:p>
                </w:tc>
              </w:tr>
              <w:tr w:rsidR="004A45DE" w:rsidRPr="00774381" w14:paraId="0406D9E1" w14:textId="77777777">
                <w:trPr>
                  <w:divId w:val="760294293"/>
                  <w:tblCellSpacing w:w="15" w:type="dxa"/>
                </w:trPr>
                <w:tc>
                  <w:tcPr>
                    <w:tcW w:w="50" w:type="pct"/>
                    <w:hideMark/>
                  </w:tcPr>
                  <w:p w14:paraId="6341FE59" w14:textId="77777777" w:rsidR="004A45DE" w:rsidRPr="00774381" w:rsidRDefault="004A45DE" w:rsidP="00774381">
                    <w:pPr>
                      <w:pStyle w:val="BodyText"/>
                      <w:rPr>
                        <w:noProof/>
                      </w:rPr>
                    </w:pPr>
                    <w:r w:rsidRPr="00774381">
                      <w:rPr>
                        <w:noProof/>
                      </w:rPr>
                      <w:t xml:space="preserve">[2] </w:t>
                    </w:r>
                  </w:p>
                </w:tc>
                <w:tc>
                  <w:tcPr>
                    <w:tcW w:w="0" w:type="auto"/>
                    <w:hideMark/>
                  </w:tcPr>
                  <w:p w14:paraId="75C790B1" w14:textId="77777777" w:rsidR="004A45DE" w:rsidRPr="00774381" w:rsidRDefault="004A45DE" w:rsidP="00774381">
                    <w:pPr>
                      <w:pStyle w:val="BodyText"/>
                      <w:rPr>
                        <w:noProof/>
                      </w:rPr>
                    </w:pPr>
                    <w:r w:rsidRPr="00774381">
                      <w:rPr>
                        <w:noProof/>
                      </w:rPr>
                      <w:t xml:space="preserve">V. d. Oord, Aaron, Dieleman, Sander, Schrauwen, Benjamin, C. J. C. Burges, L. Bottou, M. Welling, Z. Ghahramani and K. Q. Weinberger, "Deep content-based music recommendation Curran Associates,," p. 2643–2651., 2013. </w:t>
                    </w:r>
                  </w:p>
                </w:tc>
              </w:tr>
              <w:tr w:rsidR="004A45DE" w:rsidRPr="00774381" w14:paraId="2EA14D3F" w14:textId="77777777">
                <w:trPr>
                  <w:divId w:val="760294293"/>
                  <w:tblCellSpacing w:w="15" w:type="dxa"/>
                </w:trPr>
                <w:tc>
                  <w:tcPr>
                    <w:tcW w:w="50" w:type="pct"/>
                    <w:hideMark/>
                  </w:tcPr>
                  <w:p w14:paraId="15E13EB8" w14:textId="77777777" w:rsidR="004A45DE" w:rsidRPr="00774381" w:rsidRDefault="004A45DE" w:rsidP="00774381">
                    <w:pPr>
                      <w:pStyle w:val="BodyText"/>
                      <w:rPr>
                        <w:noProof/>
                      </w:rPr>
                    </w:pPr>
                    <w:r w:rsidRPr="00774381">
                      <w:rPr>
                        <w:noProof/>
                      </w:rPr>
                      <w:t xml:space="preserve">[3] </w:t>
                    </w:r>
                  </w:p>
                </w:tc>
                <w:tc>
                  <w:tcPr>
                    <w:tcW w:w="0" w:type="auto"/>
                    <w:hideMark/>
                  </w:tcPr>
                  <w:p w14:paraId="7D2FD23C" w14:textId="77777777" w:rsidR="004A45DE" w:rsidRPr="00774381" w:rsidRDefault="004A45DE" w:rsidP="00774381">
                    <w:pPr>
                      <w:pStyle w:val="BodyText"/>
                      <w:rPr>
                        <w:noProof/>
                      </w:rPr>
                    </w:pPr>
                    <w:r w:rsidRPr="00774381">
                      <w:rPr>
                        <w:noProof/>
                      </w:rPr>
                      <w:t xml:space="preserve">R. Collobert and J. Weston, "A Unified Architecture for Natural Language Processing: Deep Neural Networks with Multitask Learning. Proceedings of the 25th International Conference on Machine Learning. .," </w:t>
                    </w:r>
                    <w:r w:rsidRPr="00774381">
                      <w:rPr>
                        <w:i/>
                        <w:iCs/>
                        <w:noProof/>
                      </w:rPr>
                      <w:t xml:space="preserve">ICML 08, </w:t>
                    </w:r>
                    <w:r w:rsidRPr="00774381">
                      <w:rPr>
                        <w:noProof/>
                      </w:rPr>
                      <w:t xml:space="preserve">Vols. New York, NY, USA: ACM., 2008. </w:t>
                    </w:r>
                  </w:p>
                </w:tc>
              </w:tr>
              <w:tr w:rsidR="004A45DE" w:rsidRPr="00774381" w14:paraId="6CB7FBAF" w14:textId="77777777">
                <w:trPr>
                  <w:divId w:val="760294293"/>
                  <w:tblCellSpacing w:w="15" w:type="dxa"/>
                </w:trPr>
                <w:tc>
                  <w:tcPr>
                    <w:tcW w:w="50" w:type="pct"/>
                    <w:hideMark/>
                  </w:tcPr>
                  <w:p w14:paraId="7D1D30B1" w14:textId="77777777" w:rsidR="004A45DE" w:rsidRPr="00774381" w:rsidRDefault="004A45DE" w:rsidP="00774381">
                    <w:pPr>
                      <w:pStyle w:val="BodyText"/>
                      <w:rPr>
                        <w:noProof/>
                      </w:rPr>
                    </w:pPr>
                    <w:r w:rsidRPr="00774381">
                      <w:rPr>
                        <w:noProof/>
                      </w:rPr>
                      <w:t xml:space="preserve">[4] </w:t>
                    </w:r>
                  </w:p>
                </w:tc>
                <w:tc>
                  <w:tcPr>
                    <w:tcW w:w="0" w:type="auto"/>
                    <w:hideMark/>
                  </w:tcPr>
                  <w:p w14:paraId="63E1E917" w14:textId="77777777" w:rsidR="004A45DE" w:rsidRPr="00774381" w:rsidRDefault="004A45DE" w:rsidP="00774381">
                    <w:pPr>
                      <w:pStyle w:val="BodyText"/>
                      <w:rPr>
                        <w:noProof/>
                      </w:rPr>
                    </w:pPr>
                    <w:r w:rsidRPr="00774381">
                      <w:rPr>
                        <w:noProof/>
                      </w:rPr>
                      <w:t xml:space="preserve">K. Fukushima, ""Neocognitron". Scholarpedia. .," </w:t>
                    </w:r>
                    <w:r w:rsidRPr="00774381">
                      <w:rPr>
                        <w:i/>
                        <w:iCs/>
                        <w:noProof/>
                      </w:rPr>
                      <w:t xml:space="preserve">doi:10.4249/scholarpedia.., </w:t>
                    </w:r>
                    <w:r w:rsidRPr="00774381">
                      <w:rPr>
                        <w:noProof/>
                      </w:rPr>
                      <w:t xml:space="preserve">vol. 2(1), p. 1717, 2007. </w:t>
                    </w:r>
                  </w:p>
                </w:tc>
              </w:tr>
              <w:tr w:rsidR="004A45DE" w:rsidRPr="00774381" w14:paraId="1C2B9DB5" w14:textId="77777777">
                <w:trPr>
                  <w:divId w:val="760294293"/>
                  <w:tblCellSpacing w:w="15" w:type="dxa"/>
                </w:trPr>
                <w:tc>
                  <w:tcPr>
                    <w:tcW w:w="50" w:type="pct"/>
                    <w:hideMark/>
                  </w:tcPr>
                  <w:p w14:paraId="693F4ABA" w14:textId="77777777" w:rsidR="004A45DE" w:rsidRPr="00774381" w:rsidRDefault="004A45DE" w:rsidP="00774381">
                    <w:pPr>
                      <w:pStyle w:val="BodyText"/>
                      <w:rPr>
                        <w:noProof/>
                      </w:rPr>
                    </w:pPr>
                    <w:r w:rsidRPr="00774381">
                      <w:rPr>
                        <w:noProof/>
                      </w:rPr>
                      <w:t xml:space="preserve">[5] </w:t>
                    </w:r>
                  </w:p>
                </w:tc>
                <w:tc>
                  <w:tcPr>
                    <w:tcW w:w="0" w:type="auto"/>
                    <w:hideMark/>
                  </w:tcPr>
                  <w:p w14:paraId="3C22BFFA" w14:textId="77777777" w:rsidR="004A45DE" w:rsidRPr="00774381" w:rsidRDefault="004A45DE" w:rsidP="00774381">
                    <w:pPr>
                      <w:pStyle w:val="BodyText"/>
                      <w:rPr>
                        <w:noProof/>
                      </w:rPr>
                    </w:pPr>
                    <w:r w:rsidRPr="00774381">
                      <w:rPr>
                        <w:noProof/>
                      </w:rPr>
                      <w:t xml:space="preserve">D. H. Hubel and T. N. Wiesel, "Receptive fields and functional architecture of monkey striate cortex," </w:t>
                    </w:r>
                    <w:r w:rsidRPr="00774381">
                      <w:rPr>
                        <w:i/>
                        <w:iCs/>
                        <w:noProof/>
                      </w:rPr>
                      <w:t xml:space="preserve">The Journal of Physiology, </w:t>
                    </w:r>
                    <w:r w:rsidRPr="00774381">
                      <w:rPr>
                        <w:noProof/>
                      </w:rPr>
                      <w:t xml:space="preserve">vol. 195 (1), p. 215–243. </w:t>
                    </w:r>
                  </w:p>
                </w:tc>
              </w:tr>
              <w:tr w:rsidR="004A45DE" w:rsidRPr="00774381" w14:paraId="4156FA7E" w14:textId="77777777">
                <w:trPr>
                  <w:divId w:val="760294293"/>
                  <w:tblCellSpacing w:w="15" w:type="dxa"/>
                </w:trPr>
                <w:tc>
                  <w:tcPr>
                    <w:tcW w:w="50" w:type="pct"/>
                    <w:hideMark/>
                  </w:tcPr>
                  <w:p w14:paraId="504DF1F5" w14:textId="77777777" w:rsidR="004A45DE" w:rsidRPr="00774381" w:rsidRDefault="004A45DE" w:rsidP="00774381">
                    <w:pPr>
                      <w:pStyle w:val="BodyText"/>
                      <w:rPr>
                        <w:noProof/>
                      </w:rPr>
                    </w:pPr>
                    <w:r w:rsidRPr="00774381">
                      <w:rPr>
                        <w:noProof/>
                      </w:rPr>
                      <w:t xml:space="preserve">[6] </w:t>
                    </w:r>
                  </w:p>
                </w:tc>
                <w:tc>
                  <w:tcPr>
                    <w:tcW w:w="0" w:type="auto"/>
                    <w:hideMark/>
                  </w:tcPr>
                  <w:p w14:paraId="59482F9A" w14:textId="77777777" w:rsidR="004A45DE" w:rsidRPr="00774381" w:rsidRDefault="004A45DE" w:rsidP="00774381">
                    <w:pPr>
                      <w:pStyle w:val="BodyText"/>
                      <w:rPr>
                        <w:noProof/>
                      </w:rPr>
                    </w:pPr>
                    <w:r w:rsidRPr="00774381">
                      <w:rPr>
                        <w:noProof/>
                      </w:rPr>
                      <w:t xml:space="preserve">Fukushima and Kunihiko, "Neocognitron: A Self-organizing Neural Network Model for a Mechanism of Pattern Recognition Unaffected by Shift in Position," </w:t>
                    </w:r>
                    <w:r w:rsidRPr="00774381">
                      <w:rPr>
                        <w:i/>
                        <w:iCs/>
                        <w:noProof/>
                      </w:rPr>
                      <w:t xml:space="preserve">Biological Cybernetics., </w:t>
                    </w:r>
                    <w:r w:rsidRPr="00774381">
                      <w:rPr>
                        <w:noProof/>
                      </w:rPr>
                      <w:t xml:space="preserve">vol. 36 (4), pp. 193-202, 2013. </w:t>
                    </w:r>
                  </w:p>
                </w:tc>
              </w:tr>
              <w:tr w:rsidR="004A45DE" w:rsidRPr="00774381" w14:paraId="121DF67F" w14:textId="77777777">
                <w:trPr>
                  <w:divId w:val="760294293"/>
                  <w:tblCellSpacing w:w="15" w:type="dxa"/>
                </w:trPr>
                <w:tc>
                  <w:tcPr>
                    <w:tcW w:w="50" w:type="pct"/>
                    <w:hideMark/>
                  </w:tcPr>
                  <w:p w14:paraId="40D47B8E" w14:textId="77777777" w:rsidR="004A45DE" w:rsidRPr="00774381" w:rsidRDefault="004A45DE" w:rsidP="00774381">
                    <w:pPr>
                      <w:pStyle w:val="BodyText"/>
                      <w:rPr>
                        <w:noProof/>
                      </w:rPr>
                    </w:pPr>
                    <w:r w:rsidRPr="00774381">
                      <w:rPr>
                        <w:noProof/>
                      </w:rPr>
                      <w:t xml:space="preserve">[7] </w:t>
                    </w:r>
                  </w:p>
                </w:tc>
                <w:tc>
                  <w:tcPr>
                    <w:tcW w:w="0" w:type="auto"/>
                    <w:hideMark/>
                  </w:tcPr>
                  <w:p w14:paraId="3294D0E0" w14:textId="77777777" w:rsidR="004A45DE" w:rsidRPr="00774381" w:rsidRDefault="004A45DE" w:rsidP="00774381">
                    <w:pPr>
                      <w:pStyle w:val="BodyText"/>
                      <w:rPr>
                        <w:noProof/>
                      </w:rPr>
                    </w:pPr>
                    <w:r w:rsidRPr="00774381">
                      <w:rPr>
                        <w:noProof/>
                      </w:rPr>
                      <w:t xml:space="preserve">M. Matusugu, K. Mori, Y. Mitari and Y. Kaneda, "Subject independent facial expression recognition with robust face detection using a convolutional neural network" (PDF). Neural Networks. : .," </w:t>
                    </w:r>
                    <w:r w:rsidRPr="00774381">
                      <w:rPr>
                        <w:i/>
                        <w:iCs/>
                        <w:noProof/>
                      </w:rPr>
                      <w:t xml:space="preserve">doi:10.1016/S0893-6080(03)0, </w:t>
                    </w:r>
                    <w:r w:rsidRPr="00774381">
                      <w:rPr>
                        <w:noProof/>
                      </w:rPr>
                      <w:t xml:space="preserve">vol. 16(5), p. 555–559. </w:t>
                    </w:r>
                  </w:p>
                </w:tc>
              </w:tr>
              <w:tr w:rsidR="004A45DE" w:rsidRPr="00774381" w14:paraId="6F935EE6" w14:textId="77777777">
                <w:trPr>
                  <w:divId w:val="760294293"/>
                  <w:tblCellSpacing w:w="15" w:type="dxa"/>
                </w:trPr>
                <w:tc>
                  <w:tcPr>
                    <w:tcW w:w="50" w:type="pct"/>
                    <w:hideMark/>
                  </w:tcPr>
                  <w:p w14:paraId="228626CD" w14:textId="77777777" w:rsidR="004A45DE" w:rsidRPr="00774381" w:rsidRDefault="004A45DE" w:rsidP="00774381">
                    <w:pPr>
                      <w:pStyle w:val="BodyText"/>
                      <w:rPr>
                        <w:noProof/>
                      </w:rPr>
                    </w:pPr>
                    <w:r w:rsidRPr="00774381">
                      <w:rPr>
                        <w:noProof/>
                      </w:rPr>
                      <w:t xml:space="preserve">[8] </w:t>
                    </w:r>
                  </w:p>
                </w:tc>
                <w:tc>
                  <w:tcPr>
                    <w:tcW w:w="0" w:type="auto"/>
                    <w:hideMark/>
                  </w:tcPr>
                  <w:p w14:paraId="0F8B56F3" w14:textId="77777777" w:rsidR="004A45DE" w:rsidRPr="00774381" w:rsidRDefault="004A45DE" w:rsidP="00774381">
                    <w:pPr>
                      <w:pStyle w:val="BodyText"/>
                      <w:rPr>
                        <w:noProof/>
                      </w:rPr>
                    </w:pPr>
                    <w:r w:rsidRPr="00774381">
                      <w:rPr>
                        <w:noProof/>
                      </w:rPr>
                      <w:t xml:space="preserve">"CS231n Convolutional Neural Networks for Visual Recognition. .," </w:t>
                    </w:r>
                    <w:r w:rsidRPr="00774381">
                      <w:rPr>
                        <w:i/>
                        <w:iCs/>
                        <w:noProof/>
                      </w:rPr>
                      <w:t xml:space="preserve">cs231n.github.io, </w:t>
                    </w:r>
                    <w:r w:rsidRPr="00774381">
                      <w:rPr>
                        <w:noProof/>
                      </w:rPr>
                      <w:t xml:space="preserve">Retrieved 2018-12-13.. </w:t>
                    </w:r>
                  </w:p>
                </w:tc>
              </w:tr>
              <w:tr w:rsidR="004A45DE" w:rsidRPr="00774381" w14:paraId="5A54F6E2" w14:textId="77777777">
                <w:trPr>
                  <w:divId w:val="760294293"/>
                  <w:tblCellSpacing w:w="15" w:type="dxa"/>
                </w:trPr>
                <w:tc>
                  <w:tcPr>
                    <w:tcW w:w="50" w:type="pct"/>
                    <w:hideMark/>
                  </w:tcPr>
                  <w:p w14:paraId="03AC875C" w14:textId="77777777" w:rsidR="004A45DE" w:rsidRPr="00774381" w:rsidRDefault="004A45DE" w:rsidP="00774381">
                    <w:pPr>
                      <w:pStyle w:val="BodyText"/>
                      <w:rPr>
                        <w:noProof/>
                      </w:rPr>
                    </w:pPr>
                    <w:r w:rsidRPr="00774381">
                      <w:rPr>
                        <w:noProof/>
                      </w:rPr>
                      <w:t xml:space="preserve">[9] </w:t>
                    </w:r>
                  </w:p>
                </w:tc>
                <w:tc>
                  <w:tcPr>
                    <w:tcW w:w="0" w:type="auto"/>
                    <w:hideMark/>
                  </w:tcPr>
                  <w:p w14:paraId="0CD173D2" w14:textId="77777777" w:rsidR="004A45DE" w:rsidRPr="00774381" w:rsidRDefault="004A45DE" w:rsidP="00774381">
                    <w:pPr>
                      <w:pStyle w:val="BodyText"/>
                      <w:rPr>
                        <w:noProof/>
                      </w:rPr>
                    </w:pPr>
                    <w:r w:rsidRPr="00774381">
                      <w:rPr>
                        <w:noProof/>
                      </w:rPr>
                      <w:t xml:space="preserve">Habibi, Aghdam, Hamed and E. J. Heravi, Guide to convolutional neural networks : a practical application to traffic-sign detection and classification., Cham, Switzerland.. </w:t>
                    </w:r>
                  </w:p>
                </w:tc>
              </w:tr>
              <w:tr w:rsidR="004A45DE" w:rsidRPr="00774381" w14:paraId="74705494" w14:textId="77777777">
                <w:trPr>
                  <w:divId w:val="760294293"/>
                  <w:tblCellSpacing w:w="15" w:type="dxa"/>
                </w:trPr>
                <w:tc>
                  <w:tcPr>
                    <w:tcW w:w="50" w:type="pct"/>
                    <w:hideMark/>
                  </w:tcPr>
                  <w:p w14:paraId="089033C4" w14:textId="77777777" w:rsidR="004A45DE" w:rsidRPr="00774381" w:rsidRDefault="004A45DE" w:rsidP="00774381">
                    <w:pPr>
                      <w:pStyle w:val="BodyText"/>
                      <w:rPr>
                        <w:noProof/>
                      </w:rPr>
                    </w:pPr>
                    <w:r w:rsidRPr="00774381">
                      <w:rPr>
                        <w:noProof/>
                      </w:rPr>
                      <w:t xml:space="preserve">[10] </w:t>
                    </w:r>
                  </w:p>
                </w:tc>
                <w:tc>
                  <w:tcPr>
                    <w:tcW w:w="0" w:type="auto"/>
                    <w:hideMark/>
                  </w:tcPr>
                  <w:p w14:paraId="1F1E9CC1" w14:textId="77777777" w:rsidR="004A45DE" w:rsidRPr="00774381" w:rsidRDefault="004A45DE" w:rsidP="00774381">
                    <w:pPr>
                      <w:pStyle w:val="BodyText"/>
                      <w:rPr>
                        <w:noProof/>
                      </w:rPr>
                    </w:pPr>
                    <w:r w:rsidRPr="00774381">
                      <w:rPr>
                        <w:noProof/>
                      </w:rPr>
                      <w:t>Oluwafemi Tairu, "plant-ai-plant-disease-detection-using-convolutional-neural-network-," 2018.</w:t>
                    </w:r>
                  </w:p>
                </w:tc>
              </w:tr>
              <w:tr w:rsidR="004A45DE" w:rsidRPr="00774381" w14:paraId="44AD059F" w14:textId="77777777">
                <w:trPr>
                  <w:divId w:val="760294293"/>
                  <w:tblCellSpacing w:w="15" w:type="dxa"/>
                </w:trPr>
                <w:tc>
                  <w:tcPr>
                    <w:tcW w:w="50" w:type="pct"/>
                    <w:hideMark/>
                  </w:tcPr>
                  <w:p w14:paraId="1469A203" w14:textId="77777777" w:rsidR="004A45DE" w:rsidRPr="00774381" w:rsidRDefault="004A45DE" w:rsidP="00774381">
                    <w:pPr>
                      <w:pStyle w:val="BodyText"/>
                      <w:rPr>
                        <w:noProof/>
                      </w:rPr>
                    </w:pPr>
                    <w:r w:rsidRPr="00774381">
                      <w:rPr>
                        <w:noProof/>
                      </w:rPr>
                      <w:t xml:space="preserve">[11] </w:t>
                    </w:r>
                  </w:p>
                </w:tc>
                <w:tc>
                  <w:tcPr>
                    <w:tcW w:w="0" w:type="auto"/>
                    <w:hideMark/>
                  </w:tcPr>
                  <w:p w14:paraId="33790477" w14:textId="77777777" w:rsidR="004A45DE" w:rsidRPr="00774381" w:rsidRDefault="004A45DE" w:rsidP="00774381">
                    <w:pPr>
                      <w:pStyle w:val="BodyText"/>
                      <w:rPr>
                        <w:noProof/>
                      </w:rPr>
                    </w:pPr>
                    <w:r w:rsidRPr="00774381">
                      <w:rPr>
                        <w:noProof/>
                      </w:rPr>
                      <w:t xml:space="preserve">V. Abburu, S. Gupta, S. R. Rimitha, M. Mulimani and S. G. Koolagudi, "Currency Recognition System Using Image," </w:t>
                    </w:r>
                    <w:r w:rsidRPr="00774381">
                      <w:rPr>
                        <w:i/>
                        <w:iCs/>
                        <w:noProof/>
                      </w:rPr>
                      <w:t xml:space="preserve">IEEE, </w:t>
                    </w:r>
                    <w:r w:rsidRPr="00774381">
                      <w:rPr>
                        <w:noProof/>
                      </w:rPr>
                      <w:t xml:space="preserve">2017. </w:t>
                    </w:r>
                  </w:p>
                </w:tc>
              </w:tr>
              <w:tr w:rsidR="004A45DE" w:rsidRPr="00774381" w14:paraId="20A3DB44" w14:textId="77777777">
                <w:trPr>
                  <w:divId w:val="760294293"/>
                  <w:tblCellSpacing w:w="15" w:type="dxa"/>
                </w:trPr>
                <w:tc>
                  <w:tcPr>
                    <w:tcW w:w="50" w:type="pct"/>
                    <w:hideMark/>
                  </w:tcPr>
                  <w:p w14:paraId="3CBD8E09" w14:textId="77777777" w:rsidR="004A45DE" w:rsidRPr="00774381" w:rsidRDefault="004A45DE" w:rsidP="00774381">
                    <w:pPr>
                      <w:pStyle w:val="BodyText"/>
                      <w:rPr>
                        <w:noProof/>
                      </w:rPr>
                    </w:pPr>
                    <w:r w:rsidRPr="00774381">
                      <w:rPr>
                        <w:noProof/>
                      </w:rPr>
                      <w:t xml:space="preserve">[12] </w:t>
                    </w:r>
                  </w:p>
                </w:tc>
                <w:tc>
                  <w:tcPr>
                    <w:tcW w:w="0" w:type="auto"/>
                    <w:hideMark/>
                  </w:tcPr>
                  <w:p w14:paraId="4EFED0FA" w14:textId="77777777" w:rsidR="004A45DE" w:rsidRPr="00774381" w:rsidRDefault="004A45DE" w:rsidP="00774381">
                    <w:pPr>
                      <w:pStyle w:val="BodyText"/>
                      <w:rPr>
                        <w:noProof/>
                      </w:rPr>
                    </w:pPr>
                    <w:r w:rsidRPr="00774381">
                      <w:rPr>
                        <w:noProof/>
                      </w:rPr>
                      <w:t>H. Scheidl, "Build a Handwritten Text Recognition System using TensorFlow," Jun 15, 2018.</w:t>
                    </w:r>
                  </w:p>
                </w:tc>
              </w:tr>
              <w:tr w:rsidR="004A45DE" w:rsidRPr="00774381" w14:paraId="2AB9184E" w14:textId="77777777">
                <w:trPr>
                  <w:divId w:val="760294293"/>
                  <w:tblCellSpacing w:w="15" w:type="dxa"/>
                </w:trPr>
                <w:tc>
                  <w:tcPr>
                    <w:tcW w:w="50" w:type="pct"/>
                    <w:hideMark/>
                  </w:tcPr>
                  <w:p w14:paraId="491F8E61" w14:textId="77777777" w:rsidR="004A45DE" w:rsidRPr="00774381" w:rsidRDefault="004A45DE" w:rsidP="00774381">
                    <w:pPr>
                      <w:pStyle w:val="BodyText"/>
                      <w:rPr>
                        <w:noProof/>
                      </w:rPr>
                    </w:pPr>
                    <w:r w:rsidRPr="00774381">
                      <w:rPr>
                        <w:noProof/>
                      </w:rPr>
                      <w:t xml:space="preserve">[13] </w:t>
                    </w:r>
                  </w:p>
                </w:tc>
                <w:tc>
                  <w:tcPr>
                    <w:tcW w:w="0" w:type="auto"/>
                    <w:hideMark/>
                  </w:tcPr>
                  <w:p w14:paraId="5AA5EE70" w14:textId="77777777" w:rsidR="004A45DE" w:rsidRPr="00774381" w:rsidRDefault="004A45DE" w:rsidP="00774381">
                    <w:pPr>
                      <w:pStyle w:val="BodyText"/>
                      <w:rPr>
                        <w:noProof/>
                      </w:rPr>
                    </w:pPr>
                    <w:r w:rsidRPr="00774381">
                      <w:rPr>
                        <w:noProof/>
                      </w:rPr>
                      <w:t>F. Borba, "Using Deep Learning and CNNs to make a Hand Gesture recognition model," 2019.</w:t>
                    </w:r>
                  </w:p>
                </w:tc>
              </w:tr>
            </w:tbl>
            <w:p w14:paraId="19E6251B" w14:textId="77777777" w:rsidR="004A45DE" w:rsidRPr="00774381" w:rsidRDefault="004A45DE" w:rsidP="00774381">
              <w:pPr>
                <w:pStyle w:val="BodyText"/>
                <w:divId w:val="760294293"/>
                <w:rPr>
                  <w:noProof/>
                </w:rPr>
              </w:pPr>
            </w:p>
            <w:p w14:paraId="609248EB" w14:textId="1CB8DCF8" w:rsidR="004A45DE" w:rsidRDefault="004A45DE" w:rsidP="00774381">
              <w:pPr>
                <w:pStyle w:val="BodyText"/>
              </w:pPr>
              <w:r w:rsidRPr="00774381">
                <w:rPr>
                  <w:b/>
                  <w:bCs/>
                  <w:noProof/>
                </w:rPr>
                <w:fldChar w:fldCharType="end"/>
              </w:r>
            </w:p>
          </w:sdtContent>
        </w:sdt>
      </w:sdtContent>
    </w:sdt>
    <w:p w14:paraId="5E99366E" w14:textId="77777777" w:rsidR="006B036D" w:rsidRDefault="006B036D" w:rsidP="00BA1BE9">
      <w:pPr>
        <w:jc w:val="both"/>
        <w:rPr>
          <w:b/>
          <w:bCs/>
          <w:sz w:val="20"/>
          <w:szCs w:val="20"/>
        </w:rPr>
      </w:pPr>
    </w:p>
    <w:p w14:paraId="36C9F3CD" w14:textId="77777777" w:rsidR="00A5423C" w:rsidRDefault="00A5423C" w:rsidP="00A5423C">
      <w:pPr>
        <w:pStyle w:val="ReferenceHead"/>
      </w:pPr>
      <w:r>
        <w:t>Authors</w:t>
      </w:r>
    </w:p>
    <w:p w14:paraId="7C9AD124" w14:textId="1F9CA31C" w:rsidR="008A79B4" w:rsidRPr="00A34166" w:rsidRDefault="007D3977" w:rsidP="008A79B4">
      <w:pPr>
        <w:rPr>
          <w:sz w:val="20"/>
          <w:szCs w:val="20"/>
        </w:rPr>
      </w:pPr>
      <w:r w:rsidRPr="00A34166">
        <w:rPr>
          <w:b/>
          <w:bCs/>
          <w:sz w:val="20"/>
          <w:szCs w:val="20"/>
        </w:rPr>
        <w:t>First</w:t>
      </w:r>
      <w:r w:rsidR="008A79B4" w:rsidRPr="00A34166">
        <w:rPr>
          <w:b/>
          <w:bCs/>
          <w:sz w:val="20"/>
          <w:szCs w:val="20"/>
        </w:rPr>
        <w:t xml:space="preserve"> Author </w:t>
      </w:r>
      <w:r w:rsidR="008A79B4" w:rsidRPr="00A34166">
        <w:rPr>
          <w:sz w:val="20"/>
          <w:szCs w:val="20"/>
        </w:rPr>
        <w:t xml:space="preserve">– </w:t>
      </w:r>
      <w:r w:rsidR="002234FE">
        <w:rPr>
          <w:sz w:val="20"/>
          <w:szCs w:val="20"/>
        </w:rPr>
        <w:t>Iftekhar</w:t>
      </w:r>
      <w:r w:rsidR="00E73CE1">
        <w:rPr>
          <w:sz w:val="20"/>
          <w:szCs w:val="20"/>
        </w:rPr>
        <w:t xml:space="preserve"> Jamil</w:t>
      </w:r>
      <w:r w:rsidR="001509DF" w:rsidRPr="00A34166">
        <w:rPr>
          <w:sz w:val="20"/>
          <w:szCs w:val="20"/>
        </w:rPr>
        <w:t xml:space="preserve">, </w:t>
      </w:r>
      <w:r w:rsidR="002234FE">
        <w:rPr>
          <w:sz w:val="20"/>
          <w:szCs w:val="20"/>
        </w:rPr>
        <w:t>mail: bsse0802@iit.du.ac.bd</w:t>
      </w:r>
    </w:p>
    <w:p w14:paraId="5A5651D4" w14:textId="0596FE1C" w:rsidR="008A79B4" w:rsidRPr="00A34166" w:rsidRDefault="007D3977" w:rsidP="008A79B4">
      <w:pPr>
        <w:rPr>
          <w:sz w:val="20"/>
          <w:szCs w:val="20"/>
        </w:rPr>
      </w:pPr>
      <w:r w:rsidRPr="00A34166">
        <w:rPr>
          <w:b/>
          <w:bCs/>
          <w:sz w:val="20"/>
          <w:szCs w:val="20"/>
        </w:rPr>
        <w:t>Second</w:t>
      </w:r>
      <w:r w:rsidR="008A79B4" w:rsidRPr="00A34166">
        <w:rPr>
          <w:b/>
          <w:bCs/>
          <w:sz w:val="20"/>
          <w:szCs w:val="20"/>
        </w:rPr>
        <w:t xml:space="preserve"> Author </w:t>
      </w:r>
      <w:r w:rsidR="008A79B4" w:rsidRPr="00A34166">
        <w:rPr>
          <w:sz w:val="20"/>
          <w:szCs w:val="20"/>
        </w:rPr>
        <w:t xml:space="preserve">– </w:t>
      </w:r>
      <w:r w:rsidR="00E73CE1">
        <w:rPr>
          <w:sz w:val="20"/>
          <w:szCs w:val="20"/>
        </w:rPr>
        <w:t>Ibrahim Khalil</w:t>
      </w:r>
      <w:r w:rsidR="002234FE">
        <w:rPr>
          <w:sz w:val="20"/>
          <w:szCs w:val="20"/>
        </w:rPr>
        <w:t>,</w:t>
      </w:r>
      <w:r w:rsidR="001509DF" w:rsidRPr="00A34166">
        <w:rPr>
          <w:sz w:val="20"/>
          <w:szCs w:val="20"/>
        </w:rPr>
        <w:t xml:space="preserve"> </w:t>
      </w:r>
      <w:r w:rsidR="002234FE">
        <w:rPr>
          <w:sz w:val="20"/>
          <w:szCs w:val="20"/>
        </w:rPr>
        <w:t>mail: bsse0804@iit.du.ac.bd</w:t>
      </w:r>
      <w:r w:rsidR="008A79B4" w:rsidRPr="00A34166">
        <w:rPr>
          <w:sz w:val="20"/>
          <w:szCs w:val="20"/>
        </w:rPr>
        <w:t>.</w:t>
      </w:r>
    </w:p>
    <w:p w14:paraId="3C8E26AE" w14:textId="43BFCDD6" w:rsidR="008A79B4" w:rsidRDefault="007D3977" w:rsidP="008A79B4">
      <w:pPr>
        <w:rPr>
          <w:sz w:val="20"/>
          <w:szCs w:val="20"/>
        </w:rPr>
      </w:pPr>
      <w:r w:rsidRPr="00A34166">
        <w:rPr>
          <w:b/>
          <w:bCs/>
          <w:sz w:val="20"/>
          <w:szCs w:val="20"/>
        </w:rPr>
        <w:t>Third</w:t>
      </w:r>
      <w:r w:rsidR="008A79B4" w:rsidRPr="00A34166">
        <w:rPr>
          <w:b/>
          <w:bCs/>
          <w:sz w:val="20"/>
          <w:szCs w:val="20"/>
        </w:rPr>
        <w:t xml:space="preserve"> Author </w:t>
      </w:r>
      <w:r w:rsidR="008A79B4" w:rsidRPr="00A34166">
        <w:rPr>
          <w:sz w:val="20"/>
          <w:szCs w:val="20"/>
        </w:rPr>
        <w:t xml:space="preserve">– </w:t>
      </w:r>
      <w:r w:rsidR="00E73CE1">
        <w:rPr>
          <w:sz w:val="20"/>
          <w:szCs w:val="20"/>
        </w:rPr>
        <w:t xml:space="preserve">Tulshi Chandra Das, </w:t>
      </w:r>
      <w:r w:rsidR="00250C00">
        <w:rPr>
          <w:sz w:val="20"/>
          <w:szCs w:val="20"/>
        </w:rPr>
        <w:t>mail: bsse0811@iit.du.ac.bd</w:t>
      </w:r>
    </w:p>
    <w:p w14:paraId="246FB778" w14:textId="77777777" w:rsidR="008A79B4" w:rsidRDefault="008A79B4" w:rsidP="00BA1BE9">
      <w:pPr>
        <w:jc w:val="both"/>
        <w:rPr>
          <w:sz w:val="20"/>
          <w:szCs w:val="20"/>
        </w:rPr>
      </w:pPr>
    </w:p>
    <w:p w14:paraId="6CDE4797" w14:textId="77777777" w:rsidR="008A79B4" w:rsidRPr="00AD775A" w:rsidRDefault="008A79B4" w:rsidP="00BA1BE9">
      <w:pPr>
        <w:jc w:val="both"/>
        <w:rPr>
          <w:b/>
          <w:bCs/>
          <w:sz w:val="20"/>
          <w:szCs w:val="20"/>
        </w:rPr>
        <w:sectPr w:rsidR="008A79B4" w:rsidRPr="00AD775A" w:rsidSect="00EC2D9E">
          <w:type w:val="continuous"/>
          <w:pgSz w:w="12240" w:h="15840" w:code="1"/>
          <w:pgMar w:top="1152" w:right="720" w:bottom="1008" w:left="720" w:header="547" w:footer="446" w:gutter="0"/>
          <w:cols w:num="2" w:space="288"/>
          <w:docGrid w:linePitch="360"/>
        </w:sectPr>
      </w:pPr>
    </w:p>
    <w:p w14:paraId="266D5342" w14:textId="77777777" w:rsidR="001E74C3" w:rsidRPr="00AD775A" w:rsidRDefault="001E74C3" w:rsidP="0099582D">
      <w:pPr>
        <w:pStyle w:val="BodyText"/>
        <w:rPr>
          <w:szCs w:val="20"/>
        </w:rPr>
      </w:pPr>
    </w:p>
    <w:p w14:paraId="4B1FD7ED" w14:textId="77777777" w:rsidR="0099582D" w:rsidRPr="00AD775A" w:rsidRDefault="0099582D" w:rsidP="0098240F">
      <w:pPr>
        <w:jc w:val="both"/>
        <w:rPr>
          <w:sz w:val="20"/>
          <w:szCs w:val="20"/>
        </w:rPr>
      </w:pPr>
    </w:p>
    <w:sectPr w:rsidR="0099582D" w:rsidRPr="00AD775A" w:rsidSect="00171E47">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F8BEEF" w14:textId="77777777" w:rsidR="00EC0254" w:rsidRDefault="00EC0254">
      <w:r>
        <w:separator/>
      </w:r>
    </w:p>
  </w:endnote>
  <w:endnote w:type="continuationSeparator" w:id="0">
    <w:p w14:paraId="441C7887" w14:textId="77777777" w:rsidR="00EC0254" w:rsidRDefault="00EC0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Vrinda">
    <w:panose1 w:val="020B0502040204020203"/>
    <w:charset w:val="00"/>
    <w:family w:val="swiss"/>
    <w:pitch w:val="variable"/>
    <w:sig w:usb0="00010003" w:usb1="00000000" w:usb2="00000000" w:usb3="00000000" w:csb0="00000001" w:csb1="00000000"/>
  </w:font>
  <w:font w:name="Book Antiqua">
    <w:altName w:val="Palatino Linotype"/>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30FE03" w14:textId="24222B03" w:rsidR="00916D12" w:rsidRPr="00820C69" w:rsidRDefault="00916D12" w:rsidP="00820C69">
    <w:pPr>
      <w:tabs>
        <w:tab w:val="left" w:pos="5387"/>
        <w:tab w:val="right" w:pos="10620"/>
      </w:tabs>
      <w:jc w:val="cente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4A13D9" w14:textId="77777777" w:rsidR="00EC0254" w:rsidRDefault="00EC0254">
      <w:r>
        <w:separator/>
      </w:r>
    </w:p>
  </w:footnote>
  <w:footnote w:type="continuationSeparator" w:id="0">
    <w:p w14:paraId="773AECE4" w14:textId="77777777" w:rsidR="00EC0254" w:rsidRDefault="00EC02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C4693D" w14:textId="0D3D0EBA" w:rsidR="0073143F" w:rsidRPr="00222E0B" w:rsidRDefault="0073143F" w:rsidP="00222E0B">
    <w:pPr>
      <w:pStyle w:val="Header"/>
      <w:tabs>
        <w:tab w:val="left" w:pos="1560"/>
      </w:tabs>
      <w:jc w:val="left"/>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F2B01"/>
    <w:multiLevelType w:val="hybridMultilevel"/>
    <w:tmpl w:val="23E422E4"/>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1"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2E4B3AA9"/>
    <w:multiLevelType w:val="hybridMultilevel"/>
    <w:tmpl w:val="5C3CF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5" w15:restartNumberingAfterBreak="0">
    <w:nsid w:val="439906F9"/>
    <w:multiLevelType w:val="hybridMultilevel"/>
    <w:tmpl w:val="518859A6"/>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66290139"/>
    <w:multiLevelType w:val="hybridMultilevel"/>
    <w:tmpl w:val="76D8A6CE"/>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1"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8"/>
  </w:num>
  <w:num w:numId="2">
    <w:abstractNumId w:val="4"/>
  </w:num>
  <w:num w:numId="3">
    <w:abstractNumId w:val="9"/>
  </w:num>
  <w:num w:numId="4">
    <w:abstractNumId w:val="7"/>
  </w:num>
  <w:num w:numId="5">
    <w:abstractNumId w:val="1"/>
  </w:num>
  <w:num w:numId="6">
    <w:abstractNumId w:val="3"/>
  </w:num>
  <w:num w:numId="7">
    <w:abstractNumId w:val="10"/>
  </w:num>
  <w:num w:numId="8">
    <w:abstractNumId w:val="11"/>
  </w:num>
  <w:num w:numId="9">
    <w:abstractNumId w:val="6"/>
  </w:num>
  <w:num w:numId="10">
    <w:abstractNumId w:val="6"/>
  </w:num>
  <w:num w:numId="11">
    <w:abstractNumId w:val="2"/>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De3NDE1MDUzMTG0NDVT0lEKTi0uzszPAykwqgUA3QJEuiwAAAA="/>
  </w:docVars>
  <w:rsids>
    <w:rsidRoot w:val="00877ECB"/>
    <w:rsid w:val="0001039B"/>
    <w:rsid w:val="0001039C"/>
    <w:rsid w:val="00010B5D"/>
    <w:rsid w:val="000171E6"/>
    <w:rsid w:val="00017CA3"/>
    <w:rsid w:val="000208E4"/>
    <w:rsid w:val="00025314"/>
    <w:rsid w:val="0003247D"/>
    <w:rsid w:val="00032C4B"/>
    <w:rsid w:val="00044849"/>
    <w:rsid w:val="000469F9"/>
    <w:rsid w:val="00051B15"/>
    <w:rsid w:val="00060A16"/>
    <w:rsid w:val="00063AEA"/>
    <w:rsid w:val="00070D03"/>
    <w:rsid w:val="000738EC"/>
    <w:rsid w:val="0008198A"/>
    <w:rsid w:val="00090F72"/>
    <w:rsid w:val="00096EA8"/>
    <w:rsid w:val="000A02A6"/>
    <w:rsid w:val="000A5360"/>
    <w:rsid w:val="000B0DF8"/>
    <w:rsid w:val="000B2891"/>
    <w:rsid w:val="000C02A9"/>
    <w:rsid w:val="000C0670"/>
    <w:rsid w:val="000C6DA2"/>
    <w:rsid w:val="000E02BD"/>
    <w:rsid w:val="000E080E"/>
    <w:rsid w:val="000F4659"/>
    <w:rsid w:val="000F53B8"/>
    <w:rsid w:val="001006E3"/>
    <w:rsid w:val="00106CA3"/>
    <w:rsid w:val="00116A04"/>
    <w:rsid w:val="001257B8"/>
    <w:rsid w:val="00125E40"/>
    <w:rsid w:val="00130515"/>
    <w:rsid w:val="00137DC1"/>
    <w:rsid w:val="001440C6"/>
    <w:rsid w:val="00146050"/>
    <w:rsid w:val="001509DF"/>
    <w:rsid w:val="00160E3B"/>
    <w:rsid w:val="001628C1"/>
    <w:rsid w:val="00171E47"/>
    <w:rsid w:val="00171E57"/>
    <w:rsid w:val="00177FB9"/>
    <w:rsid w:val="00182CEC"/>
    <w:rsid w:val="001D0D8B"/>
    <w:rsid w:val="001D6E59"/>
    <w:rsid w:val="001E4D2A"/>
    <w:rsid w:val="001E63C0"/>
    <w:rsid w:val="001E74C3"/>
    <w:rsid w:val="001F0E17"/>
    <w:rsid w:val="001F47F9"/>
    <w:rsid w:val="00207267"/>
    <w:rsid w:val="00222E0B"/>
    <w:rsid w:val="002234FE"/>
    <w:rsid w:val="0022612D"/>
    <w:rsid w:val="00230644"/>
    <w:rsid w:val="00230DC6"/>
    <w:rsid w:val="00237B98"/>
    <w:rsid w:val="00237ED8"/>
    <w:rsid w:val="00250C00"/>
    <w:rsid w:val="00251107"/>
    <w:rsid w:val="00262451"/>
    <w:rsid w:val="00275D56"/>
    <w:rsid w:val="0028379C"/>
    <w:rsid w:val="00283DA1"/>
    <w:rsid w:val="002847DB"/>
    <w:rsid w:val="00292927"/>
    <w:rsid w:val="00295A57"/>
    <w:rsid w:val="002A64E6"/>
    <w:rsid w:val="002B53DB"/>
    <w:rsid w:val="002C4ED3"/>
    <w:rsid w:val="002D651D"/>
    <w:rsid w:val="002E312D"/>
    <w:rsid w:val="002F6B20"/>
    <w:rsid w:val="00300619"/>
    <w:rsid w:val="00312A13"/>
    <w:rsid w:val="003131B2"/>
    <w:rsid w:val="003132C5"/>
    <w:rsid w:val="00315DD7"/>
    <w:rsid w:val="00317D05"/>
    <w:rsid w:val="00320BB7"/>
    <w:rsid w:val="003220B0"/>
    <w:rsid w:val="00327CF0"/>
    <w:rsid w:val="00336D18"/>
    <w:rsid w:val="00360B8B"/>
    <w:rsid w:val="00363658"/>
    <w:rsid w:val="0036365B"/>
    <w:rsid w:val="00370663"/>
    <w:rsid w:val="0038067E"/>
    <w:rsid w:val="00385451"/>
    <w:rsid w:val="0038620D"/>
    <w:rsid w:val="0039326B"/>
    <w:rsid w:val="003965DE"/>
    <w:rsid w:val="00396A5A"/>
    <w:rsid w:val="003B1F3D"/>
    <w:rsid w:val="003B28CB"/>
    <w:rsid w:val="003C2072"/>
    <w:rsid w:val="003C4282"/>
    <w:rsid w:val="003C6AB4"/>
    <w:rsid w:val="003D000B"/>
    <w:rsid w:val="003D3645"/>
    <w:rsid w:val="003D723D"/>
    <w:rsid w:val="003E2684"/>
    <w:rsid w:val="003E5204"/>
    <w:rsid w:val="003F03C8"/>
    <w:rsid w:val="003F5229"/>
    <w:rsid w:val="00403B00"/>
    <w:rsid w:val="00406212"/>
    <w:rsid w:val="0041486C"/>
    <w:rsid w:val="00416101"/>
    <w:rsid w:val="00420041"/>
    <w:rsid w:val="0042228A"/>
    <w:rsid w:val="00423854"/>
    <w:rsid w:val="00424402"/>
    <w:rsid w:val="00427691"/>
    <w:rsid w:val="00431060"/>
    <w:rsid w:val="004323E4"/>
    <w:rsid w:val="00435DE2"/>
    <w:rsid w:val="004376EA"/>
    <w:rsid w:val="004450F7"/>
    <w:rsid w:val="00445778"/>
    <w:rsid w:val="0044707A"/>
    <w:rsid w:val="00460274"/>
    <w:rsid w:val="00462B53"/>
    <w:rsid w:val="00463872"/>
    <w:rsid w:val="004771DD"/>
    <w:rsid w:val="00477D81"/>
    <w:rsid w:val="00486173"/>
    <w:rsid w:val="00490ACC"/>
    <w:rsid w:val="00497937"/>
    <w:rsid w:val="004A0ACB"/>
    <w:rsid w:val="004A362E"/>
    <w:rsid w:val="004A45DE"/>
    <w:rsid w:val="004B624C"/>
    <w:rsid w:val="004C5631"/>
    <w:rsid w:val="004C5E7F"/>
    <w:rsid w:val="004C793F"/>
    <w:rsid w:val="004C7FB0"/>
    <w:rsid w:val="004D0798"/>
    <w:rsid w:val="004D0991"/>
    <w:rsid w:val="004D3E4E"/>
    <w:rsid w:val="004E472A"/>
    <w:rsid w:val="004E6030"/>
    <w:rsid w:val="004F54F2"/>
    <w:rsid w:val="004F57AB"/>
    <w:rsid w:val="004F6E27"/>
    <w:rsid w:val="00507768"/>
    <w:rsid w:val="00511A13"/>
    <w:rsid w:val="00516B3E"/>
    <w:rsid w:val="005178D2"/>
    <w:rsid w:val="00531854"/>
    <w:rsid w:val="00534A5A"/>
    <w:rsid w:val="00541671"/>
    <w:rsid w:val="00541C26"/>
    <w:rsid w:val="00556B91"/>
    <w:rsid w:val="005623D7"/>
    <w:rsid w:val="00565161"/>
    <w:rsid w:val="005738FE"/>
    <w:rsid w:val="00577803"/>
    <w:rsid w:val="005778FA"/>
    <w:rsid w:val="0058101C"/>
    <w:rsid w:val="00582957"/>
    <w:rsid w:val="00582C5C"/>
    <w:rsid w:val="005860A0"/>
    <w:rsid w:val="00586BE4"/>
    <w:rsid w:val="00590C4E"/>
    <w:rsid w:val="005A41C2"/>
    <w:rsid w:val="005A6BC5"/>
    <w:rsid w:val="005A7BA3"/>
    <w:rsid w:val="005B216F"/>
    <w:rsid w:val="005B27D1"/>
    <w:rsid w:val="005B2B16"/>
    <w:rsid w:val="005B2C5C"/>
    <w:rsid w:val="005B5C21"/>
    <w:rsid w:val="005B61E1"/>
    <w:rsid w:val="005D63C5"/>
    <w:rsid w:val="005D7DE8"/>
    <w:rsid w:val="005E6675"/>
    <w:rsid w:val="005F3FDB"/>
    <w:rsid w:val="005F69F5"/>
    <w:rsid w:val="0060616D"/>
    <w:rsid w:val="0060764E"/>
    <w:rsid w:val="00612BAD"/>
    <w:rsid w:val="00624088"/>
    <w:rsid w:val="006275CA"/>
    <w:rsid w:val="00631684"/>
    <w:rsid w:val="00632005"/>
    <w:rsid w:val="00640A62"/>
    <w:rsid w:val="00642BB6"/>
    <w:rsid w:val="00651689"/>
    <w:rsid w:val="0065468D"/>
    <w:rsid w:val="006557F6"/>
    <w:rsid w:val="00656CD7"/>
    <w:rsid w:val="0065786E"/>
    <w:rsid w:val="00661F85"/>
    <w:rsid w:val="00666D2E"/>
    <w:rsid w:val="0067706E"/>
    <w:rsid w:val="00677381"/>
    <w:rsid w:val="00693207"/>
    <w:rsid w:val="006A05C1"/>
    <w:rsid w:val="006A177C"/>
    <w:rsid w:val="006B036D"/>
    <w:rsid w:val="006B22C7"/>
    <w:rsid w:val="006B7BE1"/>
    <w:rsid w:val="006B7ECD"/>
    <w:rsid w:val="006C25D4"/>
    <w:rsid w:val="006D5814"/>
    <w:rsid w:val="006D7CFD"/>
    <w:rsid w:val="006E3CDC"/>
    <w:rsid w:val="006F0A8B"/>
    <w:rsid w:val="006F4D50"/>
    <w:rsid w:val="007151C4"/>
    <w:rsid w:val="0071628B"/>
    <w:rsid w:val="0072409E"/>
    <w:rsid w:val="0073143F"/>
    <w:rsid w:val="00734BF9"/>
    <w:rsid w:val="007457AF"/>
    <w:rsid w:val="00753EF4"/>
    <w:rsid w:val="0076040E"/>
    <w:rsid w:val="00762E54"/>
    <w:rsid w:val="007638E4"/>
    <w:rsid w:val="00774381"/>
    <w:rsid w:val="0078138F"/>
    <w:rsid w:val="007813E5"/>
    <w:rsid w:val="00781D09"/>
    <w:rsid w:val="00783381"/>
    <w:rsid w:val="00783A46"/>
    <w:rsid w:val="00792BD4"/>
    <w:rsid w:val="00794D69"/>
    <w:rsid w:val="007A7A8B"/>
    <w:rsid w:val="007B01F8"/>
    <w:rsid w:val="007D3977"/>
    <w:rsid w:val="007D46AE"/>
    <w:rsid w:val="007E1001"/>
    <w:rsid w:val="007E5933"/>
    <w:rsid w:val="007F2607"/>
    <w:rsid w:val="007F3ECD"/>
    <w:rsid w:val="008037DB"/>
    <w:rsid w:val="00804848"/>
    <w:rsid w:val="00806785"/>
    <w:rsid w:val="00807939"/>
    <w:rsid w:val="00813316"/>
    <w:rsid w:val="008205A9"/>
    <w:rsid w:val="00820C69"/>
    <w:rsid w:val="0083765E"/>
    <w:rsid w:val="00854803"/>
    <w:rsid w:val="00855B17"/>
    <w:rsid w:val="0086272C"/>
    <w:rsid w:val="00864841"/>
    <w:rsid w:val="008655CA"/>
    <w:rsid w:val="0086613A"/>
    <w:rsid w:val="00871615"/>
    <w:rsid w:val="00872F3E"/>
    <w:rsid w:val="0087346F"/>
    <w:rsid w:val="00876760"/>
    <w:rsid w:val="0087797A"/>
    <w:rsid w:val="00877ECB"/>
    <w:rsid w:val="00882136"/>
    <w:rsid w:val="00887F43"/>
    <w:rsid w:val="0089706B"/>
    <w:rsid w:val="008970E3"/>
    <w:rsid w:val="00897E50"/>
    <w:rsid w:val="008A1DE6"/>
    <w:rsid w:val="008A2B49"/>
    <w:rsid w:val="008A2DAC"/>
    <w:rsid w:val="008A79B4"/>
    <w:rsid w:val="008B0822"/>
    <w:rsid w:val="008B4570"/>
    <w:rsid w:val="008D382C"/>
    <w:rsid w:val="008D47B8"/>
    <w:rsid w:val="008E11AE"/>
    <w:rsid w:val="008E353B"/>
    <w:rsid w:val="008F2981"/>
    <w:rsid w:val="008F48F1"/>
    <w:rsid w:val="008F556E"/>
    <w:rsid w:val="008F76DA"/>
    <w:rsid w:val="0091027A"/>
    <w:rsid w:val="00912278"/>
    <w:rsid w:val="00914AB2"/>
    <w:rsid w:val="00916D12"/>
    <w:rsid w:val="00920FEF"/>
    <w:rsid w:val="009236E4"/>
    <w:rsid w:val="00924361"/>
    <w:rsid w:val="00925037"/>
    <w:rsid w:val="0092512C"/>
    <w:rsid w:val="00930715"/>
    <w:rsid w:val="009309B6"/>
    <w:rsid w:val="00931480"/>
    <w:rsid w:val="009353A3"/>
    <w:rsid w:val="009373FC"/>
    <w:rsid w:val="0094158C"/>
    <w:rsid w:val="00943661"/>
    <w:rsid w:val="009469AF"/>
    <w:rsid w:val="00947C3B"/>
    <w:rsid w:val="00947EDA"/>
    <w:rsid w:val="00961ADD"/>
    <w:rsid w:val="00967C64"/>
    <w:rsid w:val="00980060"/>
    <w:rsid w:val="00981552"/>
    <w:rsid w:val="0098240F"/>
    <w:rsid w:val="00987D1B"/>
    <w:rsid w:val="00992D12"/>
    <w:rsid w:val="00995792"/>
    <w:rsid w:val="0099582D"/>
    <w:rsid w:val="009A17C1"/>
    <w:rsid w:val="009A1D91"/>
    <w:rsid w:val="009B2CBE"/>
    <w:rsid w:val="009B6D27"/>
    <w:rsid w:val="009C2C94"/>
    <w:rsid w:val="009D392E"/>
    <w:rsid w:val="009D433C"/>
    <w:rsid w:val="009D58EB"/>
    <w:rsid w:val="009E0B07"/>
    <w:rsid w:val="009E7F78"/>
    <w:rsid w:val="009F30FE"/>
    <w:rsid w:val="009F3EB2"/>
    <w:rsid w:val="00A0046A"/>
    <w:rsid w:val="00A10EC3"/>
    <w:rsid w:val="00A119A8"/>
    <w:rsid w:val="00A15CAF"/>
    <w:rsid w:val="00A17DE2"/>
    <w:rsid w:val="00A21A6B"/>
    <w:rsid w:val="00A224AA"/>
    <w:rsid w:val="00A262C4"/>
    <w:rsid w:val="00A30289"/>
    <w:rsid w:val="00A33E41"/>
    <w:rsid w:val="00A34166"/>
    <w:rsid w:val="00A365BF"/>
    <w:rsid w:val="00A40E97"/>
    <w:rsid w:val="00A511B6"/>
    <w:rsid w:val="00A5423C"/>
    <w:rsid w:val="00A55468"/>
    <w:rsid w:val="00A6196A"/>
    <w:rsid w:val="00A66F48"/>
    <w:rsid w:val="00A71FDE"/>
    <w:rsid w:val="00A73336"/>
    <w:rsid w:val="00AA1A33"/>
    <w:rsid w:val="00AA33BB"/>
    <w:rsid w:val="00AA4C73"/>
    <w:rsid w:val="00AB1693"/>
    <w:rsid w:val="00AB1E10"/>
    <w:rsid w:val="00AB215A"/>
    <w:rsid w:val="00AC0C5D"/>
    <w:rsid w:val="00AC1824"/>
    <w:rsid w:val="00AC1929"/>
    <w:rsid w:val="00AC4193"/>
    <w:rsid w:val="00AD775A"/>
    <w:rsid w:val="00AE487D"/>
    <w:rsid w:val="00AF0BE4"/>
    <w:rsid w:val="00AF2B19"/>
    <w:rsid w:val="00AF4A95"/>
    <w:rsid w:val="00AF7F57"/>
    <w:rsid w:val="00B070A1"/>
    <w:rsid w:val="00B07A8F"/>
    <w:rsid w:val="00B11B29"/>
    <w:rsid w:val="00B14A6E"/>
    <w:rsid w:val="00B36735"/>
    <w:rsid w:val="00B41700"/>
    <w:rsid w:val="00B4381A"/>
    <w:rsid w:val="00B4423C"/>
    <w:rsid w:val="00B444DD"/>
    <w:rsid w:val="00B56C4D"/>
    <w:rsid w:val="00B573E8"/>
    <w:rsid w:val="00B80181"/>
    <w:rsid w:val="00B80BFE"/>
    <w:rsid w:val="00B83956"/>
    <w:rsid w:val="00B852D4"/>
    <w:rsid w:val="00B94A59"/>
    <w:rsid w:val="00B961D3"/>
    <w:rsid w:val="00BA10E0"/>
    <w:rsid w:val="00BA1BE9"/>
    <w:rsid w:val="00BA64AE"/>
    <w:rsid w:val="00BA7F0A"/>
    <w:rsid w:val="00BB752D"/>
    <w:rsid w:val="00BC08E2"/>
    <w:rsid w:val="00BC4067"/>
    <w:rsid w:val="00BC432F"/>
    <w:rsid w:val="00BC60EB"/>
    <w:rsid w:val="00BD3614"/>
    <w:rsid w:val="00BD4EDC"/>
    <w:rsid w:val="00BD5C06"/>
    <w:rsid w:val="00BE143D"/>
    <w:rsid w:val="00BE368A"/>
    <w:rsid w:val="00BF549D"/>
    <w:rsid w:val="00BF6233"/>
    <w:rsid w:val="00C034BF"/>
    <w:rsid w:val="00C12F23"/>
    <w:rsid w:val="00C15063"/>
    <w:rsid w:val="00C20946"/>
    <w:rsid w:val="00C22CC8"/>
    <w:rsid w:val="00C31342"/>
    <w:rsid w:val="00C32ADB"/>
    <w:rsid w:val="00C34E70"/>
    <w:rsid w:val="00C40F96"/>
    <w:rsid w:val="00C43913"/>
    <w:rsid w:val="00C4625C"/>
    <w:rsid w:val="00C55D68"/>
    <w:rsid w:val="00C64CBA"/>
    <w:rsid w:val="00C67857"/>
    <w:rsid w:val="00C810CA"/>
    <w:rsid w:val="00C85DFD"/>
    <w:rsid w:val="00C91982"/>
    <w:rsid w:val="00C9582A"/>
    <w:rsid w:val="00C96D74"/>
    <w:rsid w:val="00CA179E"/>
    <w:rsid w:val="00CA39F1"/>
    <w:rsid w:val="00CA6924"/>
    <w:rsid w:val="00CC40A0"/>
    <w:rsid w:val="00CC679C"/>
    <w:rsid w:val="00CE2F69"/>
    <w:rsid w:val="00CE35C3"/>
    <w:rsid w:val="00CE3A46"/>
    <w:rsid w:val="00CE4144"/>
    <w:rsid w:val="00CF0B3E"/>
    <w:rsid w:val="00CF4A25"/>
    <w:rsid w:val="00CF6806"/>
    <w:rsid w:val="00CF69A9"/>
    <w:rsid w:val="00CF7A5B"/>
    <w:rsid w:val="00D001BC"/>
    <w:rsid w:val="00D01D9E"/>
    <w:rsid w:val="00D02BE6"/>
    <w:rsid w:val="00D0339C"/>
    <w:rsid w:val="00D10DA0"/>
    <w:rsid w:val="00D11525"/>
    <w:rsid w:val="00D21683"/>
    <w:rsid w:val="00D23936"/>
    <w:rsid w:val="00D363FB"/>
    <w:rsid w:val="00D40251"/>
    <w:rsid w:val="00D46055"/>
    <w:rsid w:val="00D53099"/>
    <w:rsid w:val="00D53714"/>
    <w:rsid w:val="00D65A9E"/>
    <w:rsid w:val="00D66527"/>
    <w:rsid w:val="00D87158"/>
    <w:rsid w:val="00D91D20"/>
    <w:rsid w:val="00DA2B41"/>
    <w:rsid w:val="00DA5A03"/>
    <w:rsid w:val="00DB686F"/>
    <w:rsid w:val="00DC0ED6"/>
    <w:rsid w:val="00DC2964"/>
    <w:rsid w:val="00DC5DC5"/>
    <w:rsid w:val="00DC6922"/>
    <w:rsid w:val="00DD5A54"/>
    <w:rsid w:val="00DE2736"/>
    <w:rsid w:val="00DF4B66"/>
    <w:rsid w:val="00E02CAF"/>
    <w:rsid w:val="00E05E3C"/>
    <w:rsid w:val="00E06489"/>
    <w:rsid w:val="00E072C9"/>
    <w:rsid w:val="00E105B5"/>
    <w:rsid w:val="00E10F3A"/>
    <w:rsid w:val="00E11EC1"/>
    <w:rsid w:val="00E1571A"/>
    <w:rsid w:val="00E22161"/>
    <w:rsid w:val="00E31A79"/>
    <w:rsid w:val="00E42D25"/>
    <w:rsid w:val="00E44285"/>
    <w:rsid w:val="00E45421"/>
    <w:rsid w:val="00E54395"/>
    <w:rsid w:val="00E57915"/>
    <w:rsid w:val="00E63190"/>
    <w:rsid w:val="00E70BE4"/>
    <w:rsid w:val="00E71778"/>
    <w:rsid w:val="00E73CE1"/>
    <w:rsid w:val="00E80F64"/>
    <w:rsid w:val="00E82307"/>
    <w:rsid w:val="00E86270"/>
    <w:rsid w:val="00E90A0A"/>
    <w:rsid w:val="00E918F0"/>
    <w:rsid w:val="00EB1CD4"/>
    <w:rsid w:val="00EB67E7"/>
    <w:rsid w:val="00EC0254"/>
    <w:rsid w:val="00EC2D9E"/>
    <w:rsid w:val="00EE02F5"/>
    <w:rsid w:val="00EE242F"/>
    <w:rsid w:val="00EE2BA4"/>
    <w:rsid w:val="00EE39A6"/>
    <w:rsid w:val="00EE5655"/>
    <w:rsid w:val="00EF0735"/>
    <w:rsid w:val="00EF3C09"/>
    <w:rsid w:val="00EF49CE"/>
    <w:rsid w:val="00F00822"/>
    <w:rsid w:val="00F063B6"/>
    <w:rsid w:val="00F10069"/>
    <w:rsid w:val="00F144CA"/>
    <w:rsid w:val="00F14C59"/>
    <w:rsid w:val="00F174DB"/>
    <w:rsid w:val="00F176E6"/>
    <w:rsid w:val="00F208F2"/>
    <w:rsid w:val="00F20EA4"/>
    <w:rsid w:val="00F21A63"/>
    <w:rsid w:val="00F24C06"/>
    <w:rsid w:val="00F26158"/>
    <w:rsid w:val="00F27754"/>
    <w:rsid w:val="00F323B2"/>
    <w:rsid w:val="00F42448"/>
    <w:rsid w:val="00F76839"/>
    <w:rsid w:val="00F817BA"/>
    <w:rsid w:val="00F918A2"/>
    <w:rsid w:val="00F961A2"/>
    <w:rsid w:val="00F97BD5"/>
    <w:rsid w:val="00FA0714"/>
    <w:rsid w:val="00FB546C"/>
    <w:rsid w:val="00FB59CD"/>
    <w:rsid w:val="00FC2B2A"/>
    <w:rsid w:val="00FD021C"/>
    <w:rsid w:val="00FD1228"/>
    <w:rsid w:val="00FD434A"/>
    <w:rsid w:val="00FD5D16"/>
    <w:rsid w:val="00FE0F88"/>
    <w:rsid w:val="00FE7066"/>
    <w:rsid w:val="00FF198A"/>
    <w:rsid w:val="00FF718A"/>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C560B6"/>
  <w15:docId w15:val="{EF3F75E1-CFA5-4249-B16D-C071A1540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BE1"/>
    <w:rPr>
      <w:sz w:val="24"/>
      <w:szCs w:val="24"/>
    </w:rPr>
  </w:style>
  <w:style w:type="paragraph" w:styleId="Heading1">
    <w:name w:val="heading 1"/>
    <w:basedOn w:val="Normal"/>
    <w:next w:val="Normal"/>
    <w:link w:val="Heading1Char"/>
    <w:uiPriority w:val="9"/>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E080E"/>
    <w:pPr>
      <w:spacing w:after="240"/>
      <w:jc w:val="both"/>
    </w:pPr>
    <w:rPr>
      <w:sz w:val="20"/>
      <w:lang w:eastAsia="en-GB" w:bidi="ar-AE"/>
    </w:rPr>
  </w:style>
  <w:style w:type="character" w:customStyle="1" w:styleId="BodyTextChar">
    <w:name w:val="Body Text Char"/>
    <w:link w:val="BodyText"/>
    <w:rsid w:val="000E080E"/>
    <w:rPr>
      <w:szCs w:val="24"/>
      <w:lang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3E5204"/>
    <w:rPr>
      <w:color w:val="800080"/>
      <w:u w:val="single"/>
    </w:rPr>
  </w:style>
  <w:style w:type="paragraph" w:styleId="FootnoteText">
    <w:name w:val="footnote text"/>
    <w:basedOn w:val="Normal"/>
    <w:link w:val="FootnoteTextChar"/>
    <w:uiPriority w:val="99"/>
    <w:semiHidden/>
    <w:unhideWhenUsed/>
    <w:rsid w:val="006F4D50"/>
    <w:rPr>
      <w:sz w:val="20"/>
      <w:szCs w:val="20"/>
    </w:rPr>
  </w:style>
  <w:style w:type="character" w:customStyle="1" w:styleId="FootnoteTextChar">
    <w:name w:val="Footnote Text Char"/>
    <w:basedOn w:val="DefaultParagraphFont"/>
    <w:link w:val="FootnoteText"/>
    <w:uiPriority w:val="99"/>
    <w:semiHidden/>
    <w:rsid w:val="006F4D50"/>
  </w:style>
  <w:style w:type="character" w:styleId="FootnoteReference">
    <w:name w:val="footnote reference"/>
    <w:basedOn w:val="DefaultParagraphFont"/>
    <w:uiPriority w:val="99"/>
    <w:semiHidden/>
    <w:unhideWhenUsed/>
    <w:rsid w:val="006F4D50"/>
    <w:rPr>
      <w:vertAlign w:val="superscript"/>
    </w:rPr>
  </w:style>
  <w:style w:type="paragraph" w:styleId="EndnoteText">
    <w:name w:val="endnote text"/>
    <w:basedOn w:val="Normal"/>
    <w:link w:val="EndnoteTextChar"/>
    <w:uiPriority w:val="99"/>
    <w:semiHidden/>
    <w:unhideWhenUsed/>
    <w:rsid w:val="009B2CBE"/>
    <w:rPr>
      <w:sz w:val="20"/>
      <w:szCs w:val="20"/>
    </w:rPr>
  </w:style>
  <w:style w:type="character" w:customStyle="1" w:styleId="EndnoteTextChar">
    <w:name w:val="Endnote Text Char"/>
    <w:basedOn w:val="DefaultParagraphFont"/>
    <w:link w:val="EndnoteText"/>
    <w:uiPriority w:val="99"/>
    <w:semiHidden/>
    <w:rsid w:val="009B2CBE"/>
  </w:style>
  <w:style w:type="character" w:styleId="EndnoteReference">
    <w:name w:val="endnote reference"/>
    <w:basedOn w:val="DefaultParagraphFont"/>
    <w:uiPriority w:val="99"/>
    <w:semiHidden/>
    <w:unhideWhenUsed/>
    <w:rsid w:val="009B2CBE"/>
    <w:rPr>
      <w:vertAlign w:val="superscript"/>
    </w:rPr>
  </w:style>
  <w:style w:type="paragraph" w:styleId="Caption">
    <w:name w:val="caption"/>
    <w:basedOn w:val="Normal"/>
    <w:next w:val="Normal"/>
    <w:uiPriority w:val="35"/>
    <w:unhideWhenUsed/>
    <w:qFormat/>
    <w:rsid w:val="00A17DE2"/>
    <w:pPr>
      <w:spacing w:after="200"/>
    </w:pPr>
    <w:rPr>
      <w:i/>
      <w:iCs/>
      <w:color w:val="1F497D" w:themeColor="text2"/>
      <w:sz w:val="18"/>
      <w:szCs w:val="18"/>
    </w:rPr>
  </w:style>
  <w:style w:type="paragraph" w:styleId="ListParagraph">
    <w:name w:val="List Paragraph"/>
    <w:basedOn w:val="Normal"/>
    <w:uiPriority w:val="34"/>
    <w:qFormat/>
    <w:rsid w:val="00171E57"/>
    <w:pPr>
      <w:ind w:left="720"/>
      <w:contextualSpacing/>
    </w:pPr>
  </w:style>
  <w:style w:type="character" w:customStyle="1" w:styleId="Heading1Char">
    <w:name w:val="Heading 1 Char"/>
    <w:basedOn w:val="DefaultParagraphFont"/>
    <w:link w:val="Heading1"/>
    <w:uiPriority w:val="9"/>
    <w:rsid w:val="004A45DE"/>
    <w:rPr>
      <w:rFonts w:ascii="Arial" w:hAnsi="Arial"/>
      <w:b/>
      <w:bCs/>
      <w:kern w:val="32"/>
      <w:sz w:val="32"/>
      <w:szCs w:val="32"/>
    </w:rPr>
  </w:style>
  <w:style w:type="paragraph" w:styleId="Bibliography">
    <w:name w:val="Bibliography"/>
    <w:basedOn w:val="Normal"/>
    <w:next w:val="Normal"/>
    <w:uiPriority w:val="37"/>
    <w:unhideWhenUsed/>
    <w:rsid w:val="004A45DE"/>
  </w:style>
  <w:style w:type="paragraph" w:styleId="Title">
    <w:name w:val="Title"/>
    <w:basedOn w:val="Normal"/>
    <w:next w:val="Normal"/>
    <w:link w:val="TitleChar"/>
    <w:uiPriority w:val="10"/>
    <w:qFormat/>
    <w:rsid w:val="00762E5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2E5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34331">
      <w:bodyDiv w:val="1"/>
      <w:marLeft w:val="0"/>
      <w:marRight w:val="0"/>
      <w:marTop w:val="0"/>
      <w:marBottom w:val="0"/>
      <w:divBdr>
        <w:top w:val="none" w:sz="0" w:space="0" w:color="auto"/>
        <w:left w:val="none" w:sz="0" w:space="0" w:color="auto"/>
        <w:bottom w:val="none" w:sz="0" w:space="0" w:color="auto"/>
        <w:right w:val="none" w:sz="0" w:space="0" w:color="auto"/>
      </w:divBdr>
    </w:div>
    <w:div w:id="95100541">
      <w:bodyDiv w:val="1"/>
      <w:marLeft w:val="0"/>
      <w:marRight w:val="0"/>
      <w:marTop w:val="0"/>
      <w:marBottom w:val="0"/>
      <w:divBdr>
        <w:top w:val="none" w:sz="0" w:space="0" w:color="auto"/>
        <w:left w:val="none" w:sz="0" w:space="0" w:color="auto"/>
        <w:bottom w:val="none" w:sz="0" w:space="0" w:color="auto"/>
        <w:right w:val="none" w:sz="0" w:space="0" w:color="auto"/>
      </w:divBdr>
    </w:div>
    <w:div w:id="475268038">
      <w:bodyDiv w:val="1"/>
      <w:marLeft w:val="0"/>
      <w:marRight w:val="0"/>
      <w:marTop w:val="0"/>
      <w:marBottom w:val="0"/>
      <w:divBdr>
        <w:top w:val="none" w:sz="0" w:space="0" w:color="auto"/>
        <w:left w:val="none" w:sz="0" w:space="0" w:color="auto"/>
        <w:bottom w:val="none" w:sz="0" w:space="0" w:color="auto"/>
        <w:right w:val="none" w:sz="0" w:space="0" w:color="auto"/>
      </w:divBdr>
    </w:div>
    <w:div w:id="509878789">
      <w:bodyDiv w:val="1"/>
      <w:marLeft w:val="0"/>
      <w:marRight w:val="0"/>
      <w:marTop w:val="0"/>
      <w:marBottom w:val="0"/>
      <w:divBdr>
        <w:top w:val="none" w:sz="0" w:space="0" w:color="auto"/>
        <w:left w:val="none" w:sz="0" w:space="0" w:color="auto"/>
        <w:bottom w:val="none" w:sz="0" w:space="0" w:color="auto"/>
        <w:right w:val="none" w:sz="0" w:space="0" w:color="auto"/>
      </w:divBdr>
    </w:div>
    <w:div w:id="510145752">
      <w:bodyDiv w:val="1"/>
      <w:marLeft w:val="0"/>
      <w:marRight w:val="0"/>
      <w:marTop w:val="0"/>
      <w:marBottom w:val="0"/>
      <w:divBdr>
        <w:top w:val="none" w:sz="0" w:space="0" w:color="auto"/>
        <w:left w:val="none" w:sz="0" w:space="0" w:color="auto"/>
        <w:bottom w:val="none" w:sz="0" w:space="0" w:color="auto"/>
        <w:right w:val="none" w:sz="0" w:space="0" w:color="auto"/>
      </w:divBdr>
    </w:div>
    <w:div w:id="546331456">
      <w:bodyDiv w:val="1"/>
      <w:marLeft w:val="0"/>
      <w:marRight w:val="0"/>
      <w:marTop w:val="0"/>
      <w:marBottom w:val="0"/>
      <w:divBdr>
        <w:top w:val="none" w:sz="0" w:space="0" w:color="auto"/>
        <w:left w:val="none" w:sz="0" w:space="0" w:color="auto"/>
        <w:bottom w:val="none" w:sz="0" w:space="0" w:color="auto"/>
        <w:right w:val="none" w:sz="0" w:space="0" w:color="auto"/>
      </w:divBdr>
    </w:div>
    <w:div w:id="617681864">
      <w:bodyDiv w:val="1"/>
      <w:marLeft w:val="0"/>
      <w:marRight w:val="0"/>
      <w:marTop w:val="0"/>
      <w:marBottom w:val="0"/>
      <w:divBdr>
        <w:top w:val="none" w:sz="0" w:space="0" w:color="auto"/>
        <w:left w:val="none" w:sz="0" w:space="0" w:color="auto"/>
        <w:bottom w:val="none" w:sz="0" w:space="0" w:color="auto"/>
        <w:right w:val="none" w:sz="0" w:space="0" w:color="auto"/>
      </w:divBdr>
    </w:div>
    <w:div w:id="683282871">
      <w:bodyDiv w:val="1"/>
      <w:marLeft w:val="0"/>
      <w:marRight w:val="0"/>
      <w:marTop w:val="0"/>
      <w:marBottom w:val="0"/>
      <w:divBdr>
        <w:top w:val="none" w:sz="0" w:space="0" w:color="auto"/>
        <w:left w:val="none" w:sz="0" w:space="0" w:color="auto"/>
        <w:bottom w:val="none" w:sz="0" w:space="0" w:color="auto"/>
        <w:right w:val="none" w:sz="0" w:space="0" w:color="auto"/>
      </w:divBdr>
    </w:div>
    <w:div w:id="756100623">
      <w:bodyDiv w:val="1"/>
      <w:marLeft w:val="0"/>
      <w:marRight w:val="0"/>
      <w:marTop w:val="0"/>
      <w:marBottom w:val="0"/>
      <w:divBdr>
        <w:top w:val="none" w:sz="0" w:space="0" w:color="auto"/>
        <w:left w:val="none" w:sz="0" w:space="0" w:color="auto"/>
        <w:bottom w:val="none" w:sz="0" w:space="0" w:color="auto"/>
        <w:right w:val="none" w:sz="0" w:space="0" w:color="auto"/>
      </w:divBdr>
    </w:div>
    <w:div w:id="757874433">
      <w:bodyDiv w:val="1"/>
      <w:marLeft w:val="0"/>
      <w:marRight w:val="0"/>
      <w:marTop w:val="0"/>
      <w:marBottom w:val="0"/>
      <w:divBdr>
        <w:top w:val="none" w:sz="0" w:space="0" w:color="auto"/>
        <w:left w:val="none" w:sz="0" w:space="0" w:color="auto"/>
        <w:bottom w:val="none" w:sz="0" w:space="0" w:color="auto"/>
        <w:right w:val="none" w:sz="0" w:space="0" w:color="auto"/>
      </w:divBdr>
    </w:div>
    <w:div w:id="760294293">
      <w:bodyDiv w:val="1"/>
      <w:marLeft w:val="0"/>
      <w:marRight w:val="0"/>
      <w:marTop w:val="0"/>
      <w:marBottom w:val="0"/>
      <w:divBdr>
        <w:top w:val="none" w:sz="0" w:space="0" w:color="auto"/>
        <w:left w:val="none" w:sz="0" w:space="0" w:color="auto"/>
        <w:bottom w:val="none" w:sz="0" w:space="0" w:color="auto"/>
        <w:right w:val="none" w:sz="0" w:space="0" w:color="auto"/>
      </w:divBdr>
    </w:div>
    <w:div w:id="771828306">
      <w:bodyDiv w:val="1"/>
      <w:marLeft w:val="0"/>
      <w:marRight w:val="0"/>
      <w:marTop w:val="0"/>
      <w:marBottom w:val="0"/>
      <w:divBdr>
        <w:top w:val="none" w:sz="0" w:space="0" w:color="auto"/>
        <w:left w:val="none" w:sz="0" w:space="0" w:color="auto"/>
        <w:bottom w:val="none" w:sz="0" w:space="0" w:color="auto"/>
        <w:right w:val="none" w:sz="0" w:space="0" w:color="auto"/>
      </w:divBdr>
    </w:div>
    <w:div w:id="794376096">
      <w:bodyDiv w:val="1"/>
      <w:marLeft w:val="0"/>
      <w:marRight w:val="0"/>
      <w:marTop w:val="0"/>
      <w:marBottom w:val="0"/>
      <w:divBdr>
        <w:top w:val="none" w:sz="0" w:space="0" w:color="auto"/>
        <w:left w:val="none" w:sz="0" w:space="0" w:color="auto"/>
        <w:bottom w:val="none" w:sz="0" w:space="0" w:color="auto"/>
        <w:right w:val="none" w:sz="0" w:space="0" w:color="auto"/>
      </w:divBdr>
    </w:div>
    <w:div w:id="817577298">
      <w:bodyDiv w:val="1"/>
      <w:marLeft w:val="0"/>
      <w:marRight w:val="0"/>
      <w:marTop w:val="0"/>
      <w:marBottom w:val="0"/>
      <w:divBdr>
        <w:top w:val="none" w:sz="0" w:space="0" w:color="auto"/>
        <w:left w:val="none" w:sz="0" w:space="0" w:color="auto"/>
        <w:bottom w:val="none" w:sz="0" w:space="0" w:color="auto"/>
        <w:right w:val="none" w:sz="0" w:space="0" w:color="auto"/>
      </w:divBdr>
    </w:div>
    <w:div w:id="908882429">
      <w:bodyDiv w:val="1"/>
      <w:marLeft w:val="0"/>
      <w:marRight w:val="0"/>
      <w:marTop w:val="0"/>
      <w:marBottom w:val="0"/>
      <w:divBdr>
        <w:top w:val="none" w:sz="0" w:space="0" w:color="auto"/>
        <w:left w:val="none" w:sz="0" w:space="0" w:color="auto"/>
        <w:bottom w:val="none" w:sz="0" w:space="0" w:color="auto"/>
        <w:right w:val="none" w:sz="0" w:space="0" w:color="auto"/>
      </w:divBdr>
    </w:div>
    <w:div w:id="943001660">
      <w:bodyDiv w:val="1"/>
      <w:marLeft w:val="0"/>
      <w:marRight w:val="0"/>
      <w:marTop w:val="0"/>
      <w:marBottom w:val="0"/>
      <w:divBdr>
        <w:top w:val="none" w:sz="0" w:space="0" w:color="auto"/>
        <w:left w:val="none" w:sz="0" w:space="0" w:color="auto"/>
        <w:bottom w:val="none" w:sz="0" w:space="0" w:color="auto"/>
        <w:right w:val="none" w:sz="0" w:space="0" w:color="auto"/>
      </w:divBdr>
    </w:div>
    <w:div w:id="949050956">
      <w:bodyDiv w:val="1"/>
      <w:marLeft w:val="0"/>
      <w:marRight w:val="0"/>
      <w:marTop w:val="0"/>
      <w:marBottom w:val="0"/>
      <w:divBdr>
        <w:top w:val="none" w:sz="0" w:space="0" w:color="auto"/>
        <w:left w:val="none" w:sz="0" w:space="0" w:color="auto"/>
        <w:bottom w:val="none" w:sz="0" w:space="0" w:color="auto"/>
        <w:right w:val="none" w:sz="0" w:space="0" w:color="auto"/>
      </w:divBdr>
    </w:div>
    <w:div w:id="975378155">
      <w:bodyDiv w:val="1"/>
      <w:marLeft w:val="0"/>
      <w:marRight w:val="0"/>
      <w:marTop w:val="0"/>
      <w:marBottom w:val="0"/>
      <w:divBdr>
        <w:top w:val="none" w:sz="0" w:space="0" w:color="auto"/>
        <w:left w:val="none" w:sz="0" w:space="0" w:color="auto"/>
        <w:bottom w:val="none" w:sz="0" w:space="0" w:color="auto"/>
        <w:right w:val="none" w:sz="0" w:space="0" w:color="auto"/>
      </w:divBdr>
    </w:div>
    <w:div w:id="978456638">
      <w:bodyDiv w:val="1"/>
      <w:marLeft w:val="0"/>
      <w:marRight w:val="0"/>
      <w:marTop w:val="0"/>
      <w:marBottom w:val="0"/>
      <w:divBdr>
        <w:top w:val="none" w:sz="0" w:space="0" w:color="auto"/>
        <w:left w:val="none" w:sz="0" w:space="0" w:color="auto"/>
        <w:bottom w:val="none" w:sz="0" w:space="0" w:color="auto"/>
        <w:right w:val="none" w:sz="0" w:space="0" w:color="auto"/>
      </w:divBdr>
    </w:div>
    <w:div w:id="1004093525">
      <w:bodyDiv w:val="1"/>
      <w:marLeft w:val="0"/>
      <w:marRight w:val="0"/>
      <w:marTop w:val="0"/>
      <w:marBottom w:val="0"/>
      <w:divBdr>
        <w:top w:val="none" w:sz="0" w:space="0" w:color="auto"/>
        <w:left w:val="none" w:sz="0" w:space="0" w:color="auto"/>
        <w:bottom w:val="none" w:sz="0" w:space="0" w:color="auto"/>
        <w:right w:val="none" w:sz="0" w:space="0" w:color="auto"/>
      </w:divBdr>
    </w:div>
    <w:div w:id="1091507845">
      <w:bodyDiv w:val="1"/>
      <w:marLeft w:val="0"/>
      <w:marRight w:val="0"/>
      <w:marTop w:val="0"/>
      <w:marBottom w:val="0"/>
      <w:divBdr>
        <w:top w:val="none" w:sz="0" w:space="0" w:color="auto"/>
        <w:left w:val="none" w:sz="0" w:space="0" w:color="auto"/>
        <w:bottom w:val="none" w:sz="0" w:space="0" w:color="auto"/>
        <w:right w:val="none" w:sz="0" w:space="0" w:color="auto"/>
      </w:divBdr>
    </w:div>
    <w:div w:id="1146043638">
      <w:bodyDiv w:val="1"/>
      <w:marLeft w:val="0"/>
      <w:marRight w:val="0"/>
      <w:marTop w:val="0"/>
      <w:marBottom w:val="0"/>
      <w:divBdr>
        <w:top w:val="none" w:sz="0" w:space="0" w:color="auto"/>
        <w:left w:val="none" w:sz="0" w:space="0" w:color="auto"/>
        <w:bottom w:val="none" w:sz="0" w:space="0" w:color="auto"/>
        <w:right w:val="none" w:sz="0" w:space="0" w:color="auto"/>
      </w:divBdr>
    </w:div>
    <w:div w:id="1216351711">
      <w:bodyDiv w:val="1"/>
      <w:marLeft w:val="0"/>
      <w:marRight w:val="0"/>
      <w:marTop w:val="0"/>
      <w:marBottom w:val="0"/>
      <w:divBdr>
        <w:top w:val="none" w:sz="0" w:space="0" w:color="auto"/>
        <w:left w:val="none" w:sz="0" w:space="0" w:color="auto"/>
        <w:bottom w:val="none" w:sz="0" w:space="0" w:color="auto"/>
        <w:right w:val="none" w:sz="0" w:space="0" w:color="auto"/>
      </w:divBdr>
    </w:div>
    <w:div w:id="1223128818">
      <w:bodyDiv w:val="1"/>
      <w:marLeft w:val="0"/>
      <w:marRight w:val="0"/>
      <w:marTop w:val="0"/>
      <w:marBottom w:val="0"/>
      <w:divBdr>
        <w:top w:val="none" w:sz="0" w:space="0" w:color="auto"/>
        <w:left w:val="none" w:sz="0" w:space="0" w:color="auto"/>
        <w:bottom w:val="none" w:sz="0" w:space="0" w:color="auto"/>
        <w:right w:val="none" w:sz="0" w:space="0" w:color="auto"/>
      </w:divBdr>
    </w:div>
    <w:div w:id="1233657772">
      <w:bodyDiv w:val="1"/>
      <w:marLeft w:val="0"/>
      <w:marRight w:val="0"/>
      <w:marTop w:val="0"/>
      <w:marBottom w:val="0"/>
      <w:divBdr>
        <w:top w:val="none" w:sz="0" w:space="0" w:color="auto"/>
        <w:left w:val="none" w:sz="0" w:space="0" w:color="auto"/>
        <w:bottom w:val="none" w:sz="0" w:space="0" w:color="auto"/>
        <w:right w:val="none" w:sz="0" w:space="0" w:color="auto"/>
      </w:divBdr>
    </w:div>
    <w:div w:id="1289511665">
      <w:bodyDiv w:val="1"/>
      <w:marLeft w:val="0"/>
      <w:marRight w:val="0"/>
      <w:marTop w:val="0"/>
      <w:marBottom w:val="0"/>
      <w:divBdr>
        <w:top w:val="none" w:sz="0" w:space="0" w:color="auto"/>
        <w:left w:val="none" w:sz="0" w:space="0" w:color="auto"/>
        <w:bottom w:val="none" w:sz="0" w:space="0" w:color="auto"/>
        <w:right w:val="none" w:sz="0" w:space="0" w:color="auto"/>
      </w:divBdr>
    </w:div>
    <w:div w:id="1337611793">
      <w:bodyDiv w:val="1"/>
      <w:marLeft w:val="0"/>
      <w:marRight w:val="0"/>
      <w:marTop w:val="0"/>
      <w:marBottom w:val="0"/>
      <w:divBdr>
        <w:top w:val="none" w:sz="0" w:space="0" w:color="auto"/>
        <w:left w:val="none" w:sz="0" w:space="0" w:color="auto"/>
        <w:bottom w:val="none" w:sz="0" w:space="0" w:color="auto"/>
        <w:right w:val="none" w:sz="0" w:space="0" w:color="auto"/>
      </w:divBdr>
    </w:div>
    <w:div w:id="1456749792">
      <w:bodyDiv w:val="1"/>
      <w:marLeft w:val="0"/>
      <w:marRight w:val="0"/>
      <w:marTop w:val="0"/>
      <w:marBottom w:val="0"/>
      <w:divBdr>
        <w:top w:val="none" w:sz="0" w:space="0" w:color="auto"/>
        <w:left w:val="none" w:sz="0" w:space="0" w:color="auto"/>
        <w:bottom w:val="none" w:sz="0" w:space="0" w:color="auto"/>
        <w:right w:val="none" w:sz="0" w:space="0" w:color="auto"/>
      </w:divBdr>
    </w:div>
    <w:div w:id="1524005463">
      <w:bodyDiv w:val="1"/>
      <w:marLeft w:val="0"/>
      <w:marRight w:val="0"/>
      <w:marTop w:val="0"/>
      <w:marBottom w:val="0"/>
      <w:divBdr>
        <w:top w:val="none" w:sz="0" w:space="0" w:color="auto"/>
        <w:left w:val="none" w:sz="0" w:space="0" w:color="auto"/>
        <w:bottom w:val="none" w:sz="0" w:space="0" w:color="auto"/>
        <w:right w:val="none" w:sz="0" w:space="0" w:color="auto"/>
      </w:divBdr>
    </w:div>
    <w:div w:id="1590582674">
      <w:bodyDiv w:val="1"/>
      <w:marLeft w:val="0"/>
      <w:marRight w:val="0"/>
      <w:marTop w:val="0"/>
      <w:marBottom w:val="0"/>
      <w:divBdr>
        <w:top w:val="none" w:sz="0" w:space="0" w:color="auto"/>
        <w:left w:val="none" w:sz="0" w:space="0" w:color="auto"/>
        <w:bottom w:val="none" w:sz="0" w:space="0" w:color="auto"/>
        <w:right w:val="none" w:sz="0" w:space="0" w:color="auto"/>
      </w:divBdr>
    </w:div>
    <w:div w:id="1808740059">
      <w:bodyDiv w:val="1"/>
      <w:marLeft w:val="0"/>
      <w:marRight w:val="0"/>
      <w:marTop w:val="0"/>
      <w:marBottom w:val="0"/>
      <w:divBdr>
        <w:top w:val="none" w:sz="0" w:space="0" w:color="auto"/>
        <w:left w:val="none" w:sz="0" w:space="0" w:color="auto"/>
        <w:bottom w:val="none" w:sz="0" w:space="0" w:color="auto"/>
        <w:right w:val="none" w:sz="0" w:space="0" w:color="auto"/>
      </w:divBdr>
    </w:div>
    <w:div w:id="1918242147">
      <w:bodyDiv w:val="1"/>
      <w:marLeft w:val="0"/>
      <w:marRight w:val="0"/>
      <w:marTop w:val="0"/>
      <w:marBottom w:val="0"/>
      <w:divBdr>
        <w:top w:val="none" w:sz="0" w:space="0" w:color="auto"/>
        <w:left w:val="none" w:sz="0" w:space="0" w:color="auto"/>
        <w:bottom w:val="none" w:sz="0" w:space="0" w:color="auto"/>
        <w:right w:val="none" w:sz="0" w:space="0" w:color="auto"/>
      </w:divBdr>
    </w:div>
    <w:div w:id="1938709355">
      <w:bodyDiv w:val="1"/>
      <w:marLeft w:val="0"/>
      <w:marRight w:val="0"/>
      <w:marTop w:val="0"/>
      <w:marBottom w:val="0"/>
      <w:divBdr>
        <w:top w:val="none" w:sz="0" w:space="0" w:color="auto"/>
        <w:left w:val="none" w:sz="0" w:space="0" w:color="auto"/>
        <w:bottom w:val="none" w:sz="0" w:space="0" w:color="auto"/>
        <w:right w:val="none" w:sz="0" w:space="0" w:color="auto"/>
      </w:divBdr>
    </w:div>
    <w:div w:id="2050764333">
      <w:bodyDiv w:val="1"/>
      <w:marLeft w:val="0"/>
      <w:marRight w:val="0"/>
      <w:marTop w:val="0"/>
      <w:marBottom w:val="0"/>
      <w:divBdr>
        <w:top w:val="none" w:sz="0" w:space="0" w:color="auto"/>
        <w:left w:val="none" w:sz="0" w:space="0" w:color="auto"/>
        <w:bottom w:val="none" w:sz="0" w:space="0" w:color="auto"/>
        <w:right w:val="none" w:sz="0" w:space="0" w:color="auto"/>
      </w:divBdr>
    </w:div>
    <w:div w:id="209605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JournalArticle</b:SourceType>
    <b:Guid>{5DDF0ACE-471A-4C1B-8F04-2633ECEBAA99}</b:Guid>
    <b:Author>
      <b:Author>
        <b:NameList>
          <b:Person>
            <b:Last>Goodfellow</b:Last>
            <b:First>Ian</b:First>
          </b:Person>
          <b:Person>
            <b:Last>Bengio</b:Last>
            <b:First>Yoshua</b:First>
          </b:Person>
          <b:Person>
            <b:Last>Courville</b:Last>
            <b:First>Aaron</b:First>
          </b:Person>
        </b:NameList>
      </b:Author>
    </b:Author>
    <b:Title> Deep Learning</b:Title>
    <b:Year>2016</b:Year>
    <b:JournalName>MIT Press</b:JournalName>
    <b:Pages>326</b:Pages>
    <b:RefOrder>1</b:RefOrder>
  </b:Source>
  <b:Source>
    <b:Tag>Oor13</b:Tag>
    <b:SourceType>JournalArticle</b:SourceType>
    <b:Guid>{21DFD09C-174A-435F-9C21-D437FDC139F0}</b:Guid>
    <b:Title>Deep content-based music recommendation Curran Associates, </b:Title>
    <b:Year>2013</b:Year>
    <b:Pages>2643–2651.</b:Pages>
    <b:Author>
      <b:Author>
        <b:NameList>
          <b:Person>
            <b:Last>Oord</b:Last>
            <b:First>Van</b:First>
            <b:Middle>den</b:Middle>
          </b:Person>
          <b:Person>
            <b:Last>Aaron</b:Last>
          </b:Person>
          <b:Person>
            <b:Last>Dieleman</b:Last>
          </b:Person>
          <b:Person>
            <b:Last>Sander</b:Last>
          </b:Person>
          <b:Person>
            <b:Last>Schrauwen</b:Last>
          </b:Person>
          <b:Person>
            <b:Last>Benjamin</b:Last>
          </b:Person>
          <b:Person>
            <b:Last>Burges</b:Last>
            <b:First>C.</b:First>
            <b:Middle>J. C.</b:Middle>
          </b:Person>
          <b:Person>
            <b:Last>Bottou</b:Last>
            <b:First>L.</b:First>
          </b:Person>
          <b:Person>
            <b:Last>Welling</b:Last>
            <b:First>M.</b:First>
          </b:Person>
          <b:Person>
            <b:Last>Ghahramani</b:Last>
            <b:First>Z.</b:First>
          </b:Person>
          <b:Person>
            <b:Last>Weinberger</b:Last>
            <b:First>K.</b:First>
            <b:Middle>Q.</b:Middle>
          </b:Person>
        </b:NameList>
      </b:Author>
    </b:Author>
    <b:RefOrder>2</b:RefOrder>
  </b:Source>
  <b:Source>
    <b:Tag>Col08</b:Tag>
    <b:SourceType>JournalArticle</b:SourceType>
    <b:Guid>{A54D9CBC-85C6-4C20-9979-618D3A1F5B99}</b:Guid>
    <b:Author>
      <b:Author>
        <b:NameList>
          <b:Person>
            <b:Last>Collobert</b:Last>
            <b:First>Ronan</b:First>
          </b:Person>
          <b:Person>
            <b:Last>Weston</b:Last>
            <b:First>Jason</b:First>
          </b:Person>
        </b:NameList>
      </b:Author>
    </b:Author>
    <b:Title>A Unified Architecture for Natural Language Processing: Deep Neural Networks with Multitask Learning. Proceedings of the 25th International Conference on Machine Learning. . </b:Title>
    <b:JournalName>ICML 08</b:JournalName>
    <b:Year>2008</b:Year>
    <b:Volume>New York, NY, USA: ACM.</b:Volume>
    <b:RefOrder>3</b:RefOrder>
  </b:Source>
  <b:Source>
    <b:Tag>Fuk07</b:Tag>
    <b:SourceType>JournalArticle</b:SourceType>
    <b:Guid>{B56E6FE4-F029-48E9-8A43-496767350642}</b:Guid>
    <b:Author>
      <b:Author>
        <b:NameList>
          <b:Person>
            <b:Last>Fukushima</b:Last>
            <b:First>K</b:First>
          </b:Person>
        </b:NameList>
      </b:Author>
    </b:Author>
    <b:Title>"Neocognitron". Scholarpedia. . </b:Title>
    <b:JournalName>doi:10.4249/scholarpedia..</b:JournalName>
    <b:Year>2007</b:Year>
    <b:Pages>1717</b:Pages>
    <b:Volume>2(1)</b:Volume>
    <b:RefOrder>4</b:RefOrder>
  </b:Source>
  <b:Source>
    <b:Tag>Hub</b:Tag>
    <b:SourceType>JournalArticle</b:SourceType>
    <b:Guid>{FB9F895F-CE34-4BD0-B7F8-ECBF3B7AF8C0}</b:Guid>
    <b:Author>
      <b:Author>
        <b:NameList>
          <b:Person>
            <b:Last>Hubel</b:Last>
            <b:First>D.</b:First>
            <b:Middle>H.</b:Middle>
          </b:Person>
          <b:Person>
            <b:Last>Wiesel</b:Last>
            <b:First>T.</b:First>
            <b:Middle>N.</b:Middle>
          </b:Person>
        </b:NameList>
      </b:Author>
    </b:Author>
    <b:Title>Receptive fields and functional architecture of monkey striate cortex</b:Title>
    <b:JournalName>The Journal of Physiology</b:JournalName>
    <b:Pages>215–243</b:Pages>
    <b:Volume>195 (1)</b:Volume>
    <b:RefOrder>5</b:RefOrder>
  </b:Source>
  <b:Source>
    <b:Tag>Fuk13</b:Tag>
    <b:SourceType>JournalArticle</b:SourceType>
    <b:Guid>{40A4F754-3C11-42B1-A153-0715F823B26D}</b:Guid>
    <b:Author>
      <b:Author>
        <b:NameList>
          <b:Person>
            <b:Last>Fukushima</b:Last>
          </b:Person>
          <b:Person>
            <b:Last>Kunihiko</b:Last>
          </b:Person>
        </b:NameList>
      </b:Author>
    </b:Author>
    <b:Title>Neocognitron: A Self-organizing Neural Network Model for a Mechanism of Pattern Recognition Unaffected by Shift in Position</b:Title>
    <b:JournalName>Biological Cybernetics.</b:JournalName>
    <b:Year>2013</b:Year>
    <b:Pages>193-202</b:Pages>
    <b:Volume> 36 (4)</b:Volume>
    <b:RefOrder>6</b:RefOrder>
  </b:Source>
  <b:Source>
    <b:Tag>Mat</b:Tag>
    <b:SourceType>JournalArticle</b:SourceType>
    <b:Guid>{FFA96D40-13FB-4BB6-A54F-AEC50606AD23}</b:Guid>
    <b:Author>
      <b:Author>
        <b:NameList>
          <b:Person>
            <b:Last>Matusugu</b:Last>
            <b:First>Masakazu</b:First>
          </b:Person>
          <b:Person>
            <b:Last>Mori</b:Last>
            <b:First>Katsuhiko</b:First>
          </b:Person>
          <b:Person>
            <b:Last>Mitari</b:Last>
            <b:First>Yusuke</b:First>
          </b:Person>
          <b:Person>
            <b:Last>Kaneda</b:Last>
            <b:First>Yuji</b:First>
          </b:Person>
        </b:NameList>
      </b:Author>
    </b:Author>
    <b:Title>Subject independent facial expression recognition with robust face detection using a convolutional neural network" (PDF). Neural Networks. : . </b:Title>
    <b:JournalName>doi:10.1016/S0893-6080(03)0</b:JournalName>
    <b:Pages>555–559</b:Pages>
    <b:Volume>16(5)</b:Volume>
    <b:RefOrder>7</b:RefOrder>
  </b:Source>
  <b:Source>
    <b:Tag>CS213</b:Tag>
    <b:SourceType>JournalArticle</b:SourceType>
    <b:Guid>{A7A89899-FCFB-4592-8A3F-DAAD815273A6}</b:Guid>
    <b:Title>CS231n Convolutional Neural Networks for Visual Recognition. . </b:Title>
    <b:JournalName>cs231n.github.io</b:JournalName>
    <b:Year>Retrieved 2018-12-13.</b:Year>
    <b:RefOrder>8</b:RefOrder>
  </b:Source>
  <b:Source>
    <b:Tag>Hab</b:Tag>
    <b:SourceType>Book</b:SourceType>
    <b:Guid>{7060A620-BFD8-461D-85E1-637DE02FBD39}</b:Guid>
    <b:Author>
      <b:Author>
        <b:NameList>
          <b:Person>
            <b:Last>Habibi</b:Last>
          </b:Person>
          <b:Person>
            <b:Last>Aghdam</b:Last>
          </b:Person>
          <b:Person>
            <b:Last>Hamed</b:Last>
          </b:Person>
          <b:Person>
            <b:Last>Heravi</b:Last>
            <b:First>Elnaz</b:First>
            <b:Middle>Jahani</b:Middle>
          </b:Person>
        </b:NameList>
      </b:Author>
    </b:Author>
    <b:Title>Guide to convolutional neural networks : a practical application to traffic-sign detection and classification.</b:Title>
    <b:City>Cham, Switzerland.</b:City>
    <b:StandardNumber>9783319575490</b:StandardNumber>
    <b:RefOrder>9</b:RefOrder>
  </b:Source>
  <b:Source>
    <b:Tag>Olu18</b:Tag>
    <b:SourceType>Report</b:SourceType>
    <b:Guid>{7C43B647-446B-4E6F-A56C-FD1EF0D6B4FA}</b:Guid>
    <b:Title>plant-ai-plant-disease-detection-using-convolutional-neural-network-</b:Title>
    <b:Year>2018</b:Year>
    <b:Author>
      <b:Author>
        <b:Corporate>Oluwafemi Tairu</b:Corporate>
      </b:Author>
    </b:Author>
    <b:YearAccessed>2019</b:YearAccessed>
    <b:MonthAccessed>November</b:MonthAccessed>
    <b:DayAccessed>11</b:DayAccessed>
    <b:URL>https://towardsdatascience.com/plant-ai-plant-disease-detection-using-convolutional-neural-network-9b58a96f2289</b:URL>
    <b:RefOrder>10</b:RefOrder>
  </b:Source>
  <b:Source>
    <b:Tag>Abb17</b:Tag>
    <b:SourceType>JournalArticle</b:SourceType>
    <b:Guid>{1382D653-0CB6-4585-A6A8-662956EF2BEE}</b:Guid>
    <b:Title>Currency Recognition System Using Image</b:Title>
    <b:Year>2017</b:Year>
    <b:Author>
      <b:Author>
        <b:NameList>
          <b:Person>
            <b:Last>Abburu</b:Last>
            <b:First>Vedasamhitha</b:First>
          </b:Person>
          <b:Person>
            <b:Last>Gupta</b:Last>
            <b:First>Saumya</b:First>
          </b:Person>
          <b:Person>
            <b:Last>Rimitha</b:Last>
            <b:First>S.</b:First>
            <b:Middle>R.</b:Middle>
          </b:Person>
          <b:Person>
            <b:Last>Mulimani</b:Last>
            <b:First>Manjunath</b:First>
          </b:Person>
          <b:Person>
            <b:Last>Koolagudi</b:Last>
            <b:First>Shashidhar</b:First>
            <b:Middle>G.</b:Middle>
          </b:Person>
        </b:NameList>
      </b:Author>
    </b:Author>
    <b:JournalName>IEEE</b:JournalName>
    <b:RefOrder>11</b:RefOrder>
  </b:Source>
  <b:Source>
    <b:Tag>Sch18</b:Tag>
    <b:SourceType>Report</b:SourceType>
    <b:Guid>{6F974133-12FF-4A27-A134-DCF020A7B25C}</b:Guid>
    <b:Title>Build a Handwritten Text Recognition System using TensorFlow</b:Title>
    <b:Year>Jun 15, 2018</b:Year>
    <b:Author>
      <b:Author>
        <b:NameList>
          <b:Person>
            <b:Last>Scheidl</b:Last>
            <b:First>Harald</b:First>
          </b:Person>
        </b:NameList>
      </b:Author>
    </b:Author>
    <b:YearAccessed>2019</b:YearAccessed>
    <b:MonthAccessed>November</b:MonthAccessed>
    <b:DayAccessed>11</b:DayAccessed>
    <b:URL>https://towardsdatascience.com/build-a-handwritten-text-recognition-system-using-tensorflow-2326a3487cd5</b:URL>
    <b:RefOrder>12</b:RefOrder>
  </b:Source>
  <b:Source>
    <b:Tag>Bor19</b:Tag>
    <b:SourceType>Report</b:SourceType>
    <b:Guid>{12C0562D-4AD8-46D0-9181-86A83917031C}</b:Guid>
    <b:Author>
      <b:Author>
        <b:NameList>
          <b:Person>
            <b:Last>Borba</b:Last>
            <b:First>Filipe</b:First>
          </b:Person>
        </b:NameList>
      </b:Author>
    </b:Author>
    <b:Title>Using Deep Learning and CNNs to make a Hand Gesture recognition model</b:Title>
    <b:Year>2019</b:Year>
    <b:YearAccessed>2019</b:YearAccessed>
    <b:MonthAccessed>November</b:MonthAccessed>
    <b:DayAccessed>12</b:DayAccessed>
    <b:URL>https://towardsdatascience.com/tutorial-using-deep-learning-and-cnns-to-make-a-hand-gesture-recognition-model-371770b63a51</b:URL>
    <b:RefOrder>13</b:RefOrder>
  </b:Source>
</b:Sources>
</file>

<file path=customXml/itemProps1.xml><?xml version="1.0" encoding="utf-8"?>
<ds:datastoreItem xmlns:ds="http://schemas.openxmlformats.org/officeDocument/2006/customXml" ds:itemID="{8E4BFEC5-0EA0-444B-9938-D9830CBE3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5</Pages>
  <Words>2112</Words>
  <Characters>12041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Enter Title for Paper</vt:lpstr>
    </vt:vector>
  </TitlesOfParts>
  <Manager>www.ijsrp.org</Manager>
  <Company>IJSRP Inc.</Company>
  <LinksUpToDate>false</LinksUpToDate>
  <CharactersWithSpaces>14125</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for Paper</dc:title>
  <dc:subject>International Journal of Scientific and Research Publications, Volume 8, Issue 8, August 2018</dc:subject>
  <dc:creator>Enter Author Names, Seperated by commas</dc:creator>
  <cp:keywords>Enter the keywords</cp:keywords>
  <cp:lastModifiedBy>Satyaki Das</cp:lastModifiedBy>
  <cp:revision>276</cp:revision>
  <cp:lastPrinted>2019-11-10T09:39:00Z</cp:lastPrinted>
  <dcterms:created xsi:type="dcterms:W3CDTF">2014-01-26T15:03:00Z</dcterms:created>
  <dcterms:modified xsi:type="dcterms:W3CDTF">2019-11-10T09:40:00Z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